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2D" w:rsidRPr="0092167A" w:rsidRDefault="00964E59" w:rsidP="0092167A">
      <w:pPr>
        <w:spacing w:after="0" w:line="240" w:lineRule="auto"/>
        <w:ind w:left="30" w:right="30"/>
        <w:jc w:val="center"/>
        <w:outlineLvl w:val="1"/>
        <w:rPr>
          <w:rFonts w:ascii="Times New Roman" w:eastAsia="Times New Roman" w:hAnsi="Times New Roman" w:cs="Times New Roman"/>
          <w:b/>
          <w:bCs/>
          <w:color w:val="000000"/>
          <w:sz w:val="36"/>
          <w:szCs w:val="36"/>
          <w:lang w:eastAsia="ru-RU"/>
        </w:rPr>
      </w:pPr>
      <w:r w:rsidRPr="0092167A">
        <w:rPr>
          <w:rFonts w:ascii="Times New Roman" w:eastAsia="Times New Roman" w:hAnsi="Times New Roman" w:cs="Times New Roman"/>
          <w:b/>
          <w:bCs/>
          <w:color w:val="000000"/>
          <w:sz w:val="36"/>
          <w:szCs w:val="36"/>
          <w:lang w:eastAsia="ru-RU"/>
        </w:rPr>
        <w:fldChar w:fldCharType="begin"/>
      </w:r>
      <w:r w:rsidR="00A0462D" w:rsidRPr="0092167A">
        <w:rPr>
          <w:rFonts w:ascii="Times New Roman" w:eastAsia="Times New Roman" w:hAnsi="Times New Roman" w:cs="Times New Roman"/>
          <w:b/>
          <w:bCs/>
          <w:color w:val="000000"/>
          <w:sz w:val="36"/>
          <w:szCs w:val="36"/>
          <w:lang w:eastAsia="ru-RU"/>
        </w:rPr>
        <w:instrText xml:space="preserve"> HYPERLINK "http://logopedia.by/?p=899" \o "?????????? ??????: Рекомендации логопеда родителям детей с речевыми нарушениями" </w:instrText>
      </w:r>
      <w:r w:rsidRPr="0092167A">
        <w:rPr>
          <w:rFonts w:ascii="Times New Roman" w:eastAsia="Times New Roman" w:hAnsi="Times New Roman" w:cs="Times New Roman"/>
          <w:b/>
          <w:bCs/>
          <w:color w:val="000000"/>
          <w:sz w:val="36"/>
          <w:szCs w:val="36"/>
          <w:lang w:eastAsia="ru-RU"/>
        </w:rPr>
        <w:fldChar w:fldCharType="separate"/>
      </w:r>
      <w:r w:rsidR="0094422A" w:rsidRPr="0092167A">
        <w:rPr>
          <w:rFonts w:ascii="Times New Roman" w:eastAsia="Times New Roman" w:hAnsi="Times New Roman" w:cs="Times New Roman"/>
          <w:b/>
          <w:bCs/>
          <w:color w:val="000000"/>
          <w:sz w:val="36"/>
          <w:szCs w:val="36"/>
          <w:lang w:eastAsia="ru-RU"/>
        </w:rPr>
        <w:t>Рекомендации учителя-дефектолога</w:t>
      </w:r>
      <w:r w:rsidR="00A0462D" w:rsidRPr="0092167A">
        <w:rPr>
          <w:rFonts w:ascii="Times New Roman" w:eastAsia="Times New Roman" w:hAnsi="Times New Roman" w:cs="Times New Roman"/>
          <w:b/>
          <w:bCs/>
          <w:color w:val="000000"/>
          <w:sz w:val="36"/>
          <w:szCs w:val="36"/>
          <w:lang w:eastAsia="ru-RU"/>
        </w:rPr>
        <w:t xml:space="preserve"> родителям детей с речевыми нарушениями</w:t>
      </w:r>
      <w:r w:rsidRPr="0092167A">
        <w:rPr>
          <w:rFonts w:ascii="Times New Roman" w:eastAsia="Times New Roman" w:hAnsi="Times New Roman" w:cs="Times New Roman"/>
          <w:b/>
          <w:bCs/>
          <w:color w:val="000000"/>
          <w:sz w:val="36"/>
          <w:szCs w:val="36"/>
          <w:lang w:eastAsia="ru-RU"/>
        </w:rPr>
        <w:fldChar w:fldCharType="end"/>
      </w:r>
    </w:p>
    <w:p w:rsidR="00A0462D" w:rsidRPr="00A0462D" w:rsidRDefault="00A0462D" w:rsidP="00A0462D">
      <w:pPr>
        <w:spacing w:before="75" w:after="75" w:line="240" w:lineRule="auto"/>
        <w:ind w:left="270" w:right="270"/>
        <w:rPr>
          <w:rFonts w:ascii="Verdana" w:eastAsia="Times New Roman" w:hAnsi="Verdana" w:cs="Times New Roman"/>
          <w:color w:val="000000"/>
          <w:sz w:val="18"/>
          <w:szCs w:val="18"/>
          <w:lang w:eastAsia="ru-RU"/>
        </w:rPr>
      </w:pPr>
      <w:r w:rsidRPr="00A0462D">
        <w:rPr>
          <w:rFonts w:ascii="Verdana" w:eastAsia="Times New Roman" w:hAnsi="Verdana" w:cs="Times New Roman"/>
          <w:color w:val="000000"/>
          <w:sz w:val="18"/>
          <w:szCs w:val="18"/>
          <w:lang w:eastAsia="ru-RU"/>
        </w:rPr>
        <w:t> </w:t>
      </w:r>
    </w:p>
    <w:p w:rsidR="00A0462D" w:rsidRPr="0092167A" w:rsidRDefault="00A0462D" w:rsidP="0092167A">
      <w:pPr>
        <w:spacing w:after="0" w:line="240" w:lineRule="auto"/>
        <w:ind w:firstLine="709"/>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b/>
          <w:bCs/>
          <w:color w:val="000000"/>
          <w:sz w:val="28"/>
          <w:szCs w:val="18"/>
          <w:lang w:eastAsia="ru-RU"/>
        </w:rPr>
        <w:t>Если у Вашего ребенка выявлено нарушение речи, то данные советы помогут быстро и эффективно преодолеть нарушение:</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сог</w:t>
      </w:r>
      <w:r w:rsidR="0094422A" w:rsidRPr="0092167A">
        <w:rPr>
          <w:rFonts w:ascii="Times New Roman" w:eastAsia="Times New Roman" w:hAnsi="Times New Roman" w:cs="Times New Roman"/>
          <w:color w:val="000000"/>
          <w:sz w:val="28"/>
          <w:szCs w:val="18"/>
          <w:lang w:eastAsia="ru-RU"/>
        </w:rPr>
        <w:t>ласовывайте с учителем-дефектологом</w:t>
      </w:r>
      <w:r w:rsidRPr="0092167A">
        <w:rPr>
          <w:rFonts w:ascii="Times New Roman" w:eastAsia="Times New Roman" w:hAnsi="Times New Roman" w:cs="Times New Roman"/>
          <w:color w:val="000000"/>
          <w:sz w:val="28"/>
          <w:szCs w:val="18"/>
          <w:lang w:eastAsia="ru-RU"/>
        </w:rPr>
        <w:t xml:space="preserve"> и воспитателем всю работу по воспитанию правильной речи;</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покажите ребенка врачам-специалистам (по рекомендации ПМПК);</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систематически и аккуратно выполняйте с ним домашнее задание;</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занимайтесь ежедневно или через день в доброжелательной, игровой форме;</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не принуждайте ребенка к выполнению домашнего задания;</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соблюдайте точность и поэтапность выполнения заданий;</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вводите поставленные и закрепленные звуки в обиходную речь, вырабатывая у ребенка навык самоконтроля;</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постепенно усложняйте требования к речи ребенка;</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учите наблюдать, слушать, рассуждать, четко и ясно выражать свои мысли;</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совместно с педагогами группы работайте над развитием движений, воспитывайте усидчивость, самостоятельность в выполнении заданий;</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помните, что сроки преодоления речевых нарушений зависят от степени сложности дефекта, возрастных и индивидуальных особенностей ребенка, регулярности занятий, заинтересованности и участия родителей в коррекционной работе;</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верьте в силы своего ребенка, верой и терпением вселите в него уверенность в исправление нарушения речи.</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не следует все время поправлять ребенка, делать ему замечания по поводу неправильного произношения всегда и везде, чтобы не вызвать отрицательного отношения к занятиям;</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не фиксируйте внимание ребенка на том, что не получается, лучше подбодрите его;</w:t>
      </w:r>
    </w:p>
    <w:p w:rsidR="00A0462D" w:rsidRPr="0092167A" w:rsidRDefault="00A0462D" w:rsidP="0092167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92167A">
        <w:rPr>
          <w:rFonts w:ascii="Times New Roman" w:eastAsia="Times New Roman" w:hAnsi="Times New Roman" w:cs="Times New Roman"/>
          <w:color w:val="000000"/>
          <w:sz w:val="28"/>
          <w:szCs w:val="18"/>
          <w:lang w:eastAsia="ru-RU"/>
        </w:rPr>
        <w:t>работу с логопедом не следует делать основным содержанием жизни ребенка, занятия должны гармонично входить в ту деятельность, которая привлекает ребенка. Для него личностно-значимой (игры по дороге в детское учреждение, в магазин; занятия на прогулке, на кухне и т.д.).</w:t>
      </w:r>
    </w:p>
    <w:p w:rsidR="008556D8" w:rsidRDefault="008556D8" w:rsidP="005B18D5">
      <w:pPr>
        <w:spacing w:before="30" w:after="30" w:line="240" w:lineRule="auto"/>
        <w:ind w:right="30"/>
        <w:outlineLvl w:val="1"/>
        <w:rPr>
          <w:rFonts w:ascii="Times New Roman" w:eastAsia="Times New Roman" w:hAnsi="Times New Roman" w:cs="Times New Roman"/>
          <w:sz w:val="40"/>
          <w:szCs w:val="24"/>
          <w:lang w:eastAsia="ru-RU"/>
        </w:rPr>
      </w:pPr>
      <w:bookmarkStart w:id="0" w:name="_GoBack"/>
      <w:bookmarkEnd w:id="0"/>
    </w:p>
    <w:p w:rsidR="005B18D5" w:rsidRDefault="005B18D5" w:rsidP="005B18D5">
      <w:pPr>
        <w:spacing w:before="30" w:after="30" w:line="240" w:lineRule="auto"/>
        <w:ind w:right="30"/>
        <w:outlineLvl w:val="1"/>
        <w:rPr>
          <w:rFonts w:ascii="Verdana" w:eastAsia="Times New Roman" w:hAnsi="Verdana" w:cs="Times New Roman"/>
          <w:b/>
          <w:bCs/>
          <w:color w:val="000080"/>
          <w:sz w:val="36"/>
          <w:szCs w:val="36"/>
          <w:lang w:eastAsia="ru-RU"/>
        </w:rPr>
      </w:pPr>
    </w:p>
    <w:p w:rsidR="008556D8" w:rsidRDefault="008556D8" w:rsidP="00A0462D">
      <w:pPr>
        <w:spacing w:before="30" w:after="30" w:line="240" w:lineRule="auto"/>
        <w:ind w:left="30" w:right="30"/>
        <w:jc w:val="center"/>
        <w:outlineLvl w:val="1"/>
        <w:rPr>
          <w:rFonts w:ascii="Verdana" w:eastAsia="Times New Roman" w:hAnsi="Verdana" w:cs="Times New Roman"/>
          <w:b/>
          <w:bCs/>
          <w:color w:val="000080"/>
          <w:sz w:val="36"/>
          <w:szCs w:val="36"/>
          <w:lang w:eastAsia="ru-RU"/>
        </w:rPr>
      </w:pPr>
    </w:p>
    <w:p w:rsidR="008556D8" w:rsidRDefault="008556D8" w:rsidP="00A0462D">
      <w:pPr>
        <w:spacing w:before="30" w:after="30" w:line="240" w:lineRule="auto"/>
        <w:ind w:left="30" w:right="30"/>
        <w:jc w:val="center"/>
        <w:outlineLvl w:val="1"/>
        <w:rPr>
          <w:rFonts w:ascii="Verdana" w:eastAsia="Times New Roman" w:hAnsi="Verdana" w:cs="Times New Roman"/>
          <w:b/>
          <w:bCs/>
          <w:color w:val="000080"/>
          <w:sz w:val="36"/>
          <w:szCs w:val="36"/>
          <w:lang w:eastAsia="ru-RU"/>
        </w:rPr>
      </w:pPr>
    </w:p>
    <w:p w:rsidR="00A0462D" w:rsidRPr="005B18D5" w:rsidRDefault="00A0462D" w:rsidP="00A0462D">
      <w:pPr>
        <w:spacing w:before="30" w:after="30" w:line="240" w:lineRule="auto"/>
        <w:ind w:left="30" w:right="30"/>
        <w:jc w:val="center"/>
        <w:outlineLvl w:val="1"/>
        <w:rPr>
          <w:rFonts w:ascii="Times New Roman" w:eastAsia="Times New Roman" w:hAnsi="Times New Roman" w:cs="Times New Roman"/>
          <w:b/>
          <w:bCs/>
          <w:color w:val="000000"/>
          <w:sz w:val="36"/>
          <w:szCs w:val="36"/>
          <w:lang w:eastAsia="ru-RU"/>
        </w:rPr>
      </w:pPr>
      <w:r w:rsidRPr="005B18D5">
        <w:rPr>
          <w:rFonts w:ascii="Times New Roman" w:eastAsia="Times New Roman" w:hAnsi="Times New Roman" w:cs="Times New Roman"/>
          <w:b/>
          <w:bCs/>
          <w:color w:val="000080"/>
          <w:sz w:val="36"/>
          <w:szCs w:val="36"/>
          <w:lang w:eastAsia="ru-RU"/>
        </w:rPr>
        <w:t>ПОЧЕМУ РЕБЕНОК ПЛОХО ГОВОРИТ?</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b/>
          <w:bCs/>
          <w:color w:val="000000"/>
          <w:sz w:val="28"/>
          <w:szCs w:val="28"/>
          <w:lang w:eastAsia="ru-RU"/>
        </w:rPr>
        <w:lastRenderedPageBreak/>
        <w:t>Вот наиболее частые причины:</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b/>
          <w:bCs/>
          <w:color w:val="000000"/>
          <w:sz w:val="28"/>
          <w:szCs w:val="28"/>
          <w:lang w:eastAsia="ru-RU"/>
        </w:rPr>
        <w:t>1.</w:t>
      </w:r>
      <w:r w:rsidRPr="005B18D5">
        <w:rPr>
          <w:rFonts w:ascii="Times New Roman" w:eastAsia="Times New Roman" w:hAnsi="Times New Roman" w:cs="Times New Roman"/>
          <w:color w:val="000000"/>
          <w:sz w:val="28"/>
          <w:szCs w:val="28"/>
          <w:lang w:eastAsia="ru-RU"/>
        </w:rPr>
        <w:t> </w:t>
      </w:r>
      <w:r w:rsidRPr="005B18D5">
        <w:rPr>
          <w:rFonts w:ascii="Times New Roman" w:eastAsia="Times New Roman" w:hAnsi="Times New Roman" w:cs="Times New Roman"/>
          <w:b/>
          <w:bCs/>
          <w:color w:val="000000"/>
          <w:sz w:val="28"/>
          <w:szCs w:val="28"/>
          <w:lang w:eastAsia="ru-RU"/>
        </w:rPr>
        <w:t>Подражание</w:t>
      </w:r>
      <w:r w:rsidRPr="005B18D5">
        <w:rPr>
          <w:rFonts w:ascii="Times New Roman" w:eastAsia="Times New Roman" w:hAnsi="Times New Roman" w:cs="Times New Roman"/>
          <w:color w:val="000000"/>
          <w:sz w:val="28"/>
          <w:szCs w:val="28"/>
          <w:lang w:eastAsia="ru-RU"/>
        </w:rPr>
        <w:t> </w:t>
      </w:r>
      <w:r w:rsidRPr="005B18D5">
        <w:rPr>
          <w:rFonts w:ascii="Times New Roman" w:eastAsia="Times New Roman" w:hAnsi="Times New Roman" w:cs="Times New Roman"/>
          <w:b/>
          <w:bCs/>
          <w:color w:val="000000"/>
          <w:sz w:val="28"/>
          <w:szCs w:val="28"/>
          <w:lang w:eastAsia="ru-RU"/>
        </w:rPr>
        <w:t>неправильной речи окружающих</w:t>
      </w:r>
      <w:r w:rsidRPr="005B18D5">
        <w:rPr>
          <w:rFonts w:ascii="Times New Roman" w:eastAsia="Times New Roman" w:hAnsi="Times New Roman" w:cs="Times New Roman"/>
          <w:color w:val="000000"/>
          <w:sz w:val="28"/>
          <w:szCs w:val="28"/>
          <w:lang w:eastAsia="ru-RU"/>
        </w:rPr>
        <w:t> – не только взрослых, но и детей.</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color w:val="000000"/>
          <w:sz w:val="28"/>
          <w:szCs w:val="28"/>
          <w:lang w:eastAsia="ru-RU"/>
        </w:rPr>
        <w:t>Приложите усилия к тому, чтобы правильную речь Ваш малыш слышал чаще, чем дефектную. Так же важно следить за тем, чтобы при общении с ребёнком Вы избегали так называемого «сюсюкания». Помните, что аудиозаписи и мультфильмы не заменяют и не восполняют живого общения, для развития речи ребенка и формирования навыков связной речи необходим диалог.</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b/>
          <w:bCs/>
          <w:color w:val="000000"/>
          <w:sz w:val="28"/>
          <w:szCs w:val="28"/>
          <w:lang w:eastAsia="ru-RU"/>
        </w:rPr>
        <w:t>2.</w:t>
      </w:r>
      <w:r w:rsidRPr="005B18D5">
        <w:rPr>
          <w:rFonts w:ascii="Times New Roman" w:eastAsia="Times New Roman" w:hAnsi="Times New Roman" w:cs="Times New Roman"/>
          <w:color w:val="000000"/>
          <w:sz w:val="28"/>
          <w:szCs w:val="28"/>
          <w:lang w:eastAsia="ru-RU"/>
        </w:rPr>
        <w:t> </w:t>
      </w:r>
      <w:r w:rsidRPr="005B18D5">
        <w:rPr>
          <w:rFonts w:ascii="Times New Roman" w:eastAsia="Times New Roman" w:hAnsi="Times New Roman" w:cs="Times New Roman"/>
          <w:b/>
          <w:bCs/>
          <w:color w:val="000000"/>
          <w:sz w:val="28"/>
          <w:szCs w:val="28"/>
          <w:lang w:eastAsia="ru-RU"/>
        </w:rPr>
        <w:t>Слабость мышц языка</w:t>
      </w:r>
      <w:r w:rsidRPr="005B18D5">
        <w:rPr>
          <w:rFonts w:ascii="Times New Roman" w:eastAsia="Times New Roman" w:hAnsi="Times New Roman" w:cs="Times New Roman"/>
          <w:color w:val="000000"/>
          <w:sz w:val="28"/>
          <w:szCs w:val="28"/>
          <w:lang w:eastAsia="ru-RU"/>
        </w:rPr>
        <w:t>, губ или небольшое расстройство координации движений, т.е. ребёнок не может выполнять языком и губами точные целенаправленные движения.</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color w:val="000000"/>
          <w:sz w:val="28"/>
          <w:szCs w:val="28"/>
          <w:lang w:eastAsia="ru-RU"/>
        </w:rPr>
        <w:t>Для того чтобы проверить не является ли это </w:t>
      </w:r>
      <w:hyperlink r:id="rId6" w:tgtFrame="_blank" w:tooltip="Причины речевых нарушений" w:history="1">
        <w:r w:rsidRPr="005B18D5">
          <w:rPr>
            <w:rFonts w:ascii="Times New Roman" w:eastAsia="Times New Roman" w:hAnsi="Times New Roman" w:cs="Times New Roman"/>
            <w:b/>
            <w:bCs/>
            <w:color w:val="0000FF"/>
            <w:sz w:val="28"/>
            <w:szCs w:val="28"/>
            <w:u w:val="single"/>
            <w:lang w:eastAsia="ru-RU"/>
          </w:rPr>
          <w:t>причиной неправильного произношения звуко</w:t>
        </w:r>
      </w:hyperlink>
      <w:r w:rsidRPr="005B18D5">
        <w:rPr>
          <w:rFonts w:ascii="Times New Roman" w:eastAsia="Times New Roman" w:hAnsi="Times New Roman" w:cs="Times New Roman"/>
          <w:b/>
          <w:bCs/>
          <w:color w:val="000000"/>
          <w:sz w:val="28"/>
          <w:szCs w:val="28"/>
          <w:lang w:eastAsia="ru-RU"/>
        </w:rPr>
        <w:t>в</w:t>
      </w:r>
      <w:r w:rsidRPr="005B18D5">
        <w:rPr>
          <w:rFonts w:ascii="Times New Roman" w:eastAsia="Times New Roman" w:hAnsi="Times New Roman" w:cs="Times New Roman"/>
          <w:color w:val="000000"/>
          <w:sz w:val="28"/>
          <w:szCs w:val="28"/>
          <w:lang w:eastAsia="ru-RU"/>
        </w:rPr>
        <w:t>, необходимо предложить выполнить ряд упражнений, которые Вы ему покажете.</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color w:val="000000"/>
          <w:sz w:val="28"/>
          <w:szCs w:val="28"/>
          <w:lang w:eastAsia="ru-RU"/>
        </w:rPr>
        <w:t>Во время выполнения ребёнок должен видеть себя в зеркале. Лучше, если Вы представите всё в виде </w:t>
      </w:r>
      <w:hyperlink r:id="rId7" w:tgtFrame="_blank" w:tooltip="книга со сказками про вашего малыша" w:history="1">
        <w:r w:rsidRPr="005B18D5">
          <w:rPr>
            <w:rFonts w:ascii="Times New Roman" w:eastAsia="Times New Roman" w:hAnsi="Times New Roman" w:cs="Times New Roman"/>
            <w:b/>
            <w:bCs/>
            <w:color w:val="0000FF"/>
            <w:sz w:val="28"/>
            <w:szCs w:val="28"/>
            <w:u w:val="single"/>
            <w:lang w:eastAsia="ru-RU"/>
          </w:rPr>
          <w:t>сказки</w:t>
        </w:r>
      </w:hyperlink>
      <w:r w:rsidRPr="005B18D5">
        <w:rPr>
          <w:rFonts w:ascii="Times New Roman" w:eastAsia="Times New Roman" w:hAnsi="Times New Roman" w:cs="Times New Roman"/>
          <w:color w:val="000000"/>
          <w:sz w:val="28"/>
          <w:szCs w:val="28"/>
          <w:lang w:eastAsia="ru-RU"/>
        </w:rPr>
        <w:t>, которую будете показывать вместе.</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b/>
          <w:bCs/>
          <w:color w:val="000000"/>
          <w:sz w:val="28"/>
          <w:szCs w:val="28"/>
          <w:lang w:eastAsia="ru-RU"/>
        </w:rPr>
        <w:t>Упражнение в виде Сказки</w:t>
      </w:r>
      <w:r w:rsidRPr="005B18D5">
        <w:rPr>
          <w:rFonts w:ascii="Times New Roman" w:eastAsia="Times New Roman" w:hAnsi="Times New Roman" w:cs="Times New Roman"/>
          <w:color w:val="000000"/>
          <w:sz w:val="28"/>
          <w:szCs w:val="28"/>
          <w:lang w:eastAsia="ru-RU"/>
        </w:rPr>
        <w:t>:</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Жили-были Пузырь (надуваем щёки) и Соломинка (втягиваем щёки).</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Утром Пузырь всегда улыбался (губы в широкой улыбке, видны верхние и нижние зубы).</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А Соломинка на него дулась (губы тянутся вперёд трубочкой), потому что тот не хотел умываться.</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Они шли вместе чистить зубы. Сначала они чистили верхние зубки (широкий язык за верхними зубами).</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Они очень старались и чистили их вправо, влево, внутри, снаружи (соответствующие движения широким языком).</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Потом они чистили нижние зубки (повторение движений языком за нижними зубами).</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В конце они полоскали рот (поочерёдное надувание щёк – губы плотно сомкнуты).</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Наступало время завтрака. Соломинка ставила самовар, который пыхтел вот так (надувание обеих щёк одновременно, с последующим выпусканием воздуха через губы).</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И жарила блины, вот такие (широкий язык лежит на нижней губе).</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Лапоть с удовольствием ел блины (пошлёпываем губами распластанный язычок, получается звук «пя-пя-пя»).</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Слизывая варенье с губы вот так (облизываем широким языком верхнюю губу спереди назад).</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Завтрак был таким вкусным, что Лапоть облизывался (кончик языка облизывает губы по кругу).</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После завтрака Соломинка садилась шить, а Лапоть ей помогал. Он брал иголку (узкий язык вытянут вперёд) и пытался попасть в ушко ниточкой (узкий язык двигается вперёд-назад), но у него ничего не получалось (узкий язык двигается влево вправо).</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lastRenderedPageBreak/>
        <w:t>Наконец-то, Лапоть вдевал нитку в иголку, и Соломинка пришивала пуговицы, с начала одну, потом вторую (кончик языка упирается то в одну, то в другую щеку).</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 xml:space="preserve">Друзья шли на улицу качаться на качелях (широкий язык ставится </w:t>
      </w:r>
      <w:proofErr w:type="gramStart"/>
      <w:r w:rsidRPr="005B18D5">
        <w:rPr>
          <w:rFonts w:ascii="Times New Roman" w:eastAsia="Times New Roman" w:hAnsi="Times New Roman" w:cs="Times New Roman"/>
          <w:i/>
          <w:iCs/>
          <w:color w:val="000000"/>
          <w:sz w:val="28"/>
          <w:szCs w:val="28"/>
          <w:lang w:eastAsia="ru-RU"/>
        </w:rPr>
        <w:t>попеременно то</w:t>
      </w:r>
      <w:proofErr w:type="gramEnd"/>
      <w:r w:rsidRPr="005B18D5">
        <w:rPr>
          <w:rFonts w:ascii="Times New Roman" w:eastAsia="Times New Roman" w:hAnsi="Times New Roman" w:cs="Times New Roman"/>
          <w:i/>
          <w:iCs/>
          <w:color w:val="000000"/>
          <w:sz w:val="28"/>
          <w:szCs w:val="28"/>
          <w:lang w:eastAsia="ru-RU"/>
        </w:rPr>
        <w:t xml:space="preserve"> за верхние, то за нижние зубы).</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i/>
          <w:iCs/>
          <w:color w:val="000000"/>
          <w:sz w:val="28"/>
          <w:szCs w:val="28"/>
          <w:lang w:eastAsia="ru-RU"/>
        </w:rPr>
        <w:t>И кататься на лошадке (медленное цоканье с натягиванием подъязычной связки).</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b/>
          <w:bCs/>
          <w:i/>
          <w:iCs/>
          <w:color w:val="000000"/>
          <w:sz w:val="28"/>
          <w:szCs w:val="28"/>
          <w:lang w:eastAsia="ru-RU"/>
        </w:rPr>
        <w:t>Если ваши опасения о слабости мышц подтвердились</w:t>
      </w:r>
      <w:r w:rsidRPr="005B18D5">
        <w:rPr>
          <w:rFonts w:ascii="Times New Roman" w:eastAsia="Times New Roman" w:hAnsi="Times New Roman" w:cs="Times New Roman"/>
          <w:color w:val="000000"/>
          <w:sz w:val="28"/>
          <w:szCs w:val="28"/>
          <w:lang w:eastAsia="ru-RU"/>
        </w:rPr>
        <w:t>, то помогите ребёнку в их укреплении: давайте погрызть сухарики, мясо кусочками, выполняйте речевую зарядку. Не забывайте о мелкой моторике, она тесно связана с артикуляцией.</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b/>
          <w:bCs/>
          <w:color w:val="000000"/>
          <w:sz w:val="28"/>
          <w:szCs w:val="28"/>
          <w:lang w:eastAsia="ru-RU"/>
        </w:rPr>
        <w:t>3.</w:t>
      </w:r>
      <w:r w:rsidRPr="005B18D5">
        <w:rPr>
          <w:rFonts w:ascii="Times New Roman" w:eastAsia="Times New Roman" w:hAnsi="Times New Roman" w:cs="Times New Roman"/>
          <w:color w:val="000000"/>
          <w:sz w:val="28"/>
          <w:szCs w:val="28"/>
          <w:lang w:eastAsia="ru-RU"/>
        </w:rPr>
        <w:t> </w:t>
      </w:r>
      <w:r w:rsidRPr="005B18D5">
        <w:rPr>
          <w:rFonts w:ascii="Times New Roman" w:eastAsia="Times New Roman" w:hAnsi="Times New Roman" w:cs="Times New Roman"/>
          <w:b/>
          <w:bCs/>
          <w:color w:val="000000"/>
          <w:sz w:val="28"/>
          <w:szCs w:val="28"/>
          <w:lang w:eastAsia="ru-RU"/>
        </w:rPr>
        <w:t>Плохо развит фонематический слух</w:t>
      </w:r>
      <w:r w:rsidRPr="005B18D5">
        <w:rPr>
          <w:rFonts w:ascii="Times New Roman" w:eastAsia="Times New Roman" w:hAnsi="Times New Roman" w:cs="Times New Roman"/>
          <w:color w:val="000000"/>
          <w:sz w:val="28"/>
          <w:szCs w:val="28"/>
          <w:lang w:eastAsia="ru-RU"/>
        </w:rPr>
        <w:t>.</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color w:val="000000"/>
          <w:sz w:val="28"/>
          <w:szCs w:val="28"/>
          <w:lang w:eastAsia="ru-RU"/>
        </w:rPr>
        <w:t>Ребёнок просто не слышит своего неправильного произношения, он думает, что говорит верно. Проверить это можно, попросив ребенка послушать ряд звуков и «поймать» (хлопнуть в ладоши) заданный. Пример: </w:t>
      </w:r>
      <w:r w:rsidRPr="005B18D5">
        <w:rPr>
          <w:rFonts w:ascii="Times New Roman" w:eastAsia="Times New Roman" w:hAnsi="Times New Roman" w:cs="Times New Roman"/>
          <w:color w:val="000000"/>
          <w:sz w:val="28"/>
          <w:szCs w:val="28"/>
          <w:u w:val="single"/>
          <w:lang w:eastAsia="ru-RU"/>
        </w:rPr>
        <w:t>с</w:t>
      </w:r>
      <w:r w:rsidRPr="005B18D5">
        <w:rPr>
          <w:rFonts w:ascii="Times New Roman" w:eastAsia="Times New Roman" w:hAnsi="Times New Roman" w:cs="Times New Roman"/>
          <w:color w:val="000000"/>
          <w:sz w:val="28"/>
          <w:szCs w:val="28"/>
          <w:lang w:eastAsia="ru-RU"/>
        </w:rPr>
        <w:t> ш ж в р ш з щ </w:t>
      </w:r>
      <w:r w:rsidRPr="005B18D5">
        <w:rPr>
          <w:rFonts w:ascii="Times New Roman" w:eastAsia="Times New Roman" w:hAnsi="Times New Roman" w:cs="Times New Roman"/>
          <w:color w:val="000000"/>
          <w:sz w:val="28"/>
          <w:szCs w:val="28"/>
          <w:u w:val="single"/>
          <w:lang w:eastAsia="ru-RU"/>
        </w:rPr>
        <w:t>с</w:t>
      </w:r>
      <w:proofErr w:type="gramStart"/>
      <w:r w:rsidRPr="005B18D5">
        <w:rPr>
          <w:rFonts w:ascii="Times New Roman" w:eastAsia="Times New Roman" w:hAnsi="Times New Roman" w:cs="Times New Roman"/>
          <w:color w:val="000000"/>
          <w:sz w:val="28"/>
          <w:szCs w:val="28"/>
          <w:lang w:eastAsia="ru-RU"/>
        </w:rPr>
        <w:t>… И</w:t>
      </w:r>
      <w:proofErr w:type="gramEnd"/>
      <w:r w:rsidRPr="005B18D5">
        <w:rPr>
          <w:rFonts w:ascii="Times New Roman" w:eastAsia="Times New Roman" w:hAnsi="Times New Roman" w:cs="Times New Roman"/>
          <w:color w:val="000000"/>
          <w:sz w:val="28"/>
          <w:szCs w:val="28"/>
          <w:lang w:eastAsia="ru-RU"/>
        </w:rPr>
        <w:t>ли просим повторить ряд слогов: ба-па-ба, то-до-до!</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b/>
          <w:bCs/>
          <w:color w:val="000000"/>
          <w:sz w:val="28"/>
          <w:szCs w:val="28"/>
          <w:lang w:eastAsia="ru-RU"/>
        </w:rPr>
        <w:t>4.</w:t>
      </w:r>
      <w:r w:rsidRPr="005B18D5">
        <w:rPr>
          <w:rFonts w:ascii="Times New Roman" w:eastAsia="Times New Roman" w:hAnsi="Times New Roman" w:cs="Times New Roman"/>
          <w:color w:val="000000"/>
          <w:sz w:val="28"/>
          <w:szCs w:val="28"/>
          <w:lang w:eastAsia="ru-RU"/>
        </w:rPr>
        <w:t> </w:t>
      </w:r>
      <w:r w:rsidRPr="005B18D5">
        <w:rPr>
          <w:rFonts w:ascii="Times New Roman" w:eastAsia="Times New Roman" w:hAnsi="Times New Roman" w:cs="Times New Roman"/>
          <w:b/>
          <w:bCs/>
          <w:color w:val="000000"/>
          <w:sz w:val="28"/>
          <w:szCs w:val="28"/>
          <w:lang w:eastAsia="ru-RU"/>
        </w:rPr>
        <w:t>Проблемы из-за особенностей строения артикуляционного аппарата</w:t>
      </w:r>
      <w:r w:rsidRPr="005B18D5">
        <w:rPr>
          <w:rFonts w:ascii="Times New Roman" w:eastAsia="Times New Roman" w:hAnsi="Times New Roman" w:cs="Times New Roman"/>
          <w:color w:val="000000"/>
          <w:sz w:val="28"/>
          <w:szCs w:val="28"/>
          <w:lang w:eastAsia="ru-RU"/>
        </w:rPr>
        <w:t>.</w:t>
      </w:r>
    </w:p>
    <w:p w:rsidR="00A0462D" w:rsidRPr="005B18D5" w:rsidRDefault="00A0462D" w:rsidP="005B18D5">
      <w:pPr>
        <w:spacing w:after="0" w:line="240" w:lineRule="auto"/>
        <w:ind w:firstLine="709"/>
        <w:jc w:val="both"/>
        <w:rPr>
          <w:rFonts w:ascii="Times New Roman" w:eastAsia="Times New Roman" w:hAnsi="Times New Roman" w:cs="Times New Roman"/>
          <w:color w:val="000000"/>
          <w:sz w:val="28"/>
          <w:szCs w:val="28"/>
          <w:lang w:eastAsia="ru-RU"/>
        </w:rPr>
      </w:pPr>
      <w:r w:rsidRPr="005B18D5">
        <w:rPr>
          <w:rFonts w:ascii="Times New Roman" w:eastAsia="Times New Roman" w:hAnsi="Times New Roman" w:cs="Times New Roman"/>
          <w:color w:val="000000"/>
          <w:sz w:val="28"/>
          <w:szCs w:val="28"/>
          <w:lang w:eastAsia="ru-RU"/>
        </w:rPr>
        <w:t>Часто встречается короткая подъязычная уздечка. В норме она должна быть не короче 1,5 см, ребенок способен дотянуться кончиком языка до верхних зубов (рот приоткрыт). Её или растягивают, или подрезают. Высокое нёбо, неполный зубной ряд также может являться причиной неправильного произношения звуков.</w:t>
      </w:r>
    </w:p>
    <w:p w:rsidR="00A0462D" w:rsidRPr="00A0462D" w:rsidRDefault="00A0462D" w:rsidP="00A0462D">
      <w:pPr>
        <w:spacing w:before="75" w:after="75" w:line="240" w:lineRule="auto"/>
        <w:ind w:left="270" w:right="270"/>
        <w:jc w:val="both"/>
        <w:rPr>
          <w:rFonts w:ascii="Verdana" w:eastAsia="Times New Roman" w:hAnsi="Verdana" w:cs="Times New Roman"/>
          <w:color w:val="000000"/>
          <w:sz w:val="18"/>
          <w:szCs w:val="18"/>
          <w:lang w:eastAsia="ru-RU"/>
        </w:rPr>
      </w:pPr>
      <w:r w:rsidRPr="00A0462D">
        <w:rPr>
          <w:rFonts w:ascii="Verdana" w:eastAsia="Times New Roman" w:hAnsi="Verdana" w:cs="Times New Roman"/>
          <w:color w:val="000000"/>
          <w:sz w:val="18"/>
          <w:szCs w:val="18"/>
          <w:lang w:eastAsia="ru-RU"/>
        </w:rPr>
        <w:t> </w:t>
      </w:r>
    </w:p>
    <w:p w:rsidR="00641A20" w:rsidRDefault="00641A20"/>
    <w:sectPr w:rsidR="00641A20" w:rsidSect="005B18D5">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0854"/>
    <w:multiLevelType w:val="multilevel"/>
    <w:tmpl w:val="416E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62D"/>
    <w:rsid w:val="005B18D5"/>
    <w:rsid w:val="00641A20"/>
    <w:rsid w:val="007D59F7"/>
    <w:rsid w:val="00824A69"/>
    <w:rsid w:val="008556D8"/>
    <w:rsid w:val="0092167A"/>
    <w:rsid w:val="0094422A"/>
    <w:rsid w:val="00964E59"/>
    <w:rsid w:val="00A008D6"/>
    <w:rsid w:val="00A0462D"/>
    <w:rsid w:val="00F71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22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golife.ru/links/kni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golife.ru/mamam/prichiny-rechevyx-narushenij.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91689-1619-4A5D-90CE-60DB57DE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uZer</cp:lastModifiedBy>
  <cp:revision>9</cp:revision>
  <dcterms:created xsi:type="dcterms:W3CDTF">2015-10-31T16:46:00Z</dcterms:created>
  <dcterms:modified xsi:type="dcterms:W3CDTF">2021-02-11T10:28:00Z</dcterms:modified>
</cp:coreProperties>
</file>