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36" w:rsidRDefault="00361536" w:rsidP="00361536">
      <w:pPr>
        <w:spacing w:after="0" w:line="240" w:lineRule="atLeast"/>
        <w:ind w:firstLine="720"/>
        <w:jc w:val="both"/>
        <w:textAlignment w:val="baseline"/>
        <w:outlineLvl w:val="0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916D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Знаковой датой отмечен 2024 год – 80-й годовщиной освобождения Республики Беларусь от немецко-фашистских захватчиков, 2025 год – 80-й годовщиной Победы советского народа в Великой Отечественной войне.</w:t>
      </w:r>
    </w:p>
    <w:p w:rsidR="00361536" w:rsidRPr="000916DD" w:rsidRDefault="00361536" w:rsidP="00361536">
      <w:pPr>
        <w:spacing w:after="0" w:line="240" w:lineRule="atLeast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30"/>
          <w:szCs w:val="30"/>
          <w:lang w:val="ru-RU"/>
        </w:rPr>
      </w:pPr>
      <w:r w:rsidRPr="00C6548C">
        <w:rPr>
          <w:rFonts w:ascii="ArialRegular" w:eastAsia="Times New Roman" w:hAnsi="ArialRegular" w:cs="Times New Roman"/>
          <w:noProof/>
          <w:color w:val="232323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122CFF1" wp14:editId="4F9024B2">
            <wp:simplePos x="0" y="0"/>
            <wp:positionH relativeFrom="column">
              <wp:posOffset>3396615</wp:posOffset>
            </wp:positionH>
            <wp:positionV relativeFrom="paragraph">
              <wp:posOffset>70485</wp:posOffset>
            </wp:positionV>
            <wp:extent cx="2718435" cy="1654810"/>
            <wp:effectExtent l="0" t="0" r="5715" b="2540"/>
            <wp:wrapTight wrapText="bothSides">
              <wp:wrapPolygon edited="0">
                <wp:start x="0" y="0"/>
                <wp:lineTo x="0" y="21384"/>
                <wp:lineTo x="21494" y="21384"/>
                <wp:lineTo x="21494" y="0"/>
                <wp:lineTo x="0" y="0"/>
              </wp:wrapPolygon>
            </wp:wrapTight>
            <wp:docPr id="2" name="Рисунок 2" descr="http://artcollege.by/wp-content/uploads/2023/1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college.by/wp-content/uploads/2023/11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536" w:rsidRPr="00361536" w:rsidRDefault="00361536" w:rsidP="00361536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spacing w:val="-15"/>
          <w:kern w:val="36"/>
          <w:sz w:val="44"/>
          <w:szCs w:val="44"/>
          <w:lang w:val="ru-RU"/>
        </w:rPr>
      </w:pPr>
      <w:r w:rsidRPr="00361536">
        <w:rPr>
          <w:rFonts w:ascii="Times New Roman" w:eastAsia="Times New Roman" w:hAnsi="Times New Roman" w:cs="Times New Roman"/>
          <w:b/>
          <w:color w:val="C00000"/>
          <w:spacing w:val="-15"/>
          <w:kern w:val="36"/>
          <w:sz w:val="44"/>
          <w:szCs w:val="44"/>
          <w:lang w:val="ru-RU"/>
        </w:rPr>
        <w:t>80 лет освобождения Беларуси</w:t>
      </w:r>
    </w:p>
    <w:p w:rsidR="00361536" w:rsidRPr="00361536" w:rsidRDefault="00361536" w:rsidP="00361536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D3D3D"/>
          <w:spacing w:val="-15"/>
          <w:kern w:val="36"/>
          <w:sz w:val="44"/>
          <w:szCs w:val="44"/>
          <w:lang w:val="ru-RU"/>
        </w:rPr>
      </w:pPr>
    </w:p>
    <w:p w:rsidR="00361536" w:rsidRPr="00C6548C" w:rsidRDefault="00361536" w:rsidP="00361536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val="ru-RU"/>
        </w:rPr>
      </w:pPr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>Великая Отечественная война является одним из ключевых событий современной отечественной истории. Память о ее событиях, выдающихся участниках, героических подвигах наших соотечественников на фронтах и самоотверженном труде в тылу, скорбь об огромных потерях, которые Беларусь понесла в годы войны, духовно объединяет наше современное общество и является одной из главных составляющих исторического сознания белорусского народа.</w:t>
      </w:r>
    </w:p>
    <w:p w:rsidR="00361536" w:rsidRPr="00C6548C" w:rsidRDefault="00361536" w:rsidP="00361536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val="ru-RU"/>
        </w:rPr>
      </w:pPr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>Наша земля первой приняла на себя удар гитлеровской Германии и сумела дать достойный отпор захватчикам, показав всему миру пример мужества, бесстрашия и героизма. Жители Беларуси вместе со всеми народами Советского союза внесли свой вклад в общее дело Победы над фашизмом.</w:t>
      </w:r>
    </w:p>
    <w:p w:rsidR="00361536" w:rsidRPr="00C6548C" w:rsidRDefault="00361536" w:rsidP="00361536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val="ru-RU"/>
        </w:rPr>
      </w:pPr>
      <w:r w:rsidRPr="000916D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val="ru-RU"/>
        </w:rPr>
        <w:t>Путь к освобождению начался в 1943-м</w:t>
      </w:r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 xml:space="preserve">, когда в результате проведения Смоленской, Брянской, </w:t>
      </w:r>
      <w:proofErr w:type="spellStart"/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>Черниговско-Припятской</w:t>
      </w:r>
      <w:proofErr w:type="spellEnd"/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>Лепельской</w:t>
      </w:r>
      <w:proofErr w:type="spellEnd"/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>Гомельско-Речицкой</w:t>
      </w:r>
      <w:proofErr w:type="spellEnd"/>
      <w:r w:rsidRPr="00C6548C"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ru-RU"/>
        </w:rPr>
        <w:t xml:space="preserve"> операций были освобождены первые города Беларуси.</w:t>
      </w:r>
    </w:p>
    <w:p w:rsidR="00361536" w:rsidRPr="00C6548C" w:rsidRDefault="00361536" w:rsidP="00361536">
      <w:pPr>
        <w:spacing w:after="0" w:line="240" w:lineRule="auto"/>
        <w:ind w:left="300" w:firstLine="420"/>
        <w:jc w:val="both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val="be-BY"/>
        </w:rPr>
      </w:pPr>
      <w:hyperlink r:id="rId5" w:history="1">
        <w:r w:rsidRPr="000916DD">
          <w:rPr>
            <w:rFonts w:ascii="Times New Roman" w:eastAsia="Times New Roman" w:hAnsi="Times New Roman" w:cs="Times New Roman"/>
            <w:b/>
            <w:bCs/>
            <w:color w:val="1C1C1C"/>
            <w:sz w:val="28"/>
            <w:szCs w:val="28"/>
            <w:bdr w:val="none" w:sz="0" w:space="0" w:color="auto" w:frame="1"/>
            <w:lang w:val="ru-RU"/>
          </w:rPr>
          <w:t>Хроника освобождения Беларуси</w:t>
        </w:r>
      </w:hyperlink>
      <w:r>
        <w:rPr>
          <w:rFonts w:ascii="Times New Roman" w:eastAsia="Times New Roman" w:hAnsi="Times New Roman" w:cs="Times New Roman"/>
          <w:color w:val="232323"/>
          <w:sz w:val="28"/>
          <w:szCs w:val="28"/>
          <w:bdr w:val="none" w:sz="0" w:space="0" w:color="auto" w:frame="1"/>
          <w:lang w:val="be-BY"/>
        </w:rPr>
        <w:t>.</w:t>
      </w:r>
    </w:p>
    <w:p w:rsidR="00361536" w:rsidRPr="00C6548C" w:rsidRDefault="00361536" w:rsidP="00361536">
      <w:pPr>
        <w:spacing w:after="0" w:line="240" w:lineRule="atLeast"/>
        <w:ind w:firstLine="30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  <w:t xml:space="preserve">  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  <w:t>Разгром немецко-фашистских войск в Беларуси вошел в историю как одна из важнейших битв Второй мировой и Великой Отечественной войн. Многие историки расценивают его как катастрофу вермахта, а некоторые – и как окончательное поражение нацистов. Действительно, общие потери немцев летом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</w:rPr>
        <w:t> </w:t>
      </w:r>
      <w:r w:rsidRPr="000916DD">
        <w:rPr>
          <w:rFonts w:ascii="Times New Roman" w:eastAsia="Times New Roman" w:hAnsi="Times New Roman" w:cs="Times New Roman"/>
          <w:b/>
          <w:bCs/>
          <w:color w:val="1C1C1C"/>
          <w:spacing w:val="-15"/>
          <w:sz w:val="28"/>
          <w:szCs w:val="28"/>
          <w:bdr w:val="none" w:sz="0" w:space="0" w:color="auto" w:frame="1"/>
          <w:lang w:val="ru-RU"/>
        </w:rPr>
        <w:t>1944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</w:rPr>
        <w:t> 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  <w:t>года превысили те, которые они понесли на Волге, под Сталинградом. На территории республики-партизанки было уничтожено свыше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</w:rPr>
        <w:t> </w:t>
      </w:r>
      <w:r w:rsidRPr="000916DD">
        <w:rPr>
          <w:rFonts w:ascii="Times New Roman" w:eastAsia="Times New Roman" w:hAnsi="Times New Roman" w:cs="Times New Roman"/>
          <w:b/>
          <w:bCs/>
          <w:color w:val="1C1C1C"/>
          <w:spacing w:val="-15"/>
          <w:sz w:val="28"/>
          <w:szCs w:val="28"/>
          <w:bdr w:val="none" w:sz="0" w:space="0" w:color="auto" w:frame="1"/>
          <w:lang w:val="ru-RU"/>
        </w:rPr>
        <w:t>381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</w:rPr>
        <w:t> 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  <w:t>тыс. и взято в плен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</w:rPr>
        <w:t> </w:t>
      </w:r>
      <w:r w:rsidRPr="000916DD">
        <w:rPr>
          <w:rFonts w:ascii="Times New Roman" w:eastAsia="Times New Roman" w:hAnsi="Times New Roman" w:cs="Times New Roman"/>
          <w:b/>
          <w:bCs/>
          <w:color w:val="1C1C1C"/>
          <w:spacing w:val="-15"/>
          <w:sz w:val="28"/>
          <w:szCs w:val="28"/>
          <w:bdr w:val="none" w:sz="0" w:space="0" w:color="auto" w:frame="1"/>
          <w:lang w:val="ru-RU"/>
        </w:rPr>
        <w:t>158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</w:rPr>
        <w:t> </w:t>
      </w: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  <w:t>тыс. гитлеровских солдат, офицеров и генералов.</w:t>
      </w:r>
    </w:p>
    <w:p w:rsidR="00361536" w:rsidRPr="000916DD" w:rsidRDefault="00361536" w:rsidP="00361536">
      <w:pPr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</w:pPr>
      <w:r w:rsidRPr="00C6548C">
        <w:rPr>
          <w:rFonts w:ascii="Times New Roman" w:eastAsia="Times New Roman" w:hAnsi="Times New Roman" w:cs="Times New Roman"/>
          <w:color w:val="3D3D3D"/>
          <w:spacing w:val="-15"/>
          <w:sz w:val="28"/>
          <w:szCs w:val="28"/>
          <w:bdr w:val="none" w:sz="0" w:space="0" w:color="auto" w:frame="1"/>
          <w:lang w:val="ru-RU"/>
        </w:rPr>
        <w:t>Освобождение Беларуси от фашизма принесло нам мир, свободу, заложило фундамент независимости и процветания Республики Беларусь.</w:t>
      </w:r>
    </w:p>
    <w:tbl>
      <w:tblPr>
        <w:tblW w:w="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</w:tblGrid>
      <w:tr w:rsidR="00361536" w:rsidRPr="00361536" w:rsidTr="00FD7CB3">
        <w:trPr>
          <w:jc w:val="center"/>
        </w:trPr>
        <w:tc>
          <w:tcPr>
            <w:tcW w:w="0" w:type="auto"/>
            <w:vAlign w:val="center"/>
            <w:hideMark/>
          </w:tcPr>
          <w:p w:rsidR="00361536" w:rsidRPr="00C6548C" w:rsidRDefault="00361536" w:rsidP="00FD7CB3">
            <w:pPr>
              <w:spacing w:after="0" w:line="240" w:lineRule="auto"/>
              <w:jc w:val="both"/>
              <w:rPr>
                <w:rFonts w:ascii="ArialRegular" w:eastAsia="Times New Roman" w:hAnsi="ArialRegular" w:cs="Times New Roman"/>
                <w:color w:val="232323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361536" w:rsidRPr="00C6548C" w:rsidRDefault="00361536" w:rsidP="00FD7CB3">
            <w:pPr>
              <w:spacing w:after="0" w:line="240" w:lineRule="auto"/>
              <w:jc w:val="both"/>
              <w:rPr>
                <w:rFonts w:ascii="ArialRegular" w:eastAsia="Times New Roman" w:hAnsi="ArialRegular" w:cs="Times New Roman"/>
                <w:color w:val="232323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361536" w:rsidRPr="00C6548C" w:rsidRDefault="00361536" w:rsidP="00FD7CB3">
            <w:pPr>
              <w:spacing w:after="0" w:line="240" w:lineRule="auto"/>
              <w:jc w:val="both"/>
              <w:rPr>
                <w:rFonts w:ascii="ArialRegular" w:eastAsia="Times New Roman" w:hAnsi="ArialRegular" w:cs="Times New Roman"/>
                <w:color w:val="232323"/>
                <w:sz w:val="18"/>
                <w:szCs w:val="18"/>
                <w:lang w:val="ru-RU"/>
              </w:rPr>
            </w:pPr>
          </w:p>
        </w:tc>
      </w:tr>
    </w:tbl>
    <w:p w:rsidR="00361536" w:rsidRPr="00361536" w:rsidRDefault="00361536" w:rsidP="00361536">
      <w:pPr>
        <w:rPr>
          <w:lang w:val="ru-RU"/>
        </w:rPr>
      </w:pPr>
      <w:r w:rsidRPr="00C6548C">
        <w:rPr>
          <w:rFonts w:ascii="ArialRegular" w:eastAsia="Times New Roman" w:hAnsi="ArialRegular" w:cs="Times New Roman"/>
          <w:noProof/>
          <w:color w:val="232323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7DC99D4" wp14:editId="150639B4">
            <wp:simplePos x="0" y="0"/>
            <wp:positionH relativeFrom="column">
              <wp:posOffset>3815715</wp:posOffset>
            </wp:positionH>
            <wp:positionV relativeFrom="paragraph">
              <wp:posOffset>63500</wp:posOffset>
            </wp:positionV>
            <wp:extent cx="2039620" cy="1571628"/>
            <wp:effectExtent l="0" t="0" r="0" b="9525"/>
            <wp:wrapThrough wrapText="bothSides">
              <wp:wrapPolygon edited="0">
                <wp:start x="0" y="0"/>
                <wp:lineTo x="0" y="21469"/>
                <wp:lineTo x="21385" y="21469"/>
                <wp:lineTo x="21385" y="0"/>
                <wp:lineTo x="0" y="0"/>
              </wp:wrapPolygon>
            </wp:wrapThrough>
            <wp:docPr id="1" name="Рисунок 1" descr="http://artcollege.by/wp-content/uploads/2023/11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college.by/wp-content/uploads/2023/11/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7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48C">
        <w:rPr>
          <w:rFonts w:ascii="ArialRegular" w:eastAsia="Times New Roman" w:hAnsi="ArialRegular" w:cs="Times New Roman"/>
          <w:noProof/>
          <w:color w:val="232323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E06025" wp14:editId="7CD5364B">
            <wp:simplePos x="0" y="0"/>
            <wp:positionH relativeFrom="margin">
              <wp:posOffset>262890</wp:posOffset>
            </wp:positionH>
            <wp:positionV relativeFrom="paragraph">
              <wp:posOffset>226695</wp:posOffset>
            </wp:positionV>
            <wp:extent cx="2314575" cy="1418166"/>
            <wp:effectExtent l="0" t="0" r="0" b="0"/>
            <wp:wrapTight wrapText="bothSides">
              <wp:wrapPolygon edited="0">
                <wp:start x="0" y="0"/>
                <wp:lineTo x="0" y="21184"/>
                <wp:lineTo x="21333" y="21184"/>
                <wp:lineTo x="21333" y="0"/>
                <wp:lineTo x="0" y="0"/>
              </wp:wrapPolygon>
            </wp:wrapTight>
            <wp:docPr id="3" name="Рисунок 3" descr="http://artcollege.by/wp-content/uploads/2023/1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college.by/wp-content/uploads/2023/11/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33" cy="14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237" w:rsidRPr="00361536" w:rsidRDefault="00371237">
      <w:pPr>
        <w:rPr>
          <w:lang w:val="ru-RU"/>
        </w:rPr>
      </w:pPr>
      <w:bookmarkStart w:id="0" w:name="_GoBack"/>
      <w:bookmarkEnd w:id="0"/>
    </w:p>
    <w:sectPr w:rsidR="00371237" w:rsidRPr="003615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22"/>
    <w:rsid w:val="00361536"/>
    <w:rsid w:val="00371237"/>
    <w:rsid w:val="009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44F6-70DB-49F7-A6E0-E4DBB467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eramoga.belta.by/ru/chronicl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2024-03-13T08:30:00Z</dcterms:created>
  <dcterms:modified xsi:type="dcterms:W3CDTF">2024-03-13T08:30:00Z</dcterms:modified>
</cp:coreProperties>
</file>