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администрации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администрации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ул.Терешковой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ул.Димитрова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ул.Ленинградская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ул.Черняховского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ул.Войкова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ул.Ктаторова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ул.Вокзальная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pacing w:val="-24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6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6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ул.Новаторов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г.Полоцка</w:t>
            </w:r>
            <w:proofErr w:type="spellEnd"/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Чашникская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> 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д.Б.Лётцы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ул.М.Горького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г.Дисна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ул.Первомайская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им.Семашко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ул.Урожайная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ул.Набережная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г.п.Оболь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(Витебский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п.Витьба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ул.Шрадера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317E2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D317E2">
              <w:rPr>
                <w:rFonts w:eastAsia="Calibri"/>
                <w:sz w:val="24"/>
                <w:szCs w:val="24"/>
              </w:rPr>
              <w:t>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ул.Чюрлениса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3A05B9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3A05B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ул.Чкалова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80DDC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80DDC">
              <w:rPr>
                <w:rFonts w:eastAsia="Calibri"/>
                <w:sz w:val="24"/>
                <w:szCs w:val="24"/>
              </w:rPr>
              <w:t>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pacing w:val="-14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ул.Пионерская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ул.Е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bookmarkStart w:id="0" w:name="_GoBack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bookmarkEnd w:id="0"/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ул.Офицерская</w:t>
            </w:r>
            <w:proofErr w:type="spellEnd"/>
            <w:r w:rsidRPr="00CA4C7A">
              <w:rPr>
                <w:rFonts w:eastAsia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756B0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Октябрьского района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г.Витебска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04EB2">
              <w:rPr>
                <w:rFonts w:eastAsia="Times New Roman"/>
                <w:sz w:val="24"/>
                <w:szCs w:val="24"/>
                <w:lang w:eastAsia="ru-RU"/>
              </w:rPr>
              <w:t>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д.Янино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</w:t>
            </w:r>
            <w:proofErr w:type="spellStart"/>
            <w:r w:rsidRPr="00CA4C7A">
              <w:rPr>
                <w:rFonts w:eastAsia="Calibri"/>
                <w:spacing w:val="-10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Дубровенская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12"/>
                <w:sz w:val="24"/>
                <w:szCs w:val="24"/>
              </w:rPr>
              <w:t>ул.Задубровенская</w:t>
            </w:r>
            <w:proofErr w:type="spellEnd"/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</w:t>
            </w:r>
            <w:proofErr w:type="gramStart"/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вт. </w:t>
            </w:r>
            <w:r>
              <w:rPr>
                <w:rFonts w:eastAsia="Calibri"/>
                <w:spacing w:val="-24"/>
                <w:sz w:val="24"/>
                <w:szCs w:val="24"/>
              </w:rPr>
              <w:t>,</w:t>
            </w:r>
            <w:proofErr w:type="gramEnd"/>
            <w:r>
              <w:rPr>
                <w:rFonts w:eastAsia="Calibri"/>
                <w:spacing w:val="-24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ул.Садовая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ул.Дзержинского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FD2DC7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FD2DC7">
              <w:rPr>
                <w:rFonts w:eastAsia="Calibri"/>
                <w:spacing w:val="-20"/>
                <w:sz w:val="24"/>
                <w:szCs w:val="24"/>
              </w:rPr>
              <w:t>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A4C7A">
              <w:rPr>
                <w:rFonts w:eastAsia="Calibri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bCs/>
                <w:sz w:val="24"/>
                <w:szCs w:val="24"/>
              </w:rPr>
              <w:t>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г.Новолукомль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ул.Энергетиков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ул.Суворова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ул.Богдана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ул.Пролетарская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защите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ул.Молодёжная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ул.Замковая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пл.Ленина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>
              <w:rPr>
                <w:rFonts w:eastAsia="Calibri"/>
                <w:spacing w:val="-16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</w:t>
            </w:r>
            <w:r>
              <w:rPr>
                <w:rFonts w:eastAsia="Calibri"/>
                <w:sz w:val="24"/>
                <w:szCs w:val="24"/>
              </w:rPr>
              <w:t>Советская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>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ул.К.Маркса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ул.Короткина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br/>
            </w:r>
            <w:proofErr w:type="spellStart"/>
            <w:r>
              <w:rPr>
                <w:rFonts w:eastAsia="Calibri"/>
                <w:sz w:val="24"/>
                <w:szCs w:val="24"/>
              </w:rPr>
              <w:t>ул.Смоленская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д.9,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</w:rPr>
              <w:t>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ул.Космонавтов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 xml:space="preserve">ГУО «Социально-педагогический центр Железнодорожного района </w:t>
            </w:r>
            <w:proofErr w:type="spellStart"/>
            <w:r w:rsidRPr="002F5066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F5066">
              <w:rPr>
                <w:rFonts w:eastAsia="Calibri"/>
                <w:sz w:val="24"/>
                <w:szCs w:val="24"/>
              </w:rPr>
              <w:t>ул.Некрасова</w:t>
            </w:r>
            <w:proofErr w:type="spellEnd"/>
            <w:r w:rsidRPr="002F506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ул.Офицерская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E5042B">
              <w:rPr>
                <w:rFonts w:eastAsia="Calibri"/>
                <w:sz w:val="24"/>
                <w:szCs w:val="24"/>
              </w:rPr>
              <w:t>ул.Чуклая</w:t>
            </w:r>
            <w:proofErr w:type="spellEnd"/>
            <w:r w:rsidRPr="00E5042B">
              <w:rPr>
                <w:rFonts w:eastAsia="Calibri"/>
                <w:sz w:val="24"/>
                <w:szCs w:val="24"/>
              </w:rPr>
              <w:t>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ул.Свободы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ул.Красноармейская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г.Браслав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ул.К.Либкнехта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г.Верхнедвинск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ул.Пушкина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ул.Октябрьская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ул.Комсомольская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ул.Михайловская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г.Глубокое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ул.Минская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ул.Невельское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г.Городок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ул.Воровского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Докшицкого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г.Докшицы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ул.Школьная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Дубровенский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ул.Фабричный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Дубровенского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г.Дубровно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ул.Почтовая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Лепельского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г.Лепель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г.п.Лиозно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Миорский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ул.З.Космодемьянской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Миорского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г.Миоры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ул.Коммунистическая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г.Новополоцка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            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ул.Калинина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ср,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ул.А.Ошуйко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г.Орша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ул.В.Ленина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ул.Гагарина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ул.Ф.Скорины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ул.Кооперативная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Поставского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г.Поставы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Times New Roman"/>
                <w:bCs/>
                <w:sz w:val="24"/>
                <w:szCs w:val="24"/>
              </w:rPr>
              <w:t>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 xml:space="preserve">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Россонского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г.п.Россоны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ул.Лапенко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Сенненского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г.Сенно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г.Толочин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</w:t>
            </w:r>
            <w:proofErr w:type="spellEnd"/>
            <w:r w:rsidRPr="00CA4C7A">
              <w:rPr>
                <w:rFonts w:eastAsia="Calibri"/>
                <w:spacing w:val="-16"/>
                <w:sz w:val="24"/>
                <w:szCs w:val="24"/>
              </w:rPr>
              <w:t>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ул.Энгельса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Ушачского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г.п.Ушачи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г.Чашники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ул.Советская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ул.Тимирязева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г.п.Шарковщина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Шумилинский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ул.Ленинская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г.п.Шумилино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ул.Юбилейная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г.Витебск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ул.Правды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Бешенковичская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г.п.Бешенковичи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ул.Витебское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 xml:space="preserve">Телефон доверия ГУ «Территориальный центр социального обслуживания населения </w:t>
            </w:r>
            <w:proofErr w:type="spellStart"/>
            <w:r w:rsidRPr="00E414C6">
              <w:rPr>
                <w:rFonts w:eastAsia="Calibri"/>
                <w:sz w:val="24"/>
                <w:szCs w:val="24"/>
              </w:rPr>
              <w:t>Бешенковичского</w:t>
            </w:r>
            <w:proofErr w:type="spellEnd"/>
            <w:r w:rsidRPr="00E414C6">
              <w:rPr>
                <w:rFonts w:eastAsia="Calibri"/>
                <w:sz w:val="24"/>
                <w:szCs w:val="24"/>
              </w:rPr>
              <w:t xml:space="preserve">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proofErr w:type="spellStart"/>
            <w:r w:rsidRPr="00E414C6">
              <w:rPr>
                <w:sz w:val="24"/>
                <w:szCs w:val="24"/>
              </w:rPr>
              <w:t>г.п.Бешенковичи</w:t>
            </w:r>
            <w:proofErr w:type="spellEnd"/>
            <w:r w:rsidRPr="00E414C6">
              <w:rPr>
                <w:sz w:val="24"/>
                <w:szCs w:val="24"/>
              </w:rPr>
              <w:t xml:space="preserve">, </w:t>
            </w:r>
            <w:proofErr w:type="spellStart"/>
            <w:r w:rsidRPr="00E414C6">
              <w:rPr>
                <w:sz w:val="24"/>
                <w:szCs w:val="24"/>
              </w:rPr>
              <w:t>ул.Свободы</w:t>
            </w:r>
            <w:proofErr w:type="spellEnd"/>
            <w:r w:rsidRPr="00E414C6">
              <w:rPr>
                <w:sz w:val="24"/>
                <w:szCs w:val="24"/>
              </w:rPr>
              <w:t>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Браславская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Верхнедвинская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Глубокская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pacing w:val="-8"/>
                <w:sz w:val="24"/>
                <w:szCs w:val="24"/>
              </w:rPr>
              <w:t>Городокская</w:t>
            </w:r>
            <w:proofErr w:type="spellEnd"/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Лиозненская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Новополоцкого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ул.Гайдара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вт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, ср,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пт</w:t>
            </w:r>
            <w:proofErr w:type="spellEnd"/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>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пн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чт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, 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пт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Толочинская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Ушачская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proofErr w:type="spellStart"/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</w:t>
            </w:r>
            <w:proofErr w:type="spellEnd"/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Чашникского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CA4C7A">
              <w:rPr>
                <w:rFonts w:eastAsia="Calibri"/>
                <w:sz w:val="24"/>
                <w:szCs w:val="24"/>
              </w:rPr>
              <w:t>Шарковщинская</w:t>
            </w:r>
            <w:proofErr w:type="spellEnd"/>
            <w:r w:rsidRPr="00CA4C7A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B9" w:rsidRDefault="003A05B9" w:rsidP="000B2AC0">
      <w:pPr>
        <w:spacing w:after="0" w:line="240" w:lineRule="auto"/>
      </w:pPr>
      <w:r>
        <w:separator/>
      </w:r>
    </w:p>
  </w:endnote>
  <w:endnote w:type="continuationSeparator" w:id="0">
    <w:p w:rsidR="003A05B9" w:rsidRDefault="003A05B9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B9" w:rsidRDefault="003A05B9" w:rsidP="000B2AC0">
      <w:pPr>
        <w:spacing w:after="0" w:line="240" w:lineRule="auto"/>
      </w:pPr>
      <w:r>
        <w:separator/>
      </w:r>
    </w:p>
  </w:footnote>
  <w:footnote w:type="continuationSeparator" w:id="0">
    <w:p w:rsidR="003A05B9" w:rsidRDefault="003A05B9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82443B" w:rsidP="008244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CC">
          <w:rPr>
            <w:noProof/>
          </w:rPr>
          <w:t>26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B70EA0"/>
    <w:rsid w:val="00B97C78"/>
    <w:rsid w:val="00BB56C2"/>
    <w:rsid w:val="00BD5C68"/>
    <w:rsid w:val="00BF76BD"/>
    <w:rsid w:val="00C35456"/>
    <w:rsid w:val="00C63510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AA2E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A216-7FF7-4EED-B2F2-7F4284F8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9</cp:revision>
  <cp:lastPrinted>2023-06-12T13:18:00Z</cp:lastPrinted>
  <dcterms:created xsi:type="dcterms:W3CDTF">2024-09-09T07:47:00Z</dcterms:created>
  <dcterms:modified xsi:type="dcterms:W3CDTF">2024-11-22T09:54:00Z</dcterms:modified>
</cp:coreProperties>
</file>