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C8" w:rsidRPr="00A26DC8" w:rsidRDefault="00A26DC8" w:rsidP="00A26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DC8">
        <w:rPr>
          <w:rFonts w:ascii="Times New Roman" w:hAnsi="Times New Roman" w:cs="Times New Roman"/>
          <w:sz w:val="28"/>
          <w:szCs w:val="28"/>
        </w:rPr>
        <w:t>В</w:t>
      </w:r>
      <w:r w:rsidRPr="00A26DC8">
        <w:rPr>
          <w:rFonts w:ascii="Times New Roman" w:hAnsi="Times New Roman" w:cs="Times New Roman"/>
          <w:sz w:val="28"/>
          <w:szCs w:val="28"/>
        </w:rPr>
        <w:t>ыставка книг " Цени и люби жизнь"</w:t>
      </w:r>
    </w:p>
    <w:p w:rsidR="00A26DC8" w:rsidRPr="00A26DC8" w:rsidRDefault="00A26DC8" w:rsidP="00A26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DC8" w:rsidRPr="00A26DC8" w:rsidRDefault="00A26DC8" w:rsidP="00A26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69" w:rsidRDefault="00A26DC8">
      <w:pPr>
        <w:rPr>
          <w:rFonts w:ascii="Times New Roman" w:hAnsi="Times New Roman" w:cs="Times New Roman"/>
          <w:sz w:val="28"/>
          <w:szCs w:val="28"/>
        </w:rPr>
      </w:pPr>
      <w:r w:rsidRPr="00A26DC8">
        <w:rPr>
          <w:rFonts w:ascii="Times New Roman" w:hAnsi="Times New Roman" w:cs="Times New Roman"/>
          <w:sz w:val="28"/>
          <w:szCs w:val="28"/>
        </w:rPr>
        <w:t>В рамках месячника по профилактике суицидов для учащихся школы в библиотеке подготовлена выставка книг " Цени и люби жизнь".</w:t>
      </w:r>
    </w:p>
    <w:p w:rsidR="00A26DC8" w:rsidRDefault="00A26D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DC8" w:rsidRPr="00A26DC8" w:rsidRDefault="00A26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980" cy="4450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C8" w:rsidRPr="00A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C8"/>
    <w:rsid w:val="00A26DC8"/>
    <w:rsid w:val="00DB79A9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27CC"/>
  <w15:chartTrackingRefBased/>
  <w15:docId w15:val="{052E9393-F8AF-43C7-96BD-183DBCFD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Zayran</dc:creator>
  <cp:keywords/>
  <dc:description/>
  <cp:lastModifiedBy>Zayran</cp:lastModifiedBy>
  <cp:revision>1</cp:revision>
  <dcterms:created xsi:type="dcterms:W3CDTF">2025-03-23T12:27:00Z</dcterms:created>
  <dcterms:modified xsi:type="dcterms:W3CDTF">2025-03-23T12:29:00Z</dcterms:modified>
</cp:coreProperties>
</file>