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9F39" w14:textId="6CD4E9BF" w:rsidR="00CE084D" w:rsidRPr="00655E9D" w:rsidRDefault="00882FC6" w:rsidP="00A803D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Дадатак</w:t>
      </w:r>
      <w:r w:rsidR="00CE084D" w:rsidRPr="00655E9D">
        <w:rPr>
          <w:rFonts w:ascii="Times New Roman" w:eastAsia="Times New Roman" w:hAnsi="Times New Roman" w:cs="Times New Roman"/>
          <w:sz w:val="30"/>
          <w:szCs w:val="30"/>
        </w:rPr>
        <w:t xml:space="preserve"> 17</w:t>
      </w:r>
    </w:p>
    <w:p w14:paraId="6C917C79" w14:textId="77777777" w:rsidR="00882FC6" w:rsidRDefault="00882FC6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  <w:t>АСАБЛІВАСЦІ АРГАНІЗАЦЫІ АДУКАЦЫЙНАГА</w:t>
      </w:r>
    </w:p>
    <w:p w14:paraId="5EABBB77" w14:textId="2461240C" w:rsidR="00CE084D" w:rsidRPr="00655E9D" w:rsidRDefault="00882FC6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  <w:t xml:space="preserve">ПРАЦЭСУ ПРЫ ВЫВУЧЭННІ ВУЧЭБНАГА ПРАДМЕТА </w:t>
      </w:r>
    </w:p>
    <w:p w14:paraId="7D43B811" w14:textId="5F9A4506" w:rsidR="00CE084D" w:rsidRPr="002D6E2E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«</w:t>
      </w:r>
      <w:r w:rsidR="00882FC6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  <w:t>ПРАЦОЎНАЕ НАВУЧАННЕ</w:t>
      </w: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»</w:t>
      </w:r>
      <w:r w:rsidR="002D6E2E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 xml:space="preserve"> </w:t>
      </w:r>
      <w:r w:rsidR="00882FC6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be-BY"/>
        </w:rPr>
        <w:t xml:space="preserve">Ў 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en-US"/>
        </w:rPr>
        <w:t>V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>–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en-US"/>
        </w:rPr>
        <w:t>IX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 xml:space="preserve"> клас</w:t>
      </w:r>
      <w:r w:rsidR="00882FC6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be-BY"/>
        </w:rPr>
        <w:t>А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>х</w:t>
      </w:r>
    </w:p>
    <w:p w14:paraId="29F95D56" w14:textId="77777777" w:rsidR="00CE084D" w:rsidRPr="00655E9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u w:val="single"/>
        </w:rPr>
      </w:pPr>
    </w:p>
    <w:p w14:paraId="5E7E7B24" w14:textId="6BEC2E82" w:rsidR="00CE084D" w:rsidRPr="00882FC6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E625A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1. </w:t>
      </w:r>
      <w:r w:rsidR="00882FC6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Вучэбныя праграмы</w:t>
      </w:r>
    </w:p>
    <w:p w14:paraId="514A2281" w14:textId="77777777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>У 2024/2025 навучальным годзе пры вывучэнні вучэбнага прадмета «Працоўнае навучанне» выкарыстоўваюцца вучэбныя праграмы, зацверджаныя Міністэрствам адукацыі Рэспублікі Беларусь у 2023 годзе.</w:t>
      </w:r>
    </w:p>
    <w:p w14:paraId="3145A08E" w14:textId="5B72E662" w:rsidR="00C3663C" w:rsidRPr="0071155B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Усе </w:t>
      </w:r>
      <w:r w:rsidR="00C92D33">
        <w:rPr>
          <w:rFonts w:ascii="Times New Roman" w:eastAsia="Times New Roman" w:hAnsi="Times New Roman" w:cs="Times New Roman"/>
          <w:sz w:val="30"/>
          <w:szCs w:val="30"/>
          <w:lang w:val="be-BY"/>
        </w:rPr>
        <w:t>вучэб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>ныя праграмы размешчаны на нацыянальным адукацыйным партале</w:t>
      </w:r>
      <w:r w:rsidR="00CB0CC5" w:rsidRPr="00CB0CC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bookmarkStart w:id="0" w:name="_Hlk173839012"/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begin"/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 xml:space="preserve"> HYPERLINK "</w:instrText>
      </w:r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>https://adu.by/</w:instrTex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 xml:space="preserve">" </w:instrTex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separate"/>
      </w:r>
      <w:r w:rsidR="00A54CAE" w:rsidRPr="00FF08FE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>https://adu.by/</w: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end"/>
      </w:r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bookmarkStart w:id="1" w:name="_Hlk174714402"/>
      <w:r w:rsidR="00B60E5E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fldChar w:fldCharType="begin"/>
      </w:r>
      <w:r w:rsidR="00B60E5E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instrText xml:space="preserve"> HYPERLINK "https://adu.by/ru/homeru/obrazovatelnyj-protsess-2023-2024-uchebnyj-god/obshchee-srednee-obrazovanie/uchebnye-predmety-v-xi-klassy/trudovoe-obuchenie.html" </w:instrText>
      </w:r>
      <w:r w:rsidR="00B60E5E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fldChar w:fldCharType="separate"/>
      </w:r>
      <w:r w:rsidR="00CB0CC5" w:rsidRPr="0071155B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>Г</w:t>
      </w:r>
      <w:r w:rsidR="006E2A19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алоўная</w:t>
      </w:r>
      <w:r w:rsidR="00CB0CC5" w:rsidRPr="0071155B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 xml:space="preserve"> / </w:t>
      </w:r>
      <w:r w:rsidR="006E2A19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Адукацыйны працэс</w:t>
      </w:r>
      <w:r w:rsidR="00CB0CC5" w:rsidRPr="0071155B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>. 202</w:t>
      </w:r>
      <w:r w:rsidR="0011053C" w:rsidRPr="0071155B">
        <w:rPr>
          <w:rStyle w:val="a8"/>
          <w:rFonts w:ascii="Times New Roman" w:hAnsi="Times New Roman" w:cs="Times New Roman"/>
          <w:i/>
          <w:sz w:val="30"/>
          <w:szCs w:val="30"/>
        </w:rPr>
        <w:t>4</w:t>
      </w:r>
      <w:r w:rsidR="00CB0CC5" w:rsidRPr="0071155B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>/202</w:t>
      </w:r>
      <w:r w:rsidR="0011053C" w:rsidRPr="0071155B">
        <w:rPr>
          <w:rStyle w:val="a8"/>
          <w:rFonts w:ascii="Times New Roman" w:hAnsi="Times New Roman" w:cs="Times New Roman"/>
          <w:i/>
          <w:sz w:val="30"/>
          <w:szCs w:val="30"/>
        </w:rPr>
        <w:t>5</w:t>
      </w:r>
      <w:r w:rsidR="008D340A">
        <w:rPr>
          <w:rStyle w:val="a8"/>
          <w:rFonts w:ascii="Times New Roman" w:hAnsi="Times New Roman" w:cs="Times New Roman"/>
          <w:i/>
          <w:sz w:val="30"/>
          <w:szCs w:val="30"/>
          <w:lang w:val="en-US" w:eastAsia="en-US"/>
        </w:rPr>
        <w:t> </w:t>
      </w:r>
      <w:r w:rsidR="006E2A19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навучальны</w:t>
      </w:r>
      <w:r w:rsidR="00CB0CC5" w:rsidRPr="0071155B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 xml:space="preserve"> год / </w:t>
      </w:r>
      <w:r w:rsidR="006E2A19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Агульная сярэдняя адукацыя</w:t>
      </w:r>
      <w:r w:rsidR="00CB0CC5" w:rsidRPr="0071155B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 xml:space="preserve"> / </w:t>
      </w:r>
      <w:r w:rsidR="006E2A19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Вучэбныя прадметы</w:t>
      </w:r>
      <w:r w:rsidR="00CB0CC5" w:rsidRPr="0071155B">
        <w:rPr>
          <w:rStyle w:val="a8"/>
          <w:rFonts w:ascii="Times New Roman" w:hAnsi="Times New Roman" w:cs="Times New Roman"/>
          <w:i/>
          <w:sz w:val="30"/>
          <w:szCs w:val="30"/>
        </w:rPr>
        <w:t>.</w:t>
      </w:r>
      <w:r w:rsidR="00CB0CC5" w:rsidRPr="0071155B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 xml:space="preserve"> V–XI класы / </w:t>
      </w:r>
      <w:r w:rsidR="006E2A19">
        <w:rPr>
          <w:rStyle w:val="a8"/>
          <w:rFonts w:ascii="Times New Roman" w:hAnsi="Times New Roman" w:cs="Times New Roman"/>
          <w:i/>
          <w:sz w:val="30"/>
          <w:szCs w:val="30"/>
          <w:lang w:val="be-BY" w:eastAsia="en-US"/>
        </w:rPr>
        <w:t>Працоўнае навучанн</w:t>
      </w:r>
      <w:r w:rsidR="00CB0CC5" w:rsidRPr="0071155B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>е</w:t>
      </w:r>
      <w:r w:rsidR="00B60E5E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fldChar w:fldCharType="end"/>
      </w:r>
      <w:bookmarkEnd w:id="0"/>
      <w:bookmarkEnd w:id="1"/>
      <w:r w:rsidR="00CB0CC5" w:rsidRPr="0071155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>.</w:t>
      </w:r>
    </w:p>
    <w:p w14:paraId="51112BA2" w14:textId="16A91AAE" w:rsidR="00CE084D" w:rsidRPr="00882FC6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49273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2. </w:t>
      </w:r>
      <w:r w:rsidR="00882FC6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Вучэбныя выданні</w:t>
      </w:r>
    </w:p>
    <w:p w14:paraId="189A1F24" w14:textId="61289CBD" w:rsidR="00CB0CC5" w:rsidRPr="00CB0CC5" w:rsidRDefault="00882FC6" w:rsidP="00CB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2FC6">
        <w:rPr>
          <w:rFonts w:ascii="Times New Roman" w:hAnsi="Times New Roman" w:cs="Times New Roman"/>
          <w:sz w:val="30"/>
          <w:szCs w:val="30"/>
        </w:rPr>
        <w:t>Электронныя версіі вучэбных дапаможнікаў па вучэбным прадмеце, якія будуць выкарыстоўвацца ў 2024/2025 навучальным годзе, размешчаны на нацыянальным адукацыйным партале</w:t>
      </w:r>
      <w:r w:rsidR="00DA4E92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CB0CC5" w:rsidRPr="00CB0C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9" w:history="1">
        <w:r w:rsidR="00CB0CC5" w:rsidRPr="00BF6B6A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eastAsia="en-US"/>
          </w:rPr>
          <w:t>http://e</w:t>
        </w:r>
        <w:r w:rsidR="00CB0CC5" w:rsidRPr="00BF6B6A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eastAsia="en-US"/>
          </w:rPr>
          <w:t>-</w:t>
        </w:r>
        <w:r w:rsidR="00CB0CC5" w:rsidRPr="00BF6B6A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eastAsia="en-US"/>
          </w:rPr>
          <w:t>padruchnik.adu.by</w:t>
        </w:r>
      </w:hyperlink>
      <w:r w:rsidR="00CB0CC5" w:rsidRPr="00CB0CC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A04F573" w14:textId="299C3B85" w:rsidR="00CB0CC5" w:rsidRPr="00A54CAE" w:rsidRDefault="00882FC6" w:rsidP="00CB0CC5">
      <w:pPr>
        <w:pStyle w:val="ae"/>
        <w:spacing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Рэкамендацыі па рабоце з вучэбнымі дапаможнікамі размешчаны на нацыянальным адукацыйным партале</w:t>
      </w:r>
      <w:r w:rsidR="00CB0CC5" w:rsidRPr="00CB0CC5">
        <w:rPr>
          <w:rFonts w:ascii="Times New Roman" w:hAnsi="Times New Roman" w:cs="Times New Roman"/>
          <w:sz w:val="30"/>
          <w:szCs w:val="30"/>
        </w:rPr>
        <w:t xml:space="preserve">: </w:t>
      </w:r>
      <w:hyperlink r:id="rId10" w:history="1">
        <w:r w:rsidR="008D340A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8D340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1" w:history="1"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Г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алоўная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Адукацыйны працэс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 2024/2025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 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навучальны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год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. V–XI класы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Працоўнае навучанн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е</w:t>
        </w:r>
      </w:hyperlink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0E185FFE" w14:textId="76798190" w:rsidR="00CB0CC5" w:rsidRPr="0082368A" w:rsidRDefault="00882FC6" w:rsidP="00664A28">
      <w:pPr>
        <w:pStyle w:val="ae"/>
        <w:spacing w:after="0"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Інфармацыя аб вучэбна-метадычным забеспячэнні адукацыйнага працэсу па вучэбным прадмеце</w:t>
      </w:r>
      <w:r w:rsidR="006E2A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2A19" w:rsidRPr="006E2A19">
        <w:rPr>
          <w:rFonts w:ascii="Times New Roman" w:hAnsi="Times New Roman" w:cs="Times New Roman"/>
          <w:sz w:val="30"/>
          <w:szCs w:val="30"/>
        </w:rPr>
        <w:t>«Працоўнае навучанне»</w:t>
      </w:r>
      <w:r w:rsidR="006E2A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2FC6">
        <w:rPr>
          <w:rFonts w:ascii="Times New Roman" w:hAnsi="Times New Roman" w:cs="Times New Roman"/>
          <w:sz w:val="30"/>
          <w:szCs w:val="30"/>
        </w:rPr>
        <w:t>ў</w:t>
      </w:r>
      <w:r w:rsidR="008D340A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882FC6">
        <w:rPr>
          <w:rFonts w:ascii="Times New Roman" w:hAnsi="Times New Roman" w:cs="Times New Roman"/>
          <w:sz w:val="30"/>
          <w:szCs w:val="30"/>
        </w:rPr>
        <w:t>2024/2025</w:t>
      </w:r>
      <w:r w:rsidR="008D340A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882FC6">
        <w:rPr>
          <w:rFonts w:ascii="Times New Roman" w:hAnsi="Times New Roman" w:cs="Times New Roman"/>
          <w:sz w:val="30"/>
          <w:szCs w:val="30"/>
        </w:rPr>
        <w:t>навучальным годзе размешчана на нацыянальным адукацыйным партале</w:t>
      </w:r>
      <w:r w:rsidR="00CB0CC5" w:rsidRPr="00CB0CC5">
        <w:rPr>
          <w:rFonts w:ascii="Times New Roman" w:hAnsi="Times New Roman" w:cs="Times New Roman"/>
          <w:sz w:val="30"/>
          <w:szCs w:val="30"/>
        </w:rPr>
        <w:t>:</w:t>
      </w:r>
      <w:r w:rsidR="008D340A" w:rsidRPr="008D340A">
        <w:rPr>
          <w:rFonts w:ascii="Times New Roman" w:hAnsi="Times New Roman" w:cs="Times New Roman"/>
          <w:sz w:val="30"/>
          <w:szCs w:val="30"/>
        </w:rPr>
        <w:t xml:space="preserve"> </w:t>
      </w:r>
      <w:hyperlink r:id="rId12" w:history="1">
        <w:r w:rsidR="008D340A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8D340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3" w:history="1"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Г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алоўная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Адукацыйны працэс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 2024/2025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 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навучальны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год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Агульная сярэдняя адукацыя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Вучэбныя прадметы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. V–XI класы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Працоўнае навучанн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е</w:t>
        </w:r>
      </w:hyperlink>
      <w:r w:rsidR="0082368A" w:rsidRPr="0082368A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3655BFE8" w14:textId="231ABF14" w:rsidR="00CE084D" w:rsidRPr="003F6D15" w:rsidRDefault="00CE084D" w:rsidP="00664A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3. </w:t>
      </w:r>
      <w:r w:rsidR="00882FC6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Арганізацыя адукацыйнага працэсу на павышаным узроўні</w:t>
      </w:r>
    </w:p>
    <w:p w14:paraId="32BB6579" w14:textId="7019DE54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На II ступені агульнай сярэдняй адукацыі вучэбны прадмет</w:t>
      </w:r>
      <w:r w:rsidR="006E2A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2A19" w:rsidRPr="006E2A19">
        <w:rPr>
          <w:rFonts w:ascii="Times New Roman" w:hAnsi="Times New Roman" w:cs="Times New Roman"/>
          <w:sz w:val="30"/>
          <w:szCs w:val="30"/>
        </w:rPr>
        <w:t>«Працоўнае навучанне»</w:t>
      </w:r>
      <w:r w:rsidR="006E2A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82FC6">
        <w:rPr>
          <w:rFonts w:ascii="Times New Roman" w:hAnsi="Times New Roman" w:cs="Times New Roman"/>
          <w:sz w:val="30"/>
          <w:szCs w:val="30"/>
        </w:rPr>
        <w:t>можа вывучацца на павышаным узроўні ў VIII і IX класах у аб'ёме не больш за 2 дадатковыя вучэбныя гадзіны на тыдзень.</w:t>
      </w:r>
    </w:p>
    <w:p w14:paraId="12B00804" w14:textId="3409B9F7" w:rsidR="00CE084D" w:rsidRPr="003F6D15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Рэкамендацыі па арганізацыі вывучэння вучэбнага прадмета</w:t>
      </w:r>
      <w:r w:rsidR="006E2A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2A19" w:rsidRPr="006E2A19">
        <w:rPr>
          <w:rFonts w:ascii="Times New Roman" w:hAnsi="Times New Roman" w:cs="Times New Roman"/>
          <w:sz w:val="30"/>
          <w:szCs w:val="30"/>
        </w:rPr>
        <w:t>«Працоўнае навучанне»</w:t>
      </w:r>
      <w:r w:rsidRPr="00882FC6">
        <w:rPr>
          <w:rFonts w:ascii="Times New Roman" w:hAnsi="Times New Roman" w:cs="Times New Roman"/>
          <w:sz w:val="30"/>
          <w:szCs w:val="30"/>
        </w:rPr>
        <w:t xml:space="preserve"> на павышаным узроўні размешчаны на нацыянальным адукацыйным партале</w:t>
      </w:r>
      <w:r w:rsidR="00CE084D" w:rsidRPr="003F6D15">
        <w:rPr>
          <w:rFonts w:ascii="Times New Roman" w:eastAsia="Times New Roman" w:hAnsi="Times New Roman" w:cs="Times New Roman"/>
          <w:sz w:val="30"/>
          <w:szCs w:val="30"/>
        </w:rPr>
        <w:t>:</w:t>
      </w:r>
      <w:bookmarkStart w:id="2" w:name="_Hlk140671396"/>
      <w:r w:rsidR="008D340A" w:rsidRPr="008D340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14" w:history="1">
        <w:r w:rsidR="008D340A" w:rsidRPr="00FF08FE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https://adu.by/</w:t>
        </w:r>
      </w:hyperlink>
      <w:r w:rsidR="008D340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15" w:history="1"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алоўная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Адукацыйны працэс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. 202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4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en-US" w:eastAsia="en-US"/>
          </w:rPr>
          <w:t> 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навучальны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год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Агульная сярэдняя адукацыя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Вучэбныя прадметы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класы / 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Працоўнае навучанн</w:t>
        </w:r>
        <w:r w:rsidR="008D340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е</w:t>
        </w:r>
      </w:hyperlink>
      <w:r w:rsidR="009933FF" w:rsidRPr="00DA4E92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bookmarkEnd w:id="2"/>
    </w:p>
    <w:p w14:paraId="11F1CE19" w14:textId="54895DF7" w:rsidR="00CE084D" w:rsidRPr="003F6D15" w:rsidRDefault="005E5A89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4</w:t>
      </w:r>
      <w:r w:rsidR="00CE084D"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. </w:t>
      </w:r>
      <w:r w:rsidR="00882FC6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6844302F" w14:textId="0DC5298B" w:rsidR="00344785" w:rsidRPr="006E2A19" w:rsidRDefault="00882FC6" w:rsidP="00B7014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bookmarkStart w:id="3" w:name="_Hlk164412294"/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У 2023 годзе было праведзена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>ацыянальнае даследаванне якасці адукацыі (далей – Н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ДЯА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), накіраванае на выяўленне ўзроўню сфарміраванасці функцыянальнай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адукава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насці </w:t>
      </w:r>
      <w:r w:rsidR="00C92D33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>ў. Рэкамендацыі па выніках Н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ДЯА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, якімі варта кіравацца ў мэтах фарміравання чытацкай, матэматычнай,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прыродазнаўча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навуковай, фінансавай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адукава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насці, 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lastRenderedPageBreak/>
        <w:t>размешчаны на нацыянальным адукацыйным партале</w:t>
      </w:r>
      <w:r w:rsidR="00344785" w:rsidRPr="0034478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hyperlink r:id="rId16" w:history="1">
        <w:r w:rsidR="00CC0D7B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CC0D7B" w:rsidRPr="00CC0D7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7" w:history="1">
        <w:r w:rsidR="00344785" w:rsidRPr="00CC0D7B">
          <w:rPr>
            <w:rStyle w:val="a8"/>
            <w:rFonts w:ascii="Times New Roman" w:hAnsi="Times New Roman" w:cs="Times New Roman"/>
            <w:i/>
            <w:sz w:val="30"/>
            <w:szCs w:val="30"/>
          </w:rPr>
          <w:t>Г</w:t>
        </w:r>
        <w:r w:rsidR="006E2A19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алоўная</w:t>
        </w:r>
        <w:r w:rsidR="00344785" w:rsidRPr="00CC0D7B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/ Н</w:t>
        </w:r>
        <w:r w:rsidR="008D340A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ацыянальнае даследаванне якасці адукацыі</w:t>
        </w:r>
      </w:hyperlink>
      <w:r w:rsidR="006E2A19">
        <w:rPr>
          <w:rStyle w:val="a8"/>
          <w:rFonts w:ascii="Times New Roman" w:hAnsi="Times New Roman" w:cs="Times New Roman"/>
          <w:i/>
          <w:sz w:val="30"/>
          <w:szCs w:val="30"/>
          <w:lang w:val="be-BY"/>
        </w:rPr>
        <w:t>.</w:t>
      </w:r>
    </w:p>
    <w:bookmarkEnd w:id="3"/>
    <w:p w14:paraId="48DEB019" w14:textId="2292D85A" w:rsidR="00882FC6" w:rsidRPr="00CE4C7A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Фарміраванне ў вучняў функцыянальнай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адукава</w:t>
      </w: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насці сродкамі вучэбнага прадмета прадугледжвае развіццё здольнасц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выкарыстоўваць веды, уменні і навыкі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, якія набываюцца,</w:t>
      </w: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для рашэння шырокага дыяпазону жыццёвых задач у розных сферах дзейнасці, зносін і сацыяльных адносін.</w:t>
      </w:r>
    </w:p>
    <w:p w14:paraId="22168E9E" w14:textId="4F3473EE" w:rsidR="00882FC6" w:rsidRPr="00CE4C7A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Вядучая роля ў фарміраванні функцыянальнай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адукава</w:t>
      </w: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насці адводзіцца задання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м</w:t>
      </w: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у аснове якіх ляжаць розныя жыццёвыя сітуацыі. Падобныя заданні не маюць 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</w:t>
      </w: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нага алгарытму рашэнн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C92D33">
        <w:rPr>
          <w:rFonts w:ascii="Times New Roman" w:eastAsia="Times New Roman" w:hAnsi="Times New Roman" w:cs="Times New Roman"/>
          <w:sz w:val="30"/>
          <w:szCs w:val="30"/>
          <w:lang w:val="be-BY"/>
        </w:rPr>
        <w:t>вучэб</w:t>
      </w:r>
      <w:r w:rsidRP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ныя дзеянні, якія ўключаюць крытычнае і крэатыўнае мысленне, навыкі пошуку і перапрацоўкі інфармацыі.</w:t>
      </w:r>
    </w:p>
    <w:p w14:paraId="566A0D94" w14:textId="77777777" w:rsidR="00882FC6" w:rsidRPr="00882FC6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>У адукацыйны працэс мэтазгодна ўключаць заданні, накіраваныя на:</w:t>
      </w:r>
    </w:p>
    <w:p w14:paraId="3D97B9DD" w14:textId="4A08C83F" w:rsidR="00882FC6" w:rsidRPr="00882FC6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трактоўку </w:t>
      </w:r>
      <w:r w:rsidR="00C92D33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>мі інфармацыі аб аб'екце, прадстаўленай у тэкставай або графічнай форме;</w:t>
      </w:r>
    </w:p>
    <w:p w14:paraId="00C217A0" w14:textId="5F73CCE8" w:rsidR="00882FC6" w:rsidRPr="00882FC6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>вы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дзяле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нне падобных і 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ад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>розных уласцівасц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ей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 вывучаема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га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 аб'екта або з'явы;</w:t>
      </w:r>
    </w:p>
    <w:p w14:paraId="3110FB6A" w14:textId="23AFD257" w:rsidR="00882FC6" w:rsidRPr="00882FC6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>уста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наўле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нне падабенства (аналогіі) малавывучанага аб'екта з добра вядомым аб'ектам </w:t>
      </w:r>
      <w:proofErr w:type="gramStart"/>
      <w:r w:rsidRPr="00882FC6">
        <w:rPr>
          <w:rFonts w:ascii="Times New Roman" w:eastAsia="Times New Roman" w:hAnsi="Times New Roman" w:cs="Times New Roman"/>
          <w:sz w:val="30"/>
          <w:szCs w:val="30"/>
        </w:rPr>
        <w:t>у форме</w:t>
      </w:r>
      <w:proofErr w:type="gramEnd"/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 гіпотэзы;</w:t>
      </w:r>
    </w:p>
    <w:p w14:paraId="7389E460" w14:textId="77777777" w:rsidR="00882FC6" w:rsidRPr="00882FC6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>прымяненне прыёму мадэлявання;</w:t>
      </w:r>
    </w:p>
    <w:p w14:paraId="0C0B3E89" w14:textId="229C7AE0" w:rsidR="00882FC6" w:rsidRPr="00882FC6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>фарміраванне ўменняў фармуляваць вы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вад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>ы на аснове наяўных даных;</w:t>
      </w:r>
    </w:p>
    <w:p w14:paraId="266ACF2F" w14:textId="6822A8C2" w:rsidR="00882FC6" w:rsidRPr="00882FC6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>знаходжанне шляхоў рашэння праблемных жыццёвых сітуацый;</w:t>
      </w:r>
    </w:p>
    <w:p w14:paraId="6A9B0780" w14:textId="34E60CDA" w:rsidR="00882FC6" w:rsidRPr="00882FC6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пошук, 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знаходж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анне, інтэрпрэтацыю, 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ераўтварэнне, ацэнку і крытычнае асэнсаванне інфармацыі і </w:t>
      </w:r>
      <w:r w:rsidR="00CE4C7A">
        <w:rPr>
          <w:rFonts w:ascii="Times New Roman" w:eastAsia="Times New Roman" w:hAnsi="Times New Roman" w:cs="Times New Roman"/>
          <w:sz w:val="30"/>
          <w:szCs w:val="30"/>
          <w:lang w:val="be-BY"/>
        </w:rPr>
        <w:t>г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>. д.</w:t>
      </w:r>
    </w:p>
    <w:p w14:paraId="587BBA00" w14:textId="13D0E3F6" w:rsidR="00882FC6" w:rsidRPr="00882FC6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 xml:space="preserve">Да 2024/2025 навучальнага года падрыхтавана серыя вучэбна-метадычных комплексаў (далей – ВМК) факультатыўных заняткаў па фарміраванні функцыянальнай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адукава</w:t>
      </w:r>
      <w:r w:rsidRPr="00882FC6">
        <w:rPr>
          <w:rFonts w:ascii="Times New Roman" w:eastAsia="Times New Roman" w:hAnsi="Times New Roman" w:cs="Times New Roman"/>
          <w:sz w:val="30"/>
          <w:szCs w:val="30"/>
        </w:rPr>
        <w:t>насці сродкамі праектнай дзейнасці.</w:t>
      </w:r>
    </w:p>
    <w:p w14:paraId="5855E036" w14:textId="3AAEC66D" w:rsidR="00344785" w:rsidRPr="00CC0D7B" w:rsidRDefault="00882FC6" w:rsidP="00882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eastAsia="Times New Roman" w:hAnsi="Times New Roman" w:cs="Times New Roman"/>
          <w:sz w:val="30"/>
          <w:szCs w:val="30"/>
        </w:rPr>
        <w:t>Поўны пералік вучэбна-метадычнага комплексу факультатыўных заняткаў размешчаны на нацыянальным адукацыйным партале па адрасе</w:t>
      </w:r>
      <w:r w:rsidR="00344785" w:rsidRPr="00344785">
        <w:rPr>
          <w:rFonts w:ascii="Times New Roman" w:hAnsi="Times New Roman" w:cs="Times New Roman"/>
          <w:sz w:val="30"/>
          <w:szCs w:val="30"/>
        </w:rPr>
        <w:t xml:space="preserve">: </w:t>
      </w:r>
      <w:hyperlink r:id="rId18" w:history="1">
        <w:r w:rsidR="00CC0D7B" w:rsidRPr="00FF08FE">
          <w:rPr>
            <w:rStyle w:val="a8"/>
            <w:rFonts w:ascii="Times New Roman" w:eastAsia="Times New Roman" w:hAnsi="Times New Roman"/>
            <w:i/>
            <w:sz w:val="30"/>
            <w:szCs w:val="30"/>
          </w:rPr>
          <w:t>https://adu.by</w:t>
        </w:r>
        <w:r w:rsidR="00CC0D7B" w:rsidRPr="00FF08FE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/</w:t>
        </w:r>
      </w:hyperlink>
      <w:r w:rsidR="00CC0D7B" w:rsidRPr="00CC0D7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hyperlink r:id="rId19" w:history="1">
        <w:r w:rsidR="006E2A19" w:rsidRPr="006E2A19">
          <w:rPr>
            <w:rStyle w:val="a8"/>
            <w:rFonts w:ascii="Times New Roman" w:eastAsia="Times New Roman" w:hAnsi="Times New Roman"/>
            <w:i/>
            <w:sz w:val="30"/>
            <w:szCs w:val="30"/>
          </w:rPr>
          <w:t xml:space="preserve">Галоўная / Адукацыйны працэс. 2024/2025 навучальны год / Агульная сярэдняя адукацыя / Вучэбныя прадметы. V–XI класы / </w:t>
        </w:r>
        <w:r w:rsidR="006E2A19">
          <w:rPr>
            <w:rStyle w:val="a8"/>
            <w:rFonts w:ascii="Times New Roman" w:eastAsia="Times New Roman" w:hAnsi="Times New Roman"/>
            <w:i/>
            <w:sz w:val="30"/>
            <w:szCs w:val="30"/>
            <w:lang w:val="be-BY"/>
          </w:rPr>
          <w:t>Вучэбна-метадычныя комплексы факультатыўных заняткаў па фарміраванні функцыянальнай адукаванасці вучняў</w:t>
        </w:r>
      </w:hyperlink>
      <w:hyperlink r:id="rId20" w:history="1"/>
      <w:r w:rsidR="001A4BC4" w:rsidRPr="00CC0D7B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E075C54" w14:textId="77777777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Кожны ВМК для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</w:t>
      </w:r>
    </w:p>
    <w:p w14:paraId="7B6E0A48" w14:textId="2B0E2C6B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 xml:space="preserve">Рэкамендуем звярнуць увагу на 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ВМК</w:t>
      </w:r>
      <w:r w:rsidRPr="00882FC6">
        <w:rPr>
          <w:rFonts w:ascii="Times New Roman" w:hAnsi="Times New Roman" w:cs="Times New Roman"/>
          <w:sz w:val="30"/>
          <w:szCs w:val="30"/>
        </w:rPr>
        <w:t xml:space="preserve"> «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82FC6">
        <w:rPr>
          <w:rFonts w:ascii="Times New Roman" w:hAnsi="Times New Roman" w:cs="Times New Roman"/>
          <w:sz w:val="30"/>
          <w:szCs w:val="30"/>
        </w:rPr>
        <w:t>к гэта зроблена. Тэхналогія вакол нас</w:t>
      </w:r>
      <w:r w:rsidR="00CE4C7A" w:rsidRPr="00CE4C7A">
        <w:rPr>
          <w:rFonts w:ascii="Times New Roman" w:hAnsi="Times New Roman" w:cs="Times New Roman"/>
          <w:sz w:val="30"/>
          <w:szCs w:val="30"/>
        </w:rPr>
        <w:t>»</w:t>
      </w:r>
      <w:r w:rsidRPr="00882FC6">
        <w:rPr>
          <w:rFonts w:ascii="Times New Roman" w:hAnsi="Times New Roman" w:cs="Times New Roman"/>
          <w:sz w:val="30"/>
          <w:szCs w:val="30"/>
        </w:rPr>
        <w:t xml:space="preserve">, прызначаны для </w:t>
      </w:r>
      <w:r w:rsidR="00C92D33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882FC6">
        <w:rPr>
          <w:rFonts w:ascii="Times New Roman" w:hAnsi="Times New Roman" w:cs="Times New Roman"/>
          <w:sz w:val="30"/>
          <w:szCs w:val="30"/>
        </w:rPr>
        <w:t>ў VII класа. Змест ВМК накіраван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82FC6">
        <w:rPr>
          <w:rFonts w:ascii="Times New Roman" w:hAnsi="Times New Roman" w:cs="Times New Roman"/>
          <w:sz w:val="30"/>
          <w:szCs w:val="30"/>
        </w:rPr>
        <w:t xml:space="preserve"> на фарміраванне тэхналагічных ведаў і ўменняў пры авалоданні </w:t>
      </w:r>
      <w:r w:rsidRPr="00882FC6">
        <w:rPr>
          <w:rFonts w:ascii="Times New Roman" w:hAnsi="Times New Roman" w:cs="Times New Roman"/>
          <w:sz w:val="30"/>
          <w:szCs w:val="30"/>
        </w:rPr>
        <w:lastRenderedPageBreak/>
        <w:t xml:space="preserve">разнастайнымі спосабамі пераўтварэння матэрыялаў, здольнасці да рашэння практычных задач, з якімі </w:t>
      </w:r>
      <w:r w:rsidR="00C92D33">
        <w:rPr>
          <w:rFonts w:ascii="Times New Roman" w:hAnsi="Times New Roman" w:cs="Times New Roman"/>
          <w:sz w:val="30"/>
          <w:szCs w:val="30"/>
          <w:lang w:val="be-BY"/>
        </w:rPr>
        <w:t>вучні</w:t>
      </w:r>
      <w:r w:rsidRPr="00882FC6">
        <w:rPr>
          <w:rFonts w:ascii="Times New Roman" w:hAnsi="Times New Roman" w:cs="Times New Roman"/>
          <w:sz w:val="30"/>
          <w:szCs w:val="30"/>
        </w:rPr>
        <w:t xml:space="preserve"> могуць сустрэцца ў рэальным жыцці. Дзякуючы засвоеным уменням пры азнаямленні з модулямі </w:t>
      </w:r>
      <w:r w:rsidR="00CE4C7A" w:rsidRPr="00CE4C7A">
        <w:rPr>
          <w:rFonts w:ascii="Times New Roman" w:hAnsi="Times New Roman" w:cs="Times New Roman"/>
          <w:sz w:val="30"/>
          <w:szCs w:val="30"/>
        </w:rPr>
        <w:t>«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82FC6">
        <w:rPr>
          <w:rFonts w:ascii="Times New Roman" w:hAnsi="Times New Roman" w:cs="Times New Roman"/>
          <w:sz w:val="30"/>
          <w:szCs w:val="30"/>
        </w:rPr>
        <w:t xml:space="preserve"> 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82FC6">
        <w:rPr>
          <w:rFonts w:ascii="Times New Roman" w:hAnsi="Times New Roman" w:cs="Times New Roman"/>
          <w:sz w:val="30"/>
          <w:szCs w:val="30"/>
        </w:rPr>
        <w:t>нжынеры я б пайшоў...», «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82FC6">
        <w:rPr>
          <w:rFonts w:ascii="Times New Roman" w:hAnsi="Times New Roman" w:cs="Times New Roman"/>
          <w:sz w:val="30"/>
          <w:szCs w:val="30"/>
        </w:rPr>
        <w:t>нжынернае праектаванне», «Суперновы погляд на старыя матэрыялы», «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882FC6">
        <w:rPr>
          <w:rFonts w:ascii="Times New Roman" w:hAnsi="Times New Roman" w:cs="Times New Roman"/>
          <w:sz w:val="30"/>
          <w:szCs w:val="30"/>
        </w:rPr>
        <w:t xml:space="preserve">эхналогіі ў транспарце», «Будаўнічыя тэхналогіі» </w:t>
      </w:r>
      <w:r w:rsidR="00C92D33">
        <w:rPr>
          <w:rFonts w:ascii="Times New Roman" w:hAnsi="Times New Roman" w:cs="Times New Roman"/>
          <w:sz w:val="30"/>
          <w:szCs w:val="30"/>
          <w:lang w:val="be-BY"/>
        </w:rPr>
        <w:t>вучні</w:t>
      </w:r>
      <w:r w:rsidRPr="00882FC6">
        <w:rPr>
          <w:rFonts w:ascii="Times New Roman" w:hAnsi="Times New Roman" w:cs="Times New Roman"/>
          <w:sz w:val="30"/>
          <w:szCs w:val="30"/>
        </w:rPr>
        <w:t xml:space="preserve"> змогуць рэалізаваць свае творчыя здольнасці ў розных праектах, такіх як «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82FC6">
        <w:rPr>
          <w:rFonts w:ascii="Times New Roman" w:hAnsi="Times New Roman" w:cs="Times New Roman"/>
          <w:sz w:val="30"/>
          <w:szCs w:val="30"/>
        </w:rPr>
        <w:t>к гэта працуе», «Пластык – карысць ці шкод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82FC6">
        <w:rPr>
          <w:rFonts w:ascii="Times New Roman" w:hAnsi="Times New Roman" w:cs="Times New Roman"/>
          <w:sz w:val="30"/>
          <w:szCs w:val="30"/>
        </w:rPr>
        <w:t>», «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Ф</w:t>
      </w:r>
      <w:r w:rsidRPr="00882FC6">
        <w:rPr>
          <w:rFonts w:ascii="Times New Roman" w:hAnsi="Times New Roman" w:cs="Times New Roman"/>
          <w:sz w:val="30"/>
          <w:szCs w:val="30"/>
        </w:rPr>
        <w:t xml:space="preserve">антастычны 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882FC6">
        <w:rPr>
          <w:rFonts w:ascii="Times New Roman" w:hAnsi="Times New Roman" w:cs="Times New Roman"/>
          <w:sz w:val="30"/>
          <w:szCs w:val="30"/>
        </w:rPr>
        <w:t xml:space="preserve">ранспарт», </w:t>
      </w:r>
      <w:r w:rsidR="00CE4C7A" w:rsidRPr="00CE4C7A">
        <w:rPr>
          <w:rFonts w:ascii="Times New Roman" w:hAnsi="Times New Roman" w:cs="Times New Roman"/>
          <w:sz w:val="30"/>
          <w:szCs w:val="30"/>
        </w:rPr>
        <w:t>«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82FC6">
        <w:rPr>
          <w:rFonts w:ascii="Times New Roman" w:hAnsi="Times New Roman" w:cs="Times New Roman"/>
          <w:sz w:val="30"/>
          <w:szCs w:val="30"/>
        </w:rPr>
        <w:t xml:space="preserve"> будую дом</w:t>
      </w:r>
      <w:r w:rsidR="00CE4C7A" w:rsidRPr="00CE4C7A">
        <w:rPr>
          <w:rFonts w:ascii="Times New Roman" w:hAnsi="Times New Roman" w:cs="Times New Roman"/>
          <w:sz w:val="30"/>
          <w:szCs w:val="30"/>
        </w:rPr>
        <w:t>»</w:t>
      </w:r>
      <w:r w:rsidRPr="00882FC6">
        <w:rPr>
          <w:rFonts w:ascii="Times New Roman" w:hAnsi="Times New Roman" w:cs="Times New Roman"/>
          <w:sz w:val="30"/>
          <w:szCs w:val="30"/>
        </w:rPr>
        <w:t xml:space="preserve"> і г. д.</w:t>
      </w:r>
    </w:p>
    <w:p w14:paraId="478D7174" w14:textId="55DA68C8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 xml:space="preserve">У 2024/2025 навучальным годзе актуальным застаецца пытанне рэалізацыі ў адукацыйным працэсе </w:t>
      </w:r>
      <w:r w:rsidRPr="00CE4C7A">
        <w:rPr>
          <w:rFonts w:ascii="Times New Roman" w:hAnsi="Times New Roman" w:cs="Times New Roman"/>
          <w:b/>
          <w:sz w:val="30"/>
          <w:szCs w:val="30"/>
        </w:rPr>
        <w:t>выхаваўчага патэнцыялу вучэбнага прадмета «Працоўнае навучанне»</w:t>
      </w:r>
      <w:r w:rsidRPr="00882FC6">
        <w:rPr>
          <w:rFonts w:ascii="Times New Roman" w:hAnsi="Times New Roman" w:cs="Times New Roman"/>
          <w:sz w:val="30"/>
          <w:szCs w:val="30"/>
        </w:rPr>
        <w:t>: фарміраванне ў вучняў пачуццяў патрыятызму, грамадзянскасці, павагі да стваральнай працы як галоўнай умов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82FC6">
        <w:rPr>
          <w:rFonts w:ascii="Times New Roman" w:hAnsi="Times New Roman" w:cs="Times New Roman"/>
          <w:sz w:val="30"/>
          <w:szCs w:val="30"/>
        </w:rPr>
        <w:t xml:space="preserve"> развіцця беларускай дзяржавы. Рашэнне гэтай задачы напрамую звязана з дасягненнем </w:t>
      </w:r>
      <w:r w:rsidR="00C92D33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882FC6">
        <w:rPr>
          <w:rFonts w:ascii="Times New Roman" w:hAnsi="Times New Roman" w:cs="Times New Roman"/>
          <w:sz w:val="30"/>
          <w:szCs w:val="30"/>
        </w:rPr>
        <w:t>мі асобасных адукацыйных вынікаў, да якіх адносяцца:</w:t>
      </w:r>
    </w:p>
    <w:p w14:paraId="18464E61" w14:textId="1CE7D8EC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фарміраванне сістэмы каштоўнасных арыентацый асобы, канструктарска-тэхналагічных і творчых здольнасц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882FC6">
        <w:rPr>
          <w:rFonts w:ascii="Times New Roman" w:hAnsi="Times New Roman" w:cs="Times New Roman"/>
          <w:sz w:val="30"/>
          <w:szCs w:val="30"/>
        </w:rPr>
        <w:t>, тэхнічнага і мастацкага мыслення, камунікатыўных і арганізатарскіх уменняў у працэсе выканання розных відаў працоўнай дзейнасці;</w:t>
      </w:r>
    </w:p>
    <w:p w14:paraId="5C398D8B" w14:textId="77777777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выхаванне працавітасці, культуры працы, ініцыятыўнасці і самастойнасці, эстэтычнага густу, культуры паводзін і зносін, далучэнне да нацыянальных культурных каштоўнасцей і традыцый.</w:t>
      </w:r>
    </w:p>
    <w:p w14:paraId="26F7F114" w14:textId="1442D80A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 xml:space="preserve">Пры пастаноўцы выхаваўчых задач урока варта арыентавацца на 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ўказа</w:t>
      </w:r>
      <w:r w:rsidRPr="00882FC6">
        <w:rPr>
          <w:rFonts w:ascii="Times New Roman" w:hAnsi="Times New Roman" w:cs="Times New Roman"/>
          <w:sz w:val="30"/>
          <w:szCs w:val="30"/>
        </w:rPr>
        <w:t>ныя асобасныя адукацыйныя вынікі.</w:t>
      </w:r>
    </w:p>
    <w:p w14:paraId="67179121" w14:textId="72C09542" w:rsidR="0011053C" w:rsidRPr="003C09BD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У змесце вучэбнага прадмета</w:t>
      </w:r>
      <w:r w:rsidR="006E2A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2A19" w:rsidRPr="006E2A19">
        <w:rPr>
          <w:rFonts w:ascii="Times New Roman" w:hAnsi="Times New Roman" w:cs="Times New Roman"/>
          <w:sz w:val="30"/>
          <w:szCs w:val="30"/>
        </w:rPr>
        <w:t>«Працоўнае навучанне»</w:t>
      </w:r>
      <w:r w:rsidRPr="00882FC6">
        <w:rPr>
          <w:rFonts w:ascii="Times New Roman" w:hAnsi="Times New Roman" w:cs="Times New Roman"/>
          <w:sz w:val="30"/>
          <w:szCs w:val="30"/>
        </w:rPr>
        <w:t xml:space="preserve"> ў найбольшай меры на дасягненне асобасных адукацыйных вынікаў арыентаваны тэмы, якія прадугледжваюць вывучэнне і прыгатаванне страў беларускай кухні, вывучэнне асартыменту тканін беларускай вытворчасці, парод др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эў</w:t>
      </w:r>
      <w:r w:rsidRPr="00882FC6">
        <w:rPr>
          <w:rFonts w:ascii="Times New Roman" w:hAnsi="Times New Roman" w:cs="Times New Roman"/>
          <w:sz w:val="30"/>
          <w:szCs w:val="30"/>
        </w:rPr>
        <w:t>, якія растуць на тэрыторыі Беларусі і маюць значэнне для лясной прамысловасці краіны.</w:t>
      </w:r>
    </w:p>
    <w:p w14:paraId="06D1C1EF" w14:textId="77777777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Пры падборы дыдактычнага матэрыялу да вучэбных заняткаў рэкамендуецца аддаваць перавагу такім практыкаванням і заданням, якія сваім зместам выхоўваюць у вучняў любоў да Радзімы, пачуццё гонару за беларускі народ; спрыяюць фарміраванню нацыянальнай самасвядомасці, маральнай, экалагічнай культуры, культуры бяспекі жыццядзейнасці, каштоўнасных адносін да свайго здароўя.</w:t>
      </w:r>
    </w:p>
    <w:p w14:paraId="3809ABDE" w14:textId="77777777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Для рэалізацыі выхаваўчага патэнцыялу вучэбнага прадмета «Працоўнае навучанне» рэкамендуецца:</w:t>
      </w:r>
    </w:p>
    <w:p w14:paraId="66132668" w14:textId="612B0ADF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 xml:space="preserve">уключаць у змест вучэбных заняткаў інфармацыю аб гісторыі ўзнікнення і развіцця прылад працы, канструкцыйных матэрыялаў; сучасных і перспектыўных тэхналогіях пераўтварэння матэрыялаў; </w:t>
      </w:r>
      <w:r w:rsidRPr="00882FC6">
        <w:rPr>
          <w:rFonts w:ascii="Times New Roman" w:hAnsi="Times New Roman" w:cs="Times New Roman"/>
          <w:sz w:val="30"/>
          <w:szCs w:val="30"/>
        </w:rPr>
        <w:lastRenderedPageBreak/>
        <w:t>беларускіх металургічных прадпрыемствах, прадпрыемствах лёгкай і хімічнай прамысловасці, машынабудаванні; выкарыстанні нацыянальных відаў дэкаратыўна-прыкладной творчасці ў аздабленні сучасных швейных вырабаў, прадметаў інтэр'еру і інш.;</w:t>
      </w:r>
    </w:p>
    <w:p w14:paraId="07B55DEB" w14:textId="4B554B80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 xml:space="preserve">забяспечваць </w:t>
      </w:r>
      <w:r w:rsidR="00C92D33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882FC6">
        <w:rPr>
          <w:rFonts w:ascii="Times New Roman" w:hAnsi="Times New Roman" w:cs="Times New Roman"/>
          <w:sz w:val="30"/>
          <w:szCs w:val="30"/>
        </w:rPr>
        <w:t xml:space="preserve">м магчымасць самім выбіраць тып, 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від</w:t>
      </w:r>
      <w:r w:rsidRPr="00882FC6">
        <w:rPr>
          <w:rFonts w:ascii="Times New Roman" w:hAnsi="Times New Roman" w:cs="Times New Roman"/>
          <w:sz w:val="30"/>
          <w:szCs w:val="30"/>
        </w:rPr>
        <w:t xml:space="preserve"> і форму матэрыялаў для працы;</w:t>
      </w:r>
    </w:p>
    <w:p w14:paraId="53E0B6B1" w14:textId="0A663126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 xml:space="preserve">ажыццяўляць выбар віду дэкаратыўна-прыкладной творчасці ў рамках рэалізацыі варыятыўнага кампанента вучэбнай праграмы з улікам традыцый і культурнай спадчыны рэгіёна, у якім пражываюць </w:t>
      </w:r>
      <w:r w:rsidR="00C92D33">
        <w:rPr>
          <w:rFonts w:ascii="Times New Roman" w:hAnsi="Times New Roman" w:cs="Times New Roman"/>
          <w:sz w:val="30"/>
          <w:szCs w:val="30"/>
          <w:lang w:val="be-BY"/>
        </w:rPr>
        <w:t>вучні</w:t>
      </w:r>
      <w:r w:rsidRPr="00882FC6">
        <w:rPr>
          <w:rFonts w:ascii="Times New Roman" w:hAnsi="Times New Roman" w:cs="Times New Roman"/>
          <w:sz w:val="30"/>
          <w:szCs w:val="30"/>
        </w:rPr>
        <w:t>;</w:t>
      </w:r>
    </w:p>
    <w:p w14:paraId="6ECD9896" w14:textId="48B13862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 xml:space="preserve">знаёміць </w:t>
      </w:r>
      <w:r w:rsidR="00C92D33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882FC6">
        <w:rPr>
          <w:rFonts w:ascii="Times New Roman" w:hAnsi="Times New Roman" w:cs="Times New Roman"/>
          <w:sz w:val="30"/>
          <w:szCs w:val="30"/>
        </w:rPr>
        <w:t>ў з прафесіямі, запатрабаванымі на вытворчасці і ў сферы абслугоўвання рэгіён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82FC6">
        <w:rPr>
          <w:rFonts w:ascii="Times New Roman" w:hAnsi="Times New Roman" w:cs="Times New Roman"/>
          <w:sz w:val="30"/>
          <w:szCs w:val="30"/>
        </w:rPr>
        <w:t>, у якім яны пражываюць;</w:t>
      </w:r>
    </w:p>
    <w:p w14:paraId="6063AF19" w14:textId="5189C95C" w:rsidR="00882FC6" w:rsidRPr="00882FC6" w:rsidRDefault="00C92D33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82FC6" w:rsidRPr="00882FC6">
        <w:rPr>
          <w:rFonts w:ascii="Times New Roman" w:hAnsi="Times New Roman" w:cs="Times New Roman"/>
          <w:sz w:val="30"/>
          <w:szCs w:val="30"/>
        </w:rPr>
        <w:t xml:space="preserve">ключаць </w:t>
      </w:r>
      <w:r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="00882FC6" w:rsidRPr="00882FC6">
        <w:rPr>
          <w:rFonts w:ascii="Times New Roman" w:hAnsi="Times New Roman" w:cs="Times New Roman"/>
          <w:sz w:val="30"/>
          <w:szCs w:val="30"/>
        </w:rPr>
        <w:t>ў у актыўную практычную дзейнасць, якая імітуе рэальныя бытавыя, працоўныя, вытворчыя працэсы.</w:t>
      </w:r>
    </w:p>
    <w:p w14:paraId="6B412E9E" w14:textId="77777777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З мэтай выхавання ў вучняў культуры працы неабходна звяртаць асаблівую ўвагу на выкананне правілаў арганізацыі вучэбнага месца, правільнае і бяспечнае карыстанне інструментамі і абсталяваннем, эканомнае расходаванне матэрыялаў.</w:t>
      </w:r>
    </w:p>
    <w:p w14:paraId="3EA649C0" w14:textId="77777777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FC6">
        <w:rPr>
          <w:rFonts w:ascii="Times New Roman" w:hAnsi="Times New Roman" w:cs="Times New Roman"/>
          <w:sz w:val="30"/>
          <w:szCs w:val="30"/>
        </w:rPr>
        <w:t>З мэтай рэалізацыі выхаваўчага патэнцыялу вучэбнага прадмета рэкамендуецца выкарыстоўваць актыўныя метады і формы навучання: стварэнне праблемных сітуацый, дзелавая гульня, мазгавы штурм, экскурсіі на прадпрыемствы і ў музеі народнай творчасці, метад праектаў і іншыя.</w:t>
      </w:r>
    </w:p>
    <w:p w14:paraId="3AD5C40C" w14:textId="7E23565E" w:rsidR="00A43CB5" w:rsidRPr="00CC0D7B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</w:pPr>
      <w:r w:rsidRPr="00882FC6">
        <w:rPr>
          <w:rFonts w:ascii="Times New Roman" w:hAnsi="Times New Roman" w:cs="Times New Roman"/>
          <w:sz w:val="30"/>
          <w:szCs w:val="30"/>
        </w:rPr>
        <w:t xml:space="preserve">Па прычыне вялікага </w:t>
      </w:r>
      <w:r w:rsidRPr="00CE4C7A">
        <w:rPr>
          <w:rFonts w:ascii="Times New Roman" w:hAnsi="Times New Roman" w:cs="Times New Roman"/>
          <w:b/>
          <w:sz w:val="30"/>
          <w:szCs w:val="30"/>
        </w:rPr>
        <w:t>выхаваўчага патэнцыялу экскурсій</w:t>
      </w:r>
      <w:r w:rsidRPr="00882FC6">
        <w:rPr>
          <w:rFonts w:ascii="Times New Roman" w:hAnsi="Times New Roman" w:cs="Times New Roman"/>
          <w:sz w:val="30"/>
          <w:szCs w:val="30"/>
        </w:rPr>
        <w:t>, значна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882FC6">
        <w:rPr>
          <w:rFonts w:ascii="Times New Roman" w:hAnsi="Times New Roman" w:cs="Times New Roman"/>
          <w:sz w:val="30"/>
          <w:szCs w:val="30"/>
        </w:rPr>
        <w:t xml:space="preserve"> колькасц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82FC6">
        <w:rPr>
          <w:rFonts w:ascii="Times New Roman" w:hAnsi="Times New Roman" w:cs="Times New Roman"/>
          <w:sz w:val="30"/>
          <w:szCs w:val="30"/>
        </w:rPr>
        <w:t xml:space="preserve"> экскурсійных аб'ектаў і турыстычных маршрутаў мясцовага значэння рэкамендуецца пра</w:t>
      </w:r>
      <w:r w:rsidR="00CE4C7A">
        <w:rPr>
          <w:rFonts w:ascii="Times New Roman" w:hAnsi="Times New Roman" w:cs="Times New Roman"/>
          <w:sz w:val="30"/>
          <w:szCs w:val="30"/>
          <w:lang w:val="be-BY"/>
        </w:rPr>
        <w:t>доўжы</w:t>
      </w:r>
      <w:r w:rsidRPr="00882FC6">
        <w:rPr>
          <w:rFonts w:ascii="Times New Roman" w:hAnsi="Times New Roman" w:cs="Times New Roman"/>
          <w:sz w:val="30"/>
          <w:szCs w:val="30"/>
        </w:rPr>
        <w:t xml:space="preserve">ць выкарыстанне названай формы работы з улікам прынцыпу тэрытарыяльнай даступнасці. З гэтай мэтай распрацаваны </w:t>
      </w:r>
      <w:r w:rsidR="001F6A9E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882FC6">
        <w:rPr>
          <w:rFonts w:ascii="Times New Roman" w:hAnsi="Times New Roman" w:cs="Times New Roman"/>
          <w:sz w:val="30"/>
          <w:szCs w:val="30"/>
        </w:rPr>
        <w:t>ералік экскурсійных аб'ектаў і турыстычных маршрутаў, рэкаменд</w:t>
      </w:r>
      <w:r w:rsidR="001F6A9E">
        <w:rPr>
          <w:rFonts w:ascii="Times New Roman" w:hAnsi="Times New Roman" w:cs="Times New Roman"/>
          <w:sz w:val="30"/>
          <w:szCs w:val="30"/>
          <w:lang w:val="be-BY"/>
        </w:rPr>
        <w:t>аваных</w:t>
      </w:r>
      <w:r w:rsidRPr="00882FC6">
        <w:rPr>
          <w:rFonts w:ascii="Times New Roman" w:hAnsi="Times New Roman" w:cs="Times New Roman"/>
          <w:sz w:val="30"/>
          <w:szCs w:val="30"/>
        </w:rPr>
        <w:t xml:space="preserve"> для наведвання </w:t>
      </w:r>
      <w:r w:rsidR="00C92D33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882FC6">
        <w:rPr>
          <w:rFonts w:ascii="Times New Roman" w:hAnsi="Times New Roman" w:cs="Times New Roman"/>
          <w:sz w:val="30"/>
          <w:szCs w:val="30"/>
        </w:rPr>
        <w:t xml:space="preserve">мі ў рамках правядзення вучэбных і факультатыўных заняткаў, пазакласных мерапрыемстваў з улікам зместу вучэбных праграм па вучэбных прадметах. </w:t>
      </w:r>
      <w:r w:rsidR="001F6A9E">
        <w:rPr>
          <w:rFonts w:ascii="Times New Roman" w:hAnsi="Times New Roman" w:cs="Times New Roman"/>
          <w:sz w:val="30"/>
          <w:szCs w:val="30"/>
          <w:lang w:val="be-BY"/>
        </w:rPr>
        <w:t>Дадзены</w:t>
      </w:r>
      <w:r w:rsidRPr="00882FC6">
        <w:rPr>
          <w:rFonts w:ascii="Times New Roman" w:hAnsi="Times New Roman" w:cs="Times New Roman"/>
          <w:sz w:val="30"/>
          <w:szCs w:val="30"/>
        </w:rPr>
        <w:t xml:space="preserve"> пералік размешчаны на нацыянальным адукацыйным партале</w:t>
      </w:r>
      <w:r w:rsidR="00A43CB5" w:rsidRPr="00A43CB5">
        <w:rPr>
          <w:rFonts w:ascii="Times New Roman" w:hAnsi="Times New Roman" w:cs="Times New Roman"/>
          <w:sz w:val="30"/>
          <w:szCs w:val="30"/>
        </w:rPr>
        <w:t xml:space="preserve">: </w:t>
      </w:r>
      <w:hyperlink r:id="rId21" w:history="1">
        <w:r w:rsidR="00CC0D7B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CC0D7B" w:rsidRPr="00CC0D7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22" w:history="1">
        <w:r w:rsidR="006E2A19" w:rsidRPr="006E2A19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Галоўная / Адукацыйны працэс. 2024/2025 навучальны год / Агульная сярэдняя адукацыя / </w:t>
        </w:r>
        <w:r w:rsidR="004204EB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Метадычныя рэкамендацыі</w:t>
        </w:r>
        <w:r w:rsidR="00A43CB5" w:rsidRPr="00CC0D7B">
          <w:rPr>
            <w:rStyle w:val="a8"/>
            <w:rFonts w:ascii="Times New Roman" w:hAnsi="Times New Roman" w:cs="Times New Roman"/>
            <w:i/>
            <w:sz w:val="30"/>
            <w:szCs w:val="30"/>
          </w:rPr>
          <w:t>, указан</w:t>
        </w:r>
        <w:r w:rsidR="004204EB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нні</w:t>
        </w:r>
      </w:hyperlink>
      <w:r w:rsidR="00BA4237" w:rsidRPr="00CC0D7B">
        <w:rPr>
          <w:rStyle w:val="a8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14:paraId="4578DF60" w14:textId="41442B88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Акрамя таго, лічым мэтазгодным выкарыстоўваць патэнцыял </w:t>
      </w:r>
      <w:r w:rsidRPr="001F6A9E">
        <w:rPr>
          <w:rFonts w:ascii="Times New Roman" w:hAnsi="Times New Roman" w:cs="Times New Roman"/>
          <w:b/>
          <w:bCs/>
          <w:iCs/>
          <w:sz w:val="30"/>
          <w:szCs w:val="30"/>
        </w:rPr>
        <w:t>вытворчых экскурсій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 з мэтай фарміравання агульнага ўяўлення аб сучаснай вытворчасці; знаёмства са структурай прадпрыемстваў, з умовамі і спецыфікай працы на іх; дэманстрацыі вытворча</w:t>
      </w:r>
      <w:r w:rsidR="001F6A9E">
        <w:rPr>
          <w:rFonts w:ascii="Times New Roman" w:hAnsi="Times New Roman" w:cs="Times New Roman"/>
          <w:bCs/>
          <w:iCs/>
          <w:sz w:val="30"/>
          <w:szCs w:val="30"/>
          <w:lang w:val="be-BY"/>
        </w:rPr>
        <w:t>й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 працы, сучаснай тэхнікі і тэхналогіі вытворчасці.</w:t>
      </w:r>
    </w:p>
    <w:p w14:paraId="491E3766" w14:textId="0FDEDFBE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82FC6">
        <w:rPr>
          <w:rFonts w:ascii="Times New Roman" w:hAnsi="Times New Roman" w:cs="Times New Roman"/>
          <w:bCs/>
          <w:iCs/>
          <w:sz w:val="30"/>
          <w:szCs w:val="30"/>
        </w:rPr>
        <w:t>Пры арганізацыі адукацыйнага працэсу для атрымання агульнай базавай адукацыі дома вывучэнне вучэбнага прадмета</w:t>
      </w:r>
      <w:r w:rsidR="006E2A19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</w:t>
      </w:r>
      <w:r w:rsidR="006E2A19" w:rsidRPr="006E2A19">
        <w:rPr>
          <w:rFonts w:ascii="Times New Roman" w:hAnsi="Times New Roman" w:cs="Times New Roman"/>
          <w:bCs/>
          <w:iCs/>
          <w:sz w:val="30"/>
          <w:szCs w:val="30"/>
        </w:rPr>
        <w:t>«Працоўнае навучанне»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 не ажыццяўляецца.</w:t>
      </w:r>
    </w:p>
    <w:p w14:paraId="27400F82" w14:textId="24B58157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82FC6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Традыцыйна ў </w:t>
      </w:r>
      <w:r w:rsidR="00C92D33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вучэб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ных праграмах прыводзіцца прыкладны пералік вырабаў </w:t>
      </w:r>
      <w:r w:rsidRPr="0025763C">
        <w:rPr>
          <w:rFonts w:ascii="Times New Roman" w:hAnsi="Times New Roman" w:cs="Times New Roman"/>
          <w:bCs/>
          <w:iCs/>
          <w:sz w:val="30"/>
          <w:szCs w:val="30"/>
        </w:rPr>
        <w:t>для практычных работ. Настаўнік працоўнага навучання можа планаваць вы</w:t>
      </w:r>
      <w:r w:rsidR="0025763C" w:rsidRPr="0025763C">
        <w:rPr>
          <w:rFonts w:ascii="Times New Roman" w:hAnsi="Times New Roman" w:cs="Times New Roman"/>
          <w:bCs/>
          <w:iCs/>
          <w:sz w:val="30"/>
          <w:szCs w:val="30"/>
          <w:lang w:val="be-BY"/>
        </w:rPr>
        <w:t>кананне</w:t>
      </w:r>
      <w:r w:rsidRPr="0025763C">
        <w:rPr>
          <w:rFonts w:ascii="Times New Roman" w:hAnsi="Times New Roman" w:cs="Times New Roman"/>
          <w:bCs/>
          <w:iCs/>
          <w:sz w:val="30"/>
          <w:szCs w:val="30"/>
        </w:rPr>
        <w:t xml:space="preserve"> вырабаў з улікам іх адпаведнасці вывучаемым тэма</w:t>
      </w:r>
      <w:r w:rsidR="001F6A9E" w:rsidRPr="0025763C">
        <w:rPr>
          <w:rFonts w:ascii="Times New Roman" w:hAnsi="Times New Roman" w:cs="Times New Roman"/>
          <w:bCs/>
          <w:iCs/>
          <w:sz w:val="30"/>
          <w:szCs w:val="30"/>
          <w:lang w:val="be-BY"/>
        </w:rPr>
        <w:t>м</w:t>
      </w:r>
      <w:r w:rsidRPr="0025763C">
        <w:rPr>
          <w:rFonts w:ascii="Times New Roman" w:hAnsi="Times New Roman" w:cs="Times New Roman"/>
          <w:bCs/>
          <w:iCs/>
          <w:sz w:val="30"/>
          <w:szCs w:val="30"/>
        </w:rPr>
        <w:t xml:space="preserve"> і тэхналагічным аперацыя</w:t>
      </w:r>
      <w:r w:rsidR="001F6A9E" w:rsidRPr="0025763C">
        <w:rPr>
          <w:rFonts w:ascii="Times New Roman" w:hAnsi="Times New Roman" w:cs="Times New Roman"/>
          <w:bCs/>
          <w:iCs/>
          <w:sz w:val="30"/>
          <w:szCs w:val="30"/>
          <w:lang w:val="be-BY"/>
        </w:rPr>
        <w:t>м</w:t>
      </w:r>
      <w:r w:rsidRPr="0025763C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  <w:r w:rsidR="001F6A9E" w:rsidRPr="0025763C">
        <w:rPr>
          <w:rFonts w:ascii="Times New Roman" w:hAnsi="Times New Roman" w:cs="Times New Roman"/>
          <w:bCs/>
          <w:iCs/>
          <w:sz w:val="30"/>
          <w:szCs w:val="30"/>
          <w:lang w:val="be-BY"/>
        </w:rPr>
        <w:t>У той жа час п</w:t>
      </w:r>
      <w:r w:rsidRPr="0025763C">
        <w:rPr>
          <w:rFonts w:ascii="Times New Roman" w:hAnsi="Times New Roman" w:cs="Times New Roman"/>
          <w:bCs/>
          <w:iCs/>
          <w:sz w:val="30"/>
          <w:szCs w:val="30"/>
        </w:rPr>
        <w:t xml:space="preserve">ры 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выбары выраб</w:t>
      </w:r>
      <w:r w:rsidR="001F6A9E">
        <w:rPr>
          <w:rFonts w:ascii="Times New Roman" w:hAnsi="Times New Roman" w:cs="Times New Roman"/>
          <w:bCs/>
          <w:iCs/>
          <w:sz w:val="30"/>
          <w:szCs w:val="30"/>
          <w:lang w:val="be-BY"/>
        </w:rPr>
        <w:t>у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 неабходна ўлічваць стан матэрыяльна-тэхнічнай базы ўстановы агульнай сярэдняй адукацыі, рэгіянальныя традыцыі, жаданне і магчымасці </w:t>
      </w:r>
      <w:r w:rsidR="00C92D33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вучня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ў.</w:t>
      </w:r>
    </w:p>
    <w:p w14:paraId="5F9FC4B1" w14:textId="5E994175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F6A9E">
        <w:rPr>
          <w:rFonts w:ascii="Times New Roman" w:hAnsi="Times New Roman" w:cs="Times New Roman"/>
          <w:b/>
          <w:bCs/>
          <w:iCs/>
          <w:sz w:val="30"/>
          <w:szCs w:val="30"/>
        </w:rPr>
        <w:t>Звяртаем увагу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, што вучэбная праграма па вучэбным прадмеце «Працоўнае навучанне» змяшчае варыятыўны кампанент. Настаўнік працоўнага навучання можа самастойна выбіраць або дапаўняць </w:t>
      </w:r>
      <w:r w:rsidR="001F6A9E">
        <w:rPr>
          <w:rFonts w:ascii="Times New Roman" w:hAnsi="Times New Roman" w:cs="Times New Roman"/>
          <w:bCs/>
          <w:iCs/>
          <w:sz w:val="30"/>
          <w:szCs w:val="30"/>
          <w:lang w:val="be-BY"/>
        </w:rPr>
        <w:t>указа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ныя ў ёй раздзелы іншымі тэмамі, якія адлюстроўваюць рэгіянальную спецыфіку і асаблівасці адукацыйнага асяроддзя ўстановы адукацыі, у залежнасці ад матэрыяльна-тэхнічнай базы ўстановы агульнай сярэдняй адукацыі, інтарэсаў </w:t>
      </w:r>
      <w:r w:rsidR="00C92D33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вучня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ў.</w:t>
      </w:r>
    </w:p>
    <w:p w14:paraId="0F49ABAC" w14:textId="054D131B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82FC6">
        <w:rPr>
          <w:rFonts w:ascii="Times New Roman" w:hAnsi="Times New Roman" w:cs="Times New Roman"/>
          <w:bCs/>
          <w:iCs/>
          <w:sz w:val="30"/>
          <w:szCs w:val="30"/>
        </w:rPr>
        <w:t>Настаўнікі тэхнічна</w:t>
      </w:r>
      <w:r w:rsidR="001F6A9E">
        <w:rPr>
          <w:rFonts w:ascii="Times New Roman" w:hAnsi="Times New Roman" w:cs="Times New Roman"/>
          <w:bCs/>
          <w:iCs/>
          <w:sz w:val="30"/>
          <w:szCs w:val="30"/>
          <w:lang w:val="be-BY"/>
        </w:rPr>
        <w:t>й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 і абслуговай працы маюць права змяняць паслядоўнасць вывучэння раздзелаў і т</w:t>
      </w:r>
      <w:r w:rsidR="001F6A9E">
        <w:rPr>
          <w:rFonts w:ascii="Times New Roman" w:hAnsi="Times New Roman" w:cs="Times New Roman"/>
          <w:bCs/>
          <w:iCs/>
          <w:sz w:val="30"/>
          <w:szCs w:val="30"/>
          <w:lang w:val="be-BY"/>
        </w:rPr>
        <w:t>э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м пры ўмове захавання цэласнасці сістэмы падрыхтоўкі вучняў да працоўнай, гаспадарча-бытавой дзейнасці. Да 15% вучэбнага часу настаўнік можа выкарыстоўваць па сваім меркаванні з улікам стану матэрыяльна-тэхнічнай базы ўстановы агульнай сярэдняй адукацыі.</w:t>
      </w:r>
    </w:p>
    <w:p w14:paraId="184B9225" w14:textId="3AC40C51" w:rsidR="00882FC6" w:rsidRPr="00882FC6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Вучэбная праграма </w:t>
      </w:r>
      <w:r w:rsidR="006E2A19" w:rsidRPr="006E2A19">
        <w:rPr>
          <w:rFonts w:ascii="Times New Roman" w:hAnsi="Times New Roman" w:cs="Times New Roman"/>
          <w:bCs/>
          <w:iCs/>
          <w:sz w:val="30"/>
          <w:szCs w:val="30"/>
        </w:rPr>
        <w:t xml:space="preserve">«Працоўнае навучанне» 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прадугледжвае паралельнае вывучэнне раздзелаў «Асновы </w:t>
      </w:r>
      <w:r w:rsidR="00D336A4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дамаводства 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(для хлопчыкаў)</w:t>
      </w:r>
      <w:r w:rsidR="00D336A4" w:rsidRPr="00D336A4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 вучэбнай праграмы</w:t>
      </w:r>
      <w:r w:rsidR="00D336A4">
        <w:rPr>
          <w:rFonts w:ascii="Times New Roman" w:hAnsi="Times New Roman" w:cs="Times New Roman"/>
          <w:bCs/>
          <w:iCs/>
          <w:sz w:val="30"/>
          <w:szCs w:val="30"/>
          <w:lang w:val="be-BY"/>
        </w:rPr>
        <w:t xml:space="preserve"> </w:t>
      </w:r>
      <w:r w:rsidR="00D336A4" w:rsidRPr="00D336A4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Працоўнае навучанне. Абслуговая праца» і </w:t>
      </w:r>
      <w:bookmarkStart w:id="4" w:name="_Hlk175064295"/>
      <w:r w:rsidRPr="00882FC6">
        <w:rPr>
          <w:rFonts w:ascii="Times New Roman" w:hAnsi="Times New Roman" w:cs="Times New Roman"/>
          <w:bCs/>
          <w:iCs/>
          <w:sz w:val="30"/>
          <w:szCs w:val="30"/>
        </w:rPr>
        <w:t>«</w:t>
      </w:r>
      <w:bookmarkEnd w:id="4"/>
      <w:r w:rsidR="00D336A4">
        <w:rPr>
          <w:rFonts w:ascii="Times New Roman" w:hAnsi="Times New Roman" w:cs="Times New Roman"/>
          <w:bCs/>
          <w:iCs/>
          <w:sz w:val="30"/>
          <w:szCs w:val="30"/>
          <w:lang w:val="be-BY"/>
        </w:rPr>
        <w:t>Р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амонтныя работы ў побыце (для дзяўчынак)</w:t>
      </w:r>
      <w:r w:rsidR="00D336A4" w:rsidRPr="00D336A4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 вучэбнай праграмы </w:t>
      </w:r>
      <w:r w:rsidR="00D336A4" w:rsidRPr="00D336A4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Працоўнае навучанне. Тэхнічная праца»</w:t>
      </w:r>
      <w:r w:rsidR="00D336A4">
        <w:rPr>
          <w:rFonts w:ascii="Times New Roman" w:hAnsi="Times New Roman" w:cs="Times New Roman"/>
          <w:bCs/>
          <w:iCs/>
          <w:sz w:val="30"/>
          <w:szCs w:val="30"/>
          <w:lang w:val="be-BY"/>
        </w:rPr>
        <w:t>.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 Для вывучэння названых раздзелаў дзяўчынкі займаюцца ў </w:t>
      </w:r>
      <w:r w:rsidR="00C92D33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вучэб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ных майстэрнях, хлопчыкі – у </w:t>
      </w:r>
      <w:r w:rsidR="00C92D33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вучэб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ных кабінетах для заняткаў кулінарыяй і швейнай справай. </w:t>
      </w:r>
      <w:r w:rsidR="00C92D33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Вучэб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ыя заняткі для дзяўчынак праводзіць настаўнік тэхнічнай працы, для хлопчыкаў – настаўнік абслуговай працы.</w:t>
      </w:r>
    </w:p>
    <w:p w14:paraId="322CE0A8" w14:textId="608DB95F" w:rsidR="009E33E8" w:rsidRPr="00E535FD" w:rsidRDefault="00882FC6" w:rsidP="00882F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82FC6">
        <w:rPr>
          <w:rFonts w:ascii="Times New Roman" w:hAnsi="Times New Roman" w:cs="Times New Roman"/>
          <w:bCs/>
          <w:iCs/>
          <w:sz w:val="30"/>
          <w:szCs w:val="30"/>
        </w:rPr>
        <w:t>Пры наяўнасці ўмоў ва ўстанове адукацыі і магчымасц</w:t>
      </w:r>
      <w:r w:rsidR="00D336A4">
        <w:rPr>
          <w:rFonts w:ascii="Times New Roman" w:hAnsi="Times New Roman" w:cs="Times New Roman"/>
          <w:bCs/>
          <w:iCs/>
          <w:sz w:val="30"/>
          <w:szCs w:val="30"/>
          <w:lang w:val="be-BY"/>
        </w:rPr>
        <w:t>ей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 матэрыяльна-тэхнічнай базы </w:t>
      </w:r>
      <w:r w:rsidR="00C92D33">
        <w:rPr>
          <w:rFonts w:ascii="Times New Roman" w:hAnsi="Times New Roman" w:cs="Times New Roman"/>
          <w:bCs/>
          <w:iCs/>
          <w:sz w:val="30"/>
          <w:szCs w:val="30"/>
          <w:lang w:val="be-BY"/>
        </w:rPr>
        <w:t>вучэбн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 xml:space="preserve">ых майстэрняў і кабінетаў абслуговай працы рэкамендуецца аб'ядноўваць групы хлопчыкаў і дзяўчынак у адным памяшканні пры вывучэнні раздзелаў «Асновы </w:t>
      </w:r>
      <w:r w:rsidR="00D336A4">
        <w:rPr>
          <w:rFonts w:ascii="Times New Roman" w:hAnsi="Times New Roman" w:cs="Times New Roman"/>
          <w:bCs/>
          <w:iCs/>
          <w:sz w:val="30"/>
          <w:szCs w:val="30"/>
          <w:lang w:val="be-BY"/>
        </w:rPr>
        <w:t>дамаводства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» і «</w:t>
      </w:r>
      <w:r w:rsidR="00D336A4">
        <w:rPr>
          <w:rFonts w:ascii="Times New Roman" w:hAnsi="Times New Roman" w:cs="Times New Roman"/>
          <w:bCs/>
          <w:iCs/>
          <w:sz w:val="30"/>
          <w:szCs w:val="30"/>
          <w:lang w:val="be-BY"/>
        </w:rPr>
        <w:t>Р</w:t>
      </w:r>
      <w:r w:rsidRPr="00882FC6">
        <w:rPr>
          <w:rFonts w:ascii="Times New Roman" w:hAnsi="Times New Roman" w:cs="Times New Roman"/>
          <w:bCs/>
          <w:iCs/>
          <w:sz w:val="30"/>
          <w:szCs w:val="30"/>
        </w:rPr>
        <w:t>амонтныя работы ў побыце».</w:t>
      </w:r>
    </w:p>
    <w:p w14:paraId="46AB302B" w14:textId="204B78BA" w:rsidR="00C92D33" w:rsidRPr="00C92D33" w:rsidRDefault="00C92D33" w:rsidP="00C92D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b/>
          <w:bCs/>
          <w:sz w:val="30"/>
          <w:szCs w:val="30"/>
        </w:rPr>
        <w:t>Звяртаем увагу</w:t>
      </w:r>
      <w:r w:rsidRPr="00D336A4">
        <w:rPr>
          <w:rFonts w:ascii="Times New Roman" w:eastAsia="Times New Roman" w:hAnsi="Times New Roman" w:cs="Times New Roman"/>
          <w:bCs/>
          <w:sz w:val="30"/>
          <w:szCs w:val="30"/>
        </w:rPr>
        <w:t>, што ў адпаведнасці з вучэбнай праграмай па вучэбным прадмеце «Працоўнае навучанне»</w:t>
      </w:r>
      <w:r w:rsidRPr="00C92D3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вучні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 xml:space="preserve"> павінны </w:t>
      </w:r>
      <w:r w:rsidR="00D336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ў 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 xml:space="preserve">час урока пад кіраўніцтвам настаўніка выконваць практычныя работы з выкарыстаннем вучэбнага абсталявання, у тым ліку станкоў для апрацоўкі драўніны і металу, швейных машын, абсталявання для падрыхтоўкі ежы. Таму кіраўнікам устаноў агульнай сярэдняй адукацыі неабходна прыняць меры па матэрыяльна-тэхнічным забеспячэнні выканання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вучня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 xml:space="preserve">мі ў поўным 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аб'ёме практычнай часткі вучэбнай праграмы па вучэбным прадмеце «Працоўнае навучанне».</w:t>
      </w:r>
    </w:p>
    <w:p w14:paraId="3063B791" w14:textId="5E106E74" w:rsidR="00C92D33" w:rsidRPr="00AB2EB4" w:rsidRDefault="00C92D33" w:rsidP="00C92D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 xml:space="preserve">З 2022 года за кошт сродкаў рэспубліканскага бюджэту ажыццяўляецца цэнтралізаваная пастаўка сродкаў навучання і вучэбнага абсталявання для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вучэб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>ных кабінетаў па вучэбным прадмеце «Працоўнае навучанне. Абслуговая праца</w:t>
      </w:r>
      <w:r w:rsidR="00D336A4" w:rsidRPr="00D336A4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 xml:space="preserve"> і майстэрняў (сталярных/слясарных) па вучэбным прадмеце «Працоўнае навучанне. Тэхнічная праца</w:t>
      </w:r>
      <w:bookmarkStart w:id="5" w:name="_Hlk175064464"/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  <w:bookmarkEnd w:id="5"/>
      <w:r w:rsidR="00AB2EB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7C85F643" w14:textId="77777777" w:rsidR="00C92D33" w:rsidRPr="00C92D33" w:rsidRDefault="00C92D33" w:rsidP="00C92D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>Неабходна прыняць вычарпальныя меры для эфектыўнага выкарыстання пастаўленага абсталявання ў адукацыйным працэсе.</w:t>
      </w:r>
    </w:p>
    <w:p w14:paraId="3A455835" w14:textId="0364E885" w:rsidR="00C92D33" w:rsidRPr="00C92D33" w:rsidRDefault="00C92D33" w:rsidP="00C92D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 xml:space="preserve">Пры арганізацыі адукацыйнага працэсу па вучэбным прадмеце </w:t>
      </w:r>
      <w:r w:rsidR="00AB2EB4" w:rsidRPr="00AB2EB4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>Працоўнае навучанне</w:t>
      </w:r>
      <w:r w:rsidR="00AB2EB4" w:rsidRPr="00AB2EB4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 xml:space="preserve"> абавязковым з'яўляецца выкананне </w:t>
      </w:r>
      <w:r w:rsidR="00AB2EB4" w:rsidRPr="00AB2EB4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/>
        </w:rPr>
        <w:t>П</w:t>
      </w:r>
      <w:r w:rsidRPr="00AB2EB4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равілаў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>, зацверджаных пастановай Міністэрства адукацыі Рэспублікі Беларусь ад 03.08.2022 № 227 (далей – Правілы бяспекі), якія ўстанаўліваюць патрабаванні да мер бяспекі пры правядзенні практычных заняткаў, а таксама вызначаюць абавязкі ўдзельнікаў адукацыйнага працэсу ва ўстановах адукацыі па забеспячэнні бяспечных умоў яго арганізацыі.</w:t>
      </w:r>
    </w:p>
    <w:p w14:paraId="22A8A472" w14:textId="1144E91F" w:rsidR="00C40EF2" w:rsidRPr="008824DD" w:rsidRDefault="00C92D33" w:rsidP="00C92D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B2EB4">
        <w:rPr>
          <w:rFonts w:ascii="Times New Roman" w:eastAsia="Times New Roman" w:hAnsi="Times New Roman" w:cs="Times New Roman"/>
          <w:b/>
          <w:bCs/>
          <w:sz w:val="30"/>
          <w:szCs w:val="30"/>
        </w:rPr>
        <w:t>На першы</w:t>
      </w:r>
      <w:r w:rsidRPr="00AB2EB4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х</w:t>
      </w:r>
      <w:r w:rsidRPr="00AB2EB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AB2EB4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вучэбных</w:t>
      </w:r>
      <w:r w:rsidRPr="00AB2EB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занятк</w:t>
      </w:r>
      <w:r w:rsidRPr="00AB2EB4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ах у</w:t>
      </w:r>
      <w:r w:rsidRPr="00AB2EB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кожнай вучэбнай чвэрці ва ўсіх класах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 xml:space="preserve"> неабходна праводзіць навучанне вучняў правілам бяспечных паводзін з улікам спецыфікі вучэбнага прадмета і рабіць адпаведны запіс </w:t>
      </w:r>
      <w:proofErr w:type="gramStart"/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>у</w:t>
      </w:r>
      <w:r w:rsidR="00077F28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 </w:t>
      </w:r>
      <w:r w:rsidRPr="00C92D33">
        <w:rPr>
          <w:rFonts w:ascii="Times New Roman" w:eastAsia="Times New Roman" w:hAnsi="Times New Roman" w:cs="Times New Roman"/>
          <w:bCs/>
          <w:sz w:val="30"/>
          <w:szCs w:val="30"/>
        </w:rPr>
        <w:t>графе</w:t>
      </w:r>
      <w:proofErr w:type="gramEnd"/>
      <w:r w:rsidRPr="00C92D33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  <w:t xml:space="preserve"> </w:t>
      </w:r>
      <w:r w:rsidR="00C40EF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</w:t>
      </w:r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Зм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ест</w:t>
      </w:r>
      <w:r w:rsidR="00C40EF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в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уч</w:t>
      </w:r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э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бных</w:t>
      </w:r>
      <w:r w:rsidR="00C40EF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занят</w:t>
      </w:r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к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а</w:t>
      </w:r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ў</w:t>
      </w:r>
      <w:r w:rsidR="00C40EF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» </w:t>
      </w:r>
      <w:r w:rsidR="00C40EF2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>класн</w:t>
      </w:r>
      <w:r w:rsidR="00AB2E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ага</w:t>
      </w:r>
      <w:r w:rsidR="00C40EF2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журнала: </w:t>
      </w:r>
      <w:r w:rsidR="00C40EF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</w:t>
      </w:r>
      <w:r w:rsidR="00AB2EB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Навучанне правілам бяспечных паводзін</w:t>
      </w:r>
      <w:r w:rsidR="00C40EF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»</w:t>
      </w:r>
      <w:r w:rsidR="00C40EF2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B2E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або</w:t>
      </w:r>
      <w:r w:rsidR="00C40EF2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40EF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</w:t>
      </w:r>
      <w:r w:rsidR="00AB2EB4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Н</w:t>
      </w:r>
      <w:r w:rsidR="00C40EF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ПБП»</w:t>
      </w:r>
      <w:r w:rsidR="00C40EF2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 w:rsidR="00AB2E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перад асноўнай тэмай урока</w:t>
      </w:r>
      <w:r w:rsidR="00C40EF2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14:paraId="40F72A3E" w14:textId="77777777" w:rsidR="00C92D33" w:rsidRPr="00C92D33" w:rsidRDefault="00C92D33" w:rsidP="00C92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B2EB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Педагагічны работнік абавязаны пераканацца ў стварэнні ўсіх умоў для бяспечнага правядзення вучэбных заняткаў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>. Перад пачаткам выканання практычнай работы асаблівую ўвагу трэба надаваць навучанню бяспечным прыёмам яе выканання.</w:t>
      </w:r>
    </w:p>
    <w:p w14:paraId="651C561A" w14:textId="1B6CD2E9" w:rsidR="00C92D33" w:rsidRPr="00AF2249" w:rsidRDefault="00C92D33" w:rsidP="00C92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 адпаведнасці са </w:t>
      </w:r>
      <w:r w:rsidR="00AB2E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пецыфічнымі санітарна-эпідэміялагічнымі патрабаваннямі, пунктам 92 </w:t>
      </w:r>
      <w:r w:rsidR="00AB2E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равілаў бяспекі пры арганізацыі працоўнага навучання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павінны дапускацца да выканання практычных заданняў у </w:t>
      </w:r>
      <w:r w:rsidRPr="0025763C">
        <w:rPr>
          <w:rFonts w:ascii="Times New Roman" w:eastAsia="Times New Roman" w:hAnsi="Times New Roman" w:cs="Times New Roman"/>
          <w:sz w:val="30"/>
          <w:szCs w:val="30"/>
        </w:rPr>
        <w:t>адпаведн</w:t>
      </w:r>
      <w:r w:rsidR="0025763C" w:rsidRPr="0025763C">
        <w:rPr>
          <w:rFonts w:ascii="Times New Roman" w:eastAsia="Times New Roman" w:hAnsi="Times New Roman" w:cs="Times New Roman"/>
          <w:sz w:val="30"/>
          <w:szCs w:val="30"/>
          <w:lang w:val="be-BY"/>
        </w:rPr>
        <w:t>ым</w:t>
      </w:r>
      <w:r w:rsidRPr="00257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5763C" w:rsidRPr="0025763C">
        <w:rPr>
          <w:rFonts w:ascii="Times New Roman" w:eastAsia="Times New Roman" w:hAnsi="Times New Roman" w:cs="Times New Roman"/>
          <w:sz w:val="30"/>
          <w:szCs w:val="30"/>
          <w:lang w:val="be-BY"/>
        </w:rPr>
        <w:t>адзенні</w:t>
      </w:r>
      <w:r w:rsidRPr="0025763C">
        <w:rPr>
          <w:rFonts w:ascii="Times New Roman" w:eastAsia="Times New Roman" w:hAnsi="Times New Roman" w:cs="Times New Roman"/>
          <w:sz w:val="30"/>
          <w:szCs w:val="30"/>
        </w:rPr>
        <w:t xml:space="preserve"> (халат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фартух, </w:t>
      </w:r>
      <w:r w:rsidR="00AB2EB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>устка і іншае) з выкарыстаннем іншых сродкаў індывідуальнай абароны з улікам характару выконваемых работ.</w:t>
      </w:r>
    </w:p>
    <w:p w14:paraId="0B200B86" w14:textId="2DE4817D" w:rsidR="00C92D33" w:rsidRPr="0025763C" w:rsidRDefault="00C92D33" w:rsidP="00C92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2249">
        <w:rPr>
          <w:rFonts w:ascii="Times New Roman" w:eastAsia="Times New Roman" w:hAnsi="Times New Roman" w:cs="Times New Roman"/>
          <w:sz w:val="30"/>
          <w:szCs w:val="30"/>
        </w:rPr>
        <w:t xml:space="preserve">Практычныя работы на </w:t>
      </w:r>
      <w:r w:rsidR="00AB2EB4" w:rsidRPr="00AF2249">
        <w:rPr>
          <w:rFonts w:ascii="Times New Roman" w:eastAsia="Times New Roman" w:hAnsi="Times New Roman" w:cs="Times New Roman"/>
          <w:sz w:val="30"/>
          <w:szCs w:val="30"/>
          <w:lang w:val="be-BY"/>
        </w:rPr>
        <w:t>вучэб</w:t>
      </w:r>
      <w:r w:rsidRPr="00AF2249">
        <w:rPr>
          <w:rFonts w:ascii="Times New Roman" w:eastAsia="Times New Roman" w:hAnsi="Times New Roman" w:cs="Times New Roman"/>
          <w:sz w:val="30"/>
          <w:szCs w:val="30"/>
        </w:rPr>
        <w:t>ным абсталяванні праводзяцца пры строгім захаванні правіл</w:t>
      </w:r>
      <w:r w:rsidR="00AF2249">
        <w:rPr>
          <w:rFonts w:ascii="Times New Roman" w:eastAsia="Times New Roman" w:hAnsi="Times New Roman" w:cs="Times New Roman"/>
          <w:sz w:val="30"/>
          <w:szCs w:val="30"/>
          <w:lang w:val="be-BY"/>
        </w:rPr>
        <w:t>аў</w:t>
      </w:r>
      <w:r w:rsidRPr="00AF2249">
        <w:rPr>
          <w:rFonts w:ascii="Times New Roman" w:eastAsia="Times New Roman" w:hAnsi="Times New Roman" w:cs="Times New Roman"/>
          <w:sz w:val="30"/>
          <w:szCs w:val="30"/>
        </w:rPr>
        <w:t xml:space="preserve"> бяспекі, супрацьпажарнай </w:t>
      </w:r>
      <w:r w:rsidRPr="0025763C">
        <w:rPr>
          <w:rFonts w:ascii="Times New Roman" w:eastAsia="Times New Roman" w:hAnsi="Times New Roman" w:cs="Times New Roman"/>
          <w:sz w:val="30"/>
          <w:szCs w:val="30"/>
        </w:rPr>
        <w:t>бяспекі і санітарна-гігіенічных патрабаванняў. Персанальная адказнасць за спраўную і бяспечную работу вучэбнага абсталявання ўскладаецца на настаўніка працоўнага навучання і кіраўніка ўстановы агульнай сярэдняй адукацыі.</w:t>
      </w:r>
    </w:p>
    <w:p w14:paraId="6766D29E" w14:textId="6861518D" w:rsidR="00C92D33" w:rsidRPr="0025763C" w:rsidRDefault="00C92D33" w:rsidP="00C92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763C">
        <w:rPr>
          <w:rFonts w:ascii="Times New Roman" w:eastAsia="Times New Roman" w:hAnsi="Times New Roman" w:cs="Times New Roman"/>
          <w:sz w:val="30"/>
          <w:szCs w:val="30"/>
        </w:rPr>
        <w:t xml:space="preserve">Пры выкананні практычных работ па працоўным навучанні на </w:t>
      </w:r>
      <w:r w:rsidR="00AB2EB4" w:rsidRPr="0025763C">
        <w:rPr>
          <w:rFonts w:ascii="Times New Roman" w:eastAsia="Times New Roman" w:hAnsi="Times New Roman" w:cs="Times New Roman"/>
          <w:sz w:val="30"/>
          <w:szCs w:val="30"/>
          <w:lang w:val="be-BY"/>
        </w:rPr>
        <w:t>вучэб</w:t>
      </w:r>
      <w:r w:rsidRPr="0025763C">
        <w:rPr>
          <w:rFonts w:ascii="Times New Roman" w:eastAsia="Times New Roman" w:hAnsi="Times New Roman" w:cs="Times New Roman"/>
          <w:sz w:val="30"/>
          <w:szCs w:val="30"/>
        </w:rPr>
        <w:t xml:space="preserve">ным абсталяванні настаўнік павінен улічваць псіхафізічныя магчымасці асобных </w:t>
      </w:r>
      <w:r w:rsidRPr="0025763C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25763C">
        <w:rPr>
          <w:rFonts w:ascii="Times New Roman" w:eastAsia="Times New Roman" w:hAnsi="Times New Roman" w:cs="Times New Roman"/>
          <w:sz w:val="30"/>
          <w:szCs w:val="30"/>
        </w:rPr>
        <w:t xml:space="preserve">ў і арганізоўваць іх </w:t>
      </w:r>
      <w:r w:rsidR="0025763C" w:rsidRPr="0025763C">
        <w:rPr>
          <w:rFonts w:ascii="Times New Roman" w:eastAsia="Times New Roman" w:hAnsi="Times New Roman" w:cs="Times New Roman"/>
          <w:sz w:val="30"/>
          <w:szCs w:val="30"/>
          <w:lang w:val="be-BY"/>
        </w:rPr>
        <w:t>работ</w:t>
      </w:r>
      <w:r w:rsidRPr="0025763C">
        <w:rPr>
          <w:rFonts w:ascii="Times New Roman" w:eastAsia="Times New Roman" w:hAnsi="Times New Roman" w:cs="Times New Roman"/>
          <w:sz w:val="30"/>
          <w:szCs w:val="30"/>
        </w:rPr>
        <w:t>у з інструментамі з улікам індывідуальнага падыходу.</w:t>
      </w:r>
    </w:p>
    <w:p w14:paraId="6EAAE76A" w14:textId="241A707B" w:rsidR="00C92D33" w:rsidRPr="00AF2249" w:rsidRDefault="00C92D33" w:rsidP="00C92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Настаўнік тэхнічнай працы ва ўстановах агульнай сярэдняй адукацыі павінен мець кваліфікацыйны разрад па адной з рабочых прафесій</w:t>
      </w:r>
      <w:r w:rsidR="00AF224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AF2249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AF224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станочнік дрэваапрацоўчых станкоў, станочнік металаапрацоўчых станкоў </w:t>
      </w:r>
      <w:r w:rsidRPr="00AF2249">
        <w:rPr>
          <w:rFonts w:ascii="Times New Roman" w:eastAsia="Times New Roman" w:hAnsi="Times New Roman" w:cs="Times New Roman"/>
          <w:sz w:val="30"/>
          <w:szCs w:val="30"/>
        </w:rPr>
        <w:t xml:space="preserve">або станочнік шырокага профілю, што дае яму права працаваць на </w:t>
      </w:r>
      <w:r w:rsidR="00AF2249" w:rsidRPr="00AF2249">
        <w:rPr>
          <w:rFonts w:ascii="Times New Roman" w:eastAsia="Times New Roman" w:hAnsi="Times New Roman" w:cs="Times New Roman"/>
          <w:sz w:val="30"/>
          <w:szCs w:val="30"/>
          <w:lang w:val="be-BY"/>
        </w:rPr>
        <w:t>вучэб</w:t>
      </w:r>
      <w:r w:rsidRPr="00AF2249">
        <w:rPr>
          <w:rFonts w:ascii="Times New Roman" w:eastAsia="Times New Roman" w:hAnsi="Times New Roman" w:cs="Times New Roman"/>
          <w:sz w:val="30"/>
          <w:szCs w:val="30"/>
        </w:rPr>
        <w:t xml:space="preserve">ным станочным абсталяванні, а таксама навучаць </w:t>
      </w:r>
      <w:r w:rsidR="006E2A19" w:rsidRPr="00AF2249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AF2249">
        <w:rPr>
          <w:rFonts w:ascii="Times New Roman" w:eastAsia="Times New Roman" w:hAnsi="Times New Roman" w:cs="Times New Roman"/>
          <w:sz w:val="30"/>
          <w:szCs w:val="30"/>
        </w:rPr>
        <w:t xml:space="preserve">ў бяспечным прыёмам на </w:t>
      </w:r>
      <w:r w:rsidR="00AF2249" w:rsidRPr="00AF2249">
        <w:rPr>
          <w:rFonts w:ascii="Times New Roman" w:eastAsia="Times New Roman" w:hAnsi="Times New Roman" w:cs="Times New Roman"/>
          <w:sz w:val="30"/>
          <w:szCs w:val="30"/>
          <w:lang w:val="be-BY"/>
        </w:rPr>
        <w:t>вучэб</w:t>
      </w:r>
      <w:r w:rsidRPr="00AF2249">
        <w:rPr>
          <w:rFonts w:ascii="Times New Roman" w:eastAsia="Times New Roman" w:hAnsi="Times New Roman" w:cs="Times New Roman"/>
          <w:sz w:val="30"/>
          <w:szCs w:val="30"/>
        </w:rPr>
        <w:t>ных станках.</w:t>
      </w:r>
    </w:p>
    <w:p w14:paraId="2D7CBC8E" w14:textId="56D07E71" w:rsidR="00C92D33" w:rsidRPr="00C92D33" w:rsidRDefault="00C92D33" w:rsidP="00C92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F2249">
        <w:rPr>
          <w:rFonts w:ascii="Times New Roman" w:eastAsia="Times New Roman" w:hAnsi="Times New Roman" w:cs="Times New Roman"/>
          <w:sz w:val="30"/>
          <w:szCs w:val="30"/>
        </w:rPr>
        <w:t xml:space="preserve">Звяртаем увагу: выкананне </w:t>
      </w:r>
      <w:r w:rsidRPr="00AF224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дамашняга задання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вучэбным прадмеце</w:t>
      </w:r>
      <w:r w:rsidR="00AF224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AF2249" w:rsidRPr="00AF2249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>Працоўнае навучанне</w:t>
      </w:r>
      <w:r w:rsidR="00AF2249" w:rsidRPr="00AF2249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прадугледжана. Настаўнік можа прапанаваць для выканання дома заданні творчага характару толькі па жаданні </w:t>
      </w:r>
      <w:r w:rsidR="006E2A1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вучня</w:t>
      </w: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>ў.</w:t>
      </w:r>
    </w:p>
    <w:p w14:paraId="4C181A92" w14:textId="625793DB" w:rsidR="00107FE6" w:rsidRPr="00205A61" w:rsidRDefault="00C92D33" w:rsidP="00C92D3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color w:val="000000"/>
          <w:sz w:val="30"/>
          <w:szCs w:val="30"/>
        </w:rPr>
        <w:t>Для правядзення факультатыўных заняткаў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</w:t>
      </w:r>
      <w:r w:rsidR="00AF224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="00CE084D" w:rsidRPr="00475061">
        <w:rPr>
          <w:rFonts w:ascii="Times New Roman" w:eastAsia="Times New Roman" w:hAnsi="Times New Roman" w:cs="Times New Roman"/>
          <w:sz w:val="30"/>
          <w:szCs w:val="30"/>
        </w:rPr>
        <w:t>:</w:t>
      </w:r>
      <w:bookmarkStart w:id="6" w:name="_Hlk71725375"/>
      <w:r w:rsidR="00077F2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hyperlink r:id="rId23" w:history="1">
        <w:r w:rsidR="00077F28" w:rsidRPr="00FF08FE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https://adu.by/</w:t>
        </w:r>
      </w:hyperlink>
      <w:r w:rsidR="00077F28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24" w:history="1"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</w:t>
        </w:r>
        <w:r w:rsidR="00077F28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алоўная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/ </w:t>
        </w:r>
        <w:r w:rsidR="00077F28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Адукацыйны працэс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. 202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4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="00077F28">
          <w:rPr>
            <w:rStyle w:val="a8"/>
            <w:rFonts w:ascii="Times New Roman" w:hAnsi="Times New Roman" w:cs="Times New Roman"/>
            <w:i/>
            <w:sz w:val="30"/>
            <w:szCs w:val="30"/>
            <w:lang w:val="en-US" w:eastAsia="en-US"/>
          </w:rPr>
          <w:t> </w:t>
        </w:r>
        <w:r w:rsidR="00077F28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навучальны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год / </w:t>
        </w:r>
        <w:r w:rsidR="00077F28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Агульная сярэдняя адукацыя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/ </w:t>
        </w:r>
        <w:r w:rsidR="00077F28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Вучэбныя прадметы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класы / </w:t>
        </w:r>
        <w:r w:rsidR="00077F28">
          <w:rPr>
            <w:rStyle w:val="a8"/>
            <w:rFonts w:ascii="Times New Roman" w:hAnsi="Times New Roman" w:cs="Times New Roman"/>
            <w:i/>
            <w:sz w:val="30"/>
            <w:szCs w:val="30"/>
            <w:lang w:val="be-BY" w:eastAsia="en-US"/>
          </w:rPr>
          <w:t>Працоўнае навучанн</w:t>
        </w:r>
        <w:r w:rsidR="00077F28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е</w:t>
        </w:r>
      </w:hyperlink>
      <w:r w:rsidR="00257041" w:rsidRPr="0005453B">
        <w:rPr>
          <w:rFonts w:ascii="Times New Roman" w:eastAsia="Times New Roman" w:hAnsi="Times New Roman" w:cs="Times New Roman"/>
          <w:sz w:val="30"/>
          <w:szCs w:val="30"/>
        </w:rPr>
        <w:t>.</w:t>
      </w:r>
      <w:bookmarkEnd w:id="6"/>
    </w:p>
    <w:p w14:paraId="60DA2D48" w14:textId="41B0B95D" w:rsidR="00116523" w:rsidRDefault="00116523" w:rsidP="00995B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bookmarkStart w:id="7" w:name="_Hlk132640168"/>
      <w:r w:rsidRPr="00995BB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5. </w:t>
      </w:r>
      <w:r w:rsidR="00C92D3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Арганізацыя метадычнай работы</w:t>
      </w:r>
      <w:bookmarkEnd w:id="7"/>
    </w:p>
    <w:p w14:paraId="42828295" w14:textId="795F7FCB" w:rsidR="00C92D33" w:rsidRPr="00C92D33" w:rsidRDefault="00C92D33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У 2024/2025 навучальным годзе для арганізацыі дзейнасці метадычных фарміраванняў настаўнікаў, якія выкладаюць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вучэб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ны прадмет «Працоўнае навучанне», прапануецца адзіная тэма: </w:t>
      </w:r>
      <w:bookmarkStart w:id="8" w:name="_Hlk175065248"/>
      <w:r w:rsidRPr="00AF2249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bookmarkEnd w:id="8"/>
      <w:r w:rsidR="006E2A19" w:rsidRPr="00AF224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П</w:t>
      </w:r>
      <w:r w:rsidRPr="00AF2249">
        <w:rPr>
          <w:rFonts w:ascii="Times New Roman" w:eastAsia="Times New Roman" w:hAnsi="Times New Roman" w:cs="Times New Roman"/>
          <w:b/>
          <w:sz w:val="30"/>
          <w:szCs w:val="30"/>
        </w:rPr>
        <w:t xml:space="preserve">авышэнне якасці адукацыі сродкамі вучэбнага прадмета </w:t>
      </w:r>
      <w:r w:rsidR="00AF2249" w:rsidRPr="00AF224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“</w:t>
      </w:r>
      <w:r w:rsidRPr="00AF2249">
        <w:rPr>
          <w:rFonts w:ascii="Times New Roman" w:eastAsia="Times New Roman" w:hAnsi="Times New Roman" w:cs="Times New Roman"/>
          <w:b/>
          <w:sz w:val="30"/>
          <w:szCs w:val="30"/>
        </w:rPr>
        <w:t>Працоўнае навучанне</w:t>
      </w:r>
      <w:r w:rsidR="00AF2249" w:rsidRPr="00AF224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”</w:t>
      </w:r>
      <w:r w:rsidRPr="00AF2249">
        <w:rPr>
          <w:rFonts w:ascii="Times New Roman" w:eastAsia="Times New Roman" w:hAnsi="Times New Roman" w:cs="Times New Roman"/>
          <w:b/>
          <w:sz w:val="30"/>
          <w:szCs w:val="30"/>
        </w:rPr>
        <w:t xml:space="preserve">, у тым ліку ў кантэксце фарміравання функцыянальнай </w:t>
      </w:r>
      <w:r w:rsidR="006E2A19" w:rsidRPr="00AF224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адукава</w:t>
      </w:r>
      <w:r w:rsidRPr="00AF2249">
        <w:rPr>
          <w:rFonts w:ascii="Times New Roman" w:eastAsia="Times New Roman" w:hAnsi="Times New Roman" w:cs="Times New Roman"/>
          <w:b/>
          <w:sz w:val="30"/>
          <w:szCs w:val="30"/>
        </w:rPr>
        <w:t>насці вучняў»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3D87289" w14:textId="32E14B18" w:rsidR="00C92D33" w:rsidRPr="00C92D33" w:rsidRDefault="00C92D33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2249">
        <w:rPr>
          <w:rFonts w:ascii="Times New Roman" w:eastAsia="Times New Roman" w:hAnsi="Times New Roman" w:cs="Times New Roman"/>
          <w:b/>
          <w:sz w:val="30"/>
          <w:szCs w:val="30"/>
        </w:rPr>
        <w:t>Мэта метадычнай работы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: удасканаленне прафесійнай кампетэнтнасці настаўніка па пытаннях фарміравання функцыянальнай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адукава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насці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>ў.</w:t>
      </w:r>
    </w:p>
    <w:p w14:paraId="41AEB488" w14:textId="3FE6068D" w:rsidR="00C92D33" w:rsidRPr="00C92D33" w:rsidRDefault="00C92D33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Развіццё прафесійнай кампетэнтнасці педагогаў ажыццяўляецца праз </w:t>
      </w:r>
      <w:r w:rsidR="00AF2249">
        <w:rPr>
          <w:rFonts w:ascii="Times New Roman" w:eastAsia="Times New Roman" w:hAnsi="Times New Roman" w:cs="Times New Roman"/>
          <w:sz w:val="30"/>
          <w:szCs w:val="30"/>
          <w:lang w:val="be-BY"/>
        </w:rPr>
        <w:t>работу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 метадычных фарміраванняў: школьнага, раённага (гарадскога) вучэбна-метадычных аб'яднанняў настаўнікаў тэхнічнай і абслуговай працы, школы маладога настаўніка, школы ўдасканалення педагагічнага майстэрства, школы перадавога педагагічнага вопыту, творчых і праблемных груп і інш. Дзейнасць метадычных фарміраванняў павінна планавацца на аснове аналізу вынікаў метадычнай работы за папярэдні навучальны год з улікам патрабаванняў нарматыўных прававых актаў, адукацыйнага і кваліфікацыйнага ўзроўняў педагагічных работнікаў, іх прафесійных інтарэсаў, запытаў і садзейнічаць іх прафесійнаму развіццю.</w:t>
      </w:r>
    </w:p>
    <w:p w14:paraId="6650992D" w14:textId="65E34DEF" w:rsidR="00C92D33" w:rsidRPr="00C92D33" w:rsidRDefault="00C92D33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sz w:val="30"/>
          <w:szCs w:val="30"/>
        </w:rPr>
        <w:t>Рэкамендаваны</w:t>
      </w:r>
      <w:r w:rsidR="00AF2249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 пытанні для </w:t>
      </w:r>
      <w:r w:rsidR="00AF2249">
        <w:rPr>
          <w:rFonts w:ascii="Times New Roman" w:eastAsia="Times New Roman" w:hAnsi="Times New Roman" w:cs="Times New Roman"/>
          <w:sz w:val="30"/>
          <w:szCs w:val="30"/>
          <w:lang w:val="be-BY"/>
        </w:rPr>
        <w:t>работы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 з настаўнікамі, якія выкладаюць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вучэб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ны прадмет </w:t>
      </w:r>
      <w:r w:rsidR="006E2A19" w:rsidRPr="006E2A19">
        <w:rPr>
          <w:rFonts w:ascii="Times New Roman" w:eastAsia="Times New Roman" w:hAnsi="Times New Roman" w:cs="Times New Roman"/>
          <w:sz w:val="30"/>
          <w:szCs w:val="30"/>
        </w:rPr>
        <w:t>«Працоўнае навучанне»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>, у 2024/2025 навучальным годзе:</w:t>
      </w:r>
    </w:p>
    <w:p w14:paraId="3D113009" w14:textId="04CB931B" w:rsidR="00C92D33" w:rsidRPr="00C92D33" w:rsidRDefault="00AF2249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развіццёвы</w:t>
      </w:r>
      <w:r w:rsidR="00C92D33" w:rsidRPr="00C92D33">
        <w:rPr>
          <w:rFonts w:ascii="Times New Roman" w:eastAsia="Times New Roman" w:hAnsi="Times New Roman" w:cs="Times New Roman"/>
          <w:sz w:val="30"/>
          <w:szCs w:val="30"/>
        </w:rPr>
        <w:t xml:space="preserve"> і выхаваўчы патэнцыял урокаў працоўнага навучання;</w:t>
      </w:r>
    </w:p>
    <w:p w14:paraId="576C9732" w14:textId="609D1CFA" w:rsidR="00C92D33" w:rsidRPr="00C92D33" w:rsidRDefault="00AF2249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</w:t>
      </w:r>
      <w:r w:rsidR="00C92D33" w:rsidRPr="00C92D33">
        <w:rPr>
          <w:rFonts w:ascii="Times New Roman" w:eastAsia="Times New Roman" w:hAnsi="Times New Roman" w:cs="Times New Roman"/>
          <w:sz w:val="30"/>
          <w:szCs w:val="30"/>
        </w:rPr>
        <w:t>учасны ўрок працоўнага навучання: яго складнікі, метадычны інструментар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ый</w:t>
      </w:r>
      <w:r w:rsidR="00C92D33" w:rsidRPr="00C92D33">
        <w:rPr>
          <w:rFonts w:ascii="Times New Roman" w:eastAsia="Times New Roman" w:hAnsi="Times New Roman" w:cs="Times New Roman"/>
          <w:sz w:val="30"/>
          <w:szCs w:val="30"/>
        </w:rPr>
        <w:t xml:space="preserve">, крытэрыі паспяховасці ў кантэксце фарміравання функцыянальнай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адукава</w:t>
      </w:r>
      <w:r w:rsidR="00C92D33" w:rsidRPr="00C92D33">
        <w:rPr>
          <w:rFonts w:ascii="Times New Roman" w:eastAsia="Times New Roman" w:hAnsi="Times New Roman" w:cs="Times New Roman"/>
          <w:sz w:val="30"/>
          <w:szCs w:val="30"/>
        </w:rPr>
        <w:t xml:space="preserve">насці </w:t>
      </w:r>
      <w:r w:rsidR="00C92D33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="00C92D33" w:rsidRPr="00C92D33">
        <w:rPr>
          <w:rFonts w:ascii="Times New Roman" w:eastAsia="Times New Roman" w:hAnsi="Times New Roman" w:cs="Times New Roman"/>
          <w:sz w:val="30"/>
          <w:szCs w:val="30"/>
        </w:rPr>
        <w:t>ў;</w:t>
      </w:r>
    </w:p>
    <w:p w14:paraId="7BF12F67" w14:textId="4461A023" w:rsidR="00C92D33" w:rsidRPr="00C92D33" w:rsidRDefault="00C92D33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прыёмы і метады фарміравання асноў графічнай і тэхналагічнай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адукава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>насці вучняў на ўроках працоўнага навучання;</w:t>
      </w:r>
    </w:p>
    <w:p w14:paraId="6EB4853E" w14:textId="77777777" w:rsidR="00C92D33" w:rsidRPr="00C92D33" w:rsidRDefault="00C92D33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sz w:val="30"/>
          <w:szCs w:val="30"/>
        </w:rPr>
        <w:t>праектаванне сучаснага ўрока для развіцця тэхнічнага і мастацкага мыслення вучняў на ўроках працоўнага навучання;</w:t>
      </w:r>
    </w:p>
    <w:p w14:paraId="1E687B0F" w14:textId="3F371CC8" w:rsidR="00C92D33" w:rsidRPr="00C92D33" w:rsidRDefault="00C92D33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sz w:val="30"/>
          <w:szCs w:val="30"/>
        </w:rPr>
        <w:t>праектная дзейнасць па вучэбным прадмеце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6E2A19" w:rsidRPr="006E2A19">
        <w:rPr>
          <w:rFonts w:ascii="Times New Roman" w:eastAsia="Times New Roman" w:hAnsi="Times New Roman" w:cs="Times New Roman"/>
          <w:sz w:val="30"/>
          <w:szCs w:val="30"/>
        </w:rPr>
        <w:t>«Працоўнае навучанне»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 як сродак фарміравання функцыянальнай </w:t>
      </w:r>
      <w:r w:rsidR="006E2A19">
        <w:rPr>
          <w:rFonts w:ascii="Times New Roman" w:eastAsia="Times New Roman" w:hAnsi="Times New Roman" w:cs="Times New Roman"/>
          <w:sz w:val="30"/>
          <w:szCs w:val="30"/>
          <w:lang w:val="be-BY"/>
        </w:rPr>
        <w:t>адукава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насці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>ў.</w:t>
      </w:r>
    </w:p>
    <w:p w14:paraId="3B206DB9" w14:textId="11B65CBB" w:rsidR="003C09BD" w:rsidRDefault="00C92D33" w:rsidP="00C9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4204EB">
        <w:rPr>
          <w:rFonts w:ascii="Times New Roman" w:eastAsia="Times New Roman" w:hAnsi="Times New Roman" w:cs="Times New Roman"/>
          <w:sz w:val="30"/>
          <w:szCs w:val="30"/>
          <w:lang w:val="be-BY"/>
        </w:rPr>
        <w:t>Р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 xml:space="preserve">эспубліканскім каардынацыйным </w:t>
      </w:r>
      <w:r w:rsidR="004204EB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C92D33">
        <w:rPr>
          <w:rFonts w:ascii="Times New Roman" w:eastAsia="Times New Roman" w:hAnsi="Times New Roman" w:cs="Times New Roman"/>
          <w:sz w:val="30"/>
          <w:szCs w:val="30"/>
        </w:rPr>
        <w:t>ланам мерапрыемстваў дадатковай адукацыі педагагічных работнікаў</w:t>
      </w:r>
      <w:r w:rsidR="003C09B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C09BD" w:rsidRPr="0082368A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hyperlink r:id="rId25" w:history="1">
        <w:r w:rsidR="003C09BD" w:rsidRPr="00123087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https://clck.ru</w:t>
        </w:r>
        <w:bookmarkStart w:id="9" w:name="_GoBack"/>
        <w:bookmarkEnd w:id="9"/>
        <w:r w:rsidR="003C09BD" w:rsidRPr="00123087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/</w:t>
        </w:r>
        <w:r w:rsidR="003C09BD" w:rsidRPr="00123087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3AJ8HA</w:t>
        </w:r>
      </w:hyperlink>
      <w:r w:rsidR="003C09BD" w:rsidRPr="0082368A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3C09BD" w:rsidRPr="0005453B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  <w:r w:rsidR="003C09BD" w:rsidRPr="0005453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</w:p>
    <w:p w14:paraId="3BD20CC4" w14:textId="77777777" w:rsidR="00385E3B" w:rsidRDefault="00385E3B" w:rsidP="0064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sectPr w:rsidR="00385E3B" w:rsidSect="00BB37CF">
      <w:headerReference w:type="default" r:id="rId26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58B5" w14:textId="77777777" w:rsidR="00B52DD5" w:rsidRDefault="00B52DD5" w:rsidP="00140C43">
      <w:pPr>
        <w:spacing w:after="0" w:line="240" w:lineRule="auto"/>
      </w:pPr>
      <w:r>
        <w:separator/>
      </w:r>
    </w:p>
  </w:endnote>
  <w:endnote w:type="continuationSeparator" w:id="0">
    <w:p w14:paraId="54FE832C" w14:textId="77777777" w:rsidR="00B52DD5" w:rsidRDefault="00B52DD5" w:rsidP="001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2F11D" w14:textId="77777777" w:rsidR="00B52DD5" w:rsidRDefault="00B52DD5" w:rsidP="00140C43">
      <w:pPr>
        <w:spacing w:after="0" w:line="240" w:lineRule="auto"/>
      </w:pPr>
      <w:r>
        <w:separator/>
      </w:r>
    </w:p>
  </w:footnote>
  <w:footnote w:type="continuationSeparator" w:id="0">
    <w:p w14:paraId="5EB4F4F6" w14:textId="77777777" w:rsidR="00B52DD5" w:rsidRDefault="00B52DD5" w:rsidP="0014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156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3EC4A30" w14:textId="6F0B6184" w:rsidR="00BB37CF" w:rsidRPr="000E7C60" w:rsidRDefault="00BB37CF">
        <w:pPr>
          <w:pStyle w:val="af2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E7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E7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5453B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AE6D454" w14:textId="77777777" w:rsidR="00BB37CF" w:rsidRDefault="00BB37C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D508B"/>
    <w:multiLevelType w:val="hybridMultilevel"/>
    <w:tmpl w:val="901E4918"/>
    <w:lvl w:ilvl="0" w:tplc="2E2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A5"/>
    <w:rsid w:val="00003B86"/>
    <w:rsid w:val="00011E64"/>
    <w:rsid w:val="000144A3"/>
    <w:rsid w:val="0002041B"/>
    <w:rsid w:val="000232BB"/>
    <w:rsid w:val="00026B37"/>
    <w:rsid w:val="00036797"/>
    <w:rsid w:val="00041391"/>
    <w:rsid w:val="000479D9"/>
    <w:rsid w:val="000534CA"/>
    <w:rsid w:val="0005453B"/>
    <w:rsid w:val="00066481"/>
    <w:rsid w:val="00070467"/>
    <w:rsid w:val="000744C4"/>
    <w:rsid w:val="00075A07"/>
    <w:rsid w:val="00077F28"/>
    <w:rsid w:val="000822C8"/>
    <w:rsid w:val="00084E25"/>
    <w:rsid w:val="00095A83"/>
    <w:rsid w:val="00096BEA"/>
    <w:rsid w:val="000A014C"/>
    <w:rsid w:val="000A4F92"/>
    <w:rsid w:val="000B500D"/>
    <w:rsid w:val="000D469F"/>
    <w:rsid w:val="000D763A"/>
    <w:rsid w:val="000D768E"/>
    <w:rsid w:val="000E133C"/>
    <w:rsid w:val="000E7C60"/>
    <w:rsid w:val="000F066B"/>
    <w:rsid w:val="000F37B1"/>
    <w:rsid w:val="000F599A"/>
    <w:rsid w:val="000F5CE5"/>
    <w:rsid w:val="000F724B"/>
    <w:rsid w:val="000F7953"/>
    <w:rsid w:val="00100B6C"/>
    <w:rsid w:val="001024A0"/>
    <w:rsid w:val="00102BA5"/>
    <w:rsid w:val="00103B68"/>
    <w:rsid w:val="00107FE6"/>
    <w:rsid w:val="0011053C"/>
    <w:rsid w:val="001107A1"/>
    <w:rsid w:val="00116523"/>
    <w:rsid w:val="00117FCD"/>
    <w:rsid w:val="00123087"/>
    <w:rsid w:val="00140C43"/>
    <w:rsid w:val="00141562"/>
    <w:rsid w:val="00143286"/>
    <w:rsid w:val="00143FD1"/>
    <w:rsid w:val="00145B01"/>
    <w:rsid w:val="00150314"/>
    <w:rsid w:val="0015412D"/>
    <w:rsid w:val="00160FED"/>
    <w:rsid w:val="00164D36"/>
    <w:rsid w:val="00176AF5"/>
    <w:rsid w:val="00180386"/>
    <w:rsid w:val="00183F88"/>
    <w:rsid w:val="001960B5"/>
    <w:rsid w:val="001A011E"/>
    <w:rsid w:val="001A05A4"/>
    <w:rsid w:val="001A4BC4"/>
    <w:rsid w:val="001B1D96"/>
    <w:rsid w:val="001B49F8"/>
    <w:rsid w:val="001B5117"/>
    <w:rsid w:val="001B55ED"/>
    <w:rsid w:val="001B7F1C"/>
    <w:rsid w:val="001C7700"/>
    <w:rsid w:val="001D122D"/>
    <w:rsid w:val="001D1CA7"/>
    <w:rsid w:val="001D4D56"/>
    <w:rsid w:val="001E5547"/>
    <w:rsid w:val="001F666A"/>
    <w:rsid w:val="001F6A9E"/>
    <w:rsid w:val="00205A61"/>
    <w:rsid w:val="00210E51"/>
    <w:rsid w:val="002155BC"/>
    <w:rsid w:val="00226DCA"/>
    <w:rsid w:val="002276CC"/>
    <w:rsid w:val="002316B4"/>
    <w:rsid w:val="00232C6B"/>
    <w:rsid w:val="0023303C"/>
    <w:rsid w:val="002337D0"/>
    <w:rsid w:val="00251F68"/>
    <w:rsid w:val="00257041"/>
    <w:rsid w:val="0025763C"/>
    <w:rsid w:val="00284CE9"/>
    <w:rsid w:val="00286D38"/>
    <w:rsid w:val="00290210"/>
    <w:rsid w:val="002927A3"/>
    <w:rsid w:val="00295252"/>
    <w:rsid w:val="002A0940"/>
    <w:rsid w:val="002A3A61"/>
    <w:rsid w:val="002B10F5"/>
    <w:rsid w:val="002C73D5"/>
    <w:rsid w:val="002D0D62"/>
    <w:rsid w:val="002D6E2E"/>
    <w:rsid w:val="002E6E8A"/>
    <w:rsid w:val="002F11CE"/>
    <w:rsid w:val="002F6D58"/>
    <w:rsid w:val="002F748B"/>
    <w:rsid w:val="002F7699"/>
    <w:rsid w:val="00304CF9"/>
    <w:rsid w:val="00306077"/>
    <w:rsid w:val="003243C7"/>
    <w:rsid w:val="003317AF"/>
    <w:rsid w:val="00340C6D"/>
    <w:rsid w:val="00342D45"/>
    <w:rsid w:val="00344785"/>
    <w:rsid w:val="00345C6E"/>
    <w:rsid w:val="003603B3"/>
    <w:rsid w:val="00365C91"/>
    <w:rsid w:val="00366DA2"/>
    <w:rsid w:val="00370C79"/>
    <w:rsid w:val="003764BD"/>
    <w:rsid w:val="0037794F"/>
    <w:rsid w:val="00383439"/>
    <w:rsid w:val="003840B6"/>
    <w:rsid w:val="00385E3B"/>
    <w:rsid w:val="00392467"/>
    <w:rsid w:val="003944D6"/>
    <w:rsid w:val="0039493A"/>
    <w:rsid w:val="003A06EE"/>
    <w:rsid w:val="003A3497"/>
    <w:rsid w:val="003A774C"/>
    <w:rsid w:val="003B2ACB"/>
    <w:rsid w:val="003B5FC8"/>
    <w:rsid w:val="003C09BD"/>
    <w:rsid w:val="003C3D50"/>
    <w:rsid w:val="003C7881"/>
    <w:rsid w:val="003D263F"/>
    <w:rsid w:val="003D514E"/>
    <w:rsid w:val="003D7554"/>
    <w:rsid w:val="003D7E76"/>
    <w:rsid w:val="003E202E"/>
    <w:rsid w:val="003F30B3"/>
    <w:rsid w:val="003F6D15"/>
    <w:rsid w:val="00400E0C"/>
    <w:rsid w:val="00410859"/>
    <w:rsid w:val="004119E0"/>
    <w:rsid w:val="00414718"/>
    <w:rsid w:val="00414F96"/>
    <w:rsid w:val="004156AE"/>
    <w:rsid w:val="004204EB"/>
    <w:rsid w:val="00421836"/>
    <w:rsid w:val="00422894"/>
    <w:rsid w:val="0042591E"/>
    <w:rsid w:val="004321E9"/>
    <w:rsid w:val="00432CD7"/>
    <w:rsid w:val="00434282"/>
    <w:rsid w:val="004346C4"/>
    <w:rsid w:val="004362EC"/>
    <w:rsid w:val="0044011D"/>
    <w:rsid w:val="00444AD6"/>
    <w:rsid w:val="00451548"/>
    <w:rsid w:val="00455508"/>
    <w:rsid w:val="00457702"/>
    <w:rsid w:val="00466153"/>
    <w:rsid w:val="004722AC"/>
    <w:rsid w:val="00475061"/>
    <w:rsid w:val="00491501"/>
    <w:rsid w:val="00492733"/>
    <w:rsid w:val="00492C12"/>
    <w:rsid w:val="00495BF4"/>
    <w:rsid w:val="0049615A"/>
    <w:rsid w:val="004B35DB"/>
    <w:rsid w:val="004B4F51"/>
    <w:rsid w:val="004C180D"/>
    <w:rsid w:val="004E3CEA"/>
    <w:rsid w:val="004F103B"/>
    <w:rsid w:val="004F443A"/>
    <w:rsid w:val="004F4DA6"/>
    <w:rsid w:val="00510A38"/>
    <w:rsid w:val="00511C05"/>
    <w:rsid w:val="005121E0"/>
    <w:rsid w:val="00521384"/>
    <w:rsid w:val="00523320"/>
    <w:rsid w:val="00532720"/>
    <w:rsid w:val="00532F4B"/>
    <w:rsid w:val="00541B52"/>
    <w:rsid w:val="00542B36"/>
    <w:rsid w:val="00544875"/>
    <w:rsid w:val="005452F1"/>
    <w:rsid w:val="00552BD2"/>
    <w:rsid w:val="00553A06"/>
    <w:rsid w:val="0055542D"/>
    <w:rsid w:val="00557BE9"/>
    <w:rsid w:val="0056496A"/>
    <w:rsid w:val="00573341"/>
    <w:rsid w:val="00582C0A"/>
    <w:rsid w:val="005942EA"/>
    <w:rsid w:val="00594B1D"/>
    <w:rsid w:val="00596C23"/>
    <w:rsid w:val="005A6738"/>
    <w:rsid w:val="005B088F"/>
    <w:rsid w:val="005B4DFA"/>
    <w:rsid w:val="005C1307"/>
    <w:rsid w:val="005C34CF"/>
    <w:rsid w:val="005D7E44"/>
    <w:rsid w:val="005E35D3"/>
    <w:rsid w:val="005E4314"/>
    <w:rsid w:val="005E5A89"/>
    <w:rsid w:val="005E7E6F"/>
    <w:rsid w:val="005F076E"/>
    <w:rsid w:val="0060124F"/>
    <w:rsid w:val="006049D3"/>
    <w:rsid w:val="00612937"/>
    <w:rsid w:val="00615191"/>
    <w:rsid w:val="00627675"/>
    <w:rsid w:val="00635213"/>
    <w:rsid w:val="006429A2"/>
    <w:rsid w:val="0065384A"/>
    <w:rsid w:val="00654950"/>
    <w:rsid w:val="00655E9D"/>
    <w:rsid w:val="00664744"/>
    <w:rsid w:val="00664A28"/>
    <w:rsid w:val="006678CC"/>
    <w:rsid w:val="00695E6C"/>
    <w:rsid w:val="00697ACD"/>
    <w:rsid w:val="006A2919"/>
    <w:rsid w:val="006A4655"/>
    <w:rsid w:val="006B07E4"/>
    <w:rsid w:val="006D44DF"/>
    <w:rsid w:val="006D752C"/>
    <w:rsid w:val="006E2A19"/>
    <w:rsid w:val="006E61DD"/>
    <w:rsid w:val="006E6F5A"/>
    <w:rsid w:val="0071155B"/>
    <w:rsid w:val="0071761F"/>
    <w:rsid w:val="00721856"/>
    <w:rsid w:val="00732EBA"/>
    <w:rsid w:val="00733F55"/>
    <w:rsid w:val="007429AF"/>
    <w:rsid w:val="007430D5"/>
    <w:rsid w:val="007430FA"/>
    <w:rsid w:val="00743202"/>
    <w:rsid w:val="00752B3A"/>
    <w:rsid w:val="00755CF2"/>
    <w:rsid w:val="00773E09"/>
    <w:rsid w:val="00774C9C"/>
    <w:rsid w:val="00777AB8"/>
    <w:rsid w:val="00793FFA"/>
    <w:rsid w:val="00795147"/>
    <w:rsid w:val="0079579A"/>
    <w:rsid w:val="00796F1C"/>
    <w:rsid w:val="007A1615"/>
    <w:rsid w:val="007A30B0"/>
    <w:rsid w:val="007A5287"/>
    <w:rsid w:val="007B2AB5"/>
    <w:rsid w:val="007B76A2"/>
    <w:rsid w:val="007C31C9"/>
    <w:rsid w:val="007C36C2"/>
    <w:rsid w:val="007C5C76"/>
    <w:rsid w:val="007C7D2E"/>
    <w:rsid w:val="007D36CE"/>
    <w:rsid w:val="007D39DC"/>
    <w:rsid w:val="007E5BE3"/>
    <w:rsid w:val="00800915"/>
    <w:rsid w:val="00820CD0"/>
    <w:rsid w:val="0082368A"/>
    <w:rsid w:val="008276D2"/>
    <w:rsid w:val="008277CA"/>
    <w:rsid w:val="00830C55"/>
    <w:rsid w:val="0083351C"/>
    <w:rsid w:val="00833DF8"/>
    <w:rsid w:val="008379B5"/>
    <w:rsid w:val="00854BA9"/>
    <w:rsid w:val="0085690C"/>
    <w:rsid w:val="008606E5"/>
    <w:rsid w:val="00867D81"/>
    <w:rsid w:val="00871025"/>
    <w:rsid w:val="008735CC"/>
    <w:rsid w:val="008824DD"/>
    <w:rsid w:val="00882FC6"/>
    <w:rsid w:val="008B3DAA"/>
    <w:rsid w:val="008C1BE7"/>
    <w:rsid w:val="008C7E40"/>
    <w:rsid w:val="008D340A"/>
    <w:rsid w:val="008D4D31"/>
    <w:rsid w:val="008E1553"/>
    <w:rsid w:val="008F035C"/>
    <w:rsid w:val="008F4949"/>
    <w:rsid w:val="008F5C22"/>
    <w:rsid w:val="009017E8"/>
    <w:rsid w:val="00907AE8"/>
    <w:rsid w:val="00912D18"/>
    <w:rsid w:val="00914996"/>
    <w:rsid w:val="00921442"/>
    <w:rsid w:val="00921E9D"/>
    <w:rsid w:val="00923AD2"/>
    <w:rsid w:val="00925916"/>
    <w:rsid w:val="00925E80"/>
    <w:rsid w:val="00942684"/>
    <w:rsid w:val="00942D85"/>
    <w:rsid w:val="0095178F"/>
    <w:rsid w:val="00953AB4"/>
    <w:rsid w:val="00954B6F"/>
    <w:rsid w:val="00957C06"/>
    <w:rsid w:val="00960F24"/>
    <w:rsid w:val="0097319B"/>
    <w:rsid w:val="00974007"/>
    <w:rsid w:val="00975E7F"/>
    <w:rsid w:val="0098390B"/>
    <w:rsid w:val="0098550F"/>
    <w:rsid w:val="009933FF"/>
    <w:rsid w:val="00995BB7"/>
    <w:rsid w:val="009A484F"/>
    <w:rsid w:val="009A6CCF"/>
    <w:rsid w:val="009B0444"/>
    <w:rsid w:val="009B17F9"/>
    <w:rsid w:val="009B3777"/>
    <w:rsid w:val="009C77DE"/>
    <w:rsid w:val="009C7A9E"/>
    <w:rsid w:val="009E08EF"/>
    <w:rsid w:val="009E33E8"/>
    <w:rsid w:val="009E3E9A"/>
    <w:rsid w:val="009E4B28"/>
    <w:rsid w:val="009F5738"/>
    <w:rsid w:val="009F7E36"/>
    <w:rsid w:val="00A00E6B"/>
    <w:rsid w:val="00A037A1"/>
    <w:rsid w:val="00A134A8"/>
    <w:rsid w:val="00A17288"/>
    <w:rsid w:val="00A212C2"/>
    <w:rsid w:val="00A22E79"/>
    <w:rsid w:val="00A23BA2"/>
    <w:rsid w:val="00A24D34"/>
    <w:rsid w:val="00A31546"/>
    <w:rsid w:val="00A32559"/>
    <w:rsid w:val="00A35A4A"/>
    <w:rsid w:val="00A41369"/>
    <w:rsid w:val="00A43CB5"/>
    <w:rsid w:val="00A453BE"/>
    <w:rsid w:val="00A54CAE"/>
    <w:rsid w:val="00A550CF"/>
    <w:rsid w:val="00A563E0"/>
    <w:rsid w:val="00A578BC"/>
    <w:rsid w:val="00A57A65"/>
    <w:rsid w:val="00A666CE"/>
    <w:rsid w:val="00A803D5"/>
    <w:rsid w:val="00A807C2"/>
    <w:rsid w:val="00A8225B"/>
    <w:rsid w:val="00A82994"/>
    <w:rsid w:val="00A836D4"/>
    <w:rsid w:val="00A83F01"/>
    <w:rsid w:val="00A85544"/>
    <w:rsid w:val="00A8554E"/>
    <w:rsid w:val="00A922C5"/>
    <w:rsid w:val="00A92B22"/>
    <w:rsid w:val="00A93942"/>
    <w:rsid w:val="00A9722E"/>
    <w:rsid w:val="00AA03FF"/>
    <w:rsid w:val="00AA168F"/>
    <w:rsid w:val="00AA72CD"/>
    <w:rsid w:val="00AA7FBC"/>
    <w:rsid w:val="00AB26C8"/>
    <w:rsid w:val="00AB2EB4"/>
    <w:rsid w:val="00AD031A"/>
    <w:rsid w:val="00AD23C3"/>
    <w:rsid w:val="00AE40F1"/>
    <w:rsid w:val="00AF0C28"/>
    <w:rsid w:val="00AF2249"/>
    <w:rsid w:val="00AF50BC"/>
    <w:rsid w:val="00B1267F"/>
    <w:rsid w:val="00B16608"/>
    <w:rsid w:val="00B26D2D"/>
    <w:rsid w:val="00B306FE"/>
    <w:rsid w:val="00B31B8C"/>
    <w:rsid w:val="00B42908"/>
    <w:rsid w:val="00B42AF1"/>
    <w:rsid w:val="00B52DD5"/>
    <w:rsid w:val="00B546BA"/>
    <w:rsid w:val="00B55910"/>
    <w:rsid w:val="00B60E5E"/>
    <w:rsid w:val="00B62F6E"/>
    <w:rsid w:val="00B677F9"/>
    <w:rsid w:val="00B70140"/>
    <w:rsid w:val="00B70845"/>
    <w:rsid w:val="00B952D0"/>
    <w:rsid w:val="00BA4237"/>
    <w:rsid w:val="00BB37CF"/>
    <w:rsid w:val="00BB6507"/>
    <w:rsid w:val="00BC2B1D"/>
    <w:rsid w:val="00BC53E3"/>
    <w:rsid w:val="00BC7942"/>
    <w:rsid w:val="00BC7EBE"/>
    <w:rsid w:val="00BD5B41"/>
    <w:rsid w:val="00BD71D4"/>
    <w:rsid w:val="00BD7ABB"/>
    <w:rsid w:val="00BE49D1"/>
    <w:rsid w:val="00BF5D3C"/>
    <w:rsid w:val="00BF6B6A"/>
    <w:rsid w:val="00C017B5"/>
    <w:rsid w:val="00C12137"/>
    <w:rsid w:val="00C1330D"/>
    <w:rsid w:val="00C270A7"/>
    <w:rsid w:val="00C3663C"/>
    <w:rsid w:val="00C40EC3"/>
    <w:rsid w:val="00C40EF2"/>
    <w:rsid w:val="00C45371"/>
    <w:rsid w:val="00C51253"/>
    <w:rsid w:val="00C55801"/>
    <w:rsid w:val="00C56A6F"/>
    <w:rsid w:val="00C61766"/>
    <w:rsid w:val="00C626FA"/>
    <w:rsid w:val="00C72DA4"/>
    <w:rsid w:val="00C7652C"/>
    <w:rsid w:val="00C84570"/>
    <w:rsid w:val="00C87124"/>
    <w:rsid w:val="00C915BD"/>
    <w:rsid w:val="00C92D33"/>
    <w:rsid w:val="00CA750D"/>
    <w:rsid w:val="00CB0CC5"/>
    <w:rsid w:val="00CC0D7B"/>
    <w:rsid w:val="00CC7253"/>
    <w:rsid w:val="00CC795E"/>
    <w:rsid w:val="00CD664D"/>
    <w:rsid w:val="00CE084D"/>
    <w:rsid w:val="00CE4C7A"/>
    <w:rsid w:val="00CE62FE"/>
    <w:rsid w:val="00CF0866"/>
    <w:rsid w:val="00CF31B9"/>
    <w:rsid w:val="00CF7BD6"/>
    <w:rsid w:val="00D00D27"/>
    <w:rsid w:val="00D02637"/>
    <w:rsid w:val="00D06A2E"/>
    <w:rsid w:val="00D11CB8"/>
    <w:rsid w:val="00D12479"/>
    <w:rsid w:val="00D13396"/>
    <w:rsid w:val="00D21273"/>
    <w:rsid w:val="00D27177"/>
    <w:rsid w:val="00D336A4"/>
    <w:rsid w:val="00D35BC4"/>
    <w:rsid w:val="00D36EC3"/>
    <w:rsid w:val="00D50F95"/>
    <w:rsid w:val="00D620F2"/>
    <w:rsid w:val="00D62100"/>
    <w:rsid w:val="00D70199"/>
    <w:rsid w:val="00D8429C"/>
    <w:rsid w:val="00D8569B"/>
    <w:rsid w:val="00D94DED"/>
    <w:rsid w:val="00D956D5"/>
    <w:rsid w:val="00D975B6"/>
    <w:rsid w:val="00DA03A3"/>
    <w:rsid w:val="00DA1C75"/>
    <w:rsid w:val="00DA2286"/>
    <w:rsid w:val="00DA4E92"/>
    <w:rsid w:val="00DA6C68"/>
    <w:rsid w:val="00DB7F8E"/>
    <w:rsid w:val="00DD2393"/>
    <w:rsid w:val="00DD5D80"/>
    <w:rsid w:val="00DE659D"/>
    <w:rsid w:val="00DF1886"/>
    <w:rsid w:val="00E03EA6"/>
    <w:rsid w:val="00E07795"/>
    <w:rsid w:val="00E13234"/>
    <w:rsid w:val="00E322F1"/>
    <w:rsid w:val="00E32F04"/>
    <w:rsid w:val="00E42433"/>
    <w:rsid w:val="00E432AA"/>
    <w:rsid w:val="00E535FD"/>
    <w:rsid w:val="00E5363C"/>
    <w:rsid w:val="00E54758"/>
    <w:rsid w:val="00E555EB"/>
    <w:rsid w:val="00E61655"/>
    <w:rsid w:val="00E62209"/>
    <w:rsid w:val="00E625A2"/>
    <w:rsid w:val="00E64D74"/>
    <w:rsid w:val="00E736F6"/>
    <w:rsid w:val="00E876CF"/>
    <w:rsid w:val="00E905C4"/>
    <w:rsid w:val="00E91F9F"/>
    <w:rsid w:val="00EA2314"/>
    <w:rsid w:val="00EB10E4"/>
    <w:rsid w:val="00EC09BF"/>
    <w:rsid w:val="00EE2884"/>
    <w:rsid w:val="00EF4A64"/>
    <w:rsid w:val="00EF772F"/>
    <w:rsid w:val="00F0599B"/>
    <w:rsid w:val="00F07F78"/>
    <w:rsid w:val="00F12070"/>
    <w:rsid w:val="00F13676"/>
    <w:rsid w:val="00F13A92"/>
    <w:rsid w:val="00F23178"/>
    <w:rsid w:val="00F27D69"/>
    <w:rsid w:val="00F36032"/>
    <w:rsid w:val="00F37A8E"/>
    <w:rsid w:val="00F450A5"/>
    <w:rsid w:val="00F47618"/>
    <w:rsid w:val="00F47641"/>
    <w:rsid w:val="00F631E1"/>
    <w:rsid w:val="00F7491F"/>
    <w:rsid w:val="00F77A8D"/>
    <w:rsid w:val="00F80A58"/>
    <w:rsid w:val="00F85848"/>
    <w:rsid w:val="00F91191"/>
    <w:rsid w:val="00F92589"/>
    <w:rsid w:val="00FA0B0D"/>
    <w:rsid w:val="00FA4076"/>
    <w:rsid w:val="00FA4C2C"/>
    <w:rsid w:val="00FB1B7B"/>
    <w:rsid w:val="00FB3A84"/>
    <w:rsid w:val="00FD2A9E"/>
    <w:rsid w:val="00FE257F"/>
    <w:rsid w:val="00FE5AA2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4B45"/>
  <w15:docId w15:val="{9F7737E1-AB5D-4C09-8846-CD26B004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C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Текст сноски Знак"/>
    <w:basedOn w:val="a0"/>
    <w:link w:val="a6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921287"/>
    <w:rPr>
      <w:vertAlign w:val="superscript"/>
    </w:rPr>
  </w:style>
  <w:style w:type="paragraph" w:styleId="a6">
    <w:name w:val="footnote text"/>
    <w:basedOn w:val="a"/>
    <w:link w:val="a5"/>
    <w:semiHidden/>
    <w:unhideWhenUsed/>
    <w:rsid w:val="0092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8">
    <w:name w:val="Hyperlink"/>
    <w:basedOn w:val="a0"/>
    <w:uiPriority w:val="99"/>
    <w:unhideWhenUsed/>
    <w:rsid w:val="008317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170C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985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7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64B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11C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957C06"/>
    <w:rPr>
      <w:b/>
      <w:sz w:val="72"/>
      <w:szCs w:val="72"/>
    </w:rPr>
  </w:style>
  <w:style w:type="paragraph" w:styleId="af2">
    <w:name w:val="header"/>
    <w:basedOn w:val="a"/>
    <w:link w:val="af3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B37CF"/>
  </w:style>
  <w:style w:type="paragraph" w:styleId="af4">
    <w:name w:val="footer"/>
    <w:basedOn w:val="a"/>
    <w:link w:val="af5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B37CF"/>
  </w:style>
  <w:style w:type="character" w:styleId="af6">
    <w:name w:val="FollowedHyperlink"/>
    <w:basedOn w:val="a0"/>
    <w:uiPriority w:val="99"/>
    <w:semiHidden/>
    <w:unhideWhenUsed/>
    <w:rsid w:val="00CE084D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33E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B7F8E"/>
    <w:rPr>
      <w:color w:val="605E5C"/>
      <w:shd w:val="clear" w:color="auto" w:fill="E1DFDD"/>
    </w:rPr>
  </w:style>
  <w:style w:type="paragraph" w:customStyle="1" w:styleId="af7">
    <w:name w:val="Список кружок автомат"/>
    <w:basedOn w:val="a"/>
    <w:uiPriority w:val="99"/>
    <w:rsid w:val="00833DF8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D5D80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711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adu.b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pedagogam/natsionalnoe-issledovanie-kachestva-obrazovaniya-niko.html" TargetMode="External"/><Relationship Id="rId25" Type="http://schemas.openxmlformats.org/officeDocument/2006/relationships/hyperlink" Target="https://clck.ru/3AJ8H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4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o8+d5q/SOdlwj1WWjKeDWkifnQ==">AMUW2mUrw8yaIRot44j+MgZN3zpedRNQyhyS/+s4o7QQvYuJFitWCDUTbkIoFUZq1ZrDYeo64swumUvuGrzAEFsE7283M2qd9hGoJIzXb6tL8dtOq1EK+jD4PQ25G++nNQpgHyxuG5Qy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F95A84-4A59-47C7-8C2B-5144D310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2024-06-20T12:14:00Z</cp:lastPrinted>
  <dcterms:created xsi:type="dcterms:W3CDTF">2024-08-21T11:27:00Z</dcterms:created>
  <dcterms:modified xsi:type="dcterms:W3CDTF">2024-08-21T11:27:00Z</dcterms:modified>
</cp:coreProperties>
</file>