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73" w:rsidRPr="00DA2073" w:rsidRDefault="00DA2073" w:rsidP="00DA2073">
      <w:pPr>
        <w:shd w:val="clear" w:color="auto" w:fill="FFFFFF"/>
        <w:spacing w:after="150" w:line="240" w:lineRule="auto"/>
        <w:jc w:val="right"/>
        <w:rPr>
          <w:rFonts w:eastAsia="Times New Roman"/>
          <w:color w:val="111111"/>
          <w:sz w:val="24"/>
          <w:szCs w:val="24"/>
          <w:lang w:val="ru-RU"/>
        </w:rPr>
      </w:pPr>
      <w:r w:rsidRPr="00DA2073">
        <w:rPr>
          <w:rFonts w:eastAsia="Times New Roman"/>
          <w:color w:val="111111"/>
          <w:sz w:val="24"/>
          <w:szCs w:val="24"/>
        </w:rPr>
        <w:t> </w:t>
      </w:r>
      <w:r w:rsidRPr="00DA2073">
        <w:rPr>
          <w:rFonts w:eastAsia="Times New Roman"/>
          <w:color w:val="111111"/>
          <w:sz w:val="24"/>
          <w:szCs w:val="24"/>
          <w:lang w:val="be-BY"/>
        </w:rPr>
        <w:t xml:space="preserve">                                                                                     </w:t>
      </w:r>
      <w:r w:rsidRPr="00DA2073">
        <w:rPr>
          <w:rFonts w:eastAsia="Times New Roman"/>
          <w:color w:val="111111"/>
          <w:sz w:val="24"/>
          <w:szCs w:val="24"/>
          <w:lang w:val="ru-RU"/>
        </w:rPr>
        <w:t>УТВЕРЖДАЮ</w:t>
      </w:r>
    </w:p>
    <w:p w:rsidR="00DA2073" w:rsidRPr="00DA2073" w:rsidRDefault="00DA2073" w:rsidP="00DA2073">
      <w:pPr>
        <w:shd w:val="clear" w:color="auto" w:fill="FFFFFF"/>
        <w:spacing w:after="150" w:line="240" w:lineRule="auto"/>
        <w:jc w:val="right"/>
        <w:rPr>
          <w:rFonts w:eastAsia="Times New Roman"/>
          <w:color w:val="111111"/>
          <w:sz w:val="24"/>
          <w:szCs w:val="24"/>
          <w:lang w:val="ru-RU"/>
        </w:rPr>
      </w:pPr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Директор ГУО</w:t>
      </w:r>
    </w:p>
    <w:p w:rsidR="00DA2073" w:rsidRPr="00DA2073" w:rsidRDefault="00DA2073" w:rsidP="00DA2073">
      <w:pPr>
        <w:shd w:val="clear" w:color="auto" w:fill="FFFFFF"/>
        <w:spacing w:after="150" w:line="240" w:lineRule="auto"/>
        <w:jc w:val="right"/>
        <w:rPr>
          <w:rFonts w:eastAsia="Times New Roman"/>
          <w:color w:val="111111"/>
          <w:sz w:val="24"/>
          <w:szCs w:val="24"/>
          <w:lang w:val="ru-RU"/>
        </w:rPr>
      </w:pPr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</w:t>
      </w:r>
      <w:r w:rsidRPr="00DA2073">
        <w:rPr>
          <w:rFonts w:eastAsia="Times New Roman"/>
          <w:color w:val="111111"/>
          <w:sz w:val="24"/>
          <w:szCs w:val="24"/>
        </w:rPr>
        <w:t>                                        </w:t>
      </w:r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</w:t>
      </w:r>
      <w:r w:rsidRPr="00DA2073">
        <w:rPr>
          <w:rFonts w:eastAsia="Times New Roman"/>
          <w:color w:val="111111"/>
          <w:sz w:val="24"/>
          <w:szCs w:val="24"/>
        </w:rPr>
        <w:t> </w:t>
      </w:r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</w:t>
      </w:r>
      <w:r w:rsidRPr="00DA2073">
        <w:rPr>
          <w:rFonts w:eastAsia="Times New Roman"/>
          <w:color w:val="111111"/>
          <w:sz w:val="24"/>
          <w:szCs w:val="24"/>
        </w:rPr>
        <w:t> </w:t>
      </w:r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«</w:t>
      </w:r>
      <w:proofErr w:type="spellStart"/>
      <w:r w:rsidRPr="00DA2073">
        <w:rPr>
          <w:rFonts w:eastAsia="Times New Roman"/>
          <w:color w:val="111111"/>
          <w:sz w:val="24"/>
          <w:szCs w:val="24"/>
          <w:lang w:val="ru-RU"/>
        </w:rPr>
        <w:t>Студёнковская</w:t>
      </w:r>
      <w:proofErr w:type="spellEnd"/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средняя школа </w:t>
      </w:r>
    </w:p>
    <w:p w:rsidR="00DA2073" w:rsidRPr="00DA2073" w:rsidRDefault="00DA2073" w:rsidP="00DA2073">
      <w:pPr>
        <w:shd w:val="clear" w:color="auto" w:fill="FFFFFF"/>
        <w:spacing w:after="150" w:line="240" w:lineRule="auto"/>
        <w:jc w:val="right"/>
        <w:rPr>
          <w:rFonts w:eastAsia="Times New Roman"/>
          <w:color w:val="111111"/>
          <w:sz w:val="24"/>
          <w:szCs w:val="24"/>
          <w:lang w:val="ru-RU"/>
        </w:rPr>
      </w:pPr>
      <w:proofErr w:type="spellStart"/>
      <w:r w:rsidRPr="00DA2073">
        <w:rPr>
          <w:rFonts w:eastAsia="Times New Roman"/>
          <w:color w:val="111111"/>
          <w:sz w:val="24"/>
          <w:szCs w:val="24"/>
          <w:lang w:val="ru-RU"/>
        </w:rPr>
        <w:t>им.П.Л.Бабака</w:t>
      </w:r>
      <w:proofErr w:type="spellEnd"/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</w:t>
      </w:r>
      <w:proofErr w:type="spellStart"/>
      <w:r w:rsidRPr="00DA2073">
        <w:rPr>
          <w:rFonts w:eastAsia="Times New Roman"/>
          <w:color w:val="111111"/>
          <w:sz w:val="24"/>
          <w:szCs w:val="24"/>
          <w:lang w:val="ru-RU"/>
        </w:rPr>
        <w:t>Сенненского</w:t>
      </w:r>
      <w:proofErr w:type="spellEnd"/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района»</w:t>
      </w:r>
    </w:p>
    <w:p w:rsidR="00DA2073" w:rsidRPr="00DA2073" w:rsidRDefault="00DA2073" w:rsidP="00DA2073">
      <w:pPr>
        <w:shd w:val="clear" w:color="auto" w:fill="FFFFFF"/>
        <w:spacing w:after="150" w:line="240" w:lineRule="auto"/>
        <w:jc w:val="right"/>
        <w:rPr>
          <w:rFonts w:eastAsia="Times New Roman"/>
          <w:color w:val="111111"/>
          <w:sz w:val="24"/>
          <w:szCs w:val="24"/>
          <w:lang w:val="ru-RU"/>
        </w:rPr>
      </w:pPr>
      <w:r w:rsidRPr="00DA2073">
        <w:rPr>
          <w:rFonts w:eastAsia="Times New Roman"/>
          <w:color w:val="111111"/>
          <w:sz w:val="24"/>
          <w:szCs w:val="24"/>
        </w:rPr>
        <w:t>                                                           </w:t>
      </w:r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                                                       _________</w:t>
      </w:r>
      <w:proofErr w:type="gramStart"/>
      <w:r w:rsidRPr="00DA2073">
        <w:rPr>
          <w:rFonts w:eastAsia="Times New Roman"/>
          <w:color w:val="111111"/>
          <w:sz w:val="24"/>
          <w:szCs w:val="24"/>
          <w:lang w:val="ru-RU"/>
        </w:rPr>
        <w:t>_</w:t>
      </w:r>
      <w:r w:rsidRPr="00DA2073">
        <w:rPr>
          <w:rFonts w:eastAsia="Times New Roman"/>
          <w:color w:val="111111"/>
          <w:sz w:val="24"/>
          <w:szCs w:val="24"/>
        </w:rPr>
        <w:t> </w:t>
      </w:r>
      <w:r w:rsidRPr="00DA2073">
        <w:rPr>
          <w:rFonts w:eastAsia="Times New Roman"/>
          <w:color w:val="111111"/>
          <w:sz w:val="24"/>
          <w:szCs w:val="24"/>
          <w:lang w:val="ru-RU"/>
        </w:rPr>
        <w:t xml:space="preserve"> </w:t>
      </w:r>
      <w:proofErr w:type="spellStart"/>
      <w:r w:rsidRPr="00DA2073">
        <w:rPr>
          <w:rFonts w:eastAsia="Times New Roman"/>
          <w:color w:val="111111"/>
          <w:sz w:val="24"/>
          <w:szCs w:val="24"/>
          <w:lang w:val="ru-RU"/>
        </w:rPr>
        <w:t>С.А.Беликова</w:t>
      </w:r>
      <w:proofErr w:type="spellEnd"/>
      <w:proofErr w:type="gramEnd"/>
    </w:p>
    <w:p w:rsidR="00DA2073" w:rsidRPr="00DA2073" w:rsidRDefault="00DA2073" w:rsidP="00DA2073">
      <w:pPr>
        <w:shd w:val="clear" w:color="auto" w:fill="FFFFFF"/>
        <w:spacing w:after="150" w:line="240" w:lineRule="auto"/>
        <w:jc w:val="both"/>
        <w:rPr>
          <w:rFonts w:eastAsia="Times New Roman"/>
          <w:color w:val="111111"/>
          <w:lang w:val="ru-RU"/>
        </w:rPr>
      </w:pPr>
      <w:r w:rsidRPr="00DA2073">
        <w:rPr>
          <w:rFonts w:eastAsia="Times New Roman"/>
          <w:color w:val="111111"/>
          <w:lang w:val="ru-RU"/>
        </w:rPr>
        <w:t xml:space="preserve"> </w:t>
      </w:r>
      <w:r w:rsidRPr="00DA2073">
        <w:rPr>
          <w:rFonts w:eastAsia="Times New Roman"/>
          <w:color w:val="111111"/>
        </w:rPr>
        <w:t>                                                          </w:t>
      </w:r>
      <w:r w:rsidRPr="00DA2073">
        <w:rPr>
          <w:rFonts w:eastAsia="Times New Roman"/>
          <w:color w:val="111111"/>
          <w:lang w:val="ru-RU"/>
        </w:rPr>
        <w:t xml:space="preserve">  </w:t>
      </w:r>
    </w:p>
    <w:p w:rsidR="00DA2073" w:rsidRPr="00DA2073" w:rsidRDefault="00DA2073" w:rsidP="00DA2073">
      <w:pPr>
        <w:jc w:val="center"/>
        <w:rPr>
          <w:b/>
          <w:lang w:val="ru-RU"/>
        </w:rPr>
      </w:pPr>
      <w:r w:rsidRPr="00DA2073">
        <w:rPr>
          <w:rFonts w:eastAsia="Times New Roman"/>
          <w:b/>
          <w:color w:val="333333"/>
          <w:lang w:val="ru-RU"/>
        </w:rPr>
        <w:t>Порядок получения законными представителями учащихся государственного учреждения образования «</w:t>
      </w:r>
      <w:proofErr w:type="spellStart"/>
      <w:r w:rsidRPr="00DA2073">
        <w:rPr>
          <w:rFonts w:eastAsia="Times New Roman"/>
          <w:b/>
          <w:color w:val="333333"/>
          <w:lang w:val="ru-RU"/>
        </w:rPr>
        <w:t>Студёнковская</w:t>
      </w:r>
      <w:proofErr w:type="spellEnd"/>
      <w:r w:rsidRPr="00DA2073">
        <w:rPr>
          <w:rFonts w:eastAsia="Times New Roman"/>
          <w:b/>
          <w:color w:val="333333"/>
          <w:lang w:val="ru-RU"/>
        </w:rPr>
        <w:t xml:space="preserve"> средняя школа </w:t>
      </w:r>
      <w:proofErr w:type="spellStart"/>
      <w:r w:rsidRPr="00DA2073">
        <w:rPr>
          <w:rFonts w:eastAsia="Times New Roman"/>
          <w:b/>
          <w:color w:val="333333"/>
          <w:lang w:val="ru-RU"/>
        </w:rPr>
        <w:t>им.П.Л.Бабака</w:t>
      </w:r>
      <w:proofErr w:type="spellEnd"/>
      <w:r w:rsidRPr="00DA2073">
        <w:rPr>
          <w:rFonts w:eastAsia="Times New Roman"/>
          <w:b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b/>
          <w:color w:val="333333"/>
          <w:lang w:val="ru-RU"/>
        </w:rPr>
        <w:t>Сенненского</w:t>
      </w:r>
      <w:proofErr w:type="spellEnd"/>
      <w:r w:rsidRPr="00DA2073">
        <w:rPr>
          <w:rFonts w:eastAsia="Times New Roman"/>
          <w:b/>
          <w:color w:val="333333"/>
          <w:lang w:val="ru-RU"/>
        </w:rPr>
        <w:t xml:space="preserve"> района» информации о ходе и содержании образовательного процесса, используемых методах обучения и воспитания, результатах учебной деятельности</w:t>
      </w:r>
    </w:p>
    <w:p w:rsidR="00DA2073" w:rsidRPr="00DA2073" w:rsidRDefault="00DA2073" w:rsidP="00DA2073">
      <w:pPr>
        <w:jc w:val="both"/>
        <w:rPr>
          <w:lang w:val="ru-RU"/>
        </w:rPr>
      </w:pPr>
    </w:p>
    <w:p w:rsidR="00B26276" w:rsidRPr="00DA2073" w:rsidRDefault="00B26276" w:rsidP="00D657D6">
      <w:pPr>
        <w:pStyle w:val="a6"/>
        <w:jc w:val="center"/>
        <w:rPr>
          <w:lang w:val="ru-RU"/>
        </w:rPr>
      </w:pPr>
      <w:r w:rsidRPr="00DA2073">
        <w:rPr>
          <w:lang w:val="ru-RU"/>
        </w:rPr>
        <w:t>ГЛАВА 1</w:t>
      </w:r>
    </w:p>
    <w:p w:rsidR="00B26276" w:rsidRDefault="00B26276" w:rsidP="00D657D6">
      <w:pPr>
        <w:pStyle w:val="a6"/>
        <w:jc w:val="center"/>
        <w:rPr>
          <w:lang w:val="ru-RU"/>
        </w:rPr>
      </w:pPr>
      <w:r w:rsidRPr="00DA2073">
        <w:rPr>
          <w:lang w:val="ru-RU"/>
        </w:rPr>
        <w:t>ОБЩИЕ ПОЛОЖЕНИЯ</w:t>
      </w:r>
    </w:p>
    <w:p w:rsidR="00D657D6" w:rsidRPr="00DA2073" w:rsidRDefault="00D657D6" w:rsidP="00D657D6">
      <w:pPr>
        <w:pStyle w:val="a6"/>
        <w:jc w:val="center"/>
        <w:rPr>
          <w:lang w:val="ru-RU"/>
        </w:rPr>
      </w:pP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r w:rsidRPr="00DA2073">
        <w:rPr>
          <w:rFonts w:eastAsia="Times New Roman"/>
          <w:color w:val="333333"/>
          <w:lang w:val="ru-RU"/>
        </w:rPr>
        <w:t>1.Настоящий Порядок получения законными представителями учащихся государственного учреждения образования «</w:t>
      </w:r>
      <w:proofErr w:type="spellStart"/>
      <w:r w:rsidR="00DA2073" w:rsidRPr="00DA2073">
        <w:rPr>
          <w:rFonts w:eastAsia="Times New Roman"/>
          <w:color w:val="333333"/>
          <w:lang w:val="ru-RU"/>
        </w:rPr>
        <w:t>Студёнковская</w:t>
      </w:r>
      <w:proofErr w:type="spellEnd"/>
      <w:r w:rsidR="00DA2073" w:rsidRPr="00DA2073">
        <w:rPr>
          <w:rFonts w:eastAsia="Times New Roman"/>
          <w:color w:val="333333"/>
          <w:lang w:val="ru-RU"/>
        </w:rPr>
        <w:t xml:space="preserve"> средняя школа </w:t>
      </w:r>
      <w:proofErr w:type="spellStart"/>
      <w:r w:rsidR="00DA2073" w:rsidRPr="00DA2073">
        <w:rPr>
          <w:rFonts w:eastAsia="Times New Roman"/>
          <w:color w:val="333333"/>
          <w:lang w:val="ru-RU"/>
        </w:rPr>
        <w:t>им.П.Л.Бабака</w:t>
      </w:r>
      <w:proofErr w:type="spellEnd"/>
      <w:r w:rsidR="00DA2073"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="00DA2073" w:rsidRPr="00DA2073">
        <w:rPr>
          <w:rFonts w:eastAsia="Times New Roman"/>
          <w:color w:val="333333"/>
          <w:lang w:val="ru-RU"/>
        </w:rPr>
        <w:t>Сенненского</w:t>
      </w:r>
      <w:proofErr w:type="spellEnd"/>
      <w:r w:rsidR="00DA2073" w:rsidRPr="00DA2073">
        <w:rPr>
          <w:rFonts w:eastAsia="Times New Roman"/>
          <w:color w:val="333333"/>
          <w:lang w:val="ru-RU"/>
        </w:rPr>
        <w:t xml:space="preserve"> района</w:t>
      </w:r>
      <w:r w:rsidRPr="00DA2073">
        <w:rPr>
          <w:rFonts w:eastAsia="Times New Roman"/>
          <w:color w:val="333333"/>
          <w:lang w:val="ru-RU"/>
        </w:rPr>
        <w:t>» информации о ходе и содержании образовательного процесса, используемых методах обучения и воспитания, результатах учебной деятельности (далее — Порядок), разработан в соответствии со следующими правовыми актами:</w:t>
      </w:r>
      <w:r w:rsidRPr="00DA2073">
        <w:rPr>
          <w:rFonts w:eastAsia="Times New Roman"/>
          <w:color w:val="333333"/>
        </w:rPr>
        <w:t> </w:t>
      </w: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r w:rsidRPr="00DA2073">
        <w:rPr>
          <w:rFonts w:eastAsia="Times New Roman"/>
          <w:color w:val="333333"/>
        </w:rPr>
        <w:t> </w:t>
      </w:r>
      <w:r w:rsidRPr="00DA2073">
        <w:rPr>
          <w:rFonts w:eastAsia="Times New Roman"/>
          <w:color w:val="333333"/>
          <w:lang w:val="ru-RU"/>
        </w:rPr>
        <w:t>Кодекс Республики Беларусь об образовании от 13 января 2011 г. № 243-З (с изменениями и дополнениями от 5 декабря 2024 г. № 46-З);</w:t>
      </w: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r w:rsidRPr="00DA2073">
        <w:rPr>
          <w:rFonts w:eastAsia="Times New Roman"/>
          <w:color w:val="333333"/>
          <w:lang w:val="ru-RU"/>
        </w:rPr>
        <w:t>Положение об учреждении общего среднего образования от 19 сентября 2022 г. №322 (с изменениями и дополнениями от 15 апреля 2025 г. №72);</w:t>
      </w:r>
      <w:r w:rsidRPr="00DA2073">
        <w:rPr>
          <w:rFonts w:eastAsia="Times New Roman"/>
          <w:color w:val="333333"/>
        </w:rPr>
        <w:t> </w:t>
      </w: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r w:rsidRPr="00DA2073">
        <w:rPr>
          <w:rFonts w:eastAsia="Times New Roman"/>
          <w:color w:val="333333"/>
          <w:lang w:val="ru-RU"/>
        </w:rPr>
        <w:t>Закон Республики Беларусь от 19 ноября 1993 г. № 2570-</w:t>
      </w:r>
      <w:r w:rsidRPr="00DA2073">
        <w:rPr>
          <w:rFonts w:eastAsia="Times New Roman"/>
          <w:color w:val="333333"/>
        </w:rPr>
        <w:t>XII</w:t>
      </w:r>
      <w:r w:rsidRPr="00DA2073">
        <w:rPr>
          <w:rFonts w:eastAsia="Times New Roman"/>
          <w:color w:val="333333"/>
          <w:lang w:val="ru-RU"/>
        </w:rPr>
        <w:t xml:space="preserve"> «О правах ребёнка» (с изменениями и дополнениями от 8 июля 2024 г. № 22-З);</w:t>
      </w:r>
      <w:r w:rsidRPr="00DA2073">
        <w:rPr>
          <w:rFonts w:eastAsia="Times New Roman"/>
          <w:color w:val="333333"/>
        </w:rPr>
        <w:t> </w:t>
      </w: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r w:rsidRPr="00DA2073">
        <w:rPr>
          <w:rFonts w:eastAsia="Times New Roman"/>
          <w:color w:val="333333"/>
          <w:lang w:val="ru-RU"/>
        </w:rPr>
        <w:t>Закон Республики Беларусь от 7 мая 2021 № 99-З «О защите персональных данных» (с изменениями и дополнениями от 1 июня 2022 г. № 175-З);</w:t>
      </w:r>
      <w:r w:rsidRPr="00DA2073">
        <w:rPr>
          <w:rFonts w:eastAsia="Times New Roman"/>
          <w:color w:val="333333"/>
        </w:rPr>
        <w:t> </w:t>
      </w: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r w:rsidRPr="00DA2073">
        <w:rPr>
          <w:rFonts w:eastAsia="Times New Roman"/>
          <w:color w:val="333333"/>
          <w:lang w:val="ru-RU"/>
        </w:rPr>
        <w:t>Постановление Министерства обр</w:t>
      </w:r>
      <w:r w:rsidR="00DA2073">
        <w:rPr>
          <w:rFonts w:eastAsia="Times New Roman"/>
          <w:color w:val="333333"/>
          <w:lang w:val="ru-RU"/>
        </w:rPr>
        <w:t xml:space="preserve">азования Республики Беларусь от </w:t>
      </w:r>
      <w:r w:rsidRPr="00DA2073">
        <w:rPr>
          <w:rFonts w:eastAsia="Times New Roman"/>
          <w:color w:val="333333"/>
          <w:lang w:val="ru-RU"/>
        </w:rPr>
        <w:t>11 июля 2022 г. № 184 «Об аттестации учащихся при освоении</w:t>
      </w:r>
      <w:r w:rsidR="00DA2073">
        <w:rPr>
          <w:rFonts w:eastAsia="Times New Roman"/>
          <w:color w:val="333333"/>
          <w:lang w:val="ru-RU"/>
        </w:rPr>
        <w:t xml:space="preserve"> </w:t>
      </w:r>
      <w:r w:rsidRPr="00DA2073">
        <w:rPr>
          <w:rFonts w:eastAsia="Times New Roman"/>
          <w:color w:val="333333"/>
          <w:lang w:val="ru-RU"/>
        </w:rPr>
        <w:t>содержания образовательных программ общего среднего образования» (с изменениями и дополнениями от 21 февраля 2025 г. № 43);</w:t>
      </w:r>
      <w:r w:rsidRPr="00DA2073">
        <w:rPr>
          <w:rFonts w:eastAsia="Times New Roman"/>
          <w:color w:val="333333"/>
        </w:rPr>
        <w:t> </w:t>
      </w: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r w:rsidRPr="00DA2073">
        <w:rPr>
          <w:rFonts w:eastAsia="Times New Roman"/>
          <w:color w:val="333333"/>
          <w:lang w:val="ru-RU"/>
        </w:rPr>
        <w:t>Государственный школьный стандарт, одобренный Постановлением коллегии Министерства образования Республики Беларусь от 15 апреля 2025 г. №72;</w:t>
      </w:r>
      <w:r w:rsidRPr="00DA2073">
        <w:rPr>
          <w:rFonts w:eastAsia="Times New Roman"/>
          <w:color w:val="333333"/>
        </w:rPr>
        <w:t> </w:t>
      </w:r>
    </w:p>
    <w:p w:rsidR="00B26276" w:rsidRPr="00DA2073" w:rsidRDefault="00B26276" w:rsidP="00DA2073">
      <w:pPr>
        <w:shd w:val="clear" w:color="auto" w:fill="FFFFFF"/>
        <w:spacing w:line="240" w:lineRule="auto"/>
        <w:ind w:firstLine="720"/>
        <w:jc w:val="both"/>
        <w:rPr>
          <w:rFonts w:eastAsia="Times New Roman"/>
          <w:color w:val="333333"/>
          <w:lang w:val="ru-RU"/>
        </w:rPr>
      </w:pPr>
      <w:proofErr w:type="spellStart"/>
      <w:r w:rsidRPr="00DA2073">
        <w:rPr>
          <w:rFonts w:eastAsia="Times New Roman"/>
          <w:color w:val="333333"/>
          <w:lang w:val="ru-RU"/>
        </w:rPr>
        <w:t>Метадычныя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рэкамендацыі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па </w:t>
      </w:r>
      <w:proofErr w:type="spellStart"/>
      <w:r w:rsidRPr="00DA2073">
        <w:rPr>
          <w:rFonts w:eastAsia="Times New Roman"/>
          <w:color w:val="333333"/>
          <w:lang w:val="ru-RU"/>
        </w:rPr>
        <w:t>фарміраванні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культуры </w:t>
      </w:r>
      <w:proofErr w:type="spellStart"/>
      <w:r w:rsidRPr="00DA2073">
        <w:rPr>
          <w:rFonts w:eastAsia="Times New Roman"/>
          <w:color w:val="333333"/>
          <w:lang w:val="ru-RU"/>
        </w:rPr>
        <w:t>вуснага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і </w:t>
      </w:r>
      <w:proofErr w:type="spellStart"/>
      <w:r w:rsidRPr="00DA2073">
        <w:rPr>
          <w:rFonts w:eastAsia="Times New Roman"/>
          <w:color w:val="333333"/>
          <w:lang w:val="ru-RU"/>
        </w:rPr>
        <w:t>пісьмовага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маўлення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ва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ўстановах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адукацыі</w:t>
      </w:r>
      <w:proofErr w:type="spellEnd"/>
      <w:r w:rsidRPr="00DA2073">
        <w:rPr>
          <w:rFonts w:eastAsia="Times New Roman"/>
          <w:color w:val="333333"/>
          <w:lang w:val="ru-RU"/>
        </w:rPr>
        <w:t xml:space="preserve">, </w:t>
      </w:r>
      <w:proofErr w:type="spellStart"/>
      <w:r w:rsidRPr="00DA2073">
        <w:rPr>
          <w:rFonts w:eastAsia="Times New Roman"/>
          <w:color w:val="333333"/>
          <w:lang w:val="ru-RU"/>
        </w:rPr>
        <w:t>якія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рэалізуюць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адукацыйныя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праграмы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агульнай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сярэдняй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</w:t>
      </w:r>
      <w:proofErr w:type="spellStart"/>
      <w:r w:rsidRPr="00DA2073">
        <w:rPr>
          <w:rFonts w:eastAsia="Times New Roman"/>
          <w:color w:val="333333"/>
          <w:lang w:val="ru-RU"/>
        </w:rPr>
        <w:t>адукацыі</w:t>
      </w:r>
      <w:proofErr w:type="spellEnd"/>
      <w:r w:rsidRPr="00DA2073">
        <w:rPr>
          <w:rFonts w:eastAsia="Times New Roman"/>
          <w:color w:val="333333"/>
          <w:lang w:val="ru-RU"/>
        </w:rPr>
        <w:t xml:space="preserve"> от 20 августа 2025 г. (далее – Методические рекомендации);</w:t>
      </w:r>
    </w:p>
    <w:p w:rsidR="00B26276" w:rsidRDefault="00B26276" w:rsidP="00DA2073">
      <w:pPr>
        <w:shd w:val="clear" w:color="auto" w:fill="FFFFFF"/>
        <w:spacing w:after="150" w:line="240" w:lineRule="auto"/>
        <w:ind w:firstLine="720"/>
        <w:jc w:val="both"/>
        <w:rPr>
          <w:rFonts w:eastAsia="Times New Roman"/>
          <w:color w:val="111111"/>
          <w:lang w:val="ru-RU"/>
        </w:rPr>
      </w:pPr>
      <w:r w:rsidRPr="00DA2073">
        <w:rPr>
          <w:rFonts w:eastAsia="Times New Roman"/>
          <w:color w:val="111111"/>
          <w:lang w:val="ru-RU"/>
        </w:rPr>
        <w:t>Правила педагогических работников, утвержденные приказом Министра образования Республики Беларусь 10.06.2022 № 401</w:t>
      </w:r>
      <w:r w:rsidRPr="00DA2073">
        <w:rPr>
          <w:rFonts w:eastAsia="Times New Roman"/>
          <w:color w:val="111111"/>
        </w:rPr>
        <w:t> </w:t>
      </w:r>
      <w:r w:rsidRPr="00DA2073">
        <w:rPr>
          <w:rFonts w:eastAsia="Times New Roman"/>
          <w:color w:val="333333"/>
          <w:lang w:val="ru-RU"/>
        </w:rPr>
        <w:t>(с изменениями и дополнениями от 21 ноября 2024 г. №505)</w:t>
      </w:r>
      <w:r w:rsidRPr="00DA2073">
        <w:rPr>
          <w:rFonts w:eastAsia="Times New Roman"/>
          <w:color w:val="111111"/>
          <w:lang w:val="ru-RU"/>
        </w:rPr>
        <w:t>.</w:t>
      </w:r>
    </w:p>
    <w:p w:rsidR="00DA2073" w:rsidRDefault="00DA2073" w:rsidP="00DA2073">
      <w:pPr>
        <w:shd w:val="clear" w:color="auto" w:fill="FFFFFF"/>
        <w:spacing w:line="240" w:lineRule="auto"/>
        <w:ind w:left="142" w:firstLine="578"/>
        <w:jc w:val="both"/>
        <w:rPr>
          <w:rFonts w:eastAsia="Times New Roman"/>
          <w:color w:val="333333"/>
          <w:lang w:val="ru-RU"/>
        </w:rPr>
      </w:pPr>
      <w:r>
        <w:rPr>
          <w:rFonts w:eastAsia="Times New Roman"/>
          <w:color w:val="333333"/>
          <w:lang w:val="ru-RU"/>
        </w:rPr>
        <w:lastRenderedPageBreak/>
        <w:t xml:space="preserve">2. </w:t>
      </w:r>
      <w:r w:rsidR="00B26276" w:rsidRPr="00DA2073">
        <w:rPr>
          <w:rFonts w:eastAsia="Times New Roman"/>
          <w:color w:val="333333"/>
          <w:lang w:val="ru-RU"/>
        </w:rPr>
        <w:t>Настоящий Порядок определяет перечень источников 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деятельности, а также организационные формы и способы предоставления информации.</w:t>
      </w:r>
    </w:p>
    <w:p w:rsidR="00DA2073" w:rsidRDefault="00DA2073" w:rsidP="00DA2073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val="ru-RU"/>
        </w:rPr>
      </w:pPr>
    </w:p>
    <w:p w:rsidR="00DA2073" w:rsidRPr="00DA2073" w:rsidRDefault="00DA2073" w:rsidP="00D657D6">
      <w:pPr>
        <w:pStyle w:val="a6"/>
        <w:jc w:val="center"/>
        <w:rPr>
          <w:lang w:val="ru-RU"/>
        </w:rPr>
      </w:pPr>
      <w:r>
        <w:rPr>
          <w:lang w:val="ru-RU"/>
        </w:rPr>
        <w:t>ГЛАВА 2</w:t>
      </w:r>
    </w:p>
    <w:p w:rsidR="00DA2073" w:rsidRDefault="00DA2073" w:rsidP="00D657D6">
      <w:pPr>
        <w:pStyle w:val="a6"/>
        <w:jc w:val="center"/>
        <w:rPr>
          <w:bCs/>
          <w:lang w:val="ru-RU"/>
        </w:rPr>
      </w:pPr>
      <w:r w:rsidRPr="00DA2073">
        <w:rPr>
          <w:bCs/>
          <w:lang w:val="ru-RU"/>
        </w:rPr>
        <w:t>ПОРЯДОК ОЗНАКОМЛЕНИЯ ЗАКОННЫХ ПРЕДСТАВИТЕЛЕЙ УЧАЩИХСЯ ШКОЛЫ С ДОКУМЕНТАМИ, РЕГЛАМЕНТИРУЮЩИМИ ОРГАНИЗАЦИЮ И ОСУЩЕСТВЛЕНИЕ ОБРАЗОВАТЕЛЬНОЙ ДЕЯТЕЛЬНОСТИ</w:t>
      </w:r>
    </w:p>
    <w:p w:rsidR="00D657D6" w:rsidRPr="00DA2073" w:rsidRDefault="00D657D6" w:rsidP="00D657D6">
      <w:pPr>
        <w:pStyle w:val="a6"/>
        <w:jc w:val="center"/>
        <w:rPr>
          <w:lang w:val="ru-RU"/>
        </w:rPr>
      </w:pP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2.1. Законным представителям несовершеннолетних предоставляется право на ознакомление со следующими документами: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Уставом учреждения образования;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свидетельством о государственной регистрации;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специальным разрешением (лицензией) на образовательную деятельность;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сертификатами о государственной аккредитации;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правилами внутреннего распорядка для учащихся;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иными локальными правовыми актами, содержащими права и обязанности учащихся;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учебно-программной документацией.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2.2. Законным представителям учащихся предоставляются право на получение информации обо всех видах обследований учащихся (медицинских, психологических, педагогических).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2.3. Оригиналы документов, перечисленных в пункте 2.1. настоящего Порядка, хранятся в кабинете директора.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2.4. Сканированные копии документов, локальных нормативных актов школы, учебно-программная документация и другие документы, регламентирующие организацию и осуществление образовательного процесса, размещаются на официальном сайте.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2.5. Ознакомление с документами, перечисленными в п.2.1, 2.2, происходит по заявлению законных представителей, выраженному в устной или письменной форме.</w:t>
      </w:r>
    </w:p>
    <w:p w:rsidR="00DA2073" w:rsidRPr="00DA2073" w:rsidRDefault="00DA2073" w:rsidP="00DA2073">
      <w:pPr>
        <w:pStyle w:val="a6"/>
        <w:ind w:firstLine="720"/>
        <w:jc w:val="both"/>
        <w:rPr>
          <w:lang w:val="ru-RU"/>
        </w:rPr>
      </w:pPr>
      <w:r w:rsidRPr="00DA2073">
        <w:rPr>
          <w:lang w:val="ru-RU"/>
        </w:rPr>
        <w:t>2.6. В случае внесений изменений в документы, регламентирующими организацию и осуществление образовательной деятельности, законные представители несовершеннолетних учащихся знакомятся с данными документами в новой редакции в течение 10 (десяти) рабочих дней.</w:t>
      </w:r>
    </w:p>
    <w:p w:rsidR="00D657D6" w:rsidRDefault="00D657D6" w:rsidP="00D657D6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val="ru-RU"/>
        </w:rPr>
      </w:pPr>
    </w:p>
    <w:p w:rsidR="00D657D6" w:rsidRPr="00D657D6" w:rsidRDefault="00D657D6" w:rsidP="00D657D6">
      <w:pPr>
        <w:pStyle w:val="a6"/>
        <w:jc w:val="center"/>
        <w:rPr>
          <w:lang w:val="ru-RU"/>
        </w:rPr>
      </w:pPr>
      <w:r w:rsidRPr="00D657D6">
        <w:rPr>
          <w:lang w:val="ru-RU"/>
        </w:rPr>
        <w:t>ГЛАВА 3</w:t>
      </w:r>
    </w:p>
    <w:p w:rsidR="00D657D6" w:rsidRPr="00D657D6" w:rsidRDefault="00D657D6" w:rsidP="00D657D6">
      <w:pPr>
        <w:pStyle w:val="a6"/>
        <w:jc w:val="center"/>
        <w:rPr>
          <w:bCs/>
          <w:lang w:val="ru-RU"/>
        </w:rPr>
      </w:pPr>
      <w:r w:rsidRPr="00D657D6">
        <w:rPr>
          <w:bCs/>
          <w:lang w:val="ru-RU"/>
        </w:rPr>
        <w:t>РАЗМЕЩЕНИЕ ЛОКАЛЬНЫХ АКТОВ ДЛЯ ОЗНАКОМЛЕНИЯ</w:t>
      </w:r>
    </w:p>
    <w:p w:rsidR="00D657D6" w:rsidRPr="00D657D6" w:rsidRDefault="00D657D6" w:rsidP="00D657D6">
      <w:pPr>
        <w:pStyle w:val="a6"/>
        <w:jc w:val="both"/>
        <w:rPr>
          <w:lang w:val="ru-RU"/>
        </w:rPr>
      </w:pPr>
    </w:p>
    <w:p w:rsidR="00D657D6" w:rsidRPr="00D657D6" w:rsidRDefault="00D657D6" w:rsidP="00D657D6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>3.1. Школа размещает на официальном сайте в сети интернет информацию в соответствии с перечнем, сведения, установленные законодательством, и обеспечивает ее своевременную актуализацию.</w:t>
      </w:r>
    </w:p>
    <w:p w:rsidR="00D657D6" w:rsidRPr="00D657D6" w:rsidRDefault="00D657D6" w:rsidP="00D657D6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lastRenderedPageBreak/>
        <w:t>3.2. Копии правоустанавливающих документов, а также отдельных локальных нормативных актов, затрагивающих интересы учащихся, размещаются в общедоступном месте.</w:t>
      </w:r>
    </w:p>
    <w:p w:rsidR="00D657D6" w:rsidRPr="00DA2073" w:rsidRDefault="00D657D6" w:rsidP="00DA207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val="ru-RU"/>
        </w:rPr>
      </w:pPr>
    </w:p>
    <w:p w:rsidR="00D657D6" w:rsidRPr="00D657D6" w:rsidRDefault="00D657D6" w:rsidP="00D657D6">
      <w:pPr>
        <w:pStyle w:val="a6"/>
        <w:jc w:val="center"/>
        <w:rPr>
          <w:lang w:val="ru-RU"/>
        </w:rPr>
      </w:pPr>
      <w:r w:rsidRPr="00D657D6">
        <w:rPr>
          <w:lang w:val="ru-RU"/>
        </w:rPr>
        <w:t xml:space="preserve">ГЛАВА </w:t>
      </w:r>
      <w:r>
        <w:rPr>
          <w:lang w:val="ru-RU"/>
        </w:rPr>
        <w:t>4</w:t>
      </w:r>
    </w:p>
    <w:p w:rsidR="00D657D6" w:rsidRPr="00E93810" w:rsidRDefault="00D657D6" w:rsidP="00D657D6">
      <w:pPr>
        <w:pStyle w:val="a6"/>
        <w:jc w:val="center"/>
        <w:rPr>
          <w:lang w:val="ru-RU"/>
        </w:rPr>
      </w:pPr>
      <w:r w:rsidRPr="00E93810">
        <w:rPr>
          <w:lang w:val="ru-RU"/>
        </w:rPr>
        <w:t>ПОРЯДОК ОЗНАКОМЛЕНИЯ ЗАКОННЫХ ПРЕДСТАВИТЕЛЕЙ С РЕЗУЛЬТАТАМИ ТЕКУЩЕЙ, ПРОМЕЖУТОЧНОЙ, ИТОГОВОЙ АТТЕСТАЦИИ УЧАЩИХСЯ, ИСПОЛЬЗУЕМЫХ МЕТОДАХ ОБУЧЕНИЯ И ВОСПИТАНИЯ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4.1. В соответствии со статьями 160 и 161 Кодекса Республики Беларусь об образовании учащиеся при освоении содержания образовательных программ общего среднего образования проходят текущую, промежуточную и итоговую аттестацию.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4.2. Аттестация учащихся проводится в соответствии с Правилами проведения аттестации учащихся при освоении содержания образовательных программ общего среднего образования, утвержденными Министерством образования Республики Беларусь. Данными Правилами определены порядок проведения текущей, промежуточной, итоговой аттестации.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4.3. Учащиеся обязаны предоставлять дневник по первому требованию педагогического работника учреждения образования для выставления текущих отметок.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4.4. Законные представители ведут контроль за результатами текущей аттестации учащихся ежедневно либо еженедельно, подписывая бумажный дневник.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4.5. Результаты промежуточной аттестации учащихся вносятся в сводную ведомость дневника. Законные представители знакомятся с результатами промежуточной аттестации в конце каждой четверти и ставят свою подпись.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4.6. Для выполнения обучающих и контрольных работ учащиеся должны иметь соответствующие тетради (для контрольных и обучающих работ). Тетради для контрольных работ выдаются учащимся на учебных занятиях для выполнения соответствующей работы и работы над ошибками на протяжении учебного года и хранятся в учреждении образования до начала следующего учебного года.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4.7. Ознакомиться с результатами контрольных работ и получить, при необходимости, разъяснения по отметке законные представители учащихся могут в согласованный с руководителем учреждения образования день в присутствии учителя – предметника. Не допускается фотографирование (ксерокопирование) работ учащихся.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Директор школы: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согласовывает день и время посещения занятий по интересующему их предмету в присутствии учителя;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для законного представителя назначает сопровождающее лицо на занятие (одного или нескольких из нижеприведенного перечня):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заместителя директора по учебной работе;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руководителя методического объединения;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lastRenderedPageBreak/>
        <w:t>опытного учителя, имеющего высшую квалификационную категорию;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заместителя директора по воспитательной работе (если посещение занятий связано с вопросами воспитания и поведения учащихся).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Законные представители во время посещения занятий обязаны: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не нарушать порядок в классе;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не прерывать объяснения учителя;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не общаться с учащимися во время урока;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не выходить из кабинета до окончания занятия;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не делать замечания учителю при учащихся;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вести себя корректно, не нарушая правил дисциплины, хода проведения урока.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>4.8. С результатами текущей, промежуточной или итоговой аттестации своего ребёнка законные представители могут в день проведения родительских собраний, либо у классного руководителя, а также при проведении родительских суббот. Не допускается изучение успеваемости, а также сравнивание результатов учебной деятельности других учащихся. Запрещается фотографирование страниц классного журнала.</w:t>
      </w:r>
    </w:p>
    <w:p w:rsidR="00D657D6" w:rsidRPr="00E93810" w:rsidRDefault="00D657D6" w:rsidP="00D657D6">
      <w:pPr>
        <w:pStyle w:val="a6"/>
        <w:ind w:firstLine="720"/>
        <w:jc w:val="both"/>
        <w:rPr>
          <w:lang w:val="ru-RU"/>
        </w:rPr>
      </w:pPr>
      <w:r w:rsidRPr="00E93810">
        <w:rPr>
          <w:lang w:val="ru-RU"/>
        </w:rPr>
        <w:t xml:space="preserve">4.9. Ознакомиться с методами </w:t>
      </w:r>
      <w:proofErr w:type="gramStart"/>
      <w:r w:rsidRPr="00E93810">
        <w:rPr>
          <w:lang w:val="ru-RU"/>
        </w:rPr>
        <w:t>обучения и воспитания</w:t>
      </w:r>
      <w:proofErr w:type="gramEnd"/>
      <w:r w:rsidRPr="00E93810">
        <w:rPr>
          <w:lang w:val="ru-RU"/>
        </w:rPr>
        <w:t xml:space="preserve"> учащихся законные представители могут в ходе беседы с классными руководителями, учителями начальных классов, воспитателями ГПД, учителями-предметниками, руководителями объединений по интересам, педагог</w:t>
      </w:r>
      <w:r>
        <w:rPr>
          <w:lang w:val="ru-RU"/>
        </w:rPr>
        <w:t xml:space="preserve">ом социальным </w:t>
      </w:r>
      <w:r w:rsidRPr="00E93810">
        <w:rPr>
          <w:lang w:val="ru-RU"/>
        </w:rPr>
        <w:t xml:space="preserve">в дни родительских собраний, либо в </w:t>
      </w:r>
      <w:r>
        <w:rPr>
          <w:lang w:val="ru-RU"/>
        </w:rPr>
        <w:t>шестой школьный день</w:t>
      </w:r>
      <w:r w:rsidRPr="00E93810">
        <w:rPr>
          <w:lang w:val="ru-RU"/>
        </w:rPr>
        <w:t>. В случае необходимости дополнительной информации – при обращении к руководству школы в приемное время.</w:t>
      </w:r>
    </w:p>
    <w:p w:rsidR="00D657D6" w:rsidRPr="009B7B3D" w:rsidRDefault="00D657D6" w:rsidP="00D657D6">
      <w:pPr>
        <w:pStyle w:val="a6"/>
        <w:ind w:firstLine="720"/>
        <w:jc w:val="both"/>
        <w:rPr>
          <w:lang w:val="ru-RU"/>
        </w:rPr>
      </w:pPr>
      <w:r w:rsidRPr="009B7B3D">
        <w:rPr>
          <w:lang w:val="ru-RU"/>
        </w:rPr>
        <w:t>4.10. Пересмотру не подлежат отметки, полученные на выпускных экзаменах, централизованных экзаменах, итоговые отметки, а также отметки по итогам года по учебным предметам, по итогам их изучения в предыдущих классах, которые вносятся в документ об образовании (свидетельство об общем базовом образовании или в аттестат об общем среднем образовании).</w:t>
      </w:r>
    </w:p>
    <w:p w:rsidR="00D657D6" w:rsidRPr="009B7B3D" w:rsidRDefault="00D657D6" w:rsidP="00D657D6">
      <w:pPr>
        <w:pStyle w:val="a6"/>
        <w:ind w:firstLine="720"/>
        <w:jc w:val="both"/>
        <w:rPr>
          <w:lang w:val="ru-RU"/>
        </w:rPr>
      </w:pPr>
      <w:r w:rsidRPr="009B7B3D">
        <w:rPr>
          <w:lang w:val="ru-RU"/>
        </w:rPr>
        <w:t>4.11. Нахождение законных представителей учащихся на учебном занятии возможно только с разрешения руководства учреждения образования. Получить разрешение возможно не позднее, чем за четыре учебных дня до даты проведения занятия.</w:t>
      </w:r>
    </w:p>
    <w:p w:rsidR="00D657D6" w:rsidRDefault="00D657D6" w:rsidP="00D657D6">
      <w:pPr>
        <w:pStyle w:val="a6"/>
        <w:jc w:val="both"/>
      </w:pPr>
    </w:p>
    <w:p w:rsidR="00D657D6" w:rsidRDefault="00D657D6" w:rsidP="00D657D6">
      <w:pPr>
        <w:pStyle w:val="a6"/>
        <w:jc w:val="center"/>
      </w:pPr>
      <w:r w:rsidRPr="00D657D6">
        <w:rPr>
          <w:lang w:val="ru-RU"/>
        </w:rPr>
        <w:t xml:space="preserve">ГЛАВА </w:t>
      </w:r>
      <w:r>
        <w:rPr>
          <w:lang w:val="ru-RU"/>
        </w:rPr>
        <w:t>5</w:t>
      </w:r>
    </w:p>
    <w:p w:rsidR="00D657D6" w:rsidRPr="00D657D6" w:rsidRDefault="00D657D6" w:rsidP="00D657D6">
      <w:pPr>
        <w:pStyle w:val="a6"/>
        <w:jc w:val="center"/>
      </w:pPr>
      <w:r w:rsidRPr="00D657D6">
        <w:t>РУКОВОДСТВО ШКОЛЫ ОБЕСПЕЧИВАЕТ:</w:t>
      </w:r>
    </w:p>
    <w:p w:rsidR="00D657D6" w:rsidRPr="00D657D6" w:rsidRDefault="00D657D6" w:rsidP="00D657D6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>5.1. проведение приема граждан руководством (по утвержденному графику) для организации встреч с законными представителями по вопросам организации образовательного процесса;</w:t>
      </w:r>
    </w:p>
    <w:p w:rsidR="00D657D6" w:rsidRPr="00D657D6" w:rsidRDefault="00D657D6" w:rsidP="00D657D6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>5.2. проведение «родительских суббот» с целью организации консультаций учителей-предметников и классных руководителей для законных представителей учащихся по вопросам получения информации о ходе и содержании образовательного процесса, используемых методах обучения и воспитания, результатах учебной деятельности;</w:t>
      </w:r>
    </w:p>
    <w:p w:rsidR="00D657D6" w:rsidRPr="00D657D6" w:rsidRDefault="00D657D6" w:rsidP="00D657D6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 xml:space="preserve">5.3. проведение родительских собраний согласно годовому плану работы учреждения образования по вопросам ознакомления с нормативными </w:t>
      </w:r>
      <w:r w:rsidRPr="00D657D6">
        <w:rPr>
          <w:lang w:val="ru-RU"/>
        </w:rPr>
        <w:lastRenderedPageBreak/>
        <w:t>документами и с изменениями в организации образовательного процесса и содержании образования;</w:t>
      </w:r>
    </w:p>
    <w:p w:rsidR="00D657D6" w:rsidRPr="00D657D6" w:rsidRDefault="00D657D6" w:rsidP="00D657D6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 xml:space="preserve">5.4. проведение еженедельно </w:t>
      </w:r>
      <w:r>
        <w:rPr>
          <w:lang w:val="ru-RU"/>
        </w:rPr>
        <w:t xml:space="preserve">в шестой школьный день </w:t>
      </w:r>
      <w:r w:rsidRPr="00D657D6">
        <w:rPr>
          <w:lang w:val="ru-RU"/>
        </w:rPr>
        <w:t>кон</w:t>
      </w:r>
      <w:r>
        <w:rPr>
          <w:lang w:val="ru-RU"/>
        </w:rPr>
        <w:t>сультаций педагогов социальных</w:t>
      </w:r>
      <w:r w:rsidRPr="00D657D6">
        <w:rPr>
          <w:lang w:val="ru-RU"/>
        </w:rPr>
        <w:t xml:space="preserve"> для законных представителей учащихся</w:t>
      </w:r>
      <w:r>
        <w:rPr>
          <w:lang w:val="ru-RU"/>
        </w:rPr>
        <w:t xml:space="preserve"> </w:t>
      </w:r>
    </w:p>
    <w:p w:rsidR="00D657D6" w:rsidRPr="00D657D6" w:rsidRDefault="00D657D6" w:rsidP="00D657D6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>5.5. организацию работы «Родительского университета» по вопросам воспитания и обучения учащихся;</w:t>
      </w:r>
    </w:p>
    <w:p w:rsidR="00D657D6" w:rsidRPr="00D657D6" w:rsidRDefault="00D657D6" w:rsidP="00E948D7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>5.6. предоставление возможностей для работы попечительского совета школы.</w:t>
      </w:r>
    </w:p>
    <w:p w:rsidR="00D657D6" w:rsidRPr="00D657D6" w:rsidRDefault="00E948D7" w:rsidP="00E948D7">
      <w:pPr>
        <w:pStyle w:val="a6"/>
        <w:jc w:val="center"/>
        <w:rPr>
          <w:lang w:val="ru-RU"/>
        </w:rPr>
      </w:pPr>
      <w:r w:rsidRPr="00D657D6">
        <w:rPr>
          <w:lang w:val="ru-RU"/>
        </w:rPr>
        <w:t xml:space="preserve">ГЛАВА </w:t>
      </w:r>
      <w:r>
        <w:rPr>
          <w:lang w:val="ru-RU"/>
        </w:rPr>
        <w:t>6</w:t>
      </w:r>
    </w:p>
    <w:p w:rsidR="00D657D6" w:rsidRDefault="00D657D6" w:rsidP="00E948D7">
      <w:pPr>
        <w:pStyle w:val="a6"/>
        <w:jc w:val="center"/>
        <w:rPr>
          <w:lang w:val="ru-RU"/>
        </w:rPr>
      </w:pPr>
      <w:r w:rsidRPr="00E948D7">
        <w:rPr>
          <w:lang w:val="ru-RU"/>
        </w:rPr>
        <w:t>ЗАКЛЮЧИТЕЛЬНЫЕ ПОЛОЖЕНИЯ</w:t>
      </w:r>
    </w:p>
    <w:p w:rsidR="00E948D7" w:rsidRDefault="00D657D6" w:rsidP="00E948D7">
      <w:pPr>
        <w:pStyle w:val="a6"/>
        <w:ind w:firstLine="720"/>
        <w:jc w:val="both"/>
        <w:rPr>
          <w:lang w:val="ru-RU"/>
        </w:rPr>
      </w:pPr>
      <w:r w:rsidRPr="00E948D7">
        <w:rPr>
          <w:lang w:val="ru-RU"/>
        </w:rPr>
        <w:t xml:space="preserve">6.1. Настоящий Порядок </w:t>
      </w:r>
      <w:proofErr w:type="gramStart"/>
      <w:r w:rsidRPr="00E948D7">
        <w:rPr>
          <w:lang w:val="ru-RU"/>
        </w:rPr>
        <w:t>утверждается</w:t>
      </w:r>
      <w:r w:rsidRPr="00D657D6">
        <w:t> </w:t>
      </w:r>
      <w:r w:rsidRPr="00E948D7">
        <w:rPr>
          <w:lang w:val="ru-RU"/>
        </w:rPr>
        <w:t xml:space="preserve"> директором</w:t>
      </w:r>
      <w:proofErr w:type="gramEnd"/>
      <w:r w:rsidRPr="00E948D7">
        <w:rPr>
          <w:lang w:val="ru-RU"/>
        </w:rPr>
        <w:t>.</w:t>
      </w:r>
    </w:p>
    <w:p w:rsidR="00E948D7" w:rsidRPr="00DA2073" w:rsidRDefault="00D657D6" w:rsidP="00E948D7">
      <w:pPr>
        <w:pStyle w:val="a6"/>
        <w:ind w:firstLine="720"/>
        <w:jc w:val="both"/>
        <w:rPr>
          <w:rFonts w:eastAsia="Times New Roman"/>
          <w:color w:val="333333"/>
          <w:lang w:val="ru-RU"/>
        </w:rPr>
      </w:pPr>
      <w:r w:rsidRPr="00D657D6">
        <w:rPr>
          <w:lang w:val="ru-RU"/>
        </w:rPr>
        <w:t xml:space="preserve">6.2. </w:t>
      </w:r>
      <w:r w:rsidR="00E948D7" w:rsidRPr="00DA2073">
        <w:rPr>
          <w:rFonts w:eastAsia="Times New Roman"/>
          <w:color w:val="333333"/>
          <w:lang w:val="ru-RU"/>
        </w:rPr>
        <w:t>Настоящий Порядок подлежит размещению на официальном сайте учреждения образования.</w:t>
      </w:r>
    </w:p>
    <w:p w:rsidR="00D657D6" w:rsidRPr="00D657D6" w:rsidRDefault="00D657D6" w:rsidP="00E948D7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>6.3. Настоящий Порядок вступает в силу с даты его утверждения.</w:t>
      </w:r>
    </w:p>
    <w:p w:rsidR="00D657D6" w:rsidRPr="00D657D6" w:rsidRDefault="00D657D6" w:rsidP="00E948D7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>6.4. Вопросы, не урегулированные данным Порядком, подлежат рассмотрению в соответствии Уставом, иными актами законодательства, учредительными документами.</w:t>
      </w:r>
    </w:p>
    <w:p w:rsidR="00D657D6" w:rsidRPr="00D657D6" w:rsidRDefault="00D657D6" w:rsidP="00E948D7">
      <w:pPr>
        <w:pStyle w:val="a6"/>
        <w:ind w:firstLine="720"/>
        <w:jc w:val="both"/>
        <w:rPr>
          <w:lang w:val="ru-RU"/>
        </w:rPr>
      </w:pPr>
      <w:r w:rsidRPr="00D657D6">
        <w:rPr>
          <w:lang w:val="ru-RU"/>
        </w:rPr>
        <w:t xml:space="preserve">6.6. </w:t>
      </w:r>
      <w:r w:rsidRPr="00D657D6">
        <w:t> </w:t>
      </w:r>
      <w:r w:rsidRPr="00D657D6">
        <w:rPr>
          <w:lang w:val="ru-RU"/>
        </w:rPr>
        <w:t>Настоящий Порядок утрачивает силу с момента принятия нового.</w:t>
      </w:r>
    </w:p>
    <w:p w:rsidR="00D657D6" w:rsidRPr="00E93810" w:rsidRDefault="00D657D6" w:rsidP="00D657D6">
      <w:pPr>
        <w:rPr>
          <w:lang w:val="ru-RU"/>
        </w:rPr>
      </w:pPr>
    </w:p>
    <w:p w:rsidR="00D657D6" w:rsidRDefault="00D657D6" w:rsidP="00DA207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val="ru-RU"/>
        </w:rPr>
      </w:pPr>
    </w:p>
    <w:p w:rsidR="00B26276" w:rsidRPr="00DA2073" w:rsidRDefault="00B26276" w:rsidP="00E948D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val="ru-RU"/>
        </w:rPr>
      </w:pPr>
      <w:bookmarkStart w:id="0" w:name="_GoBack"/>
      <w:bookmarkEnd w:id="0"/>
    </w:p>
    <w:p w:rsidR="0059001E" w:rsidRPr="00DA2073" w:rsidRDefault="0059001E" w:rsidP="00DA2073">
      <w:pPr>
        <w:jc w:val="both"/>
        <w:rPr>
          <w:lang w:val="ru-RU"/>
        </w:rPr>
      </w:pPr>
    </w:p>
    <w:sectPr w:rsidR="0059001E" w:rsidRPr="00DA2073" w:rsidSect="00DA2073">
      <w:pgSz w:w="12240" w:h="15840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A90"/>
    <w:multiLevelType w:val="multilevel"/>
    <w:tmpl w:val="6D6074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776AC"/>
    <w:multiLevelType w:val="multilevel"/>
    <w:tmpl w:val="F55C7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57496"/>
    <w:multiLevelType w:val="multilevel"/>
    <w:tmpl w:val="C002C8F2"/>
    <w:lvl w:ilvl="0">
      <w:start w:val="17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D3519"/>
    <w:multiLevelType w:val="multilevel"/>
    <w:tmpl w:val="696E1B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D78B1"/>
    <w:multiLevelType w:val="multilevel"/>
    <w:tmpl w:val="ED6007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5EE7"/>
    <w:multiLevelType w:val="multilevel"/>
    <w:tmpl w:val="27B819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400BD"/>
    <w:multiLevelType w:val="multilevel"/>
    <w:tmpl w:val="E34EDE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E736E"/>
    <w:multiLevelType w:val="multilevel"/>
    <w:tmpl w:val="2D3E2BF4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 w15:restartNumberingAfterBreak="0">
    <w:nsid w:val="533D0EE5"/>
    <w:multiLevelType w:val="multilevel"/>
    <w:tmpl w:val="433A6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B5A64"/>
    <w:multiLevelType w:val="multilevel"/>
    <w:tmpl w:val="F704E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015F3"/>
    <w:multiLevelType w:val="multilevel"/>
    <w:tmpl w:val="8A30DB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207BF6"/>
    <w:multiLevelType w:val="multilevel"/>
    <w:tmpl w:val="AC167B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92"/>
    <w:rsid w:val="0059001E"/>
    <w:rsid w:val="00B26276"/>
    <w:rsid w:val="00D657D6"/>
    <w:rsid w:val="00DA2073"/>
    <w:rsid w:val="00E948D7"/>
    <w:rsid w:val="00FA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B0DE"/>
  <w15:chartTrackingRefBased/>
  <w15:docId w15:val="{2922216C-55F2-4120-9837-87B4DCDE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27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B26276"/>
    <w:rPr>
      <w:b/>
      <w:bCs/>
    </w:rPr>
  </w:style>
  <w:style w:type="character" w:styleId="a5">
    <w:name w:val="Emphasis"/>
    <w:basedOn w:val="a0"/>
    <w:uiPriority w:val="20"/>
    <w:qFormat/>
    <w:rsid w:val="00B26276"/>
    <w:rPr>
      <w:i/>
      <w:iCs/>
    </w:rPr>
  </w:style>
  <w:style w:type="paragraph" w:styleId="a6">
    <w:name w:val="No Spacing"/>
    <w:uiPriority w:val="1"/>
    <w:qFormat/>
    <w:rsid w:val="00DA2073"/>
    <w:pPr>
      <w:spacing w:line="240" w:lineRule="auto"/>
    </w:pPr>
  </w:style>
  <w:style w:type="paragraph" w:styleId="a7">
    <w:name w:val="List Paragraph"/>
    <w:basedOn w:val="a"/>
    <w:uiPriority w:val="34"/>
    <w:qFormat/>
    <w:rsid w:val="00DA20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48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2026-03-10T11:49:00Z</cp:lastPrinted>
  <dcterms:created xsi:type="dcterms:W3CDTF">2026-03-10T10:24:00Z</dcterms:created>
  <dcterms:modified xsi:type="dcterms:W3CDTF">2026-03-10T11:50:00Z</dcterms:modified>
</cp:coreProperties>
</file>