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254" w:rsidRPr="00F80254" w:rsidRDefault="00F80254" w:rsidP="00F8025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bookmarkStart w:id="0" w:name="_GoBack"/>
      <w:r w:rsidRPr="00F80254">
        <w:rPr>
          <w:rFonts w:ascii=";" w:eastAsia="Times New Roman" w:hAnsi=";" w:cs="Tahoma"/>
          <w:b/>
          <w:bCs/>
          <w:color w:val="333333"/>
          <w:sz w:val="24"/>
          <w:szCs w:val="24"/>
          <w:lang w:eastAsia="ru-RU"/>
        </w:rPr>
        <w:t>СПИСОК</w:t>
      </w:r>
    </w:p>
    <w:p w:rsidR="00F80254" w:rsidRPr="00F80254" w:rsidRDefault="00F80254" w:rsidP="00F8025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80254">
        <w:rPr>
          <w:rFonts w:ascii=";" w:eastAsia="Times New Roman" w:hAnsi=";" w:cs="Tahoma"/>
          <w:b/>
          <w:bCs/>
          <w:color w:val="333333"/>
          <w:sz w:val="24"/>
          <w:szCs w:val="24"/>
          <w:lang w:eastAsia="ru-RU"/>
        </w:rPr>
        <w:t>организаций, оказывающих помощь населению Республики Беларусь при развитии зависимости к азартным играм</w:t>
      </w:r>
    </w:p>
    <w:bookmarkEnd w:id="0"/>
    <w:p w:rsidR="00F80254" w:rsidRPr="00F80254" w:rsidRDefault="00F80254" w:rsidP="00F8025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80254">
        <w:rPr>
          <w:rFonts w:ascii=";" w:eastAsia="Times New Roman" w:hAnsi=";" w:cs="Tahoma"/>
          <w:color w:val="333333"/>
          <w:sz w:val="24"/>
          <w:szCs w:val="24"/>
          <w:lang w:eastAsia="ru-RU"/>
        </w:rPr>
        <w:t> </w:t>
      </w:r>
    </w:p>
    <w:tbl>
      <w:tblPr>
        <w:tblW w:w="10448" w:type="dxa"/>
        <w:tblInd w:w="-985" w:type="dxa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4751"/>
        <w:gridCol w:w="2742"/>
        <w:gridCol w:w="2260"/>
      </w:tblGrid>
      <w:tr w:rsidR="00F80254" w:rsidRPr="00F80254" w:rsidTr="00F80254"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;" w:eastAsia="Times New Roman" w:hAnsi=";" w:cs="Tahoma"/>
                <w:b/>
                <w:bCs/>
                <w:color w:val="333333"/>
                <w:sz w:val="29"/>
                <w:szCs w:val="29"/>
                <w:lang w:eastAsia="ru-RU"/>
              </w:rPr>
              <w:t>№</w:t>
            </w:r>
          </w:p>
        </w:tc>
        <w:tc>
          <w:tcPr>
            <w:tcW w:w="4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;" w:eastAsia="Times New Roman" w:hAnsi=";" w:cs="Tahoma"/>
                <w:b/>
                <w:bCs/>
                <w:color w:val="333333"/>
                <w:sz w:val="29"/>
                <w:szCs w:val="29"/>
                <w:lang w:eastAsia="ru-RU"/>
              </w:rPr>
              <w:t>Наименование организации</w:t>
            </w:r>
          </w:p>
        </w:tc>
        <w:tc>
          <w:tcPr>
            <w:tcW w:w="2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;" w:eastAsia="Times New Roman" w:hAnsi=";" w:cs="Tahoma"/>
                <w:b/>
                <w:bCs/>
                <w:color w:val="333333"/>
                <w:sz w:val="29"/>
                <w:szCs w:val="29"/>
                <w:lang w:eastAsia="ru-RU"/>
              </w:rPr>
              <w:t>Адрес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;" w:eastAsia="Times New Roman" w:hAnsi=";" w:cs="Tahoma"/>
                <w:b/>
                <w:bCs/>
                <w:color w:val="333333"/>
                <w:sz w:val="29"/>
                <w:szCs w:val="29"/>
                <w:lang w:eastAsia="ru-RU"/>
              </w:rPr>
              <w:t>Телефон</w:t>
            </w:r>
          </w:p>
        </w:tc>
      </w:tr>
      <w:tr w:rsidR="00F80254" w:rsidRPr="00F80254" w:rsidTr="00F80254"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Tahoma" w:eastAsia="Times New Roman" w:hAnsi="Tahoma" w:cs="Tahoma"/>
                <w:color w:val="333333"/>
                <w:sz w:val="29"/>
                <w:szCs w:val="29"/>
                <w:lang w:eastAsia="ru-RU"/>
              </w:rPr>
              <w:t>1.</w:t>
            </w:r>
          </w:p>
        </w:tc>
        <w:tc>
          <w:tcPr>
            <w:tcW w:w="4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ГУ «Республиканский научно-практический центр психического здоровья»</w:t>
            </w:r>
          </w:p>
        </w:tc>
        <w:tc>
          <w:tcPr>
            <w:tcW w:w="2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220053 г. Минск</w:t>
            </w:r>
          </w:p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Долгиновский</w:t>
            </w:r>
            <w:proofErr w:type="spellEnd"/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 xml:space="preserve"> тракт, 152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8(017)3353066</w:t>
            </w:r>
          </w:p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8(017)2898910</w:t>
            </w:r>
          </w:p>
        </w:tc>
      </w:tr>
      <w:tr w:rsidR="00F80254" w:rsidRPr="00F80254" w:rsidTr="00F80254"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Tahoma" w:eastAsia="Times New Roman" w:hAnsi="Tahoma" w:cs="Tahoma"/>
                <w:color w:val="333333"/>
                <w:sz w:val="29"/>
                <w:szCs w:val="29"/>
                <w:lang w:eastAsia="ru-RU"/>
              </w:rPr>
              <w:t>2.</w:t>
            </w:r>
          </w:p>
        </w:tc>
        <w:tc>
          <w:tcPr>
            <w:tcW w:w="4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УЗ «Городской клинический наркологический диспансер»</w:t>
            </w:r>
          </w:p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г. Минск</w:t>
            </w:r>
          </w:p>
        </w:tc>
        <w:tc>
          <w:tcPr>
            <w:tcW w:w="2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220035.г. Минск, ул. Гастелло 16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8(017)2034702</w:t>
            </w:r>
          </w:p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8(017)2030422</w:t>
            </w:r>
          </w:p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8(017)2509062</w:t>
            </w:r>
          </w:p>
        </w:tc>
      </w:tr>
      <w:tr w:rsidR="00F80254" w:rsidRPr="00F80254" w:rsidTr="00F80254"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Tahoma" w:eastAsia="Times New Roman" w:hAnsi="Tahoma" w:cs="Tahoma"/>
                <w:color w:val="333333"/>
                <w:sz w:val="29"/>
                <w:szCs w:val="29"/>
                <w:lang w:eastAsia="ru-RU"/>
              </w:rPr>
              <w:t>3.</w:t>
            </w:r>
          </w:p>
        </w:tc>
        <w:tc>
          <w:tcPr>
            <w:tcW w:w="4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УЗ «Минский областной клинический центр «Психиатри</w:t>
            </w:r>
            <w:proofErr w:type="gramStart"/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я-</w:t>
            </w:r>
            <w:proofErr w:type="gramEnd"/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 xml:space="preserve"> наркология»</w:t>
            </w:r>
          </w:p>
        </w:tc>
        <w:tc>
          <w:tcPr>
            <w:tcW w:w="2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 xml:space="preserve">220013 г. Минск, </w:t>
            </w:r>
            <w:proofErr w:type="spellStart"/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П.Бровки</w:t>
            </w:r>
            <w:proofErr w:type="spellEnd"/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8(017)3318496</w:t>
            </w:r>
          </w:p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8(017)3317970</w:t>
            </w:r>
          </w:p>
        </w:tc>
      </w:tr>
      <w:tr w:rsidR="00F80254" w:rsidRPr="00F80254" w:rsidTr="00F80254"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Tahoma" w:eastAsia="Times New Roman" w:hAnsi="Tahoma" w:cs="Tahoma"/>
                <w:color w:val="333333"/>
                <w:sz w:val="29"/>
                <w:szCs w:val="29"/>
                <w:lang w:eastAsia="ru-RU"/>
              </w:rPr>
              <w:t>4.</w:t>
            </w:r>
          </w:p>
        </w:tc>
        <w:tc>
          <w:tcPr>
            <w:tcW w:w="4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УЗ «</w:t>
            </w:r>
            <w:proofErr w:type="spellStart"/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Молодеченский</w:t>
            </w:r>
            <w:proofErr w:type="spellEnd"/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 xml:space="preserve"> психоневрологический диспансер»</w:t>
            </w:r>
          </w:p>
        </w:tc>
        <w:tc>
          <w:tcPr>
            <w:tcW w:w="2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223310</w:t>
            </w:r>
          </w:p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г. Молодечно</w:t>
            </w:r>
          </w:p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В.Гастинец</w:t>
            </w:r>
            <w:proofErr w:type="spellEnd"/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 xml:space="preserve"> 58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(801765)80504</w:t>
            </w:r>
          </w:p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(801765)80405</w:t>
            </w:r>
          </w:p>
        </w:tc>
      </w:tr>
      <w:tr w:rsidR="00F80254" w:rsidRPr="00F80254" w:rsidTr="00F80254"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Tahoma" w:eastAsia="Times New Roman" w:hAnsi="Tahoma" w:cs="Tahoma"/>
                <w:color w:val="333333"/>
                <w:sz w:val="29"/>
                <w:szCs w:val="29"/>
                <w:lang w:eastAsia="ru-RU"/>
              </w:rPr>
              <w:t>5.</w:t>
            </w:r>
          </w:p>
        </w:tc>
        <w:tc>
          <w:tcPr>
            <w:tcW w:w="4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УЗ «</w:t>
            </w:r>
            <w:proofErr w:type="spellStart"/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Солигорский</w:t>
            </w:r>
            <w:proofErr w:type="spellEnd"/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 xml:space="preserve"> психоневрологический диспансер»</w:t>
            </w:r>
          </w:p>
        </w:tc>
        <w:tc>
          <w:tcPr>
            <w:tcW w:w="2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223710</w:t>
            </w:r>
          </w:p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г. Солигорск</w:t>
            </w:r>
          </w:p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ул. Коржа 1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(801740)220068</w:t>
            </w:r>
          </w:p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(801740)22 0076</w:t>
            </w:r>
          </w:p>
        </w:tc>
      </w:tr>
      <w:tr w:rsidR="00F80254" w:rsidRPr="00F80254" w:rsidTr="00F80254"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Tahoma" w:eastAsia="Times New Roman" w:hAnsi="Tahoma" w:cs="Tahoma"/>
                <w:color w:val="333333"/>
                <w:sz w:val="29"/>
                <w:szCs w:val="29"/>
                <w:lang w:eastAsia="ru-RU"/>
              </w:rPr>
              <w:t>6.</w:t>
            </w:r>
          </w:p>
        </w:tc>
        <w:tc>
          <w:tcPr>
            <w:tcW w:w="4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УЗ «</w:t>
            </w:r>
            <w:proofErr w:type="spellStart"/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Борисовский</w:t>
            </w:r>
            <w:proofErr w:type="spellEnd"/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 xml:space="preserve"> психоневрологический диспансер»</w:t>
            </w:r>
          </w:p>
        </w:tc>
        <w:tc>
          <w:tcPr>
            <w:tcW w:w="2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222120</w:t>
            </w:r>
          </w:p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г. Борисов</w:t>
            </w:r>
          </w:p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ул. Связная, 47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(801779)932500</w:t>
            </w:r>
          </w:p>
        </w:tc>
      </w:tr>
      <w:tr w:rsidR="00F80254" w:rsidRPr="00F80254" w:rsidTr="00F80254"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Tahoma" w:eastAsia="Times New Roman" w:hAnsi="Tahoma" w:cs="Tahoma"/>
                <w:color w:val="333333"/>
                <w:sz w:val="29"/>
                <w:szCs w:val="29"/>
                <w:lang w:eastAsia="ru-RU"/>
              </w:rPr>
              <w:t>7.</w:t>
            </w:r>
          </w:p>
        </w:tc>
        <w:tc>
          <w:tcPr>
            <w:tcW w:w="4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УЗ «Гродненский областной клинический центр «Психиатрия-наркология»</w:t>
            </w:r>
          </w:p>
        </w:tc>
        <w:tc>
          <w:tcPr>
            <w:tcW w:w="2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230003</w:t>
            </w:r>
          </w:p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г</w:t>
            </w:r>
            <w:proofErr w:type="gramStart"/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.Г</w:t>
            </w:r>
            <w:proofErr w:type="gramEnd"/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родно</w:t>
            </w:r>
            <w:proofErr w:type="spellEnd"/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,</w:t>
            </w:r>
          </w:p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ул</w:t>
            </w:r>
            <w:proofErr w:type="gramStart"/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.О</w:t>
            </w:r>
            <w:proofErr w:type="gramEnd"/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бухова</w:t>
            </w:r>
            <w:proofErr w:type="spellEnd"/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 xml:space="preserve"> Г.А, 15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(80152)756760</w:t>
            </w:r>
          </w:p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(80152)751221</w:t>
            </w:r>
          </w:p>
        </w:tc>
      </w:tr>
      <w:tr w:rsidR="00F80254" w:rsidRPr="00F80254" w:rsidTr="00F80254"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Tahoma" w:eastAsia="Times New Roman" w:hAnsi="Tahoma" w:cs="Tahoma"/>
                <w:color w:val="333333"/>
                <w:sz w:val="29"/>
                <w:szCs w:val="29"/>
                <w:lang w:eastAsia="ru-RU"/>
              </w:rPr>
              <w:t>8.</w:t>
            </w:r>
          </w:p>
        </w:tc>
        <w:tc>
          <w:tcPr>
            <w:tcW w:w="4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УЗ «Лидский психоневрологический диспансер»</w:t>
            </w:r>
          </w:p>
        </w:tc>
        <w:tc>
          <w:tcPr>
            <w:tcW w:w="2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231300</w:t>
            </w:r>
          </w:p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г. Лида</w:t>
            </w:r>
          </w:p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ул. Кирова, 16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(801545)50303</w:t>
            </w:r>
          </w:p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(801545)26509</w:t>
            </w:r>
          </w:p>
        </w:tc>
      </w:tr>
      <w:tr w:rsidR="00F80254" w:rsidRPr="00F80254" w:rsidTr="00F80254"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Tahoma" w:eastAsia="Times New Roman" w:hAnsi="Tahoma" w:cs="Tahoma"/>
                <w:color w:val="333333"/>
                <w:sz w:val="29"/>
                <w:szCs w:val="29"/>
                <w:lang w:eastAsia="ru-RU"/>
              </w:rPr>
              <w:t>9.</w:t>
            </w:r>
          </w:p>
        </w:tc>
        <w:tc>
          <w:tcPr>
            <w:tcW w:w="4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УЗ «Слонимская ЦРБ». Психоневрологическое отделение (амбулаторное)»</w:t>
            </w:r>
          </w:p>
        </w:tc>
        <w:tc>
          <w:tcPr>
            <w:tcW w:w="2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231799</w:t>
            </w:r>
          </w:p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г. Слоним</w:t>
            </w:r>
          </w:p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ул. Советская 56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(801562)31387</w:t>
            </w:r>
          </w:p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(801562)24510</w:t>
            </w:r>
          </w:p>
        </w:tc>
      </w:tr>
      <w:tr w:rsidR="00F80254" w:rsidRPr="00F80254" w:rsidTr="00F80254"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УЗ «Витебский областной клинический центр психиатрии и наркология» (наркологический и психиатрический диспансер)</w:t>
            </w:r>
          </w:p>
        </w:tc>
        <w:tc>
          <w:tcPr>
            <w:tcW w:w="2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210300</w:t>
            </w:r>
          </w:p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 xml:space="preserve">г. Витебск, ул. </w:t>
            </w:r>
            <w:proofErr w:type="gramStart"/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Коммунистическая</w:t>
            </w:r>
            <w:proofErr w:type="gramEnd"/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, 60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(80212)614581</w:t>
            </w:r>
          </w:p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(80212)614582</w:t>
            </w:r>
          </w:p>
        </w:tc>
      </w:tr>
      <w:tr w:rsidR="00F80254" w:rsidRPr="00F80254" w:rsidTr="00F80254"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Новополоцкий</w:t>
            </w:r>
            <w:proofErr w:type="spellEnd"/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 xml:space="preserve"> психоневрологический диспансер УЗ «</w:t>
            </w:r>
            <w:proofErr w:type="spellStart"/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Новополоцкая</w:t>
            </w:r>
            <w:proofErr w:type="spellEnd"/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 xml:space="preserve"> центральная городская больница»</w:t>
            </w:r>
          </w:p>
        </w:tc>
        <w:tc>
          <w:tcPr>
            <w:tcW w:w="2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211440</w:t>
            </w:r>
          </w:p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г. Новополоцк</w:t>
            </w:r>
          </w:p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ул. Гайдара, 4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(80214)539677</w:t>
            </w:r>
          </w:p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(80214)539474</w:t>
            </w:r>
          </w:p>
        </w:tc>
      </w:tr>
      <w:tr w:rsidR="00F80254" w:rsidRPr="00F80254" w:rsidTr="00F80254"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УЗ «Оршанская центральная поликлиника» психоневрологический диспансер.</w:t>
            </w:r>
          </w:p>
        </w:tc>
        <w:tc>
          <w:tcPr>
            <w:tcW w:w="2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211391</w:t>
            </w:r>
          </w:p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г. Орша,</w:t>
            </w:r>
          </w:p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ул. Ленина, 38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(80216)212486</w:t>
            </w:r>
          </w:p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(80216)212129</w:t>
            </w:r>
          </w:p>
        </w:tc>
      </w:tr>
      <w:tr w:rsidR="00F80254" w:rsidRPr="00F80254" w:rsidTr="00F80254"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УЗ «Брестский областной наркологический диспансер»</w:t>
            </w:r>
          </w:p>
        </w:tc>
        <w:tc>
          <w:tcPr>
            <w:tcW w:w="2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224003</w:t>
            </w:r>
          </w:p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г. Брест</w:t>
            </w:r>
          </w:p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пер. Брестских дивизий, 2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(80162)282041</w:t>
            </w:r>
          </w:p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(80162)282081</w:t>
            </w:r>
          </w:p>
        </w:tc>
      </w:tr>
      <w:tr w:rsidR="00F80254" w:rsidRPr="00F80254" w:rsidTr="00F80254"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УЗ «</w:t>
            </w:r>
            <w:proofErr w:type="spellStart"/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Пинский</w:t>
            </w:r>
            <w:proofErr w:type="spellEnd"/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 xml:space="preserve"> межрайонный наркологический диспансер»</w:t>
            </w:r>
          </w:p>
        </w:tc>
        <w:tc>
          <w:tcPr>
            <w:tcW w:w="2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225710</w:t>
            </w:r>
          </w:p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г. Пинск</w:t>
            </w:r>
          </w:p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ул. Рокоссовского, 8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(80165)336409</w:t>
            </w:r>
          </w:p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(80165)336420</w:t>
            </w:r>
          </w:p>
        </w:tc>
      </w:tr>
      <w:tr w:rsidR="00F80254" w:rsidRPr="00F80254" w:rsidTr="00F80254"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УЗ «</w:t>
            </w:r>
            <w:proofErr w:type="spellStart"/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Барановичский</w:t>
            </w:r>
            <w:proofErr w:type="spellEnd"/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 xml:space="preserve"> межрайонный наркологический диспансер»</w:t>
            </w:r>
          </w:p>
        </w:tc>
        <w:tc>
          <w:tcPr>
            <w:tcW w:w="2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225320</w:t>
            </w:r>
          </w:p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г. Барановичи</w:t>
            </w:r>
          </w:p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ул. Парковая, 53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(80163)</w:t>
            </w:r>
          </w:p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487373</w:t>
            </w:r>
          </w:p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487357</w:t>
            </w:r>
          </w:p>
        </w:tc>
      </w:tr>
      <w:tr w:rsidR="00F80254" w:rsidRPr="00F80254" w:rsidTr="00F80254"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УЗ «Гомельский областной наркологический диспансер»</w:t>
            </w:r>
          </w:p>
        </w:tc>
        <w:tc>
          <w:tcPr>
            <w:tcW w:w="2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246014</w:t>
            </w:r>
          </w:p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г. Гомель</w:t>
            </w:r>
          </w:p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ул. Д. Бедного 26-А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(80232)713320</w:t>
            </w:r>
          </w:p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(80232)713322</w:t>
            </w:r>
          </w:p>
        </w:tc>
      </w:tr>
      <w:tr w:rsidR="00F80254" w:rsidRPr="00F80254" w:rsidTr="00F80254"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 xml:space="preserve">Светлогорский </w:t>
            </w:r>
            <w:proofErr w:type="spellStart"/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психонаркологический</w:t>
            </w:r>
            <w:proofErr w:type="spellEnd"/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 xml:space="preserve"> диспансер УЗ «Светлогорская центральная районная больница»</w:t>
            </w:r>
          </w:p>
        </w:tc>
        <w:tc>
          <w:tcPr>
            <w:tcW w:w="2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247434</w:t>
            </w:r>
          </w:p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г. Светлогорск</w:t>
            </w:r>
          </w:p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ул. Школьная, 4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(802342)28688</w:t>
            </w:r>
          </w:p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(802342)22154</w:t>
            </w:r>
          </w:p>
        </w:tc>
      </w:tr>
      <w:tr w:rsidR="00F80254" w:rsidRPr="00F80254" w:rsidTr="00F80254"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УЗ «</w:t>
            </w:r>
            <w:proofErr w:type="spellStart"/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Жлобинский</w:t>
            </w:r>
            <w:proofErr w:type="spellEnd"/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 xml:space="preserve"> межрайонный наркологический диспансер»</w:t>
            </w:r>
          </w:p>
        </w:tc>
        <w:tc>
          <w:tcPr>
            <w:tcW w:w="2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247210</w:t>
            </w:r>
          </w:p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г. Жлобин</w:t>
            </w:r>
          </w:p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ул. Воровского, 1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(802334)30834</w:t>
            </w:r>
          </w:p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(802334)30839</w:t>
            </w:r>
          </w:p>
        </w:tc>
      </w:tr>
      <w:tr w:rsidR="00F80254" w:rsidRPr="00F80254" w:rsidTr="00F80254"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УЗ «</w:t>
            </w:r>
            <w:proofErr w:type="spellStart"/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Мозырский</w:t>
            </w:r>
            <w:proofErr w:type="spellEnd"/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 xml:space="preserve"> психоневрологический диспансер»</w:t>
            </w:r>
          </w:p>
        </w:tc>
        <w:tc>
          <w:tcPr>
            <w:tcW w:w="2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247760</w:t>
            </w:r>
          </w:p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г. Мозырь</w:t>
            </w:r>
          </w:p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ул. Малинина, 9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(80236)340999</w:t>
            </w:r>
          </w:p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(80236)341099</w:t>
            </w:r>
          </w:p>
        </w:tc>
      </w:tr>
      <w:tr w:rsidR="00F80254" w:rsidRPr="00F80254" w:rsidTr="00F80254"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УЗ «Могилевский областной наркологический диспансер»</w:t>
            </w:r>
          </w:p>
        </w:tc>
        <w:tc>
          <w:tcPr>
            <w:tcW w:w="2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212008</w:t>
            </w:r>
          </w:p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г. Могилев</w:t>
            </w:r>
          </w:p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пер. 4 Мечникова, 17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(80222)729962</w:t>
            </w:r>
          </w:p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(80222)728273</w:t>
            </w:r>
          </w:p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(80222)750755</w:t>
            </w:r>
          </w:p>
        </w:tc>
      </w:tr>
      <w:tr w:rsidR="00F80254" w:rsidRPr="00F80254" w:rsidTr="00F80254"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Наркологическое отделение филиала УЗ «БЦБ» «</w:t>
            </w:r>
            <w:proofErr w:type="spellStart"/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Бобруйский</w:t>
            </w:r>
            <w:proofErr w:type="spellEnd"/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 xml:space="preserve"> наркологический диспансер»</w:t>
            </w:r>
          </w:p>
        </w:tc>
        <w:tc>
          <w:tcPr>
            <w:tcW w:w="2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213822</w:t>
            </w:r>
          </w:p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г. Бобруйск</w:t>
            </w:r>
          </w:p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ул. Гагарина, 4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(80225)709755</w:t>
            </w:r>
          </w:p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(80225)709713</w:t>
            </w:r>
          </w:p>
          <w:p w:rsidR="00F80254" w:rsidRPr="00F80254" w:rsidRDefault="00F80254" w:rsidP="00F802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80254">
              <w:rPr>
                <w:rFonts w:ascii=";" w:eastAsia="Times New Roman" w:hAnsi=";" w:cs="Tahom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AD3CA5" w:rsidRDefault="00AD3CA5"/>
    <w:sectPr w:rsidR="00AD3CA5" w:rsidSect="00F80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;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835"/>
    <w:rsid w:val="00131835"/>
    <w:rsid w:val="00421B11"/>
    <w:rsid w:val="00AD3CA5"/>
    <w:rsid w:val="00F8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B11"/>
  </w:style>
  <w:style w:type="paragraph" w:styleId="1">
    <w:name w:val="heading 1"/>
    <w:basedOn w:val="a"/>
    <w:next w:val="a"/>
    <w:link w:val="10"/>
    <w:uiPriority w:val="9"/>
    <w:qFormat/>
    <w:rsid w:val="00421B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B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B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B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B1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B1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1B1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1B1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1B1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1B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21B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21B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21B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21B1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21B1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21B1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21B1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21B1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21B1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21B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21B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21B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21B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21B11"/>
    <w:rPr>
      <w:b/>
      <w:bCs/>
    </w:rPr>
  </w:style>
  <w:style w:type="character" w:styleId="a9">
    <w:name w:val="Emphasis"/>
    <w:basedOn w:val="a0"/>
    <w:uiPriority w:val="20"/>
    <w:qFormat/>
    <w:rsid w:val="00421B11"/>
    <w:rPr>
      <w:i/>
      <w:iCs/>
    </w:rPr>
  </w:style>
  <w:style w:type="paragraph" w:styleId="aa">
    <w:name w:val="No Spacing"/>
    <w:uiPriority w:val="1"/>
    <w:qFormat/>
    <w:rsid w:val="00421B1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21B1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21B1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21B1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21B1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21B1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21B1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21B1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21B1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21B1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21B1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21B11"/>
    <w:pPr>
      <w:outlineLvl w:val="9"/>
    </w:pPr>
  </w:style>
  <w:style w:type="paragraph" w:styleId="af4">
    <w:name w:val="Normal (Web)"/>
    <w:basedOn w:val="a"/>
    <w:uiPriority w:val="99"/>
    <w:unhideWhenUsed/>
    <w:rsid w:val="00F80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B11"/>
  </w:style>
  <w:style w:type="paragraph" w:styleId="1">
    <w:name w:val="heading 1"/>
    <w:basedOn w:val="a"/>
    <w:next w:val="a"/>
    <w:link w:val="10"/>
    <w:uiPriority w:val="9"/>
    <w:qFormat/>
    <w:rsid w:val="00421B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B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B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B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B1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B1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1B1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1B1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1B1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1B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21B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21B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21B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21B1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21B1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21B1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21B1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21B1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21B1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21B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21B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21B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21B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21B11"/>
    <w:rPr>
      <w:b/>
      <w:bCs/>
    </w:rPr>
  </w:style>
  <w:style w:type="character" w:styleId="a9">
    <w:name w:val="Emphasis"/>
    <w:basedOn w:val="a0"/>
    <w:uiPriority w:val="20"/>
    <w:qFormat/>
    <w:rsid w:val="00421B11"/>
    <w:rPr>
      <w:i/>
      <w:iCs/>
    </w:rPr>
  </w:style>
  <w:style w:type="paragraph" w:styleId="aa">
    <w:name w:val="No Spacing"/>
    <w:uiPriority w:val="1"/>
    <w:qFormat/>
    <w:rsid w:val="00421B1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21B1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21B1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21B1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21B1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21B1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21B1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21B1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21B1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21B1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21B1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21B11"/>
    <w:pPr>
      <w:outlineLvl w:val="9"/>
    </w:pPr>
  </w:style>
  <w:style w:type="paragraph" w:styleId="af4">
    <w:name w:val="Normal (Web)"/>
    <w:basedOn w:val="a"/>
    <w:uiPriority w:val="99"/>
    <w:unhideWhenUsed/>
    <w:rsid w:val="00F80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2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A8251-A7D3-46BA-82FC-E1C7AEE2C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2504</Characters>
  <Application>Microsoft Office Word</Application>
  <DocSecurity>0</DocSecurity>
  <Lines>20</Lines>
  <Paragraphs>5</Paragraphs>
  <ScaleCrop>false</ScaleCrop>
  <Company>Microsoft</Company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2024-12-18T11:22:00Z</dcterms:created>
  <dcterms:modified xsi:type="dcterms:W3CDTF">2024-12-18T11:24:00Z</dcterms:modified>
</cp:coreProperties>
</file>