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C70" w:rsidRPr="00C17C70" w:rsidRDefault="00C17C70" w:rsidP="004D346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7C70">
        <w:rPr>
          <w:rFonts w:ascii="Times New Roman" w:eastAsia="Calibri" w:hAnsi="Times New Roman" w:cs="Times New Roman"/>
          <w:b/>
          <w:sz w:val="28"/>
          <w:szCs w:val="28"/>
        </w:rPr>
        <w:t>План работы</w:t>
      </w:r>
    </w:p>
    <w:p w:rsidR="00C17C70" w:rsidRPr="00C17C70" w:rsidRDefault="00BC59AD" w:rsidP="004D346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учебно-</w:t>
      </w:r>
      <w:r w:rsidR="00C17C70" w:rsidRPr="00C17C70">
        <w:rPr>
          <w:rFonts w:ascii="Times New Roman" w:eastAsia="Calibri" w:hAnsi="Times New Roman" w:cs="Times New Roman"/>
          <w:b/>
          <w:sz w:val="28"/>
          <w:szCs w:val="28"/>
        </w:rPr>
        <w:t>методического объединения учителей начальных классов</w:t>
      </w:r>
    </w:p>
    <w:p w:rsidR="00C17C70" w:rsidRPr="00C17C70" w:rsidRDefault="00C17C70" w:rsidP="004D346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7C70">
        <w:rPr>
          <w:rFonts w:ascii="Times New Roman" w:eastAsia="Calibri" w:hAnsi="Times New Roman" w:cs="Times New Roman"/>
          <w:b/>
          <w:sz w:val="28"/>
          <w:szCs w:val="28"/>
        </w:rPr>
        <w:t>и воспитателей ГПД</w:t>
      </w:r>
    </w:p>
    <w:p w:rsidR="00C17C70" w:rsidRDefault="00C17C70" w:rsidP="004D346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7C70">
        <w:rPr>
          <w:rFonts w:ascii="Times New Roman" w:eastAsia="Calibri" w:hAnsi="Times New Roman" w:cs="Times New Roman"/>
          <w:b/>
          <w:sz w:val="28"/>
          <w:szCs w:val="28"/>
        </w:rPr>
        <w:t>на 20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BC59AD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C17C70">
        <w:rPr>
          <w:rFonts w:ascii="Times New Roman" w:eastAsia="Calibri" w:hAnsi="Times New Roman" w:cs="Times New Roman"/>
          <w:b/>
          <w:sz w:val="28"/>
          <w:szCs w:val="28"/>
        </w:rPr>
        <w:t>/20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BC59AD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C17C70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4D3464" w:rsidRPr="00C17C70" w:rsidRDefault="004D3464" w:rsidP="004D346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7C70" w:rsidRPr="00C17C70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C70">
        <w:rPr>
          <w:rFonts w:ascii="Times New Roman" w:eastAsia="Calibri" w:hAnsi="Times New Roman" w:cs="Times New Roman"/>
          <w:b/>
          <w:sz w:val="28"/>
          <w:szCs w:val="28"/>
        </w:rPr>
        <w:t>Тема:</w:t>
      </w:r>
      <w:r w:rsidRPr="00C17C70">
        <w:rPr>
          <w:rFonts w:ascii="Times New Roman" w:eastAsia="Calibri" w:hAnsi="Times New Roman" w:cs="Times New Roman"/>
          <w:sz w:val="28"/>
          <w:szCs w:val="28"/>
        </w:rPr>
        <w:t xml:space="preserve"> Совершенствование профессиональной компетентности учителей начальных классов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использованию технологии визуализации учебной информации в современном образовательном процессе.</w:t>
      </w:r>
      <w:r w:rsidRPr="00C17C7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17C70" w:rsidRPr="00C17C70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7C70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рассмотреть теоретические аспекты использования технологии визуализации в образовательном процессе, а также вопросы методики преподавания учебных предметов на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C17C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ступени общего среднего образования. </w:t>
      </w:r>
      <w:r w:rsidRPr="00C17C70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FC2F7F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C70">
        <w:rPr>
          <w:rFonts w:ascii="Times New Roman" w:eastAsia="Calibri" w:hAnsi="Times New Roman" w:cs="Times New Roman"/>
          <w:sz w:val="28"/>
          <w:szCs w:val="28"/>
        </w:rPr>
        <w:t xml:space="preserve">1.Создать условия для реализации основных составляющих предметного содержания на </w:t>
      </w:r>
      <w:r w:rsidRPr="00C17C70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C17C70">
        <w:rPr>
          <w:rFonts w:ascii="Times New Roman" w:eastAsia="Calibri" w:hAnsi="Times New Roman" w:cs="Times New Roman"/>
          <w:sz w:val="28"/>
          <w:szCs w:val="28"/>
        </w:rPr>
        <w:t xml:space="preserve"> ступени общего среднего образования через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использование технологии визуализации учебной информации, способствующей повышению</w:t>
      </w:r>
      <w:r w:rsidR="00FC2F7F">
        <w:rPr>
          <w:rFonts w:ascii="Times New Roman" w:eastAsia="Calibri" w:hAnsi="Times New Roman" w:cs="Times New Roman"/>
          <w:sz w:val="28"/>
          <w:szCs w:val="28"/>
        </w:rPr>
        <w:t xml:space="preserve"> качества знаний учащихся и раскрытию их индивидуальных способностей.</w:t>
      </w:r>
    </w:p>
    <w:p w:rsidR="00C17C70" w:rsidRPr="00C17C70" w:rsidRDefault="00FC2F7F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C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7C70" w:rsidRPr="00C17C70">
        <w:rPr>
          <w:rFonts w:ascii="Times New Roman" w:eastAsia="Calibri" w:hAnsi="Times New Roman" w:cs="Times New Roman"/>
          <w:sz w:val="28"/>
          <w:szCs w:val="28"/>
        </w:rPr>
        <w:t xml:space="preserve">2.Стимулировать </w:t>
      </w:r>
      <w:r w:rsidR="009A47B6" w:rsidRPr="00C17C70">
        <w:rPr>
          <w:rFonts w:ascii="Times New Roman" w:eastAsia="Calibri" w:hAnsi="Times New Roman" w:cs="Times New Roman"/>
          <w:sz w:val="28"/>
          <w:szCs w:val="28"/>
        </w:rPr>
        <w:t>профессиональное</w:t>
      </w:r>
      <w:bookmarkStart w:id="0" w:name="_GoBack"/>
      <w:bookmarkEnd w:id="0"/>
      <w:r w:rsidR="00C17C70" w:rsidRPr="00C17C70">
        <w:rPr>
          <w:rFonts w:ascii="Times New Roman" w:eastAsia="Calibri" w:hAnsi="Times New Roman" w:cs="Times New Roman"/>
          <w:sz w:val="28"/>
          <w:szCs w:val="28"/>
        </w:rPr>
        <w:t xml:space="preserve"> развитие педагога, способствовать его самореализации и развитию творческого потенциала через повышение квалификации, использование электронной образовательной информационной среды.</w:t>
      </w:r>
    </w:p>
    <w:p w:rsidR="00C17C70" w:rsidRPr="00C17C70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7C70">
        <w:rPr>
          <w:rFonts w:ascii="Times New Roman" w:eastAsia="Calibri" w:hAnsi="Times New Roman" w:cs="Times New Roman"/>
          <w:b/>
          <w:sz w:val="28"/>
          <w:szCs w:val="28"/>
        </w:rPr>
        <w:t>Занятие 1</w:t>
      </w:r>
    </w:p>
    <w:p w:rsidR="00C17C70" w:rsidRPr="00C17C70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C70">
        <w:rPr>
          <w:rFonts w:ascii="Times New Roman" w:eastAsia="Calibri" w:hAnsi="Times New Roman" w:cs="Times New Roman"/>
          <w:b/>
          <w:sz w:val="28"/>
          <w:szCs w:val="28"/>
        </w:rPr>
        <w:t xml:space="preserve">Тема: </w:t>
      </w:r>
      <w:r w:rsidRPr="00C17C70">
        <w:rPr>
          <w:rFonts w:ascii="Times New Roman" w:eastAsia="Calibri" w:hAnsi="Times New Roman" w:cs="Times New Roman"/>
          <w:sz w:val="28"/>
          <w:szCs w:val="28"/>
        </w:rPr>
        <w:t xml:space="preserve">Особенности организации образовательного процесса на </w:t>
      </w:r>
      <w:r w:rsidRPr="00C17C70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C17C70">
        <w:rPr>
          <w:rFonts w:ascii="Times New Roman" w:eastAsia="Calibri" w:hAnsi="Times New Roman" w:cs="Times New Roman"/>
          <w:sz w:val="28"/>
          <w:szCs w:val="28"/>
        </w:rPr>
        <w:t xml:space="preserve"> ступени общего с</w:t>
      </w:r>
      <w:r w:rsidR="00FC2F7F">
        <w:rPr>
          <w:rFonts w:ascii="Times New Roman" w:eastAsia="Calibri" w:hAnsi="Times New Roman" w:cs="Times New Roman"/>
          <w:sz w:val="28"/>
          <w:szCs w:val="28"/>
        </w:rPr>
        <w:t>реднего образования в 202</w:t>
      </w:r>
      <w:r w:rsidR="009A47B6">
        <w:rPr>
          <w:rFonts w:ascii="Times New Roman" w:eastAsia="Calibri" w:hAnsi="Times New Roman" w:cs="Times New Roman"/>
          <w:sz w:val="28"/>
          <w:szCs w:val="28"/>
        </w:rPr>
        <w:t>4</w:t>
      </w:r>
      <w:r w:rsidR="00FC2F7F">
        <w:rPr>
          <w:rFonts w:ascii="Times New Roman" w:eastAsia="Calibri" w:hAnsi="Times New Roman" w:cs="Times New Roman"/>
          <w:sz w:val="28"/>
          <w:szCs w:val="28"/>
        </w:rPr>
        <w:t>/202</w:t>
      </w:r>
      <w:r w:rsidR="009A47B6">
        <w:rPr>
          <w:rFonts w:ascii="Times New Roman" w:eastAsia="Calibri" w:hAnsi="Times New Roman" w:cs="Times New Roman"/>
          <w:sz w:val="28"/>
          <w:szCs w:val="28"/>
        </w:rPr>
        <w:t>5</w:t>
      </w:r>
      <w:r w:rsidRPr="00C17C70">
        <w:rPr>
          <w:rFonts w:ascii="Times New Roman" w:eastAsia="Calibri" w:hAnsi="Times New Roman" w:cs="Times New Roman"/>
          <w:sz w:val="28"/>
          <w:szCs w:val="28"/>
        </w:rPr>
        <w:t xml:space="preserve"> учебном году.</w:t>
      </w:r>
    </w:p>
    <w:p w:rsidR="00C17C70" w:rsidRPr="00C17C70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C70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C17C70">
        <w:rPr>
          <w:rFonts w:ascii="Times New Roman" w:eastAsia="Calibri" w:hAnsi="Times New Roman" w:cs="Times New Roman"/>
          <w:sz w:val="28"/>
          <w:szCs w:val="28"/>
        </w:rPr>
        <w:t xml:space="preserve"> Изучение обновлённого нормативно-правового и учебно-методического обеспечения учебного процесса, планирование работы методического объединения на 20</w:t>
      </w:r>
      <w:r w:rsidR="00FC2F7F">
        <w:rPr>
          <w:rFonts w:ascii="Times New Roman" w:eastAsia="Calibri" w:hAnsi="Times New Roman" w:cs="Times New Roman"/>
          <w:sz w:val="28"/>
          <w:szCs w:val="28"/>
        </w:rPr>
        <w:t>2</w:t>
      </w:r>
      <w:r w:rsidR="009A47B6">
        <w:rPr>
          <w:rFonts w:ascii="Times New Roman" w:eastAsia="Calibri" w:hAnsi="Times New Roman" w:cs="Times New Roman"/>
          <w:sz w:val="28"/>
          <w:szCs w:val="28"/>
        </w:rPr>
        <w:t>4</w:t>
      </w:r>
      <w:r w:rsidRPr="00C17C70">
        <w:rPr>
          <w:rFonts w:ascii="Times New Roman" w:eastAsia="Calibri" w:hAnsi="Times New Roman" w:cs="Times New Roman"/>
          <w:sz w:val="28"/>
          <w:szCs w:val="28"/>
        </w:rPr>
        <w:t>/20</w:t>
      </w:r>
      <w:r w:rsidR="00FC2F7F">
        <w:rPr>
          <w:rFonts w:ascii="Times New Roman" w:eastAsia="Calibri" w:hAnsi="Times New Roman" w:cs="Times New Roman"/>
          <w:sz w:val="28"/>
          <w:szCs w:val="28"/>
        </w:rPr>
        <w:t>2</w:t>
      </w:r>
      <w:r w:rsidR="009A47B6">
        <w:rPr>
          <w:rFonts w:ascii="Times New Roman" w:eastAsia="Calibri" w:hAnsi="Times New Roman" w:cs="Times New Roman"/>
          <w:sz w:val="28"/>
          <w:szCs w:val="28"/>
        </w:rPr>
        <w:t>5</w:t>
      </w:r>
      <w:r w:rsidRPr="00C17C70">
        <w:rPr>
          <w:rFonts w:ascii="Times New Roman" w:eastAsia="Calibri" w:hAnsi="Times New Roman" w:cs="Times New Roman"/>
          <w:sz w:val="28"/>
          <w:szCs w:val="28"/>
        </w:rPr>
        <w:t xml:space="preserve"> учебный год.</w:t>
      </w:r>
    </w:p>
    <w:p w:rsidR="00C17C70" w:rsidRPr="00C17C70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C70">
        <w:rPr>
          <w:rFonts w:ascii="Times New Roman" w:eastAsia="Calibri" w:hAnsi="Times New Roman" w:cs="Times New Roman"/>
          <w:b/>
          <w:sz w:val="28"/>
          <w:szCs w:val="28"/>
        </w:rPr>
        <w:t xml:space="preserve">Дата проведения: </w:t>
      </w:r>
      <w:r w:rsidRPr="00C17C70">
        <w:rPr>
          <w:rFonts w:ascii="Times New Roman" w:eastAsia="Calibri" w:hAnsi="Times New Roman" w:cs="Times New Roman"/>
          <w:sz w:val="28"/>
          <w:szCs w:val="28"/>
        </w:rPr>
        <w:t>август</w:t>
      </w:r>
    </w:p>
    <w:p w:rsidR="00C17C70" w:rsidRPr="00C17C70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C70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проведения: </w:t>
      </w:r>
      <w:r w:rsidRPr="00C17C70">
        <w:rPr>
          <w:rFonts w:ascii="Times New Roman" w:eastAsia="Calibri" w:hAnsi="Times New Roman" w:cs="Times New Roman"/>
          <w:sz w:val="28"/>
          <w:szCs w:val="28"/>
        </w:rPr>
        <w:t>инструктивн</w:t>
      </w:r>
      <w:proofErr w:type="gramStart"/>
      <w:r w:rsidRPr="00C17C70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C17C70">
        <w:rPr>
          <w:rFonts w:ascii="Times New Roman" w:eastAsia="Calibri" w:hAnsi="Times New Roman" w:cs="Times New Roman"/>
          <w:sz w:val="28"/>
          <w:szCs w:val="28"/>
        </w:rPr>
        <w:t xml:space="preserve"> методическое совещание</w:t>
      </w:r>
    </w:p>
    <w:p w:rsidR="00C17C70" w:rsidRPr="00C17C70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C70"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Участники заседания: </w:t>
      </w:r>
      <w:r w:rsidRPr="00C17C70">
        <w:rPr>
          <w:rFonts w:ascii="Times New Roman" w:eastAsia="Calibri" w:hAnsi="Times New Roman" w:cs="Times New Roman"/>
          <w:sz w:val="28"/>
          <w:szCs w:val="28"/>
        </w:rPr>
        <w:t xml:space="preserve">руководитель МО </w:t>
      </w:r>
      <w:proofErr w:type="spellStart"/>
      <w:r w:rsidR="009A47B6" w:rsidRPr="00C17C70">
        <w:rPr>
          <w:rFonts w:ascii="Times New Roman" w:eastAsia="Calibri" w:hAnsi="Times New Roman" w:cs="Times New Roman"/>
          <w:sz w:val="28"/>
          <w:szCs w:val="28"/>
        </w:rPr>
        <w:t>Гайкевич</w:t>
      </w:r>
      <w:proofErr w:type="spellEnd"/>
      <w:r w:rsidR="009A47B6" w:rsidRPr="00C17C70">
        <w:rPr>
          <w:rFonts w:ascii="Times New Roman" w:eastAsia="Calibri" w:hAnsi="Times New Roman" w:cs="Times New Roman"/>
          <w:sz w:val="28"/>
          <w:szCs w:val="28"/>
        </w:rPr>
        <w:t xml:space="preserve"> В.И.,  </w:t>
      </w:r>
      <w:r w:rsidRPr="00C17C70">
        <w:rPr>
          <w:rFonts w:ascii="Times New Roman" w:eastAsia="Calibri" w:hAnsi="Times New Roman" w:cs="Times New Roman"/>
          <w:sz w:val="28"/>
          <w:szCs w:val="28"/>
        </w:rPr>
        <w:t>Шур Л.В., Лукашенко Т.В.,</w:t>
      </w:r>
      <w:proofErr w:type="spellStart"/>
      <w:r w:rsidRPr="00C17C70">
        <w:rPr>
          <w:rFonts w:ascii="Times New Roman" w:eastAsia="Calibri" w:hAnsi="Times New Roman" w:cs="Times New Roman"/>
          <w:sz w:val="28"/>
          <w:szCs w:val="28"/>
        </w:rPr>
        <w:t>Зновец</w:t>
      </w:r>
      <w:proofErr w:type="spellEnd"/>
      <w:r w:rsidRPr="00C17C70">
        <w:rPr>
          <w:rFonts w:ascii="Times New Roman" w:eastAsia="Calibri" w:hAnsi="Times New Roman" w:cs="Times New Roman"/>
          <w:sz w:val="28"/>
          <w:szCs w:val="28"/>
        </w:rPr>
        <w:t xml:space="preserve"> О.П., </w:t>
      </w:r>
      <w:proofErr w:type="spellStart"/>
      <w:r w:rsidRPr="00C17C70">
        <w:rPr>
          <w:rFonts w:ascii="Times New Roman" w:eastAsia="Calibri" w:hAnsi="Times New Roman" w:cs="Times New Roman"/>
          <w:sz w:val="28"/>
          <w:szCs w:val="28"/>
        </w:rPr>
        <w:t>Жогло</w:t>
      </w:r>
      <w:proofErr w:type="spellEnd"/>
      <w:r w:rsidRPr="00C17C70">
        <w:rPr>
          <w:rFonts w:ascii="Times New Roman" w:eastAsia="Calibri" w:hAnsi="Times New Roman" w:cs="Times New Roman"/>
          <w:sz w:val="28"/>
          <w:szCs w:val="28"/>
        </w:rPr>
        <w:t xml:space="preserve"> А.К., Сарычева Т.Н., учитель-дефектолог </w:t>
      </w:r>
      <w:proofErr w:type="spellStart"/>
      <w:r w:rsidRPr="00C17C70">
        <w:rPr>
          <w:rFonts w:ascii="Times New Roman" w:eastAsia="Calibri" w:hAnsi="Times New Roman" w:cs="Times New Roman"/>
          <w:sz w:val="28"/>
          <w:szCs w:val="28"/>
        </w:rPr>
        <w:t>Шкробот</w:t>
      </w:r>
      <w:proofErr w:type="spellEnd"/>
      <w:r w:rsidRPr="00C17C70">
        <w:rPr>
          <w:rFonts w:ascii="Times New Roman" w:eastAsia="Calibri" w:hAnsi="Times New Roman" w:cs="Times New Roman"/>
          <w:sz w:val="28"/>
          <w:szCs w:val="28"/>
        </w:rPr>
        <w:t xml:space="preserve"> М.М.</w:t>
      </w:r>
    </w:p>
    <w:p w:rsidR="00C17C70" w:rsidRPr="00C17C70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7C70">
        <w:rPr>
          <w:rFonts w:ascii="Times New Roman" w:eastAsia="Calibri" w:hAnsi="Times New Roman" w:cs="Times New Roman"/>
          <w:b/>
          <w:sz w:val="28"/>
          <w:szCs w:val="28"/>
        </w:rPr>
        <w:t xml:space="preserve">Вопросы для обсуждения: </w:t>
      </w:r>
    </w:p>
    <w:p w:rsidR="00C17C70" w:rsidRPr="00C17C70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C70">
        <w:rPr>
          <w:rFonts w:ascii="Times New Roman" w:eastAsia="Calibri" w:hAnsi="Times New Roman" w:cs="Times New Roman"/>
          <w:sz w:val="28"/>
          <w:szCs w:val="28"/>
        </w:rPr>
        <w:t xml:space="preserve">1.Изучение инструктивно-методического письма Министерства образования РБ «Об организации образовательного процесса при изучении предметов и </w:t>
      </w:r>
      <w:r w:rsidRPr="00C17C70">
        <w:rPr>
          <w:rFonts w:ascii="Times New Roman" w:eastAsia="Calibri" w:hAnsi="Times New Roman" w:cs="Times New Roman"/>
          <w:sz w:val="28"/>
          <w:szCs w:val="28"/>
        </w:rPr>
        <w:lastRenderedPageBreak/>
        <w:t>проведении факультативных занятий в учреждениях общего среднего образования»</w:t>
      </w:r>
    </w:p>
    <w:p w:rsidR="00C17C70" w:rsidRPr="00C17C70" w:rsidRDefault="00C17C70" w:rsidP="00C17C7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7C70" w:rsidRPr="00C17C70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C70">
        <w:rPr>
          <w:rFonts w:ascii="Times New Roman" w:eastAsia="Calibri" w:hAnsi="Times New Roman" w:cs="Times New Roman"/>
          <w:sz w:val="28"/>
          <w:szCs w:val="28"/>
        </w:rPr>
        <w:t xml:space="preserve">2 .Особенности организации образовательного процесса на </w:t>
      </w:r>
      <w:r w:rsidRPr="00C17C70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C17C70">
        <w:rPr>
          <w:rFonts w:ascii="Times New Roman" w:eastAsia="Calibri" w:hAnsi="Times New Roman" w:cs="Times New Roman"/>
          <w:sz w:val="28"/>
          <w:szCs w:val="28"/>
        </w:rPr>
        <w:t xml:space="preserve"> ступени общего среднего образования.</w:t>
      </w:r>
    </w:p>
    <w:p w:rsidR="00C17C70" w:rsidRPr="00C17C70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C70">
        <w:rPr>
          <w:rFonts w:ascii="Times New Roman" w:eastAsia="Calibri" w:hAnsi="Times New Roman" w:cs="Times New Roman"/>
          <w:sz w:val="28"/>
          <w:szCs w:val="28"/>
        </w:rPr>
        <w:t>3.Особенности календарно-тематического планирования в новом 20</w:t>
      </w:r>
      <w:r w:rsidR="00FC2F7F">
        <w:rPr>
          <w:rFonts w:ascii="Times New Roman" w:eastAsia="Calibri" w:hAnsi="Times New Roman" w:cs="Times New Roman"/>
          <w:sz w:val="28"/>
          <w:szCs w:val="28"/>
        </w:rPr>
        <w:t>21</w:t>
      </w:r>
      <w:r w:rsidRPr="00C17C70">
        <w:rPr>
          <w:rFonts w:ascii="Times New Roman" w:eastAsia="Calibri" w:hAnsi="Times New Roman" w:cs="Times New Roman"/>
          <w:sz w:val="28"/>
          <w:szCs w:val="28"/>
        </w:rPr>
        <w:t>/20</w:t>
      </w:r>
      <w:r w:rsidR="00FC2F7F">
        <w:rPr>
          <w:rFonts w:ascii="Times New Roman" w:eastAsia="Calibri" w:hAnsi="Times New Roman" w:cs="Times New Roman"/>
          <w:sz w:val="28"/>
          <w:szCs w:val="28"/>
        </w:rPr>
        <w:t>22</w:t>
      </w:r>
      <w:r w:rsidRPr="00C17C70">
        <w:rPr>
          <w:rFonts w:ascii="Times New Roman" w:eastAsia="Calibri" w:hAnsi="Times New Roman" w:cs="Times New Roman"/>
          <w:sz w:val="28"/>
          <w:szCs w:val="28"/>
        </w:rPr>
        <w:t xml:space="preserve"> учебном году.</w:t>
      </w:r>
    </w:p>
    <w:p w:rsidR="00C17C70" w:rsidRPr="00C17C70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C70">
        <w:rPr>
          <w:rFonts w:ascii="Times New Roman" w:eastAsia="Calibri" w:hAnsi="Times New Roman" w:cs="Times New Roman"/>
          <w:sz w:val="28"/>
          <w:szCs w:val="28"/>
        </w:rPr>
        <w:t xml:space="preserve">4.Обсуждение нормативных </w:t>
      </w:r>
      <w:r w:rsidRPr="00C17C7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17C70">
        <w:rPr>
          <w:rFonts w:ascii="Times New Roman" w:eastAsia="Calibri" w:hAnsi="Times New Roman" w:cs="Times New Roman"/>
          <w:sz w:val="28"/>
          <w:szCs w:val="28"/>
        </w:rPr>
        <w:t>правовых документов и методических материалов: учебных программ, нормы оценки результатов учебной деятельности младших школьников по учебным предметам.</w:t>
      </w:r>
    </w:p>
    <w:p w:rsidR="00C17C70" w:rsidRPr="00C17C70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7C70">
        <w:rPr>
          <w:rFonts w:ascii="Times New Roman" w:eastAsia="Calibri" w:hAnsi="Times New Roman" w:cs="Times New Roman"/>
          <w:b/>
          <w:sz w:val="28"/>
          <w:szCs w:val="28"/>
        </w:rPr>
        <w:t>Занятие 2</w:t>
      </w:r>
    </w:p>
    <w:p w:rsidR="00FC2F7F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C70">
        <w:rPr>
          <w:rFonts w:ascii="Times New Roman" w:eastAsia="Calibri" w:hAnsi="Times New Roman" w:cs="Times New Roman"/>
          <w:b/>
          <w:sz w:val="28"/>
          <w:szCs w:val="28"/>
        </w:rPr>
        <w:t xml:space="preserve">Тема: </w:t>
      </w:r>
      <w:r w:rsidR="00FC2F7F">
        <w:rPr>
          <w:rFonts w:ascii="Times New Roman" w:eastAsia="Calibri" w:hAnsi="Times New Roman" w:cs="Times New Roman"/>
          <w:sz w:val="28"/>
          <w:szCs w:val="28"/>
        </w:rPr>
        <w:t xml:space="preserve">Развитие познавательных способностей учащихся начальных классов средствами когнитивной визуализации. </w:t>
      </w:r>
    </w:p>
    <w:p w:rsidR="00403F65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C70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C17C70">
        <w:rPr>
          <w:rFonts w:ascii="Times New Roman" w:eastAsia="Calibri" w:hAnsi="Times New Roman" w:cs="Times New Roman"/>
          <w:sz w:val="28"/>
          <w:szCs w:val="28"/>
        </w:rPr>
        <w:t>Актуализация и углубление знаний учителей о современных подходах и способах организации</w:t>
      </w:r>
      <w:r w:rsidR="00403F65">
        <w:rPr>
          <w:rFonts w:ascii="Times New Roman" w:eastAsia="Calibri" w:hAnsi="Times New Roman" w:cs="Times New Roman"/>
          <w:sz w:val="28"/>
          <w:szCs w:val="28"/>
        </w:rPr>
        <w:t xml:space="preserve"> учебн</w:t>
      </w:r>
      <w:proofErr w:type="gramStart"/>
      <w:r w:rsidR="00403F65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="00403F65">
        <w:rPr>
          <w:rFonts w:ascii="Times New Roman" w:eastAsia="Calibri" w:hAnsi="Times New Roman" w:cs="Times New Roman"/>
          <w:sz w:val="28"/>
          <w:szCs w:val="28"/>
        </w:rPr>
        <w:t xml:space="preserve"> познавательной деятельности учащихся путем создания и использования в образовательном процессе когнитивных средств визуализации учебного материала.</w:t>
      </w:r>
      <w:r w:rsidRPr="00C17C7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17C70" w:rsidRPr="00C17C70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C70">
        <w:rPr>
          <w:rFonts w:ascii="Times New Roman" w:eastAsia="Calibri" w:hAnsi="Times New Roman" w:cs="Times New Roman"/>
          <w:b/>
          <w:sz w:val="28"/>
          <w:szCs w:val="28"/>
        </w:rPr>
        <w:t xml:space="preserve">Дата проведения: </w:t>
      </w:r>
      <w:r w:rsidRPr="00C17C70">
        <w:rPr>
          <w:rFonts w:ascii="Times New Roman" w:eastAsia="Calibri" w:hAnsi="Times New Roman" w:cs="Times New Roman"/>
          <w:sz w:val="28"/>
          <w:szCs w:val="28"/>
        </w:rPr>
        <w:t>ноябрь</w:t>
      </w:r>
    </w:p>
    <w:p w:rsidR="00C17C70" w:rsidRPr="00C17C70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C70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проведения: </w:t>
      </w:r>
      <w:r w:rsidRPr="00C17C70">
        <w:rPr>
          <w:rFonts w:ascii="Times New Roman" w:eastAsia="Calibri" w:hAnsi="Times New Roman" w:cs="Times New Roman"/>
          <w:sz w:val="28"/>
          <w:szCs w:val="28"/>
        </w:rPr>
        <w:t>семинар-практикум.</w:t>
      </w:r>
    </w:p>
    <w:p w:rsidR="00C17C70" w:rsidRPr="00C17C70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7C70">
        <w:rPr>
          <w:rFonts w:ascii="Times New Roman" w:eastAsia="Calibri" w:hAnsi="Times New Roman" w:cs="Times New Roman"/>
          <w:b/>
          <w:sz w:val="28"/>
          <w:szCs w:val="28"/>
        </w:rPr>
        <w:t>Вопросы для обсуждения:</w:t>
      </w:r>
    </w:p>
    <w:p w:rsidR="00C17C70" w:rsidRDefault="00C17C70" w:rsidP="00403F65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C70">
        <w:rPr>
          <w:rFonts w:ascii="Times New Roman" w:eastAsia="Calibri" w:hAnsi="Times New Roman" w:cs="Times New Roman"/>
          <w:sz w:val="28"/>
          <w:szCs w:val="28"/>
        </w:rPr>
        <w:t>1.</w:t>
      </w:r>
      <w:r w:rsidR="00403F65">
        <w:rPr>
          <w:rFonts w:ascii="Times New Roman" w:eastAsia="Calibri" w:hAnsi="Times New Roman" w:cs="Times New Roman"/>
          <w:sz w:val="28"/>
          <w:szCs w:val="28"/>
        </w:rPr>
        <w:t>Творческий подход учителя к выбору средств, форм, приёмов и методов обучения школьников.</w:t>
      </w:r>
    </w:p>
    <w:p w:rsidR="00403F65" w:rsidRPr="00C17C70" w:rsidRDefault="00403F65" w:rsidP="00403F65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Шур Л.В.</w:t>
      </w:r>
    </w:p>
    <w:p w:rsidR="00C17C70" w:rsidRDefault="00C17C70" w:rsidP="00403F65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C70">
        <w:rPr>
          <w:rFonts w:ascii="Times New Roman" w:eastAsia="Calibri" w:hAnsi="Times New Roman" w:cs="Times New Roman"/>
          <w:sz w:val="28"/>
          <w:szCs w:val="28"/>
        </w:rPr>
        <w:t>2.</w:t>
      </w:r>
      <w:r w:rsidR="00403F65">
        <w:rPr>
          <w:rFonts w:ascii="Times New Roman" w:eastAsia="Calibri" w:hAnsi="Times New Roman" w:cs="Times New Roman"/>
          <w:sz w:val="28"/>
          <w:szCs w:val="28"/>
        </w:rPr>
        <w:t>Использование игровой ситуации для активизации познавательной деятельности учащихся.</w:t>
      </w:r>
    </w:p>
    <w:p w:rsidR="00403F65" w:rsidRPr="00C17C70" w:rsidRDefault="00403F65" w:rsidP="00403F65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Гайкевич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В.И.</w:t>
      </w:r>
    </w:p>
    <w:p w:rsidR="00C17C70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C70">
        <w:rPr>
          <w:rFonts w:ascii="Times New Roman" w:eastAsia="Calibri" w:hAnsi="Times New Roman" w:cs="Times New Roman"/>
          <w:b/>
          <w:sz w:val="28"/>
          <w:szCs w:val="28"/>
        </w:rPr>
        <w:t xml:space="preserve">Практическая часть: </w:t>
      </w:r>
      <w:r w:rsidRPr="00C17C70">
        <w:rPr>
          <w:rFonts w:ascii="Times New Roman" w:eastAsia="Calibri" w:hAnsi="Times New Roman" w:cs="Times New Roman"/>
          <w:sz w:val="28"/>
          <w:szCs w:val="28"/>
        </w:rPr>
        <w:t>открытые уроки</w:t>
      </w:r>
    </w:p>
    <w:p w:rsidR="00403F65" w:rsidRPr="00C17C70" w:rsidRDefault="00403F65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Шур Л.В. – урок  математики во 2 классе</w:t>
      </w:r>
    </w:p>
    <w:p w:rsidR="00403F65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C17C70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403F65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403F65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17C70">
        <w:rPr>
          <w:rFonts w:ascii="Times New Roman" w:eastAsia="Calibri" w:hAnsi="Times New Roman" w:cs="Times New Roman"/>
          <w:sz w:val="28"/>
          <w:szCs w:val="28"/>
        </w:rPr>
        <w:t>Гайкевич</w:t>
      </w:r>
      <w:proofErr w:type="spellEnd"/>
      <w:r w:rsidRPr="00C17C70">
        <w:rPr>
          <w:rFonts w:ascii="Times New Roman" w:eastAsia="Calibri" w:hAnsi="Times New Roman" w:cs="Times New Roman"/>
          <w:sz w:val="28"/>
          <w:szCs w:val="28"/>
        </w:rPr>
        <w:t xml:space="preserve"> В.И.- урок </w:t>
      </w:r>
      <w:proofErr w:type="spellStart"/>
      <w:r w:rsidRPr="00C17C70">
        <w:rPr>
          <w:rFonts w:ascii="Times New Roman" w:eastAsia="Calibri" w:hAnsi="Times New Roman" w:cs="Times New Roman"/>
          <w:sz w:val="28"/>
          <w:szCs w:val="28"/>
        </w:rPr>
        <w:t>бел</w:t>
      </w:r>
      <w:proofErr w:type="gramStart"/>
      <w:r w:rsidRPr="00C17C70">
        <w:rPr>
          <w:rFonts w:ascii="Times New Roman" w:eastAsia="Calibri" w:hAnsi="Times New Roman" w:cs="Times New Roman"/>
          <w:sz w:val="28"/>
          <w:szCs w:val="28"/>
        </w:rPr>
        <w:t>.м</w:t>
      </w:r>
      <w:proofErr w:type="gramEnd"/>
      <w:r w:rsidRPr="00C17C70">
        <w:rPr>
          <w:rFonts w:ascii="Times New Roman" w:eastAsia="Calibri" w:hAnsi="Times New Roman" w:cs="Times New Roman"/>
          <w:sz w:val="28"/>
          <w:szCs w:val="28"/>
        </w:rPr>
        <w:t>овы</w:t>
      </w:r>
      <w:proofErr w:type="spellEnd"/>
      <w:r w:rsidR="00403F6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403F65">
        <w:rPr>
          <w:rFonts w:ascii="Times New Roman" w:eastAsia="Calibri" w:hAnsi="Times New Roman" w:cs="Times New Roman"/>
          <w:sz w:val="28"/>
          <w:szCs w:val="28"/>
        </w:rPr>
        <w:t>навучанне</w:t>
      </w:r>
      <w:proofErr w:type="spellEnd"/>
      <w:r w:rsidR="00403F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3F65">
        <w:rPr>
          <w:rFonts w:ascii="Times New Roman" w:eastAsia="Calibri" w:hAnsi="Times New Roman" w:cs="Times New Roman"/>
          <w:sz w:val="28"/>
          <w:szCs w:val="28"/>
          <w:lang w:val="be-BY"/>
        </w:rPr>
        <w:t>пісьму)</w:t>
      </w:r>
      <w:r w:rsidR="00403F6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03F65" w:rsidRDefault="00403F65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                                        у 1 класе </w:t>
      </w:r>
    </w:p>
    <w:p w:rsidR="00C17C70" w:rsidRPr="00C17C70" w:rsidRDefault="00403F65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                                      Сарычева Т.Н. – восп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итательное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мероприятие в ГПД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                                                     </w:t>
      </w:r>
    </w:p>
    <w:p w:rsidR="00C17C70" w:rsidRPr="00C17C70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C7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</w:p>
    <w:p w:rsidR="00C17C70" w:rsidRPr="00C17C70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7C7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Занятие 3</w:t>
      </w:r>
    </w:p>
    <w:p w:rsidR="009D3E8B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C70">
        <w:rPr>
          <w:rFonts w:ascii="Times New Roman" w:eastAsia="Calibri" w:hAnsi="Times New Roman" w:cs="Times New Roman"/>
          <w:b/>
          <w:sz w:val="28"/>
          <w:szCs w:val="28"/>
        </w:rPr>
        <w:t xml:space="preserve">Тема: </w:t>
      </w:r>
      <w:r w:rsidR="00533874">
        <w:rPr>
          <w:rFonts w:ascii="Times New Roman" w:eastAsia="Calibri" w:hAnsi="Times New Roman" w:cs="Times New Roman"/>
          <w:sz w:val="28"/>
          <w:szCs w:val="28"/>
        </w:rPr>
        <w:t>Визуализация учебного материала как одно из средств формирования читательской грамотно</w:t>
      </w:r>
      <w:r w:rsidR="009D3E8B">
        <w:rPr>
          <w:rFonts w:ascii="Times New Roman" w:eastAsia="Calibri" w:hAnsi="Times New Roman" w:cs="Times New Roman"/>
          <w:sz w:val="28"/>
          <w:szCs w:val="28"/>
        </w:rPr>
        <w:t>сти  учащихся начальных классов.</w:t>
      </w:r>
    </w:p>
    <w:p w:rsidR="00C17C70" w:rsidRPr="00C17C70" w:rsidRDefault="009D3E8B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C7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17C70" w:rsidRPr="00C17C70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="00C17C70" w:rsidRPr="00C17C70">
        <w:rPr>
          <w:rFonts w:ascii="Times New Roman" w:eastAsia="Calibri" w:hAnsi="Times New Roman" w:cs="Times New Roman"/>
          <w:sz w:val="28"/>
          <w:szCs w:val="28"/>
        </w:rPr>
        <w:t>овладение способами формирования читательской грамотности учащихся начальных классов в процессе обучения учебным предметам (литературное чтение, «человек и мир»)</w:t>
      </w:r>
      <w:proofErr w:type="gramStart"/>
      <w:r w:rsidR="00C17C70" w:rsidRPr="00C17C70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:rsidR="00C17C70" w:rsidRPr="00C17C70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C70">
        <w:rPr>
          <w:rFonts w:ascii="Times New Roman" w:eastAsia="Calibri" w:hAnsi="Times New Roman" w:cs="Times New Roman"/>
          <w:b/>
          <w:sz w:val="28"/>
          <w:szCs w:val="28"/>
        </w:rPr>
        <w:t xml:space="preserve">Дата проведения: </w:t>
      </w:r>
      <w:r w:rsidRPr="00C17C70">
        <w:rPr>
          <w:rFonts w:ascii="Times New Roman" w:eastAsia="Calibri" w:hAnsi="Times New Roman" w:cs="Times New Roman"/>
          <w:sz w:val="28"/>
          <w:szCs w:val="28"/>
        </w:rPr>
        <w:t>январь</w:t>
      </w:r>
    </w:p>
    <w:p w:rsidR="00C17C70" w:rsidRPr="00C17C70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C70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проведения: </w:t>
      </w:r>
      <w:r w:rsidRPr="00C17C70">
        <w:rPr>
          <w:rFonts w:ascii="Times New Roman" w:eastAsia="Calibri" w:hAnsi="Times New Roman" w:cs="Times New Roman"/>
          <w:sz w:val="28"/>
          <w:szCs w:val="28"/>
        </w:rPr>
        <w:t>семинар-практикум</w:t>
      </w:r>
    </w:p>
    <w:p w:rsidR="00C17C70" w:rsidRPr="00C17C70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7C70">
        <w:rPr>
          <w:rFonts w:ascii="Times New Roman" w:eastAsia="Calibri" w:hAnsi="Times New Roman" w:cs="Times New Roman"/>
          <w:b/>
          <w:sz w:val="28"/>
          <w:szCs w:val="28"/>
        </w:rPr>
        <w:t>Вопросы для обсуждения:</w:t>
      </w:r>
    </w:p>
    <w:p w:rsidR="009D3E8B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C70">
        <w:rPr>
          <w:rFonts w:ascii="Times New Roman" w:eastAsia="Calibri" w:hAnsi="Times New Roman" w:cs="Times New Roman"/>
          <w:sz w:val="28"/>
          <w:szCs w:val="28"/>
        </w:rPr>
        <w:t>1.</w:t>
      </w:r>
      <w:r w:rsidR="009D3E8B">
        <w:rPr>
          <w:rFonts w:ascii="Times New Roman" w:eastAsia="Calibri" w:hAnsi="Times New Roman" w:cs="Times New Roman"/>
          <w:sz w:val="28"/>
          <w:szCs w:val="28"/>
        </w:rPr>
        <w:t>Разнообразие форм и приёмов работы с текстом – важное условие формирования навыка чтения, нравственного воспитания и эстетического вкуса учащихся.</w:t>
      </w:r>
    </w:p>
    <w:p w:rsidR="00C17C70" w:rsidRPr="00C17C70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C7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Лукашенко Т.В.</w:t>
      </w:r>
    </w:p>
    <w:p w:rsidR="00C17C70" w:rsidRPr="00C17C70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C17C70">
        <w:rPr>
          <w:rFonts w:ascii="Times New Roman" w:eastAsia="Calibri" w:hAnsi="Times New Roman" w:cs="Times New Roman"/>
          <w:sz w:val="28"/>
          <w:szCs w:val="28"/>
        </w:rPr>
        <w:t>2.</w:t>
      </w:r>
      <w:r w:rsidR="009D3E8B">
        <w:rPr>
          <w:rFonts w:ascii="Times New Roman" w:eastAsia="Calibri" w:hAnsi="Times New Roman" w:cs="Times New Roman"/>
          <w:sz w:val="28"/>
          <w:szCs w:val="28"/>
          <w:lang w:val="be-BY"/>
        </w:rPr>
        <w:t>Круг чтения младшего школьника</w:t>
      </w:r>
      <w:r w:rsidRPr="00C17C70">
        <w:rPr>
          <w:rFonts w:ascii="Times New Roman" w:eastAsia="Calibri" w:hAnsi="Times New Roman" w:cs="Times New Roman"/>
          <w:sz w:val="28"/>
          <w:szCs w:val="28"/>
          <w:lang w:val="be-BY"/>
        </w:rPr>
        <w:t>.</w:t>
      </w:r>
    </w:p>
    <w:p w:rsidR="00C17C70" w:rsidRPr="00C17C70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C17C70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                             </w:t>
      </w:r>
      <w:r w:rsidR="009D3E8B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                    Зновец О.П</w:t>
      </w:r>
      <w:r w:rsidRPr="00C17C70">
        <w:rPr>
          <w:rFonts w:ascii="Times New Roman" w:eastAsia="Calibri" w:hAnsi="Times New Roman" w:cs="Times New Roman"/>
          <w:sz w:val="28"/>
          <w:szCs w:val="28"/>
          <w:lang w:val="be-BY"/>
        </w:rPr>
        <w:t>.</w:t>
      </w:r>
    </w:p>
    <w:p w:rsidR="00C17C70" w:rsidRPr="00C17C70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7C70">
        <w:rPr>
          <w:rFonts w:ascii="Times New Roman" w:eastAsia="Calibri" w:hAnsi="Times New Roman" w:cs="Times New Roman"/>
          <w:b/>
          <w:sz w:val="28"/>
          <w:szCs w:val="28"/>
        </w:rPr>
        <w:t>Практическая часть:</w:t>
      </w:r>
    </w:p>
    <w:p w:rsidR="00C17C70" w:rsidRPr="00C17C70" w:rsidRDefault="009D3E8B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Лукашенко Т.В. </w:t>
      </w:r>
      <w:r w:rsidR="00C17C70" w:rsidRPr="00C17C70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урок чтения, 4</w:t>
      </w:r>
      <w:r w:rsidR="00C17C70" w:rsidRPr="00C17C70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</w:p>
    <w:p w:rsidR="00C17C70" w:rsidRDefault="009D3E8B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Зновец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О.П. – урок в 3 классе</w:t>
      </w:r>
    </w:p>
    <w:p w:rsidR="009D3E8B" w:rsidRPr="00C17C70" w:rsidRDefault="009D3E8B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Шкробот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М.М. – коррекционное занятие</w:t>
      </w:r>
    </w:p>
    <w:p w:rsidR="00C17C70" w:rsidRPr="00C17C70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7C70">
        <w:rPr>
          <w:rFonts w:ascii="Times New Roman" w:eastAsia="Calibri" w:hAnsi="Times New Roman" w:cs="Times New Roman"/>
          <w:b/>
          <w:sz w:val="28"/>
          <w:szCs w:val="28"/>
        </w:rPr>
        <w:t>Заседание 4</w:t>
      </w:r>
    </w:p>
    <w:p w:rsidR="009D3E8B" w:rsidRPr="009D3E8B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C70">
        <w:rPr>
          <w:rFonts w:ascii="Times New Roman" w:eastAsia="Calibri" w:hAnsi="Times New Roman" w:cs="Times New Roman"/>
          <w:b/>
          <w:sz w:val="28"/>
          <w:szCs w:val="28"/>
        </w:rPr>
        <w:t xml:space="preserve">Тема: </w:t>
      </w:r>
      <w:r w:rsidR="009D3E8B">
        <w:rPr>
          <w:rFonts w:ascii="Times New Roman" w:eastAsia="Calibri" w:hAnsi="Times New Roman" w:cs="Times New Roman"/>
          <w:sz w:val="28"/>
          <w:szCs w:val="28"/>
        </w:rPr>
        <w:t>Использование визуальных форм представления учебного материала в процессе обучения как средство совершенствования самостоятельной учебно-познавательной деятельности учащихся начальных классов.</w:t>
      </w:r>
    </w:p>
    <w:p w:rsidR="00C17C70" w:rsidRPr="00C17C70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C70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C17C70">
        <w:rPr>
          <w:rFonts w:ascii="Times New Roman" w:eastAsia="Calibri" w:hAnsi="Times New Roman" w:cs="Times New Roman"/>
          <w:sz w:val="28"/>
          <w:szCs w:val="28"/>
        </w:rPr>
        <w:t>освоение эффективных приёмов организации самостоятельной работы учащихся на уроках математики и русского языка.</w:t>
      </w:r>
    </w:p>
    <w:p w:rsidR="00C17C70" w:rsidRPr="00C17C70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C70">
        <w:rPr>
          <w:rFonts w:ascii="Times New Roman" w:eastAsia="Calibri" w:hAnsi="Times New Roman" w:cs="Times New Roman"/>
          <w:b/>
          <w:sz w:val="28"/>
          <w:szCs w:val="28"/>
        </w:rPr>
        <w:t xml:space="preserve">Дата проведения: </w:t>
      </w:r>
      <w:r w:rsidRPr="00C17C70">
        <w:rPr>
          <w:rFonts w:ascii="Times New Roman" w:eastAsia="Calibri" w:hAnsi="Times New Roman" w:cs="Times New Roman"/>
          <w:sz w:val="28"/>
          <w:szCs w:val="28"/>
        </w:rPr>
        <w:t>март</w:t>
      </w:r>
    </w:p>
    <w:p w:rsidR="00C17C70" w:rsidRPr="00C17C70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C70">
        <w:rPr>
          <w:rFonts w:ascii="Times New Roman" w:eastAsia="Calibri" w:hAnsi="Times New Roman" w:cs="Times New Roman"/>
          <w:b/>
          <w:sz w:val="28"/>
          <w:szCs w:val="28"/>
        </w:rPr>
        <w:t>Форма проведения:</w:t>
      </w:r>
      <w:r w:rsidRPr="00C17C70">
        <w:rPr>
          <w:rFonts w:ascii="Times New Roman" w:eastAsia="Calibri" w:hAnsi="Times New Roman" w:cs="Times New Roman"/>
          <w:sz w:val="28"/>
          <w:szCs w:val="28"/>
        </w:rPr>
        <w:t xml:space="preserve"> семинар-практикум</w:t>
      </w:r>
    </w:p>
    <w:p w:rsidR="00C17C70" w:rsidRPr="00C17C70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7C70">
        <w:rPr>
          <w:rFonts w:ascii="Times New Roman" w:eastAsia="Calibri" w:hAnsi="Times New Roman" w:cs="Times New Roman"/>
          <w:b/>
          <w:sz w:val="28"/>
          <w:szCs w:val="28"/>
        </w:rPr>
        <w:t xml:space="preserve">Вопросы для обсуждения: </w:t>
      </w:r>
    </w:p>
    <w:p w:rsidR="009D3E8B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C70">
        <w:rPr>
          <w:rFonts w:ascii="Times New Roman" w:eastAsia="Calibri" w:hAnsi="Times New Roman" w:cs="Times New Roman"/>
          <w:sz w:val="28"/>
          <w:szCs w:val="28"/>
        </w:rPr>
        <w:t>1.</w:t>
      </w:r>
      <w:r w:rsidR="009D3E8B">
        <w:rPr>
          <w:rFonts w:ascii="Times New Roman" w:eastAsia="Calibri" w:hAnsi="Times New Roman" w:cs="Times New Roman"/>
          <w:sz w:val="28"/>
          <w:szCs w:val="28"/>
        </w:rPr>
        <w:t xml:space="preserve"> Организация самостоятельной работы учащихся на уроках русского и белорусского языка, человек и мир.</w:t>
      </w:r>
      <w:r w:rsidRPr="00C17C70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5C6A33" w:rsidRDefault="009D3E8B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Шур Л.В.</w:t>
      </w:r>
    </w:p>
    <w:p w:rsidR="005C6A33" w:rsidRDefault="005C6A33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2.Организация самостоятельной работы учащихся на уроках математики.</w:t>
      </w:r>
    </w:p>
    <w:p w:rsidR="005C6A33" w:rsidRDefault="005C6A33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Гайкевич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В.И.</w:t>
      </w:r>
    </w:p>
    <w:p w:rsidR="005C6A33" w:rsidRDefault="005C6A33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3.Организация самопроверки.</w:t>
      </w:r>
    </w:p>
    <w:p w:rsidR="00C17C70" w:rsidRPr="00C17C70" w:rsidRDefault="005C6A33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Воспитатель ГПД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Жогло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А.К.</w:t>
      </w:r>
      <w:r w:rsidR="00C17C70" w:rsidRPr="00C17C7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</w:t>
      </w:r>
    </w:p>
    <w:p w:rsidR="00C17C70" w:rsidRPr="00C17C70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7C70">
        <w:rPr>
          <w:rFonts w:ascii="Times New Roman" w:eastAsia="Calibri" w:hAnsi="Times New Roman" w:cs="Times New Roman"/>
          <w:b/>
          <w:sz w:val="28"/>
          <w:szCs w:val="28"/>
        </w:rPr>
        <w:t>Практическая часть:</w:t>
      </w:r>
    </w:p>
    <w:p w:rsidR="00C17C70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C70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5C6A33">
        <w:rPr>
          <w:rFonts w:ascii="Times New Roman" w:eastAsia="Calibri" w:hAnsi="Times New Roman" w:cs="Times New Roman"/>
          <w:sz w:val="28"/>
          <w:szCs w:val="28"/>
        </w:rPr>
        <w:t xml:space="preserve">             1.Шур Л.В. – урок математики, 2 класс</w:t>
      </w:r>
    </w:p>
    <w:p w:rsidR="005C6A33" w:rsidRDefault="005C6A33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2.Жогло А.К. – воспитательное мероприятие в ГПД</w:t>
      </w:r>
    </w:p>
    <w:p w:rsidR="005C6A33" w:rsidRDefault="005C6A33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3.Лукашенко Т.В.  - урок математики в 4 классе</w:t>
      </w:r>
    </w:p>
    <w:p w:rsidR="00C17C70" w:rsidRPr="00C17C70" w:rsidRDefault="005C6A33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</w:t>
      </w:r>
      <w:r w:rsidR="00C17C70" w:rsidRPr="00C17C70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C17C70" w:rsidRPr="00C17C7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</w:t>
      </w:r>
    </w:p>
    <w:p w:rsidR="00C17C70" w:rsidRPr="00C17C70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7C70">
        <w:rPr>
          <w:rFonts w:ascii="Times New Roman" w:eastAsia="Calibri" w:hAnsi="Times New Roman" w:cs="Times New Roman"/>
          <w:b/>
          <w:sz w:val="28"/>
          <w:szCs w:val="28"/>
        </w:rPr>
        <w:t>Занятие 5.</w:t>
      </w:r>
    </w:p>
    <w:p w:rsidR="00C17C70" w:rsidRPr="00C17C70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C70">
        <w:rPr>
          <w:rFonts w:ascii="Times New Roman" w:eastAsia="Calibri" w:hAnsi="Times New Roman" w:cs="Times New Roman"/>
          <w:b/>
          <w:sz w:val="28"/>
          <w:szCs w:val="28"/>
        </w:rPr>
        <w:t xml:space="preserve">Тема: </w:t>
      </w:r>
      <w:r w:rsidR="005C6A33">
        <w:rPr>
          <w:rFonts w:ascii="Times New Roman" w:eastAsia="Calibri" w:hAnsi="Times New Roman" w:cs="Times New Roman"/>
          <w:sz w:val="28"/>
          <w:szCs w:val="28"/>
        </w:rPr>
        <w:t>Эффективность самообразовательной деятельности учителей начальных классов в совершенствовании ИКТ - компетентности по вопросам использования современных техник визуализации в образовательном процессе.</w:t>
      </w:r>
    </w:p>
    <w:p w:rsidR="00C17C70" w:rsidRPr="00C17C70" w:rsidRDefault="005C6A33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Анализ работы МО за 202</w:t>
      </w:r>
      <w:r w:rsidR="009A47B6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/202</w:t>
      </w:r>
      <w:r w:rsidR="009A47B6">
        <w:rPr>
          <w:rFonts w:ascii="Times New Roman" w:eastAsia="Calibri" w:hAnsi="Times New Roman" w:cs="Times New Roman"/>
          <w:sz w:val="28"/>
          <w:szCs w:val="28"/>
        </w:rPr>
        <w:t>5</w:t>
      </w:r>
      <w:r w:rsidR="00C17C70" w:rsidRPr="00C17C70">
        <w:rPr>
          <w:rFonts w:ascii="Times New Roman" w:eastAsia="Calibri" w:hAnsi="Times New Roman" w:cs="Times New Roman"/>
          <w:sz w:val="28"/>
          <w:szCs w:val="28"/>
        </w:rPr>
        <w:t xml:space="preserve"> учебный год.</w:t>
      </w:r>
    </w:p>
    <w:p w:rsidR="00C17C70" w:rsidRPr="00C17C70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C70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C17C70">
        <w:rPr>
          <w:rFonts w:ascii="Times New Roman" w:eastAsia="Calibri" w:hAnsi="Times New Roman" w:cs="Times New Roman"/>
          <w:sz w:val="28"/>
          <w:szCs w:val="28"/>
        </w:rPr>
        <w:t>совершенствование педагогического мастерства учителей.</w:t>
      </w:r>
    </w:p>
    <w:p w:rsidR="00C17C70" w:rsidRPr="00C17C70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C70">
        <w:rPr>
          <w:rFonts w:ascii="Times New Roman" w:eastAsia="Calibri" w:hAnsi="Times New Roman" w:cs="Times New Roman"/>
          <w:b/>
          <w:sz w:val="28"/>
          <w:szCs w:val="28"/>
        </w:rPr>
        <w:t xml:space="preserve">Дата проведения: </w:t>
      </w:r>
      <w:r w:rsidRPr="00C17C70">
        <w:rPr>
          <w:rFonts w:ascii="Times New Roman" w:eastAsia="Calibri" w:hAnsi="Times New Roman" w:cs="Times New Roman"/>
          <w:sz w:val="28"/>
          <w:szCs w:val="28"/>
        </w:rPr>
        <w:t>май</w:t>
      </w:r>
    </w:p>
    <w:p w:rsidR="00C17C70" w:rsidRPr="00C17C70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C70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проведения: </w:t>
      </w:r>
      <w:r w:rsidRPr="00C17C70">
        <w:rPr>
          <w:rFonts w:ascii="Times New Roman" w:eastAsia="Calibri" w:hAnsi="Times New Roman" w:cs="Times New Roman"/>
          <w:sz w:val="28"/>
          <w:szCs w:val="28"/>
        </w:rPr>
        <w:t>круглый стол</w:t>
      </w:r>
    </w:p>
    <w:p w:rsidR="00C17C70" w:rsidRPr="00C17C70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7C70">
        <w:rPr>
          <w:rFonts w:ascii="Times New Roman" w:eastAsia="Calibri" w:hAnsi="Times New Roman" w:cs="Times New Roman"/>
          <w:b/>
          <w:sz w:val="28"/>
          <w:szCs w:val="28"/>
        </w:rPr>
        <w:t>Вопросы для обсуждения:</w:t>
      </w:r>
    </w:p>
    <w:p w:rsidR="00C17C70" w:rsidRPr="00C17C70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C70">
        <w:rPr>
          <w:rFonts w:ascii="Times New Roman" w:eastAsia="Calibri" w:hAnsi="Times New Roman" w:cs="Times New Roman"/>
          <w:sz w:val="28"/>
          <w:szCs w:val="28"/>
        </w:rPr>
        <w:t>1.Эффективность самообразовательной деятельности учителей начальных классов в совершенствовании предметно-методических компетенций.</w:t>
      </w:r>
    </w:p>
    <w:p w:rsidR="00C17C70" w:rsidRPr="00C17C70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7C70" w:rsidRPr="00C17C70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C70">
        <w:rPr>
          <w:rFonts w:ascii="Times New Roman" w:eastAsia="Calibri" w:hAnsi="Times New Roman" w:cs="Times New Roman"/>
          <w:sz w:val="28"/>
          <w:szCs w:val="28"/>
        </w:rPr>
        <w:t>2.Анализ работы МО.</w:t>
      </w:r>
    </w:p>
    <w:p w:rsidR="00C17C70" w:rsidRPr="00C17C70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7C70" w:rsidRPr="00C17C70" w:rsidRDefault="00C17C70" w:rsidP="00C17C7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C70">
        <w:rPr>
          <w:rFonts w:ascii="Times New Roman" w:eastAsia="Calibri" w:hAnsi="Times New Roman" w:cs="Times New Roman"/>
          <w:sz w:val="28"/>
          <w:szCs w:val="28"/>
        </w:rPr>
        <w:t>Руководитель МО     ______________________</w:t>
      </w:r>
      <w:proofErr w:type="spellStart"/>
      <w:r w:rsidR="009A47B6">
        <w:rPr>
          <w:rFonts w:ascii="Times New Roman" w:eastAsia="Calibri" w:hAnsi="Times New Roman" w:cs="Times New Roman"/>
          <w:sz w:val="28"/>
          <w:szCs w:val="28"/>
        </w:rPr>
        <w:t>В.И.Гайкевич</w:t>
      </w:r>
      <w:proofErr w:type="spellEnd"/>
    </w:p>
    <w:sectPr w:rsidR="00C17C70" w:rsidRPr="00C17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C70"/>
    <w:rsid w:val="00313DA3"/>
    <w:rsid w:val="003A3992"/>
    <w:rsid w:val="00403F65"/>
    <w:rsid w:val="004D3464"/>
    <w:rsid w:val="00533874"/>
    <w:rsid w:val="005C6A33"/>
    <w:rsid w:val="00751AD9"/>
    <w:rsid w:val="009A47B6"/>
    <w:rsid w:val="009B34E7"/>
    <w:rsid w:val="009D3E8B"/>
    <w:rsid w:val="00B87322"/>
    <w:rsid w:val="00BC59AD"/>
    <w:rsid w:val="00C17C70"/>
    <w:rsid w:val="00FC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E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Админ</cp:lastModifiedBy>
  <cp:revision>5</cp:revision>
  <cp:lastPrinted>2021-09-29T20:38:00Z</cp:lastPrinted>
  <dcterms:created xsi:type="dcterms:W3CDTF">2022-01-21T11:04:00Z</dcterms:created>
  <dcterms:modified xsi:type="dcterms:W3CDTF">2024-10-15T06:46:00Z</dcterms:modified>
</cp:coreProperties>
</file>