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9C" w:rsidRPr="00CA3F9C" w:rsidRDefault="00CA3F9C" w:rsidP="00CA3F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D5294"/>
          <w:kern w:val="36"/>
          <w:sz w:val="30"/>
          <w:szCs w:val="30"/>
          <w:lang w:eastAsia="ru-RU"/>
        </w:rPr>
      </w:pPr>
      <w:r w:rsidRPr="00CA3F9C">
        <w:rPr>
          <w:rFonts w:ascii="Arial" w:eastAsia="Times New Roman" w:hAnsi="Arial" w:cs="Arial"/>
          <w:color w:val="2D5294"/>
          <w:kern w:val="36"/>
          <w:sz w:val="30"/>
          <w:szCs w:val="30"/>
          <w:lang w:eastAsia="ru-RU"/>
        </w:rPr>
        <w:t>Если ребенок курит</w:t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CA3F9C">
        <w:rPr>
          <w:rFonts w:ascii="Arial" w:eastAsia="Times New Roman" w:hAnsi="Arial" w:cs="Arial"/>
          <w:color w:val="707070"/>
          <w:sz w:val="18"/>
          <w:szCs w:val="18"/>
          <w:lang w:eastAsia="ru-RU"/>
        </w:rPr>
        <w:t> </w:t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b/>
          <w:bCs/>
          <w:i/>
          <w:iCs/>
          <w:color w:val="99CC00"/>
          <w:sz w:val="40"/>
          <w:szCs w:val="40"/>
          <w:lang w:eastAsia="ru-RU"/>
        </w:rPr>
        <w:t>Если ребенок курит: несколько советов родителям.  </w:t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b/>
          <w:bCs/>
          <w:i/>
          <w:iCs/>
          <w:noProof/>
          <w:color w:val="99CC00"/>
          <w:sz w:val="40"/>
          <w:szCs w:val="40"/>
          <w:lang w:eastAsia="ru-RU"/>
        </w:rPr>
        <w:drawing>
          <wp:inline distT="0" distB="0" distL="0" distR="0" wp14:anchorId="332348B6" wp14:editId="6BA9323A">
            <wp:extent cx="4267200" cy="3009900"/>
            <wp:effectExtent l="0" t="0" r="0" b="0"/>
            <wp:docPr id="1" name="Рисунок 1" descr="width=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idth=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707070"/>
          <w:sz w:val="40"/>
          <w:szCs w:val="40"/>
          <w:lang w:eastAsia="ru-RU"/>
        </w:rPr>
        <w:t> 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С раннего детства вы оберегали своего малыша от различных негативных факторов окружающего мира. Однако ребенок растет, идет в школу, заводит новые знакомства, самостоятельно продолжает познавать мир, и не всегда это познание может быть положительным. Каждый родитель стремится уберечь ребенка от алкоголя, наркомании, плохих компаний и курения. Однако не всегда и не  у всех это получается. Сегодня мы поговорим о том, что же делать, если ребенок начал курить.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Возможно, вы почувствовали табачный запах от одежды ребенка, нашли у него в кармане спички или сигареты. Однако не стоит сразу же впадать в панику, ведь эта ситуация разрешима.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noProof/>
          <w:color w:val="707070"/>
          <w:sz w:val="32"/>
          <w:szCs w:val="32"/>
          <w:lang w:eastAsia="ru-RU"/>
        </w:rPr>
        <w:lastRenderedPageBreak/>
        <w:drawing>
          <wp:inline distT="0" distB="0" distL="0" distR="0" wp14:anchorId="7399B3F3" wp14:editId="6A997260">
            <wp:extent cx="3810000" cy="2857500"/>
            <wp:effectExtent l="0" t="0" r="0" b="0"/>
            <wp:docPr id="2" name="Рисунок 2" descr="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idth=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В первую очередь необходимо поговорить с ребенком. Но для этого нужно знать, как правильно  начать разговор, чтобы он принес результаты.  Вот несколько советов, что необходимо делать, если ваш ребенок стал курить: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— </w:t>
      </w:r>
      <w:proofErr w:type="gramStart"/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самое</w:t>
      </w:r>
      <w:proofErr w:type="gramEnd"/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 важное – спокойно поговорить с ребенком. Цель разговора – понять, почему у вашего ребенка появилась эта вредная привычка. Существует несколько вариантов: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1. Ребенок хочет продемонстрировать свой авторитет в кругу друзей.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2. Курит, потому что все друзья так делают.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3. Решил попробовать, как это.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</w:r>
      <w:r w:rsidRPr="00CA3F9C">
        <w:rPr>
          <w:rFonts w:ascii="Arial" w:eastAsia="Times New Roman" w:hAnsi="Arial" w:cs="Arial"/>
          <w:noProof/>
          <w:color w:val="707070"/>
          <w:sz w:val="32"/>
          <w:szCs w:val="32"/>
          <w:lang w:eastAsia="ru-RU"/>
        </w:rPr>
        <w:drawing>
          <wp:inline distT="0" distB="0" distL="0" distR="0" wp14:anchorId="62DC4CBA" wp14:editId="38785D47">
            <wp:extent cx="4048125" cy="2686050"/>
            <wp:effectExtent l="0" t="0" r="9525" b="0"/>
            <wp:docPr id="3" name="Рисунок 3" descr="width=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idth=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Вы должны объяснить ребенку, что курение не оказывает влияние на авторитет в компании. Намного важнее, что он думает, что ему интересно в жизни, важна его индивидуальность.  Кроме этого вы можете рассказать о том, </w:t>
      </w: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lastRenderedPageBreak/>
        <w:t>что на сегодняшний день молодежь пропагандирует здоровый образ жизни – именно это сейчас модно.  И если ребенок на вопрос: "А ты почему не куришь?" ответ фразой "по убеждениям",  это возвысит его в глазах других людей.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noProof/>
          <w:color w:val="707070"/>
          <w:sz w:val="32"/>
          <w:szCs w:val="32"/>
          <w:lang w:eastAsia="ru-RU"/>
        </w:rPr>
        <w:drawing>
          <wp:inline distT="0" distB="0" distL="0" distR="0" wp14:anchorId="1F18D418" wp14:editId="168D5DE9">
            <wp:extent cx="2152650" cy="3228975"/>
            <wp:effectExtent l="0" t="0" r="0" b="9525"/>
            <wp:docPr id="4" name="Рисунок 4" descr="width=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idth=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Можете привести личный пример, рассказав о том, что тоже когда-то пробовали курить, но это вам не понравилось и сегодня вы спокойно живете без сигарет. Такая личная история поможет малышу принять правильное решение;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— данная ситуация неприятна и это неудивительно. Однако не стоит нападать на ребенка, кричать на него и ругать. Такие действия будут восприняты ребенком в штыки, он замкнется в себе, перестанет вам доверять и будет </w:t>
      </w:r>
      <w:proofErr w:type="gramStart"/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постоянно</w:t>
      </w:r>
      <w:proofErr w:type="gramEnd"/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 обманывать;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—  если вы сегодня заметили, что у ребенка появилась вредная привычка в виде курения, то начинайте разговор сегодня. Не стоит откладывать его на потом. Ведь первое время никому не нравится курить, большинство детей, да и взрослых не выносят запах дыма, но продолжают дымить, чтобы иметь "статус в обществе".  Чем раньше вы начнете разговор, тем больше шанс, что ребенок бросит курить, ведь в привычку это входит только спустя какое-то время;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 xml:space="preserve">— если один из родителей курит, то разговор может зайти в тупик. В данной ситуации вы можете только объяснить ребенку, что юношеское баловство сигаретами сформировало плохую привычку, которая и по сей день </w:t>
      </w: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lastRenderedPageBreak/>
        <w:t>портит вам жизнь: мало того, что приходится тратить деньги на сигареты, так курение еще и негативно влияет на здоровье, поэтому вы хотите предостеречь ребенка от этого;</w:t>
      </w:r>
    </w:p>
    <w:p w:rsidR="00CA3F9C" w:rsidRPr="00CA3F9C" w:rsidRDefault="00CA3F9C" w:rsidP="00CA3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— попытайтесь бросить курить.  Если ребенок курит уже продолжительное время и это уже привычки, предложите ему вместе бросить курить. Вы не только поправите здоровье, но и станете ближе к своему ребенку.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И запомните, чтобы разговор не прошел впустую, перед тем, как его начать, вспомните, какими вы были в таком возрасте, какие эмоции и ощущения и переживания были у вас в душе. Поставьте себя на место вашего ребенка – только так вы сможете быть с ним на равных. Желаем вам удачного разговора!</w:t>
      </w:r>
    </w:p>
    <w:p w:rsidR="00CA3F9C" w:rsidRPr="00CA3F9C" w:rsidRDefault="00CA3F9C" w:rsidP="00CA3F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A3F9C">
        <w:rPr>
          <w:rFonts w:ascii="Arial" w:eastAsia="Times New Roman" w:hAnsi="Arial" w:cs="Arial"/>
          <w:noProof/>
          <w:color w:val="707070"/>
          <w:sz w:val="32"/>
          <w:szCs w:val="32"/>
          <w:lang w:eastAsia="ru-RU"/>
        </w:rPr>
        <w:drawing>
          <wp:inline distT="0" distB="0" distL="0" distR="0" wp14:anchorId="18787117" wp14:editId="5F972FD5">
            <wp:extent cx="5715000" cy="3800475"/>
            <wp:effectExtent l="0" t="0" r="0" b="9525"/>
            <wp:docPr id="5" name="Рисунок 5" descr="width=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width=8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CA3F9C">
        <w:rPr>
          <w:rFonts w:ascii="Arial" w:eastAsia="Times New Roman" w:hAnsi="Arial" w:cs="Arial"/>
          <w:color w:val="707070"/>
          <w:sz w:val="18"/>
          <w:szCs w:val="18"/>
          <w:lang w:eastAsia="ru-RU"/>
        </w:rPr>
        <w:t> </w:t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CA3F9C">
        <w:rPr>
          <w:rFonts w:ascii="Arial" w:eastAsia="Times New Roman" w:hAnsi="Arial" w:cs="Arial"/>
          <w:color w:val="707070"/>
          <w:sz w:val="18"/>
          <w:szCs w:val="18"/>
          <w:lang w:eastAsia="ru-RU"/>
        </w:rPr>
        <w:t> </w:t>
      </w:r>
    </w:p>
    <w:p w:rsidR="00CA3F9C" w:rsidRPr="00CA3F9C" w:rsidRDefault="00CA3F9C" w:rsidP="00CA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CA3F9C">
        <w:rPr>
          <w:rFonts w:ascii="Arial" w:eastAsia="Times New Roman" w:hAnsi="Arial" w:cs="Arial"/>
          <w:color w:val="707070"/>
          <w:sz w:val="18"/>
          <w:szCs w:val="18"/>
          <w:lang w:eastAsia="ru-RU"/>
        </w:rPr>
        <w:t> </w:t>
      </w:r>
    </w:p>
    <w:p w:rsidR="00CC2739" w:rsidRDefault="00CC2739">
      <w:bookmarkStart w:id="0" w:name="_GoBack"/>
      <w:bookmarkEnd w:id="0"/>
    </w:p>
    <w:sectPr w:rsidR="00CC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9C"/>
    <w:rsid w:val="00CA3F9C"/>
    <w:rsid w:val="00C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7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2017-03-12T21:34:00Z</dcterms:created>
  <dcterms:modified xsi:type="dcterms:W3CDTF">2017-03-12T21:35:00Z</dcterms:modified>
</cp:coreProperties>
</file>