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83" w:rsidRDefault="00872183" w:rsidP="00872183">
      <w:pPr>
        <w:pStyle w:val="a3"/>
        <w:jc w:val="both"/>
      </w:pPr>
      <w:bookmarkStart w:id="0" w:name="_GoBack"/>
      <w:r>
        <w:t>ПАЛІТЫКА</w:t>
      </w:r>
    </w:p>
    <w:p w:rsidR="00872183" w:rsidRDefault="00872183" w:rsidP="00872183">
      <w:pPr>
        <w:pStyle w:val="a3"/>
        <w:jc w:val="both"/>
      </w:pPr>
      <w:r>
        <w:t>дзяржаўнай установы адукацыі</w:t>
      </w:r>
    </w:p>
    <w:p w:rsidR="00872183" w:rsidRDefault="00872183" w:rsidP="00872183">
      <w:pPr>
        <w:pStyle w:val="a3"/>
        <w:jc w:val="both"/>
      </w:pPr>
      <w:r>
        <w:t>«</w:t>
      </w:r>
      <w:r>
        <w:rPr>
          <w:lang w:val="be-BY"/>
        </w:rPr>
        <w:t>Станькаўская базавая школа</w:t>
      </w:r>
      <w:r>
        <w:t>»</w:t>
      </w:r>
    </w:p>
    <w:p w:rsidR="00872183" w:rsidRDefault="00872183" w:rsidP="00872183">
      <w:pPr>
        <w:pStyle w:val="a3"/>
        <w:jc w:val="both"/>
      </w:pPr>
      <w:r>
        <w:t>апрацоўкі, доступу і абароны персанальных даных</w:t>
      </w:r>
    </w:p>
    <w:bookmarkEnd w:id="0"/>
    <w:p w:rsidR="00872183" w:rsidRDefault="00872183" w:rsidP="00872183">
      <w:pPr>
        <w:pStyle w:val="a3"/>
        <w:jc w:val="both"/>
      </w:pPr>
    </w:p>
    <w:p w:rsidR="00872183" w:rsidRDefault="00872183" w:rsidP="00872183">
      <w:pPr>
        <w:pStyle w:val="a3"/>
        <w:jc w:val="both"/>
      </w:pPr>
      <w:r>
        <w:t>ГЛАВА 1</w:t>
      </w:r>
    </w:p>
    <w:p w:rsidR="00872183" w:rsidRDefault="00872183" w:rsidP="00872183">
      <w:pPr>
        <w:pStyle w:val="a3"/>
        <w:jc w:val="both"/>
      </w:pPr>
      <w:r>
        <w:t>АГУЛЬНЫЯ ПАЛАЖЭННІ</w:t>
      </w:r>
    </w:p>
    <w:p w:rsidR="00872183" w:rsidRDefault="00872183" w:rsidP="00872183">
      <w:pPr>
        <w:pStyle w:val="a3"/>
        <w:jc w:val="both"/>
      </w:pPr>
      <w:r>
        <w:t>1. Палітыка апрацоўкі персанальных дадзеных у дзяржаўнай установы адукацыі «</w:t>
      </w:r>
      <w:r>
        <w:rPr>
          <w:rStyle w:val="prikazdocumenttype"/>
          <w:lang w:val="be-BY"/>
        </w:rPr>
        <w:t>Станькаўская базавая школа</w:t>
      </w:r>
      <w:r>
        <w:t xml:space="preserve">» (далей - Установа) (далей - Палітыка) вызначае асноўныя прынцыпы, мэты, умовы і спосабы апрацоўкі персанальных дадзеных, пералікі </w:t>
      </w:r>
      <w:proofErr w:type="gramStart"/>
      <w:r>
        <w:t>суб'екта</w:t>
      </w:r>
      <w:proofErr w:type="gramEnd"/>
      <w:r>
        <w:t>ў і апрацоўваных у Цэнтры персанальных дадзеных, функцыі Установы пры апрацоўцы персанальных даных, правы суб'ектаў персанальных даных, а таксама патрабаванні да абароны персанальных даных, якія рэалізуюцца ва Установе.</w:t>
      </w:r>
    </w:p>
    <w:p w:rsidR="00872183" w:rsidRDefault="00872183" w:rsidP="00872183">
      <w:pPr>
        <w:pStyle w:val="a3"/>
        <w:jc w:val="both"/>
      </w:pPr>
      <w:r>
        <w:t xml:space="preserve">2. Палітыка распрацавана з </w:t>
      </w:r>
      <w:proofErr w:type="gramStart"/>
      <w:r>
        <w:t>ул</w:t>
      </w:r>
      <w:proofErr w:type="gramEnd"/>
      <w:r>
        <w:t>ікам патрабаванняў Канстытуцыі Рэспублікі Беларусь, заканадаўчых і іншых нарматыўных прававых актаў Рэспублікі Беларусь у галіне персанальных даных.</w:t>
      </w:r>
    </w:p>
    <w:p w:rsidR="00872183" w:rsidRDefault="00872183" w:rsidP="00872183">
      <w:pPr>
        <w:pStyle w:val="a3"/>
        <w:jc w:val="both"/>
      </w:pPr>
      <w:r>
        <w:t xml:space="preserve">3. Палажэнні Палітыкі служаць асновай для распрацоўкі лакальных прававых актаў, якія рэгламентуюць ва Установе пытанні апрацоўкі персанальных даных работнікаў Установы і іншых </w:t>
      </w:r>
      <w:proofErr w:type="gramStart"/>
      <w:r>
        <w:t>суб'екта</w:t>
      </w:r>
      <w:proofErr w:type="gramEnd"/>
      <w:r>
        <w:t>ў персанальных даных.</w:t>
      </w:r>
    </w:p>
    <w:p w:rsidR="00872183" w:rsidRDefault="00872183" w:rsidP="00872183">
      <w:pPr>
        <w:pStyle w:val="a3"/>
        <w:jc w:val="both"/>
      </w:pPr>
    </w:p>
    <w:p w:rsidR="00872183" w:rsidRDefault="00872183" w:rsidP="00872183">
      <w:pPr>
        <w:pStyle w:val="a3"/>
        <w:jc w:val="both"/>
      </w:pPr>
      <w:r w:rsidRPr="00E334B4">
        <w:t xml:space="preserve">ГЛАВА </w:t>
      </w:r>
      <w:r>
        <w:t>2</w:t>
      </w:r>
    </w:p>
    <w:p w:rsidR="00872183" w:rsidRDefault="00872183" w:rsidP="00872183">
      <w:pPr>
        <w:pStyle w:val="a3"/>
        <w:jc w:val="both"/>
      </w:pPr>
      <w:r>
        <w:t>Заканадаўчыя і іншыя нарматыўныя прававыя акты рэспублікі Беларусі, у адпаведнасці з які</w:t>
      </w:r>
      <w:proofErr w:type="gramStart"/>
      <w:r>
        <w:t>м</w:t>
      </w:r>
      <w:proofErr w:type="gramEnd"/>
      <w:r>
        <w:t>і вызначаецца палітыка апрацоўкі персанальных дадзеных у цэнтры</w:t>
      </w:r>
    </w:p>
    <w:p w:rsidR="00872183" w:rsidRDefault="00872183" w:rsidP="00872183">
      <w:pPr>
        <w:pStyle w:val="a3"/>
        <w:jc w:val="both"/>
      </w:pPr>
      <w:r>
        <w:t>4. Палітыка апрацоўкі персанальных даных ва Установе вызначаецца ў адпаведнасці з наступнымі нарматыўнымі прававымі актамі:</w:t>
      </w:r>
    </w:p>
    <w:p w:rsidR="00872183" w:rsidRDefault="00872183" w:rsidP="00872183">
      <w:pPr>
        <w:pStyle w:val="a3"/>
        <w:jc w:val="both"/>
      </w:pPr>
      <w:r>
        <w:t>Канстытуцыя Рэспублі</w:t>
      </w:r>
      <w:proofErr w:type="gramStart"/>
      <w:r>
        <w:t>к</w:t>
      </w:r>
      <w:proofErr w:type="gramEnd"/>
      <w:r>
        <w:t>і Беларусь;</w:t>
      </w:r>
    </w:p>
    <w:p w:rsidR="00872183" w:rsidRDefault="00872183" w:rsidP="00872183">
      <w:pPr>
        <w:pStyle w:val="a3"/>
        <w:jc w:val="both"/>
      </w:pPr>
      <w:r>
        <w:t>Працоўны кодэкс Рэспублі</w:t>
      </w:r>
      <w:proofErr w:type="gramStart"/>
      <w:r>
        <w:t>к</w:t>
      </w:r>
      <w:proofErr w:type="gramEnd"/>
      <w:r>
        <w:t>і Беларусь;</w:t>
      </w:r>
    </w:p>
    <w:p w:rsidR="00872183" w:rsidRDefault="00872183" w:rsidP="00872183">
      <w:pPr>
        <w:pStyle w:val="a3"/>
        <w:jc w:val="both"/>
      </w:pPr>
      <w:r>
        <w:t>Закон Рэспублі</w:t>
      </w:r>
      <w:proofErr w:type="gramStart"/>
      <w:r>
        <w:t>к</w:t>
      </w:r>
      <w:proofErr w:type="gramEnd"/>
      <w:r>
        <w:t>і Беларусь ад 07.05.2021 № 99-З "Аб абароне персанальных даных";</w:t>
      </w:r>
    </w:p>
    <w:p w:rsidR="00872183" w:rsidRDefault="00872183" w:rsidP="00872183">
      <w:pPr>
        <w:pStyle w:val="a3"/>
        <w:jc w:val="both"/>
      </w:pPr>
      <w:r>
        <w:t>Закон Рэспублі</w:t>
      </w:r>
      <w:proofErr w:type="gramStart"/>
      <w:r>
        <w:t>к</w:t>
      </w:r>
      <w:proofErr w:type="gramEnd"/>
      <w:r>
        <w:t>і Беларусь ад 21.07.2008 № 418-З "Аб рэгістры насельніцтва";</w:t>
      </w:r>
    </w:p>
    <w:p w:rsidR="00872183" w:rsidRDefault="00872183" w:rsidP="00872183">
      <w:pPr>
        <w:pStyle w:val="a3"/>
        <w:jc w:val="both"/>
      </w:pPr>
      <w:r>
        <w:t>Закон Рэспублі</w:t>
      </w:r>
      <w:proofErr w:type="gramStart"/>
      <w:r>
        <w:t>к</w:t>
      </w:r>
      <w:proofErr w:type="gramEnd"/>
      <w:r>
        <w:t>і Беларусь ад 10.11.2008 № 455-З "Аб інфармацыі, інфарматызацыі і абароне інфармацыі";</w:t>
      </w:r>
    </w:p>
    <w:p w:rsidR="00872183" w:rsidRDefault="00872183" w:rsidP="00872183">
      <w:pPr>
        <w:pStyle w:val="a3"/>
        <w:jc w:val="both"/>
      </w:pPr>
      <w:r>
        <w:t>іншыя нарматыўныя прававыя акты Рэспублі</w:t>
      </w:r>
      <w:proofErr w:type="gramStart"/>
      <w:r>
        <w:t>к</w:t>
      </w:r>
      <w:proofErr w:type="gramEnd"/>
      <w:r>
        <w:t xml:space="preserve">і </w:t>
      </w:r>
      <w:proofErr w:type="gramStart"/>
      <w:r>
        <w:t>Беларусь</w:t>
      </w:r>
      <w:proofErr w:type="gramEnd"/>
      <w:r>
        <w:t xml:space="preserve"> і нарматыўныя дакументы ўпаўнаважаных органаў дзяржаўнай улады.</w:t>
      </w:r>
    </w:p>
    <w:p w:rsidR="00872183" w:rsidRDefault="00872183" w:rsidP="00872183">
      <w:pPr>
        <w:pStyle w:val="a3"/>
        <w:jc w:val="both"/>
      </w:pPr>
      <w:r>
        <w:lastRenderedPageBreak/>
        <w:t>5. У мэтах рэалізацыі палажэнняў Палі</w:t>
      </w:r>
      <w:proofErr w:type="gramStart"/>
      <w:r>
        <w:t>тыкі ва</w:t>
      </w:r>
      <w:proofErr w:type="gramEnd"/>
      <w:r>
        <w:t xml:space="preserve"> Установе распрацоўваюцца адпаведныя лакальныя прававыя акты і іншыя дакументы, у тым ліку:</w:t>
      </w:r>
    </w:p>
    <w:p w:rsidR="00872183" w:rsidRDefault="00872183" w:rsidP="00872183">
      <w:pPr>
        <w:pStyle w:val="a3"/>
        <w:jc w:val="both"/>
      </w:pPr>
      <w:r>
        <w:t>Палажэнне аб апрацоўцы і абароне персанальных даных ва Установе (дадатак 1);</w:t>
      </w:r>
    </w:p>
    <w:p w:rsidR="00872183" w:rsidRDefault="00872183" w:rsidP="00872183">
      <w:pPr>
        <w:pStyle w:val="a3"/>
        <w:jc w:val="both"/>
      </w:pPr>
      <w:r>
        <w:t>Палажэнне аб парадку забеспячэння канфідэнцыяльнасці пры апрацоўцы інфармацыі, якая змяшчае персанальныя даныя (дадатак 2);</w:t>
      </w:r>
    </w:p>
    <w:p w:rsidR="00872183" w:rsidRDefault="00872183" w:rsidP="00872183">
      <w:pPr>
        <w:pStyle w:val="a3"/>
        <w:jc w:val="both"/>
      </w:pPr>
      <w:r>
        <w:t>іншыя лакальныя прававыя акты і дакументы, якія рэгламентуюць ва Установе пытанні апрацоўкі персанальных даных.</w:t>
      </w:r>
    </w:p>
    <w:p w:rsidR="00872183" w:rsidRDefault="00872183" w:rsidP="00872183">
      <w:pPr>
        <w:pStyle w:val="y3"/>
        <w:spacing w:before="0" w:after="0"/>
        <w:jc w:val="both"/>
        <w:rPr>
          <w:sz w:val="30"/>
          <w:szCs w:val="30"/>
          <w:lang w:val="be-BY"/>
        </w:rPr>
      </w:pP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3E18D2">
        <w:rPr>
          <w:sz w:val="30"/>
          <w:szCs w:val="30"/>
          <w:lang w:val="be-BY"/>
        </w:rPr>
        <w:t>ГЛАВА 3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3E18D2">
        <w:rPr>
          <w:sz w:val="30"/>
          <w:szCs w:val="30"/>
          <w:lang w:val="be-BY"/>
        </w:rPr>
        <w:t>АСНОЎНЫЯ ТЭРМІНЫ І ВЫЗНАЧЭННІ, ВЫКАРЫСТАНЫЯ Ў ЛАКАЛЬНЫХ ПРАВАВЫХ АКТАХ ЦЭНТРА, РАГЛАМЕНТУЮЧЫХ ПЫТАННІ АПРАЦОЎКІ ПЕРСАНАЛЬНЫХ ДАНЫХ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3E18D2">
        <w:rPr>
          <w:sz w:val="30"/>
          <w:szCs w:val="30"/>
          <w:lang w:val="be-BY"/>
        </w:rPr>
        <w:t>6. Біяметрычныя персанальныя дадзеныя - інфармацыя, якая характарызуе фізіялагічныя і біялагічныя асаблівасці чалавека, якая выкарыстоўваецца для яго ўнікальнай ідэнтыфікацыі (адбіткі пальцаў рук, далоняў, вясёлкавая абалонка вока, характарыстыкі асобы і яго малюнак і інш.).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7. Блакаванне персанальных дадзеных - спыненне доступу да персанальных дадзеных без іх выдалення.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8. Генетычныя персанальныя дадзеныя - інфармацыя, якая адносіцца да спадчынных або набытых генетычных характарыстыках чалавека, </w:t>
      </w:r>
      <w:proofErr w:type="gramStart"/>
      <w:r w:rsidRPr="003E18D2">
        <w:rPr>
          <w:sz w:val="30"/>
          <w:szCs w:val="30"/>
        </w:rPr>
        <w:t>якая змяшчае унікальныя дадзеныя аб яго фізіялогіі або здароўе і можа быць выяўлена, у</w:t>
      </w:r>
      <w:proofErr w:type="gramEnd"/>
      <w:r w:rsidRPr="003E18D2">
        <w:rPr>
          <w:sz w:val="30"/>
          <w:szCs w:val="30"/>
        </w:rPr>
        <w:t xml:space="preserve"> прыватнасці, пры даследаванні яго біялагічнага ўзору.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9. Абязлічванне персанальных дадзеных - дзеянні, у выніку якіх становіцца немагчымым без выкарыстання дадатковай інфармацыі вызначыць прыналежнасць персанальных дадзеных канкрэтнаму </w:t>
      </w:r>
      <w:proofErr w:type="gramStart"/>
      <w:r w:rsidRPr="003E18D2">
        <w:rPr>
          <w:sz w:val="30"/>
          <w:szCs w:val="30"/>
        </w:rPr>
        <w:t>суб'екту</w:t>
      </w:r>
      <w:proofErr w:type="gramEnd"/>
      <w:r w:rsidRPr="003E18D2">
        <w:rPr>
          <w:sz w:val="30"/>
          <w:szCs w:val="30"/>
        </w:rPr>
        <w:t xml:space="preserve"> персанальных дадзеных.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10. Апрацоўка персанальных дадзеных - любое дзеянне або сукупнасць дзеянняў, якія здзяйсняюцца з персанальнымі дадзенымі, у тым ліку збор, сістэматызацыю, захоўванне, змяненне, выкарыстанне, абязлічванне, блакіраванне, распаўсюджванне, прадастаўленне, выдаленне персанальных дадзеных.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11. Агульнадаступныя персанальныя даныя - персанальныя даныя, распаўсюджаныя самім </w:t>
      </w:r>
      <w:proofErr w:type="gramStart"/>
      <w:r w:rsidRPr="003E18D2">
        <w:rPr>
          <w:sz w:val="30"/>
          <w:szCs w:val="30"/>
        </w:rPr>
        <w:t>суб'ектам</w:t>
      </w:r>
      <w:proofErr w:type="gramEnd"/>
      <w:r w:rsidRPr="003E18D2">
        <w:rPr>
          <w:sz w:val="30"/>
          <w:szCs w:val="30"/>
        </w:rPr>
        <w:t xml:space="preserve"> персанальных даных або з яго згоды або распаўсюджаныя ў адпаведнасці з патрабаваннямі заканадаўчых актаў.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12. Персанальныя даныя - любая інфармацыя, якая адносіцца да ідэнтыфікаванай фізічнай асобы або фізічнай асобы, якая можа быць ідэнтыфікавана.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lastRenderedPageBreak/>
        <w:t>13. Прадастаўленне персанальных даных - дзеянні, накіраваныя на азнаямленне з персанальнымі данымі пэўных асобы або кола асоб.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14. Распаўсюджванне персанальных даных - дзеянні, накіраваныя на азнаямленне з персанальнымі данымі нявызначанага кола асоб.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15. Спецыяльныя персанальныя даныя - персанальныя даныя, якія датычацца расавай або нацыянальнай прыналежнасці, палітычных поглядаў, членства ў прафесійных саюзах, рэлігійных або іншых перакананняў, здароўя або палавога жыцця, прыцягнення да </w:t>
      </w:r>
      <w:proofErr w:type="gramStart"/>
      <w:r w:rsidRPr="003E18D2">
        <w:rPr>
          <w:sz w:val="30"/>
          <w:szCs w:val="30"/>
        </w:rPr>
        <w:t>адм</w:t>
      </w:r>
      <w:proofErr w:type="gramEnd"/>
      <w:r w:rsidRPr="003E18D2">
        <w:rPr>
          <w:sz w:val="30"/>
          <w:szCs w:val="30"/>
        </w:rPr>
        <w:t>іністрацыйнай або крымінальнай адказнасці, а таксама біяметрычныя і генетычныя персанальныя даныя.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16. </w:t>
      </w:r>
      <w:proofErr w:type="gramStart"/>
      <w:r w:rsidRPr="003E18D2">
        <w:rPr>
          <w:sz w:val="30"/>
          <w:szCs w:val="30"/>
        </w:rPr>
        <w:t>Суб'ект</w:t>
      </w:r>
      <w:proofErr w:type="gramEnd"/>
      <w:r w:rsidRPr="003E18D2">
        <w:rPr>
          <w:sz w:val="30"/>
          <w:szCs w:val="30"/>
        </w:rPr>
        <w:t xml:space="preserve"> персанальных даных - фiзiчная асоба, адносна якой ажыццяўляецца апрацоўка персанальных даных.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17. Трансгранічная перадача персанальных даных - перадача персанальных даных на тэрыторыю замежнай дзяржавы.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18. Выдаленне персанальных даных - дзеянні, у выніку якіх становіцца немагчымым аднавіць персанальныя даныя ў інфармацыйных рэсурсах (сістэмах), якія змяшчаюць персанальныя даныя, і (або) у выніку якіх знішчаюцца матэрыяльныя носьбіты персанальных даных.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19. Фізічная асоба, якая можа быць ідэнтыфікаваная, - фізічная асоба, якая можа быць прама або ўскосна вызначана, у прыватнасці праз прозвішча, уласнае імя, імя па бацьку, дату нараджэння, ідэнтыфікацыйны нумар або праз адну або некалькі прыкмет, характэрных для яе фізічнай, псіхалагічнай.</w:t>
      </w:r>
      <w:proofErr w:type="gramStart"/>
      <w:r w:rsidRPr="003E18D2">
        <w:rPr>
          <w:sz w:val="30"/>
          <w:szCs w:val="30"/>
        </w:rPr>
        <w:t xml:space="preserve"> ,</w:t>
      </w:r>
      <w:proofErr w:type="gramEnd"/>
      <w:r w:rsidRPr="003E18D2">
        <w:rPr>
          <w:sz w:val="30"/>
          <w:szCs w:val="30"/>
        </w:rPr>
        <w:t xml:space="preserve"> разумовай, эканамічнай, культурнай ці сацыяльнай ідэнтычнасці.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20. Інфармацыя - звесткі (паведамленні, дадзеныя) незалежна ад формы іх прадстаўлення.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21. Аўтаматызаваная апрацоўка персанальных даных - апрацоўка персанальных даных з дапамогай сродкаў вылічальнай тэхнікі.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ГЛАВА 4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ПРЫНЦЫПЫ І МЭТЫ АПРАЦОЎКІ ПЕРСАНАЛЬНЫХ ДАНЫХ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22. Установа, з'яўляючыся аператарам персанальных даных, ажыццяўляе апрацоўку персанальных даных работнікаў, якія навучаюцца Установы.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23. Апрацоўка персанальных даных ва Установе ажыццяўляецца з </w:t>
      </w:r>
      <w:proofErr w:type="gramStart"/>
      <w:r w:rsidRPr="003E18D2">
        <w:rPr>
          <w:sz w:val="30"/>
          <w:szCs w:val="30"/>
        </w:rPr>
        <w:t>ул</w:t>
      </w:r>
      <w:proofErr w:type="gramEnd"/>
      <w:r w:rsidRPr="003E18D2">
        <w:rPr>
          <w:sz w:val="30"/>
          <w:szCs w:val="30"/>
        </w:rPr>
        <w:t>ікам неабходнасці забеспячэння абароны правоў і свабод работнікаў і навучэнцаў Установы і іншых суб'ектаў персанальных даных, у тым ліку абароны права на недатыкальнасць прыватнага жыцця, асабістую і сямейную таямніцу, на аснове наступных прынцыпаў: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апрацоўка персанальных даных ажыццяўляецца на законнай і справядлівай аснове;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lastRenderedPageBreak/>
        <w:t>апрацоўка персанальных даных ажыццяўляецца суразмерна заяўленым мэтам іх апрацоўкі і забяспечвае на ўсіх этапах такой апрацоўкі справядлівыя суадносіны інтарэсаў усіх заці</w:t>
      </w:r>
      <w:proofErr w:type="gramStart"/>
      <w:r w:rsidRPr="003E18D2">
        <w:rPr>
          <w:sz w:val="30"/>
          <w:szCs w:val="30"/>
        </w:rPr>
        <w:t>каўленых</w:t>
      </w:r>
      <w:proofErr w:type="gramEnd"/>
      <w:r w:rsidRPr="003E18D2">
        <w:rPr>
          <w:sz w:val="30"/>
          <w:szCs w:val="30"/>
        </w:rPr>
        <w:t xml:space="preserve"> асоб;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апрацоўка персанальных даных ажыццяўляецца са згоды </w:t>
      </w:r>
      <w:proofErr w:type="gramStart"/>
      <w:r w:rsidRPr="003E18D2">
        <w:rPr>
          <w:sz w:val="30"/>
          <w:szCs w:val="30"/>
        </w:rPr>
        <w:t>суб'екта</w:t>
      </w:r>
      <w:proofErr w:type="gramEnd"/>
      <w:r w:rsidRPr="003E18D2">
        <w:rPr>
          <w:sz w:val="30"/>
          <w:szCs w:val="30"/>
        </w:rPr>
        <w:t xml:space="preserve"> персанальных даных, за выключэннем выпадкаў, прадугледжаных заканадаўчымі актамі;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апрацоўка персанальных дадзеных абмяжоўваецца дасягненнем канкрэтных, загадзя заяўленых законных мэт. Не дапускаецца апрацоўка персанальных даных, не сумяшчальная з першапачаткова заяўленымі мэтамі іх апрацоўкі;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змест і аб'ём апрацоўваных персанальных дадзеных адпавядаюць заяўленым мэтам іх апрацоўкі. Апрацоўваныя персанальныя дадзеныя не з'яўляюцца залішнімі ў адносінах да заяўленых мэт іх апрацоў</w:t>
      </w:r>
      <w:proofErr w:type="gramStart"/>
      <w:r w:rsidRPr="003E18D2">
        <w:rPr>
          <w:sz w:val="30"/>
          <w:szCs w:val="30"/>
        </w:rPr>
        <w:t>к</w:t>
      </w:r>
      <w:proofErr w:type="gramEnd"/>
      <w:r w:rsidRPr="003E18D2">
        <w:rPr>
          <w:sz w:val="30"/>
          <w:szCs w:val="30"/>
        </w:rPr>
        <w:t>і;</w:t>
      </w:r>
    </w:p>
    <w:p w:rsidR="00872183" w:rsidRPr="003E18D2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 xml:space="preserve">апрацоўка персанальных дадзеных </w:t>
      </w:r>
      <w:proofErr w:type="gramStart"/>
      <w:r w:rsidRPr="003E18D2">
        <w:rPr>
          <w:sz w:val="30"/>
          <w:szCs w:val="30"/>
        </w:rPr>
        <w:t>мае</w:t>
      </w:r>
      <w:proofErr w:type="gramEnd"/>
      <w:r w:rsidRPr="003E18D2">
        <w:rPr>
          <w:sz w:val="30"/>
          <w:szCs w:val="30"/>
        </w:rPr>
        <w:t xml:space="preserve"> празрысты характар. </w:t>
      </w:r>
      <w:proofErr w:type="gramStart"/>
      <w:r w:rsidRPr="003E18D2">
        <w:rPr>
          <w:sz w:val="30"/>
          <w:szCs w:val="30"/>
        </w:rPr>
        <w:t>Суб'екту</w:t>
      </w:r>
      <w:proofErr w:type="gramEnd"/>
      <w:r w:rsidRPr="003E18D2">
        <w:rPr>
          <w:sz w:val="30"/>
          <w:szCs w:val="30"/>
        </w:rPr>
        <w:t xml:space="preserve"> персанальных даных можа прадастаўляцца адпаведная інфармацыя, якая датычыцца апрацоўкі яго персанальных даных;</w:t>
      </w:r>
    </w:p>
    <w:p w:rsidR="00872183" w:rsidRPr="004436AB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3E18D2">
        <w:rPr>
          <w:sz w:val="30"/>
          <w:szCs w:val="30"/>
        </w:rPr>
        <w:t>аператар прымае меры па забеспячэнні дакладнасці апрацоўваных ім персанальных</w:t>
      </w:r>
    </w:p>
    <w:p w:rsidR="00872183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</w:p>
    <w:p w:rsidR="00872183" w:rsidRPr="005C247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5C2472">
        <w:rPr>
          <w:sz w:val="30"/>
          <w:szCs w:val="30"/>
          <w:lang w:val="be-BY"/>
        </w:rPr>
        <w:t>ГЛАВА 5</w:t>
      </w:r>
    </w:p>
    <w:p w:rsidR="00872183" w:rsidRPr="005C247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5C2472">
        <w:rPr>
          <w:sz w:val="30"/>
          <w:szCs w:val="30"/>
          <w:lang w:val="be-BY"/>
        </w:rPr>
        <w:t>ПЕРАЛІК СУБ'ЕКТАЎ, ПЕРСАНАЛЬНЫЯ ДАНЫЯ ЯКІХ АБРАЦЦАЮЦЦА Ў ЦЭНТРЫ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25. Ва Установе апрацоўваюцца персанальныя даныя наступных катэгорый </w:t>
      </w:r>
      <w:proofErr w:type="gramStart"/>
      <w:r w:rsidRPr="00E334B4">
        <w:rPr>
          <w:sz w:val="30"/>
          <w:szCs w:val="30"/>
        </w:rPr>
        <w:t>суб'екта</w:t>
      </w:r>
      <w:proofErr w:type="gramEnd"/>
      <w:r w:rsidRPr="00E334B4">
        <w:rPr>
          <w:sz w:val="30"/>
          <w:szCs w:val="30"/>
        </w:rPr>
        <w:t>ў: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работнікі Установы;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навучэнцы.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ГЛАВА 6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ПЕРАЛІК ПЕРСАНАЛЬНЫХ ДАНЫХ, </w:t>
      </w:r>
      <w:r>
        <w:rPr>
          <w:sz w:val="30"/>
          <w:szCs w:val="30"/>
          <w:lang w:val="be-BY"/>
        </w:rPr>
        <w:t>АПРАЦАВАНЫХ</w:t>
      </w:r>
      <w:r w:rsidRPr="00E334B4">
        <w:rPr>
          <w:sz w:val="30"/>
          <w:szCs w:val="30"/>
        </w:rPr>
        <w:t xml:space="preserve"> У ЦЭНТРЫ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26. Пералік персанальных даных, якія апрацоўваюцца ва Установе, вызначаецца ў адпаведнасці з заканадаўствам Рэспублі</w:t>
      </w:r>
      <w:proofErr w:type="gramStart"/>
      <w:r w:rsidRPr="00E334B4">
        <w:rPr>
          <w:sz w:val="30"/>
          <w:szCs w:val="30"/>
        </w:rPr>
        <w:t>к</w:t>
      </w:r>
      <w:proofErr w:type="gramEnd"/>
      <w:r w:rsidRPr="00E334B4">
        <w:rPr>
          <w:sz w:val="30"/>
          <w:szCs w:val="30"/>
        </w:rPr>
        <w:t xml:space="preserve">і </w:t>
      </w:r>
      <w:proofErr w:type="gramStart"/>
      <w:r w:rsidRPr="00E334B4">
        <w:rPr>
          <w:sz w:val="30"/>
          <w:szCs w:val="30"/>
        </w:rPr>
        <w:t>Беларусь</w:t>
      </w:r>
      <w:proofErr w:type="gramEnd"/>
      <w:r w:rsidRPr="00E334B4">
        <w:rPr>
          <w:sz w:val="30"/>
          <w:szCs w:val="30"/>
        </w:rPr>
        <w:t xml:space="preserve"> і лакальнымі прававымі актамі Установы.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27. Апрацоўка спецыяльных персанальных даных, якія датычацца расавай або нацыянальнай прыналежнасці, палітычных поглядаў, членства ў прафесійных саюзах, рэлігійных або іншых перакананняў, здароўя або інтымнага жыцця, прыцягнення да </w:t>
      </w:r>
      <w:proofErr w:type="gramStart"/>
      <w:r w:rsidRPr="00E334B4">
        <w:rPr>
          <w:sz w:val="30"/>
          <w:szCs w:val="30"/>
        </w:rPr>
        <w:t>адм</w:t>
      </w:r>
      <w:proofErr w:type="gramEnd"/>
      <w:r w:rsidRPr="00E334B4">
        <w:rPr>
          <w:sz w:val="30"/>
          <w:szCs w:val="30"/>
        </w:rPr>
        <w:t>іністрацыйнай або крымінальнай адказнасці, а таксама біяметрычных і генетычных персанальных даных ва Установе не ажыццяўляецца 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ГЛАВА 7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lastRenderedPageBreak/>
        <w:t>ФУНКЦЫІ УСТАНОВЫ ПРЫ АСУДЗЕННІ АПРАЦОЎКІ ПЕРСАНАЛЬНЫХ ДАНЫХ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28. Установа пры ажыццяўленні апрацоўкі персанальных даных: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прымае меры, неабходныя і дастатковыя для забеспячэння выканання патрабаванняў заканадаўства Рэспублі</w:t>
      </w:r>
      <w:proofErr w:type="gramStart"/>
      <w:r w:rsidRPr="00E334B4">
        <w:rPr>
          <w:sz w:val="30"/>
          <w:szCs w:val="30"/>
        </w:rPr>
        <w:t>к</w:t>
      </w:r>
      <w:proofErr w:type="gramEnd"/>
      <w:r w:rsidRPr="00E334B4">
        <w:rPr>
          <w:sz w:val="30"/>
          <w:szCs w:val="30"/>
        </w:rPr>
        <w:t>і Беларусь і лакальных прававых актаў Установы ў галіне персанальных даных;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прымае прававыя, арганізацыйныя і тэхнічныя меры для абароны персанальных даных ад неправамернага або выпадковага доступу да іх, знішчэння, змянення, блакіравання, капіравання, прадастаўлення, распаўсюджвання персанальных даных, а таксама ад іншых неправамерных дзеянняў у адносінах да персанальных даных;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прызначае асобу, адказную за ажыццяўленне ўнутранага кантролю за апрацоўкай персанальных дадзеных;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выдае лакальныя прававыя акты, якія вызначаюць палітыку і пытанні апрацоўкі і абароны персанальных даных ва Установе;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азнаямляе работнікаў Установы з палажэннямі заканадаўства Рэспублі</w:t>
      </w:r>
      <w:proofErr w:type="gramStart"/>
      <w:r w:rsidRPr="00E334B4">
        <w:rPr>
          <w:sz w:val="30"/>
          <w:szCs w:val="30"/>
        </w:rPr>
        <w:t>к</w:t>
      </w:r>
      <w:proofErr w:type="gramEnd"/>
      <w:r w:rsidRPr="00E334B4">
        <w:rPr>
          <w:sz w:val="30"/>
          <w:szCs w:val="30"/>
        </w:rPr>
        <w:t>і Беларусь і лакальных прававых актаў Установы ў галіне персанальных даных, у тым ліку патрабаваннямі да абароны персанальных даных, і навучае ўказаных работнікаў;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публікуе ці іншым чынам забяспечвае неабмежаваны доступ да гэтай Палі</w:t>
      </w:r>
      <w:proofErr w:type="gramStart"/>
      <w:r w:rsidRPr="00E334B4">
        <w:rPr>
          <w:sz w:val="30"/>
          <w:szCs w:val="30"/>
        </w:rPr>
        <w:t>тык</w:t>
      </w:r>
      <w:proofErr w:type="gramEnd"/>
      <w:r w:rsidRPr="00E334B4">
        <w:rPr>
          <w:sz w:val="30"/>
          <w:szCs w:val="30"/>
        </w:rPr>
        <w:t>і;</w:t>
      </w:r>
    </w:p>
    <w:p w:rsidR="00872183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E334B4">
        <w:rPr>
          <w:sz w:val="30"/>
          <w:szCs w:val="30"/>
        </w:rPr>
        <w:t>паведамляе ва ўстаноўленым парадку суб'ектам персанальных даных або іх прадстаўнікам інфармацыю аб наяўнасці персанальных даных, якія адносяцца да адпаведных суб'ектаў, дае магчымасць азнаямлення з гэтымі персанальнымі данымі пры звароце і (або) паступленні запытаў названых суб'ектаў персанальных даных або іх прадстаўні</w:t>
      </w:r>
      <w:proofErr w:type="gramStart"/>
      <w:r w:rsidRPr="00E334B4">
        <w:rPr>
          <w:sz w:val="30"/>
          <w:szCs w:val="30"/>
        </w:rPr>
        <w:t>ко</w:t>
      </w:r>
      <w:proofErr w:type="gramEnd"/>
      <w:r w:rsidRPr="00E334B4">
        <w:rPr>
          <w:sz w:val="30"/>
          <w:szCs w:val="30"/>
        </w:rPr>
        <w:t>ў, калі іншае не ўстаноўлена заканадаўствам Рэспублікі. Беларусь;</w:t>
      </w:r>
    </w:p>
    <w:p w:rsidR="00872183" w:rsidRPr="00F8278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F82782">
        <w:rPr>
          <w:sz w:val="30"/>
          <w:szCs w:val="30"/>
          <w:lang w:val="be-BY"/>
        </w:rPr>
        <w:t>спыняе апрацоўку і знішчае персанальныя даныя ў выпадках, прадугледжаных заканадаўствам Рэспублікі Беларусь у галіне персанальных даных;</w:t>
      </w:r>
    </w:p>
    <w:p w:rsidR="00872183" w:rsidRPr="005C247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5C2472">
        <w:rPr>
          <w:sz w:val="30"/>
          <w:szCs w:val="30"/>
          <w:lang w:val="be-BY"/>
        </w:rPr>
        <w:t>здзяйсняе іншыя дзеянні, прадугледжаныя заканадаўствам Рэспублікі Беларусь у галіне персанальных дадзеных.</w:t>
      </w:r>
    </w:p>
    <w:p w:rsidR="00872183" w:rsidRPr="005C2472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ГЛАВА 8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УМОВЫ АПРАЦОЎКІ ПЕРСАНАЛЬНЫХ ДАДЗЕНЫХ У УСТАНОВЕ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29. Персанальныя даныя ва Установе апрацоўваюцца са згоды </w:t>
      </w:r>
      <w:proofErr w:type="gramStart"/>
      <w:r w:rsidRPr="00E334B4">
        <w:rPr>
          <w:sz w:val="30"/>
          <w:szCs w:val="30"/>
        </w:rPr>
        <w:t>суб'екта</w:t>
      </w:r>
      <w:proofErr w:type="gramEnd"/>
      <w:r w:rsidRPr="00E334B4">
        <w:rPr>
          <w:sz w:val="30"/>
          <w:szCs w:val="30"/>
        </w:rPr>
        <w:t xml:space="preserve"> персанальных даных на апрацоўку яго персанальных даных, калi iншае не прадугледжана заканадаўствам Рэспублiкi Беларусь у галiне персанальных даных.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lastRenderedPageBreak/>
        <w:t xml:space="preserve">30. Установа без згоды </w:t>
      </w:r>
      <w:proofErr w:type="gramStart"/>
      <w:r w:rsidRPr="00E334B4">
        <w:rPr>
          <w:sz w:val="30"/>
          <w:szCs w:val="30"/>
        </w:rPr>
        <w:t>суб'екта</w:t>
      </w:r>
      <w:proofErr w:type="gramEnd"/>
      <w:r w:rsidRPr="00E334B4">
        <w:rPr>
          <w:sz w:val="30"/>
          <w:szCs w:val="30"/>
        </w:rPr>
        <w:t xml:space="preserve"> персанальных даных не раскрывае трэцім асобам і не распаўсюджвае персанальныя даныя, калі іншае не прадугледжана заканадаўствам Рэспублікі Беларусь.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31. Установа мае права даручыць апрацоўку персанальных даных ад свайго імя або ў </w:t>
      </w:r>
      <w:proofErr w:type="gramStart"/>
      <w:r w:rsidRPr="00E334B4">
        <w:rPr>
          <w:sz w:val="30"/>
          <w:szCs w:val="30"/>
        </w:rPr>
        <w:t>сваіх</w:t>
      </w:r>
      <w:proofErr w:type="gramEnd"/>
      <w:r w:rsidRPr="00E334B4">
        <w:rPr>
          <w:sz w:val="30"/>
          <w:szCs w:val="30"/>
        </w:rPr>
        <w:t xml:space="preserve"> інтарэсах упаўнаважанай асобе на падставе дагавора, які заключаецца з гэтай асобай.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Дагавор павінен змяшчаць: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мэты апрацоўкі персанальных даных;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пералік дзеянняў, якія будуць здзяйсняцца з персанальнымі дадзенымі ўпаўнаважанай асобай;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абавязкі па выкананні канфідэнцыйнасці персанальных даных;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>меры па забеспячэнні абароны персанальных даных у адпаведнасці з арт.17 Закона Рэспублі</w:t>
      </w:r>
      <w:proofErr w:type="gramStart"/>
      <w:r w:rsidRPr="00E334B4">
        <w:rPr>
          <w:sz w:val="30"/>
          <w:szCs w:val="30"/>
        </w:rPr>
        <w:t>к</w:t>
      </w:r>
      <w:proofErr w:type="gramEnd"/>
      <w:r w:rsidRPr="00E334B4">
        <w:rPr>
          <w:sz w:val="30"/>
          <w:szCs w:val="30"/>
        </w:rPr>
        <w:t>і Беларусь ад 07.05.2021 № 99-З "Аб абароне персанальных даных".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Упаўнаважаная асоба не абавязана атрымліваць згоду </w:t>
      </w:r>
      <w:proofErr w:type="gramStart"/>
      <w:r w:rsidRPr="00E334B4">
        <w:rPr>
          <w:sz w:val="30"/>
          <w:szCs w:val="30"/>
        </w:rPr>
        <w:t>суб'екта</w:t>
      </w:r>
      <w:proofErr w:type="gramEnd"/>
      <w:r w:rsidRPr="00E334B4">
        <w:rPr>
          <w:sz w:val="30"/>
          <w:szCs w:val="30"/>
        </w:rPr>
        <w:t xml:space="preserve"> персанальных даных.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32. У мэтах унутранага інфармацыйнага забеспячэння Установа можа ствараць унутраныя даведачныя матэрыялы, у якія з </w:t>
      </w:r>
      <w:proofErr w:type="gramStart"/>
      <w:r w:rsidRPr="00E334B4">
        <w:rPr>
          <w:sz w:val="30"/>
          <w:szCs w:val="30"/>
        </w:rPr>
        <w:t>п</w:t>
      </w:r>
      <w:proofErr w:type="gramEnd"/>
      <w:r w:rsidRPr="00E334B4">
        <w:rPr>
          <w:sz w:val="30"/>
          <w:szCs w:val="30"/>
        </w:rPr>
        <w:t>ісьмовай згоды суб'екта персанальных даных, калі іншае не прадугледжана заканадаўствам Рэспублікі Беларусь, могуць уключацца яго прозвішча, імя, імя па бацьку, месца працы, пасада, год і месца нараджэння, адрас, абаненцкі нумар, адрас электроннай пошты, іншыя персанальныя даныя, якія паведамляюцца суб'ектам персанальных даных.</w:t>
      </w:r>
    </w:p>
    <w:p w:rsidR="00872183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E334B4">
        <w:rPr>
          <w:sz w:val="30"/>
          <w:szCs w:val="30"/>
        </w:rPr>
        <w:t xml:space="preserve">33. Доступ да апрацоўваных ва Установе персанальных даных дазваляецца толькі работнікам Установы, якія займаюць пасады, уключаныя ў пералік пасад структурных падраздзяленняў </w:t>
      </w:r>
      <w:proofErr w:type="gramStart"/>
      <w:r w:rsidRPr="00E334B4">
        <w:rPr>
          <w:sz w:val="30"/>
          <w:szCs w:val="30"/>
        </w:rPr>
        <w:t>адм</w:t>
      </w:r>
      <w:proofErr w:type="gramEnd"/>
      <w:r w:rsidRPr="00E334B4">
        <w:rPr>
          <w:sz w:val="30"/>
          <w:szCs w:val="30"/>
        </w:rPr>
        <w:t>іністрацыі Установы, пры замяшчэнні якіх ажыццяўляецца апрацоўка персанальных даных.</w:t>
      </w:r>
    </w:p>
    <w:p w:rsidR="00872183" w:rsidRPr="00E334B4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5C2472">
        <w:rPr>
          <w:sz w:val="30"/>
          <w:szCs w:val="30"/>
          <w:lang w:val="be-BY"/>
        </w:rPr>
        <w:t xml:space="preserve">ГЛАВА </w:t>
      </w:r>
      <w:r w:rsidRPr="002E514D">
        <w:rPr>
          <w:sz w:val="30"/>
          <w:szCs w:val="30"/>
          <w:lang w:val="be-BY"/>
        </w:rPr>
        <w:t>9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2E514D">
        <w:rPr>
          <w:sz w:val="30"/>
          <w:szCs w:val="30"/>
          <w:lang w:val="be-BY"/>
        </w:rPr>
        <w:t>ПЕРАЛІК ДЗЕЯННЯЎ З ПЕРСАНАЛЬНЫМІ ДАНЫМІ І СПОСАБЫ ІХ АПРАЦОЎКІ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  <w:lang w:val="be-BY"/>
        </w:rPr>
      </w:pPr>
      <w:r w:rsidRPr="002E514D">
        <w:rPr>
          <w:sz w:val="30"/>
          <w:szCs w:val="30"/>
          <w:lang w:val="be-BY"/>
        </w:rPr>
        <w:t>34. Установа ажыццяўляе апрацоўку персанальных дадзеных (любое дзеянне або сукупнасць дзеянняў, якія здзяйсняюцца з персанальнымі дадзенымі, уключаючы збор, сістэматызацыю, захоўванне, змяненне, выкарыстанне, абязлічванне, блакіраванне, распаўсюджванне, прадастаўленне, выдаленне персанальных дадзеных).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35. Персанальныя даныя ва Установе апрацоўваюцца наступнымі спосабамі: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з выкарыстаннем </w:t>
      </w:r>
      <w:proofErr w:type="gramStart"/>
      <w:r w:rsidRPr="002E514D">
        <w:rPr>
          <w:sz w:val="30"/>
          <w:szCs w:val="30"/>
        </w:rPr>
        <w:t>сродка</w:t>
      </w:r>
      <w:proofErr w:type="gramEnd"/>
      <w:r w:rsidRPr="002E514D">
        <w:rPr>
          <w:sz w:val="30"/>
          <w:szCs w:val="30"/>
        </w:rPr>
        <w:t>ў аўтаматызацыі;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lastRenderedPageBreak/>
        <w:t xml:space="preserve">без выкарыстання </w:t>
      </w:r>
      <w:proofErr w:type="gramStart"/>
      <w:r w:rsidRPr="002E514D">
        <w:rPr>
          <w:sz w:val="30"/>
          <w:szCs w:val="30"/>
        </w:rPr>
        <w:t>сродка</w:t>
      </w:r>
      <w:proofErr w:type="gramEnd"/>
      <w:r w:rsidRPr="002E514D">
        <w:rPr>
          <w:sz w:val="30"/>
          <w:szCs w:val="30"/>
        </w:rPr>
        <w:t>ў аўтаматызацыі, калі пры гэтым забяспечваюцца пошук персанальных даных і (або) доступ да іх па пэўных крытэрыях (картатэкі, спісы, базы даных, часопісы і інш.).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ГЛАВА </w:t>
      </w:r>
      <w:r w:rsidRPr="002E514D">
        <w:rPr>
          <w:sz w:val="30"/>
          <w:szCs w:val="30"/>
        </w:rPr>
        <w:t>10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ПРАВА СУБ'ЕКТАЎ ПЕРСАНАЛЬНЫХ ДАДЗЕНЫХ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36. </w:t>
      </w:r>
      <w:proofErr w:type="gramStart"/>
      <w:r w:rsidRPr="002E514D">
        <w:rPr>
          <w:sz w:val="30"/>
          <w:szCs w:val="30"/>
        </w:rPr>
        <w:t>Суб'екты</w:t>
      </w:r>
      <w:proofErr w:type="gramEnd"/>
      <w:r w:rsidRPr="002E514D">
        <w:rPr>
          <w:sz w:val="30"/>
          <w:szCs w:val="30"/>
        </w:rPr>
        <w:t xml:space="preserve"> персанальных даных маюць права на: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водгук згоды </w:t>
      </w:r>
      <w:proofErr w:type="gramStart"/>
      <w:r w:rsidRPr="002E514D">
        <w:rPr>
          <w:sz w:val="30"/>
          <w:szCs w:val="30"/>
        </w:rPr>
        <w:t>суб'екта</w:t>
      </w:r>
      <w:proofErr w:type="gramEnd"/>
      <w:r w:rsidRPr="002E514D">
        <w:rPr>
          <w:sz w:val="30"/>
          <w:szCs w:val="30"/>
        </w:rPr>
        <w:t xml:space="preserve">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атрыманне інфармацыі, якая датычыцца апрацоўкі персанальных даных, і змяненне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патрабаванне спынення апрацоўкі персанальных дадзеных і (або) іх выдалення;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абскарджанне дзеянняў (бяздзеяння) і рашэнняў аператара, звязаных з апрацоўкай персанальных дадзеных.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ГЛАВА </w:t>
      </w:r>
      <w:r w:rsidRPr="002E514D">
        <w:rPr>
          <w:sz w:val="30"/>
          <w:szCs w:val="30"/>
        </w:rPr>
        <w:t>11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МЕРЫ, ПРЫМАНЫЯ УСТАНОВАЙ ДЛЯ ЗАБЕСПЯЧЭННЯ ВЫКАНАННЯ АБАВЯЗКАЎ АПЕРАТАРА ПРЫ АПРАЦОЎКІ ПЕРСАНАЛЬНЫХ ДАНЫХ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37. Меры, неабходныя і дастатковыя для забеспячэння выканання Установай абавязкаў аператара, прадугледжаных заканадаўствам Рэспублі</w:t>
      </w:r>
      <w:proofErr w:type="gramStart"/>
      <w:r w:rsidRPr="002E514D">
        <w:rPr>
          <w:sz w:val="30"/>
          <w:szCs w:val="30"/>
        </w:rPr>
        <w:t>к</w:t>
      </w:r>
      <w:proofErr w:type="gramEnd"/>
      <w:r w:rsidRPr="002E514D">
        <w:rPr>
          <w:sz w:val="30"/>
          <w:szCs w:val="30"/>
        </w:rPr>
        <w:t>і Беларусь у галіне персанальных даных, уключаюць: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прадастаўленне </w:t>
      </w:r>
      <w:proofErr w:type="gramStart"/>
      <w:r w:rsidRPr="002E514D">
        <w:rPr>
          <w:sz w:val="30"/>
          <w:szCs w:val="30"/>
        </w:rPr>
        <w:t>суб'ектам</w:t>
      </w:r>
      <w:proofErr w:type="gramEnd"/>
      <w:r w:rsidRPr="002E514D">
        <w:rPr>
          <w:sz w:val="30"/>
          <w:szCs w:val="30"/>
        </w:rPr>
        <w:t xml:space="preserve"> персанальных даных неабходнай інфармацыі да атрымання іх згод на апрацоўку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растлумачэнне </w:t>
      </w:r>
      <w:proofErr w:type="gramStart"/>
      <w:r w:rsidRPr="002E514D">
        <w:rPr>
          <w:sz w:val="30"/>
          <w:szCs w:val="30"/>
        </w:rPr>
        <w:t>суб'ектам</w:t>
      </w:r>
      <w:proofErr w:type="gramEnd"/>
      <w:r w:rsidRPr="002E514D">
        <w:rPr>
          <w:sz w:val="30"/>
          <w:szCs w:val="30"/>
        </w:rPr>
        <w:t xml:space="preserve"> персанальных даных іх правоў, звязаных з апрацоўкай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атрыманне </w:t>
      </w:r>
      <w:proofErr w:type="gramStart"/>
      <w:r w:rsidRPr="002E514D">
        <w:rPr>
          <w:sz w:val="30"/>
          <w:szCs w:val="30"/>
        </w:rPr>
        <w:t>п</w:t>
      </w:r>
      <w:proofErr w:type="gramEnd"/>
      <w:r w:rsidRPr="002E514D">
        <w:rPr>
          <w:sz w:val="30"/>
          <w:szCs w:val="30"/>
        </w:rPr>
        <w:t>ісьмовых згод суб'ектаў персанальных даных на апрацоўку іх персанальных даных, за выключэннем выпадкаў, прадугледжаных заканадаўствам Рэспублікі Беларусь;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прызначэнне структурнага падраздзялення або асобы, адказнай за ўнутраны кантроль за апрацоўкай персанальных даных ва Установе;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выданне дакументаў, якія вызначаюць палітыку Установы ў адносінах да апрацоўкі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азнаямленне работнікаў, якія непасрэдна апрацоўваюць персанальныя даныя ва Установе, з палажэннямі заканадаўства аб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устанаўленне парадку доступу да персанальных даных, у тым ліку апрацоўваных у інфармацыйным рэсурсе (сістэме);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ажыццяўленне тэхнічнай і крыптаграфічнай абароны персанальных даных ва Установе ў парадку, устаноўленым Аператыўна-аналітычным цэнтрам пры Прэзідэнце Рэспублі</w:t>
      </w:r>
      <w:proofErr w:type="gramStart"/>
      <w:r w:rsidRPr="002E514D">
        <w:rPr>
          <w:sz w:val="30"/>
          <w:szCs w:val="30"/>
        </w:rPr>
        <w:t>к</w:t>
      </w:r>
      <w:proofErr w:type="gramEnd"/>
      <w:r w:rsidRPr="002E514D">
        <w:rPr>
          <w:sz w:val="30"/>
          <w:szCs w:val="30"/>
        </w:rPr>
        <w:t xml:space="preserve">і Беларусь, у адпаведнасці з </w:t>
      </w:r>
      <w:r w:rsidRPr="002E514D">
        <w:rPr>
          <w:sz w:val="30"/>
          <w:szCs w:val="30"/>
        </w:rPr>
        <w:lastRenderedPageBreak/>
        <w:t>класіфікацыяй інфармацыйных рэсурсаў (сістэм), якія змяшчаюць персанальныя даныя;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забеспячэнне неабмежаванага доступу, у тым ліку з выкарыстаннем глабальнай камп'ютарнай сеткі Інтэрнэт, да дакументаў, якія вызначаюць палітыку Установы адносна апрацоўкі персанальных даных, да пачатку такой апрацоў</w:t>
      </w:r>
      <w:proofErr w:type="gramStart"/>
      <w:r w:rsidRPr="002E514D">
        <w:rPr>
          <w:sz w:val="30"/>
          <w:szCs w:val="30"/>
        </w:rPr>
        <w:t>к</w:t>
      </w:r>
      <w:proofErr w:type="gramEnd"/>
      <w:r w:rsidRPr="002E514D">
        <w:rPr>
          <w:sz w:val="30"/>
          <w:szCs w:val="30"/>
        </w:rPr>
        <w:t>і;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спыненне апрацоўкі персанальных даных пры адсутнасці падстаў для іх апрацоўкі;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неадкладнае апавяшчэнне ўпаўнаважанага органа па абароне правоў </w:t>
      </w:r>
      <w:proofErr w:type="gramStart"/>
      <w:r w:rsidRPr="002E514D">
        <w:rPr>
          <w:sz w:val="30"/>
          <w:szCs w:val="30"/>
        </w:rPr>
        <w:t>суб'екта</w:t>
      </w:r>
      <w:proofErr w:type="gramEnd"/>
      <w:r w:rsidRPr="002E514D">
        <w:rPr>
          <w:sz w:val="30"/>
          <w:szCs w:val="30"/>
        </w:rPr>
        <w:t>ў персанальных дадзеных аб парушэннях сістэм абароны персанальных дадзеных;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змяненне, блакіраванне, выдаленне недакладных або атрыманых незаконным шляхам персанальных даных;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абмежаванне апрацоўкі персанальных даных дасягненнем канкрэтных, загадзя заяўленых законных мэт;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захоўванне персанальных даных у форме, якая дае магчымасць ідэнтыфікаваць </w:t>
      </w:r>
      <w:proofErr w:type="gramStart"/>
      <w:r w:rsidRPr="002E514D">
        <w:rPr>
          <w:sz w:val="30"/>
          <w:szCs w:val="30"/>
        </w:rPr>
        <w:t>суб'екта</w:t>
      </w:r>
      <w:proofErr w:type="gramEnd"/>
      <w:r w:rsidRPr="002E514D">
        <w:rPr>
          <w:sz w:val="30"/>
          <w:szCs w:val="30"/>
        </w:rPr>
        <w:t>ў персанальных даных, не даўжэй, чым гэтага патрабуюць заяўленыя мэты апрацоўкі персанальных даных.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38. Меры па забеспячэнні бяспекі персанальных даных пры іх апрацоўцы ў інфармацыйных сістэмах персанальных даных устанаўліваюцца ў адпаведнасці з лакальнымі прававымі актамі Установы, якія рэгламентуюць пытанні забеспячэння бяспекі персанальных даных пры іх апрацоўцы ў інфармацыйных сістэмах персанальных даных Установы.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E334B4">
        <w:rPr>
          <w:sz w:val="30"/>
          <w:szCs w:val="30"/>
        </w:rPr>
        <w:t xml:space="preserve">ГЛАВА </w:t>
      </w:r>
      <w:r w:rsidRPr="002E514D">
        <w:rPr>
          <w:sz w:val="30"/>
          <w:szCs w:val="30"/>
        </w:rPr>
        <w:t>12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>КАНТРОЛЬ ЗА ЗАХОДЛЕННЕМ ЗАКАНАДАЎСТВА РЭСПУБЛІ</w:t>
      </w:r>
      <w:proofErr w:type="gramStart"/>
      <w:r w:rsidRPr="002E514D">
        <w:rPr>
          <w:sz w:val="30"/>
          <w:szCs w:val="30"/>
        </w:rPr>
        <w:t>К</w:t>
      </w:r>
      <w:proofErr w:type="gramEnd"/>
      <w:r w:rsidRPr="002E514D">
        <w:rPr>
          <w:sz w:val="30"/>
          <w:szCs w:val="30"/>
        </w:rPr>
        <w:t>І БЕЛАРУСЬ І ЛАКАЛЬНЫХ ПРАВАВЫХ АКТАЎ УСТАНОВЫ Ў ВОБЛАСЦІ ПЕРСАНАЛЬНЫХ ДАДЗЕНЫХ, У ТЫМ ЛІКУ ПАТРАБАВАННЯЎ ДА АХОВЫ</w:t>
      </w:r>
    </w:p>
    <w:p w:rsidR="00872183" w:rsidRPr="002E514D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39. Кантроль за выкананнем структурнымі падраздзяленнямі </w:t>
      </w:r>
      <w:proofErr w:type="gramStart"/>
      <w:r w:rsidRPr="002E514D">
        <w:rPr>
          <w:sz w:val="30"/>
          <w:szCs w:val="30"/>
        </w:rPr>
        <w:t>адм</w:t>
      </w:r>
      <w:proofErr w:type="gramEnd"/>
      <w:r w:rsidRPr="002E514D">
        <w:rPr>
          <w:sz w:val="30"/>
          <w:szCs w:val="30"/>
        </w:rPr>
        <w:t xml:space="preserve">іністрацыі Установы заканадаўства Рэспублікі Беларусь і лакальных прававых актаў Установы ў галіне персанальных даных, у тым ліку патрабаванняў да абароны персанальных даных, ажыццяўляецца з мэтай праверкі адпаведнасці апрацоўкі персанальных даных у структурных падраздзяленнях адміністрацыі Установы заканадаўству Рэспублікі Беларусь і лакальным прававым. актам Установы ў галіне персанальных даных, у тым ліку патрабаванням да абароны персанальных даных, а таксама прынятых мер, накіраваных на прадухіленне і выяўленне парушэнняў заканадаўства Рэспублікі Беларусь у галіне персанальных даных, выяўлення магчымых каналаў уцечкі і несанкцыянаванага </w:t>
      </w:r>
      <w:r w:rsidRPr="002E514D">
        <w:rPr>
          <w:sz w:val="30"/>
          <w:szCs w:val="30"/>
        </w:rPr>
        <w:lastRenderedPageBreak/>
        <w:t>доступу да персанальных даных, устаранення наступстваў такіх парушэнняў</w:t>
      </w:r>
      <w:proofErr w:type="gramStart"/>
      <w:r w:rsidRPr="002E514D">
        <w:rPr>
          <w:sz w:val="30"/>
          <w:szCs w:val="30"/>
        </w:rPr>
        <w:t xml:space="preserve"> .</w:t>
      </w:r>
      <w:proofErr w:type="gramEnd"/>
    </w:p>
    <w:p w:rsidR="00872183" w:rsidRDefault="00872183" w:rsidP="00872183">
      <w:pPr>
        <w:pStyle w:val="justify"/>
        <w:spacing w:after="0"/>
        <w:ind w:right="-141"/>
        <w:rPr>
          <w:sz w:val="30"/>
          <w:szCs w:val="30"/>
        </w:rPr>
      </w:pPr>
      <w:r w:rsidRPr="002E514D">
        <w:rPr>
          <w:sz w:val="30"/>
          <w:szCs w:val="30"/>
        </w:rPr>
        <w:t xml:space="preserve">40. Унутраны кантроль за выкананнем структурнымі падраздзяленнямі </w:t>
      </w:r>
      <w:proofErr w:type="gramStart"/>
      <w:r w:rsidRPr="002E514D">
        <w:rPr>
          <w:sz w:val="30"/>
          <w:szCs w:val="30"/>
        </w:rPr>
        <w:t>адм</w:t>
      </w:r>
      <w:proofErr w:type="gramEnd"/>
      <w:r w:rsidRPr="002E514D">
        <w:rPr>
          <w:sz w:val="30"/>
          <w:szCs w:val="30"/>
        </w:rPr>
        <w:t>іністрацыі Установы заканадаўства Рэспублікі Беларусь і лакальных прававых актаў Установы ў галіне персанальных даных, у тым ліку патрабаванняў да абароны персанальных даных, ажыццяўляе</w:t>
      </w:r>
      <w:r w:rsidRPr="004436AB">
        <w:rPr>
          <w:sz w:val="30"/>
          <w:szCs w:val="30"/>
        </w:rPr>
        <w:t> </w:t>
      </w:r>
    </w:p>
    <w:p w:rsidR="00872183" w:rsidRDefault="00872183" w:rsidP="00872183">
      <w:pPr>
        <w:pStyle w:val="justify"/>
        <w:spacing w:after="0"/>
        <w:rPr>
          <w:sz w:val="30"/>
          <w:szCs w:val="30"/>
        </w:rPr>
      </w:pPr>
    </w:p>
    <w:p w:rsidR="00DF148B" w:rsidRDefault="00DF148B"/>
    <w:sectPr w:rsidR="00DF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83"/>
    <w:rsid w:val="00872183"/>
    <w:rsid w:val="00D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kazdocumenttype">
    <w:name w:val="prikaz_document_type"/>
    <w:basedOn w:val="a0"/>
    <w:rsid w:val="00872183"/>
  </w:style>
  <w:style w:type="paragraph" w:customStyle="1" w:styleId="y3">
    <w:name w:val="y3"/>
    <w:basedOn w:val="a"/>
    <w:rsid w:val="00872183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872183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72183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kazdocumenttype">
    <w:name w:val="prikaz_document_type"/>
    <w:basedOn w:val="a0"/>
    <w:rsid w:val="00872183"/>
  </w:style>
  <w:style w:type="paragraph" w:customStyle="1" w:styleId="y3">
    <w:name w:val="y3"/>
    <w:basedOn w:val="a"/>
    <w:rsid w:val="00872183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872183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72183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2024-11-14T12:23:00Z</dcterms:created>
  <dcterms:modified xsi:type="dcterms:W3CDTF">2024-11-14T12:24:00Z</dcterms:modified>
</cp:coreProperties>
</file>