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8" w:rsidRPr="001427DF" w:rsidRDefault="00820E78" w:rsidP="00820E78">
      <w:pPr>
        <w:jc w:val="center"/>
        <w:textAlignment w:val="top"/>
        <w:rPr>
          <w:b/>
          <w:sz w:val="32"/>
          <w:szCs w:val="28"/>
        </w:rPr>
      </w:pPr>
      <w:r w:rsidRPr="001427DF">
        <w:rPr>
          <w:b/>
          <w:sz w:val="32"/>
          <w:szCs w:val="28"/>
        </w:rPr>
        <w:t>ЛЬГОТЫ СЕМЬЯМ,</w:t>
      </w:r>
    </w:p>
    <w:p w:rsidR="001427DF" w:rsidRDefault="00820E78" w:rsidP="00820E78">
      <w:pPr>
        <w:jc w:val="center"/>
        <w:textAlignment w:val="top"/>
        <w:rPr>
          <w:b/>
          <w:sz w:val="32"/>
          <w:szCs w:val="28"/>
        </w:rPr>
      </w:pPr>
      <w:r w:rsidRPr="001427DF">
        <w:rPr>
          <w:b/>
          <w:sz w:val="32"/>
          <w:szCs w:val="28"/>
        </w:rPr>
        <w:t>ВОСПИТЫВАЮЩИ</w:t>
      </w:r>
      <w:r w:rsidR="00AE0335" w:rsidRPr="001427DF">
        <w:rPr>
          <w:b/>
          <w:sz w:val="32"/>
          <w:szCs w:val="28"/>
        </w:rPr>
        <w:t>Х</w:t>
      </w:r>
      <w:r w:rsidRPr="001427DF">
        <w:rPr>
          <w:b/>
          <w:sz w:val="32"/>
          <w:szCs w:val="28"/>
        </w:rPr>
        <w:t xml:space="preserve"> ДЕТЕЙ-ИНВАЛИДОВ </w:t>
      </w:r>
    </w:p>
    <w:p w:rsidR="009A0A39" w:rsidRPr="001427DF" w:rsidRDefault="00820E78" w:rsidP="00820E78">
      <w:pPr>
        <w:jc w:val="center"/>
        <w:textAlignment w:val="top"/>
        <w:rPr>
          <w:b/>
          <w:sz w:val="32"/>
          <w:szCs w:val="28"/>
        </w:rPr>
      </w:pPr>
      <w:r w:rsidRPr="001427DF">
        <w:rPr>
          <w:b/>
          <w:sz w:val="32"/>
          <w:szCs w:val="28"/>
        </w:rPr>
        <w:t>В ВОЗРАСТЕ ДО 18 ЛЕТ</w:t>
      </w:r>
    </w:p>
    <w:p w:rsidR="009A0A39" w:rsidRPr="00AE0335" w:rsidRDefault="009A0A39" w:rsidP="00BB77F3">
      <w:pPr>
        <w:jc w:val="center"/>
        <w:rPr>
          <w:szCs w:val="18"/>
        </w:rPr>
      </w:pPr>
      <w:r w:rsidRPr="00AE0335">
        <w:rPr>
          <w:szCs w:val="18"/>
        </w:rPr>
        <w:t>(по состоянию на 1.</w:t>
      </w:r>
      <w:r w:rsidR="0021134E" w:rsidRPr="00AE0335">
        <w:rPr>
          <w:szCs w:val="18"/>
        </w:rPr>
        <w:t>0</w:t>
      </w:r>
      <w:r w:rsidR="002051FF" w:rsidRPr="00AE0335">
        <w:rPr>
          <w:szCs w:val="18"/>
        </w:rPr>
        <w:t>9</w:t>
      </w:r>
      <w:r w:rsidRPr="00AE0335">
        <w:rPr>
          <w:szCs w:val="18"/>
        </w:rPr>
        <w:t>.201</w:t>
      </w:r>
      <w:r w:rsidR="0021134E" w:rsidRPr="00AE0335">
        <w:rPr>
          <w:szCs w:val="18"/>
        </w:rPr>
        <w:t>8</w:t>
      </w:r>
      <w:r w:rsidR="00441B94" w:rsidRPr="00AE0335">
        <w:rPr>
          <w:szCs w:val="18"/>
        </w:rPr>
        <w:t xml:space="preserve"> </w:t>
      </w:r>
      <w:r w:rsidRPr="00AE0335">
        <w:rPr>
          <w:szCs w:val="18"/>
        </w:rPr>
        <w:t>г.)</w:t>
      </w:r>
    </w:p>
    <w:p w:rsidR="00BB77F3" w:rsidRPr="00AE0335" w:rsidRDefault="00BB77F3" w:rsidP="00AE0335">
      <w:pPr>
        <w:jc w:val="center"/>
        <w:rPr>
          <w:sz w:val="28"/>
          <w:szCs w:val="28"/>
        </w:rPr>
      </w:pPr>
    </w:p>
    <w:p w:rsidR="00BB77F3" w:rsidRPr="00AE0335" w:rsidRDefault="00BB77F3" w:rsidP="00AE0335">
      <w:pPr>
        <w:pStyle w:val="title"/>
        <w:spacing w:before="0" w:after="0"/>
        <w:ind w:right="40"/>
        <w:jc w:val="both"/>
        <w:rPr>
          <w:b w:val="0"/>
          <w:color w:val="000000"/>
        </w:rPr>
      </w:pPr>
      <w:r w:rsidRPr="00AE0335">
        <w:rPr>
          <w:b w:val="0"/>
          <w:color w:val="000000"/>
        </w:rPr>
        <w:t>По возникающим вопросам обращаться : г</w:t>
      </w:r>
      <w:proofErr w:type="gramStart"/>
      <w:r w:rsidRPr="00AE0335">
        <w:rPr>
          <w:b w:val="0"/>
          <w:color w:val="000000"/>
        </w:rPr>
        <w:t>.С</w:t>
      </w:r>
      <w:proofErr w:type="gramEnd"/>
      <w:r w:rsidRPr="00AE0335">
        <w:rPr>
          <w:b w:val="0"/>
          <w:color w:val="000000"/>
        </w:rPr>
        <w:t>ветлогорск, ул.Ленина, д.49</w:t>
      </w:r>
    </w:p>
    <w:p w:rsidR="00BB77F3" w:rsidRPr="00AE0335" w:rsidRDefault="00BB77F3" w:rsidP="00AE0335">
      <w:pPr>
        <w:pStyle w:val="title"/>
        <w:spacing w:before="0" w:after="0"/>
        <w:ind w:right="40"/>
        <w:jc w:val="both"/>
        <w:rPr>
          <w:b w:val="0"/>
          <w:color w:val="000000"/>
        </w:rPr>
      </w:pPr>
      <w:r w:rsidRPr="00AE0335">
        <w:rPr>
          <w:b w:val="0"/>
          <w:color w:val="000000"/>
        </w:rPr>
        <w:t>Тел.70215, 42022, 35244</w:t>
      </w:r>
    </w:p>
    <w:p w:rsidR="00AE0335" w:rsidRDefault="00AE0335" w:rsidP="00AE0335">
      <w:pPr>
        <w:pStyle w:val="title"/>
        <w:spacing w:before="0" w:after="0"/>
        <w:ind w:right="40"/>
        <w:jc w:val="both"/>
        <w:rPr>
          <w:b w:val="0"/>
          <w:color w:val="000000"/>
        </w:rPr>
      </w:pPr>
      <w:r w:rsidRPr="00AE0335">
        <w:rPr>
          <w:b w:val="0"/>
          <w:color w:val="000000"/>
        </w:rPr>
        <w:t xml:space="preserve">  </w:t>
      </w:r>
    </w:p>
    <w:p w:rsidR="00AE0335" w:rsidRPr="00AE0335" w:rsidRDefault="00AE0335" w:rsidP="00AE0335">
      <w:pPr>
        <w:pStyle w:val="title"/>
        <w:spacing w:before="0" w:after="0"/>
        <w:ind w:right="40"/>
        <w:jc w:val="both"/>
        <w:rPr>
          <w:b w:val="0"/>
          <w:color w:val="000000"/>
        </w:rPr>
      </w:pPr>
      <w:r w:rsidRPr="00AE0335">
        <w:rPr>
          <w:b w:val="0"/>
          <w:color w:val="000000"/>
        </w:rPr>
        <w:t>Начальник управления  Н</w:t>
      </w:r>
      <w:r>
        <w:rPr>
          <w:b w:val="0"/>
          <w:color w:val="000000"/>
        </w:rPr>
        <w:t>аталья Александровна Дор</w:t>
      </w:r>
      <w:r w:rsidRPr="00AE0335">
        <w:rPr>
          <w:b w:val="0"/>
          <w:color w:val="000000"/>
        </w:rPr>
        <w:t>ошевич</w:t>
      </w:r>
    </w:p>
    <w:p w:rsidR="00BB77F3" w:rsidRPr="00200930" w:rsidRDefault="00BB77F3" w:rsidP="00AE0335">
      <w:pPr>
        <w:pStyle w:val="title"/>
        <w:spacing w:before="0" w:after="0"/>
        <w:ind w:right="40"/>
        <w:jc w:val="both"/>
        <w:rPr>
          <w:b w:val="0"/>
          <w:color w:val="000000"/>
        </w:rPr>
      </w:pPr>
    </w:p>
    <w:p w:rsidR="00820E78" w:rsidRDefault="00820E78" w:rsidP="00820E78">
      <w:pPr>
        <w:jc w:val="center"/>
        <w:textAlignment w:val="top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 xml:space="preserve">ГАРАНТИРОВАННАЯ ГОСУДАРСТВЕННАЯ ПОМОЩЬ </w:t>
      </w:r>
    </w:p>
    <w:p w:rsidR="00820E78" w:rsidRPr="00820E78" w:rsidRDefault="00820E78" w:rsidP="00820E78">
      <w:pPr>
        <w:jc w:val="center"/>
        <w:textAlignment w:val="top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>В ВИДЕ ЕЖЕМЕСЯЧНЫХ ДЕНЕЖНЫХ ВЫПЛАТ</w:t>
      </w:r>
    </w:p>
    <w:p w:rsidR="009A0A39" w:rsidRPr="00200930" w:rsidRDefault="009A0A39" w:rsidP="00820E78">
      <w:pPr>
        <w:ind w:firstLine="708"/>
        <w:jc w:val="both"/>
        <w:textAlignment w:val="top"/>
        <w:rPr>
          <w:i/>
          <w:sz w:val="28"/>
          <w:szCs w:val="28"/>
        </w:rPr>
      </w:pPr>
      <w:proofErr w:type="gramStart"/>
      <w:r w:rsidRPr="00820E78">
        <w:rPr>
          <w:b/>
          <w:sz w:val="28"/>
          <w:szCs w:val="28"/>
        </w:rPr>
        <w:t>социальная пенсия  на ребенка-инвалида  до 18 лет  или  пенсия  по  случаю  потери   кормильца</w:t>
      </w:r>
      <w:r w:rsidRPr="00200930">
        <w:rPr>
          <w:sz w:val="28"/>
          <w:szCs w:val="28"/>
        </w:rPr>
        <w:t xml:space="preserve"> </w:t>
      </w:r>
      <w:r w:rsidR="00820E78">
        <w:rPr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>(ст.ст. 35, 38, 41, 41</w:t>
      </w:r>
      <w:r w:rsidRPr="00200930">
        <w:rPr>
          <w:i/>
          <w:sz w:val="28"/>
          <w:szCs w:val="28"/>
          <w:vertAlign w:val="superscript"/>
        </w:rPr>
        <w:t>1</w:t>
      </w:r>
      <w:r w:rsidRPr="00200930">
        <w:rPr>
          <w:i/>
          <w:sz w:val="28"/>
          <w:szCs w:val="28"/>
        </w:rPr>
        <w:t>, 73 Закона РБ «О пенсионном обеспечении» от 17.04.1992г. № 1596-Х</w:t>
      </w:r>
      <w:r w:rsidRPr="00200930">
        <w:rPr>
          <w:i/>
          <w:sz w:val="28"/>
          <w:szCs w:val="28"/>
          <w:lang w:val="en-US"/>
        </w:rPr>
        <w:t>II</w:t>
      </w:r>
      <w:r w:rsidRPr="00200930">
        <w:rPr>
          <w:i/>
          <w:sz w:val="28"/>
          <w:szCs w:val="28"/>
        </w:rPr>
        <w:t>; ст.ст. 35, 36, 39, 40 Закона РБ «О соц. защите граждан, пострадавших от катастрофы на ЧАЭС, др. радиационных аварий» от 6.01.2009г. № 9-З)</w:t>
      </w:r>
      <w:r w:rsidR="002F0060">
        <w:rPr>
          <w:sz w:val="28"/>
          <w:szCs w:val="28"/>
        </w:rPr>
        <w:t>;</w:t>
      </w:r>
      <w:r w:rsidRPr="00200930">
        <w:rPr>
          <w:i/>
          <w:sz w:val="28"/>
          <w:szCs w:val="28"/>
        </w:rPr>
        <w:t xml:space="preserve"> </w:t>
      </w:r>
      <w:proofErr w:type="gramEnd"/>
    </w:p>
    <w:p w:rsidR="008710C6" w:rsidRPr="00200930" w:rsidRDefault="008710C6" w:rsidP="00820E78">
      <w:pPr>
        <w:shd w:val="clear" w:color="auto" w:fill="FFFFFF"/>
        <w:ind w:firstLine="708"/>
        <w:jc w:val="both"/>
        <w:rPr>
          <w:sz w:val="28"/>
          <w:szCs w:val="28"/>
        </w:rPr>
      </w:pPr>
      <w:r w:rsidRPr="00200930">
        <w:rPr>
          <w:b/>
          <w:sz w:val="28"/>
          <w:szCs w:val="28"/>
        </w:rPr>
        <w:t>пособие на детей старше 3 лет</w:t>
      </w:r>
      <w:r w:rsidRPr="00200930">
        <w:rPr>
          <w:sz w:val="28"/>
          <w:szCs w:val="28"/>
        </w:rPr>
        <w:t xml:space="preserve"> </w:t>
      </w:r>
      <w:r w:rsidR="002051FF" w:rsidRPr="00200930">
        <w:rPr>
          <w:sz w:val="28"/>
          <w:szCs w:val="28"/>
        </w:rPr>
        <w:t xml:space="preserve">из отдельных категорий семей </w:t>
      </w:r>
      <w:r w:rsidRPr="00200930">
        <w:rPr>
          <w:sz w:val="28"/>
          <w:szCs w:val="28"/>
        </w:rPr>
        <w:t xml:space="preserve">независимо от доходов семьи в размере 70% бюджета прожиточного минимума (БПМ) – на ребенка-инвалида в возрасте до 18 лет и 50% БПМ на каждого ребенка, воспитываемого в семье </w:t>
      </w:r>
      <w:r w:rsidRPr="00200930">
        <w:rPr>
          <w:i/>
          <w:spacing w:val="-4"/>
          <w:sz w:val="28"/>
          <w:szCs w:val="28"/>
        </w:rPr>
        <w:t>(ст.ст. 15, 16 Закона РБ</w:t>
      </w:r>
      <w:r w:rsidRPr="00200930">
        <w:rPr>
          <w:i/>
          <w:sz w:val="28"/>
          <w:szCs w:val="28"/>
        </w:rPr>
        <w:t>)</w:t>
      </w:r>
      <w:r w:rsidR="002F0060">
        <w:rPr>
          <w:sz w:val="28"/>
          <w:szCs w:val="28"/>
        </w:rPr>
        <w:t>;</w:t>
      </w:r>
      <w:r w:rsidRPr="00200930">
        <w:rPr>
          <w:sz w:val="28"/>
          <w:szCs w:val="28"/>
        </w:rPr>
        <w:t xml:space="preserve"> </w:t>
      </w:r>
    </w:p>
    <w:p w:rsidR="008710C6" w:rsidRPr="00200930" w:rsidRDefault="008710C6" w:rsidP="00820E78">
      <w:pPr>
        <w:shd w:val="clear" w:color="auto" w:fill="FFFFFF"/>
        <w:ind w:firstLine="708"/>
        <w:jc w:val="both"/>
        <w:rPr>
          <w:sz w:val="28"/>
          <w:szCs w:val="28"/>
        </w:rPr>
      </w:pPr>
      <w:r w:rsidRPr="00200930">
        <w:rPr>
          <w:b/>
          <w:sz w:val="28"/>
          <w:szCs w:val="28"/>
        </w:rPr>
        <w:t xml:space="preserve">пособие по уходу за ребенком в возрасте до 3 лет </w:t>
      </w:r>
      <w:r w:rsidRPr="00200930">
        <w:rPr>
          <w:sz w:val="28"/>
          <w:szCs w:val="28"/>
        </w:rPr>
        <w:t xml:space="preserve">на ребенка-инвалида назначается и выплачивается в размере 45% среднемесячной заработной платы работников в республике </w:t>
      </w:r>
      <w:r w:rsidRPr="00200930">
        <w:rPr>
          <w:i/>
          <w:spacing w:val="-4"/>
          <w:sz w:val="28"/>
          <w:szCs w:val="28"/>
        </w:rPr>
        <w:t>(ст. 13 Закона РБ «О государственных  пособиях семьям, воспитывающим детей» от 29.12.2012</w:t>
      </w:r>
      <w:r w:rsidR="00F761B7">
        <w:rPr>
          <w:i/>
          <w:spacing w:val="-4"/>
          <w:sz w:val="28"/>
          <w:szCs w:val="28"/>
        </w:rPr>
        <w:t xml:space="preserve"> </w:t>
      </w:r>
      <w:r w:rsidRPr="00200930">
        <w:rPr>
          <w:i/>
          <w:spacing w:val="-4"/>
          <w:sz w:val="28"/>
          <w:szCs w:val="28"/>
        </w:rPr>
        <w:t>г. № 7-</w:t>
      </w:r>
      <w:r w:rsidRPr="00200930">
        <w:rPr>
          <w:i/>
          <w:sz w:val="28"/>
          <w:szCs w:val="28"/>
        </w:rPr>
        <w:t xml:space="preserve"> </w:t>
      </w:r>
      <w:proofErr w:type="gramStart"/>
      <w:r w:rsidRPr="00200930">
        <w:rPr>
          <w:i/>
          <w:sz w:val="28"/>
          <w:szCs w:val="28"/>
        </w:rPr>
        <w:t>З</w:t>
      </w:r>
      <w:proofErr w:type="gramEnd"/>
      <w:r w:rsidRPr="00200930">
        <w:rPr>
          <w:i/>
          <w:sz w:val="28"/>
          <w:szCs w:val="28"/>
        </w:rPr>
        <w:t xml:space="preserve"> (далее – Закон)).</w:t>
      </w:r>
      <w:r w:rsidRPr="00200930">
        <w:rPr>
          <w:sz w:val="28"/>
          <w:szCs w:val="28"/>
        </w:rPr>
        <w:t xml:space="preserve">  </w:t>
      </w:r>
    </w:p>
    <w:p w:rsidR="00BE2B0E" w:rsidRPr="00820E78" w:rsidRDefault="00BE2B0E" w:rsidP="00820E78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>Сроки обращения за назначением государственных пособий: на пособия на детей старше 3-х лет из отдельных категорий семей:</w:t>
      </w:r>
    </w:p>
    <w:p w:rsidR="00BE2B0E" w:rsidRPr="00820E78" w:rsidRDefault="00BE2B0E" w:rsidP="00820E78">
      <w:pPr>
        <w:shd w:val="clear" w:color="auto" w:fill="FFFFFF"/>
        <w:ind w:firstLine="708"/>
        <w:jc w:val="both"/>
        <w:rPr>
          <w:sz w:val="28"/>
          <w:szCs w:val="28"/>
        </w:rPr>
      </w:pPr>
      <w:r w:rsidRPr="00820E78">
        <w:rPr>
          <w:sz w:val="28"/>
          <w:szCs w:val="28"/>
        </w:rPr>
        <w:t>день, следующий за днем достижения ребенком возраста 3 лет;</w:t>
      </w:r>
    </w:p>
    <w:p w:rsidR="00BE2B0E" w:rsidRPr="00820E78" w:rsidRDefault="00BE2B0E" w:rsidP="00820E78">
      <w:pPr>
        <w:shd w:val="clear" w:color="auto" w:fill="FFFFFF"/>
        <w:ind w:firstLine="708"/>
        <w:jc w:val="both"/>
        <w:rPr>
          <w:sz w:val="28"/>
          <w:szCs w:val="28"/>
        </w:rPr>
      </w:pPr>
      <w:r w:rsidRPr="00820E78">
        <w:rPr>
          <w:sz w:val="28"/>
          <w:szCs w:val="28"/>
        </w:rPr>
        <w:t>1 января года обращения за государственным пособием;</w:t>
      </w:r>
    </w:p>
    <w:p w:rsidR="00BE2B0E" w:rsidRPr="00820E78" w:rsidRDefault="00BE2B0E" w:rsidP="00820E78">
      <w:pPr>
        <w:shd w:val="clear" w:color="auto" w:fill="FFFFFF"/>
        <w:ind w:firstLine="708"/>
        <w:jc w:val="both"/>
        <w:rPr>
          <w:sz w:val="28"/>
          <w:szCs w:val="28"/>
        </w:rPr>
      </w:pPr>
      <w:r w:rsidRPr="00820E78">
        <w:rPr>
          <w:sz w:val="28"/>
          <w:szCs w:val="28"/>
        </w:rPr>
        <w:t>день признания ребенка инвалидом;</w:t>
      </w:r>
    </w:p>
    <w:p w:rsidR="00BE2B0E" w:rsidRPr="00820E78" w:rsidRDefault="00BE2B0E" w:rsidP="00820E78">
      <w:pPr>
        <w:shd w:val="clear" w:color="auto" w:fill="FFFFFF"/>
        <w:ind w:firstLine="708"/>
        <w:jc w:val="both"/>
        <w:rPr>
          <w:sz w:val="28"/>
          <w:szCs w:val="28"/>
        </w:rPr>
      </w:pPr>
      <w:r w:rsidRPr="00820E78">
        <w:rPr>
          <w:sz w:val="28"/>
          <w:szCs w:val="28"/>
        </w:rPr>
        <w:t>день отправки в вои</w:t>
      </w:r>
      <w:r w:rsidR="00534B31" w:rsidRPr="00820E78">
        <w:rPr>
          <w:sz w:val="28"/>
          <w:szCs w:val="28"/>
        </w:rPr>
        <w:t>н</w:t>
      </w:r>
      <w:r w:rsidRPr="00820E78">
        <w:rPr>
          <w:sz w:val="28"/>
          <w:szCs w:val="28"/>
        </w:rPr>
        <w:t xml:space="preserve">скую часть отца (отчима), усыновителя </w:t>
      </w:r>
      <w:r w:rsidR="00534B31" w:rsidRPr="00820E78">
        <w:rPr>
          <w:sz w:val="28"/>
          <w:szCs w:val="28"/>
        </w:rPr>
        <w:t>(</w:t>
      </w:r>
      <w:proofErr w:type="spellStart"/>
      <w:r w:rsidR="00534B31" w:rsidRPr="00820E78">
        <w:rPr>
          <w:sz w:val="28"/>
          <w:szCs w:val="28"/>
        </w:rPr>
        <w:t>удочерителя</w:t>
      </w:r>
      <w:proofErr w:type="spellEnd"/>
      <w:r w:rsidR="00534B31" w:rsidRPr="00820E78">
        <w:rPr>
          <w:sz w:val="28"/>
          <w:szCs w:val="28"/>
        </w:rPr>
        <w:t>)</w:t>
      </w:r>
      <w:r w:rsidR="00D620FD" w:rsidRPr="00820E78">
        <w:rPr>
          <w:sz w:val="28"/>
          <w:szCs w:val="28"/>
        </w:rPr>
        <w:t xml:space="preserve"> для прохождения срочной</w:t>
      </w:r>
      <w:r w:rsidR="002051FF" w:rsidRPr="00820E78">
        <w:rPr>
          <w:sz w:val="28"/>
          <w:szCs w:val="28"/>
        </w:rPr>
        <w:t xml:space="preserve"> военной службы или день его убытия к месту прохождения альтернативной службы.</w:t>
      </w:r>
    </w:p>
    <w:p w:rsidR="002C53D4" w:rsidRPr="00200930" w:rsidRDefault="002C53D4" w:rsidP="00820E7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0930">
        <w:rPr>
          <w:b/>
          <w:sz w:val="28"/>
          <w:szCs w:val="28"/>
        </w:rPr>
        <w:t>пособие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по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уходу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за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ребенком-инвалидом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до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18</w:t>
      </w:r>
      <w:r w:rsidRPr="00200930">
        <w:rPr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>лет</w:t>
      </w:r>
      <w:r w:rsidRPr="00200930">
        <w:rPr>
          <w:sz w:val="28"/>
          <w:szCs w:val="28"/>
        </w:rPr>
        <w:t xml:space="preserve"> в размере 100% БПМ (на детей имеющим 1 или 2 степень утраты здоровья), с 3 или 4 степенью до достижения ребенком-инвалидом 3 лет включительно – 100% БПМ, после достижения 3 лет – 120% БПМ.</w:t>
      </w:r>
      <w:r w:rsidRPr="00200930">
        <w:rPr>
          <w:spacing w:val="-3"/>
          <w:sz w:val="28"/>
          <w:szCs w:val="28"/>
        </w:rPr>
        <w:t xml:space="preserve"> </w:t>
      </w:r>
    </w:p>
    <w:p w:rsidR="00561D12" w:rsidRPr="00820E78" w:rsidRDefault="00561D12" w:rsidP="00820E7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pacing w:val="-3"/>
          <w:sz w:val="28"/>
          <w:szCs w:val="28"/>
        </w:rPr>
      </w:pPr>
      <w:r w:rsidRPr="00820E78">
        <w:rPr>
          <w:b/>
          <w:spacing w:val="-3"/>
          <w:sz w:val="28"/>
          <w:szCs w:val="28"/>
        </w:rPr>
        <w:t>Право на пособие имеют</w:t>
      </w:r>
      <w:r w:rsidRPr="00820E78">
        <w:rPr>
          <w:spacing w:val="-3"/>
          <w:sz w:val="28"/>
          <w:szCs w:val="28"/>
        </w:rPr>
        <w:t xml:space="preserve"> </w:t>
      </w:r>
      <w:r w:rsidRPr="00820E78">
        <w:rPr>
          <w:b/>
          <w:spacing w:val="-3"/>
          <w:sz w:val="28"/>
          <w:szCs w:val="28"/>
        </w:rPr>
        <w:t>мать (мачеха) или отец (отчим), усыновитель (</w:t>
      </w:r>
      <w:proofErr w:type="spellStart"/>
      <w:r w:rsidRPr="00820E78">
        <w:rPr>
          <w:b/>
          <w:spacing w:val="-3"/>
          <w:sz w:val="28"/>
          <w:szCs w:val="28"/>
        </w:rPr>
        <w:t>удочеритель</w:t>
      </w:r>
      <w:proofErr w:type="spellEnd"/>
      <w:r w:rsidRPr="00820E78">
        <w:rPr>
          <w:b/>
          <w:spacing w:val="-3"/>
          <w:sz w:val="28"/>
          <w:szCs w:val="28"/>
        </w:rPr>
        <w:t>), опекун (попечитель) фактически осуществляющие уход за ребенком-инвалидом, если они заняты на следующих условиях:</w:t>
      </w:r>
    </w:p>
    <w:p w:rsidR="00561D12" w:rsidRPr="00200930" w:rsidRDefault="00561D12" w:rsidP="002009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200930">
        <w:rPr>
          <w:b/>
          <w:spacing w:val="-3"/>
          <w:sz w:val="28"/>
          <w:szCs w:val="28"/>
        </w:rPr>
        <w:t>1.</w:t>
      </w:r>
      <w:r w:rsidRPr="00200930">
        <w:rPr>
          <w:spacing w:val="-3"/>
          <w:sz w:val="28"/>
          <w:szCs w:val="28"/>
        </w:rPr>
        <w:t xml:space="preserve"> работают на условиях неполного рабочего времени (не более половины месячной нормы рабочего времени) у одного или нескольких нанимателей или </w:t>
      </w:r>
      <w:r w:rsidRPr="00200930">
        <w:rPr>
          <w:spacing w:val="-3"/>
          <w:sz w:val="28"/>
          <w:szCs w:val="28"/>
        </w:rPr>
        <w:lastRenderedPageBreak/>
        <w:t xml:space="preserve">выполняющие работу на дому у одного нанимателя; </w:t>
      </w:r>
    </w:p>
    <w:p w:rsidR="00561D12" w:rsidRPr="00200930" w:rsidRDefault="00561D12" w:rsidP="002009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3"/>
          <w:sz w:val="28"/>
          <w:szCs w:val="28"/>
        </w:rPr>
      </w:pPr>
      <w:r w:rsidRPr="00200930">
        <w:rPr>
          <w:b/>
          <w:spacing w:val="-3"/>
          <w:sz w:val="28"/>
          <w:szCs w:val="28"/>
        </w:rPr>
        <w:t xml:space="preserve">2. </w:t>
      </w:r>
      <w:r w:rsidRPr="00200930">
        <w:rPr>
          <w:spacing w:val="-3"/>
          <w:sz w:val="28"/>
          <w:szCs w:val="28"/>
        </w:rPr>
        <w:t>находятся в отпуске по уходу за ребенком в возрасте до 3 лет (за любым ребенком до 3 лет, не только за ребенком-инвалидом)  или академическом отпуске;</w:t>
      </w:r>
    </w:p>
    <w:p w:rsidR="00561D12" w:rsidRPr="00200930" w:rsidRDefault="00561D12" w:rsidP="002009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200930">
        <w:rPr>
          <w:b/>
          <w:spacing w:val="-3"/>
          <w:sz w:val="28"/>
          <w:szCs w:val="28"/>
        </w:rPr>
        <w:t>3.</w:t>
      </w:r>
      <w:r w:rsidRPr="00200930">
        <w:rPr>
          <w:sz w:val="28"/>
          <w:szCs w:val="28"/>
        </w:rPr>
        <w:t>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</w:t>
      </w:r>
      <w:r w:rsidRPr="00200930">
        <w:rPr>
          <w:i/>
          <w:sz w:val="28"/>
          <w:szCs w:val="28"/>
        </w:rPr>
        <w:t>.</w:t>
      </w:r>
    </w:p>
    <w:p w:rsidR="00561D12" w:rsidRPr="00200930" w:rsidRDefault="00561D12" w:rsidP="002009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200930">
        <w:rPr>
          <w:b/>
          <w:spacing w:val="-3"/>
          <w:sz w:val="28"/>
          <w:szCs w:val="28"/>
        </w:rPr>
        <w:t xml:space="preserve">4. </w:t>
      </w:r>
      <w:r w:rsidRPr="00200930">
        <w:rPr>
          <w:spacing w:val="-3"/>
          <w:sz w:val="28"/>
          <w:szCs w:val="28"/>
        </w:rPr>
        <w:t>в</w:t>
      </w:r>
      <w:r w:rsidRPr="00200930">
        <w:rPr>
          <w:b/>
          <w:spacing w:val="-3"/>
          <w:sz w:val="28"/>
          <w:szCs w:val="28"/>
        </w:rPr>
        <w:t xml:space="preserve"> </w:t>
      </w:r>
      <w:r w:rsidRPr="00200930">
        <w:rPr>
          <w:spacing w:val="-3"/>
          <w:sz w:val="28"/>
          <w:szCs w:val="28"/>
        </w:rPr>
        <w:t>случае</w:t>
      </w:r>
      <w:r w:rsidRPr="00200930">
        <w:rPr>
          <w:b/>
          <w:spacing w:val="-3"/>
          <w:sz w:val="28"/>
          <w:szCs w:val="28"/>
        </w:rPr>
        <w:t xml:space="preserve"> </w:t>
      </w:r>
      <w:r w:rsidRPr="00200930">
        <w:rPr>
          <w:spacing w:val="-3"/>
          <w:sz w:val="28"/>
          <w:szCs w:val="28"/>
        </w:rPr>
        <w:t xml:space="preserve">приостановления деятельности в порядке, установленном законодательством, не только в связи с уходом за ребенком до 3 лет, но и в случае не осуществления предпринимательской деятельности в связи с нахождением в процессе прекращения деятельности лица, являющегося  ИП, нотариусом, адвокатом, осуществляющим ремесленную деятельность, деятельность в сфере </w:t>
      </w:r>
      <w:proofErr w:type="spellStart"/>
      <w:r w:rsidRPr="00200930">
        <w:rPr>
          <w:spacing w:val="-3"/>
          <w:sz w:val="28"/>
          <w:szCs w:val="28"/>
        </w:rPr>
        <w:t>агроэкотуризма</w:t>
      </w:r>
      <w:proofErr w:type="spellEnd"/>
      <w:r w:rsidRPr="00200930">
        <w:rPr>
          <w:spacing w:val="-3"/>
          <w:sz w:val="28"/>
          <w:szCs w:val="28"/>
        </w:rPr>
        <w:t xml:space="preserve">; </w:t>
      </w:r>
    </w:p>
    <w:p w:rsidR="00561D12" w:rsidRPr="00200930" w:rsidRDefault="00561D12" w:rsidP="0020093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200930">
        <w:rPr>
          <w:b/>
          <w:sz w:val="28"/>
          <w:szCs w:val="28"/>
        </w:rPr>
        <w:t>5.</w:t>
      </w:r>
      <w:r w:rsidR="000A14E1">
        <w:rPr>
          <w:b/>
          <w:sz w:val="28"/>
          <w:szCs w:val="28"/>
        </w:rPr>
        <w:t xml:space="preserve"> </w:t>
      </w:r>
      <w:r w:rsidRPr="00200930">
        <w:rPr>
          <w:b/>
          <w:sz w:val="28"/>
          <w:szCs w:val="28"/>
        </w:rPr>
        <w:t xml:space="preserve">другим лицам, </w:t>
      </w:r>
      <w:r w:rsidRPr="00200930">
        <w:rPr>
          <w:sz w:val="28"/>
          <w:szCs w:val="28"/>
        </w:rPr>
        <w:t xml:space="preserve">фактически осуществляющим уход за ребенком-инвалидом, пособие назначается при условии, если они не являются занятыми и если родители не имеют права на </w:t>
      </w:r>
      <w:proofErr w:type="gramStart"/>
      <w:r w:rsidRPr="00200930">
        <w:rPr>
          <w:sz w:val="28"/>
          <w:szCs w:val="28"/>
        </w:rPr>
        <w:t>пособие</w:t>
      </w:r>
      <w:proofErr w:type="gramEnd"/>
      <w:r w:rsidRPr="00200930">
        <w:rPr>
          <w:sz w:val="28"/>
          <w:szCs w:val="28"/>
        </w:rPr>
        <w:t xml:space="preserve"> либо не могут осуществлять уход в связи с инвалидностью 1 группы </w:t>
      </w:r>
      <w:r w:rsidRPr="00200930">
        <w:rPr>
          <w:i/>
          <w:spacing w:val="-4"/>
          <w:sz w:val="28"/>
          <w:szCs w:val="28"/>
        </w:rPr>
        <w:t>(ст. 18  Закона</w:t>
      </w:r>
      <w:r w:rsidRPr="00200930">
        <w:rPr>
          <w:i/>
          <w:sz w:val="28"/>
          <w:szCs w:val="28"/>
        </w:rPr>
        <w:t>)</w:t>
      </w:r>
      <w:r w:rsidRPr="00200930">
        <w:rPr>
          <w:sz w:val="28"/>
          <w:szCs w:val="28"/>
        </w:rPr>
        <w:t>.</w:t>
      </w:r>
    </w:p>
    <w:p w:rsidR="00377748" w:rsidRDefault="00377748" w:rsidP="00820E78">
      <w:pPr>
        <w:tabs>
          <w:tab w:val="left" w:pos="0"/>
        </w:tabs>
        <w:ind w:right="-426"/>
        <w:jc w:val="center"/>
        <w:textAlignment w:val="top"/>
        <w:rPr>
          <w:b/>
          <w:sz w:val="28"/>
          <w:szCs w:val="28"/>
        </w:rPr>
      </w:pPr>
    </w:p>
    <w:p w:rsidR="00820E78" w:rsidRDefault="00820E78" w:rsidP="00820E78">
      <w:pPr>
        <w:tabs>
          <w:tab w:val="left" w:pos="0"/>
        </w:tabs>
        <w:ind w:right="-426"/>
        <w:jc w:val="center"/>
        <w:textAlignment w:val="top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>ЛЬГОТЫ РАБОТАЮЩИМ РОДИТЕЛЯМ</w:t>
      </w:r>
    </w:p>
    <w:p w:rsidR="001323EB" w:rsidRPr="00820E78" w:rsidRDefault="00820E78" w:rsidP="00820E78">
      <w:pPr>
        <w:tabs>
          <w:tab w:val="left" w:pos="0"/>
        </w:tabs>
        <w:ind w:right="-426"/>
        <w:jc w:val="center"/>
        <w:textAlignment w:val="top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 xml:space="preserve"> И ЛИЦАМ ИХ ЗАМЕНЯЮЩИМ</w:t>
      </w:r>
    </w:p>
    <w:p w:rsidR="001323EB" w:rsidRPr="00200930" w:rsidRDefault="001323EB" w:rsidP="00820E7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pacing w:val="-3"/>
          <w:sz w:val="28"/>
          <w:szCs w:val="28"/>
        </w:rPr>
      </w:pPr>
      <w:r w:rsidRPr="00200930">
        <w:rPr>
          <w:sz w:val="28"/>
          <w:szCs w:val="28"/>
        </w:rPr>
        <w:t xml:space="preserve">один свободный от работы день с оплатой в размере среднего дневного заработка (по заявлению) (одному из родителей либо разделено между ними по их усмотрению): 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>один раз в месяц  – за счет средств социального страхования</w:t>
      </w:r>
      <w:r w:rsidR="00C02AB1">
        <w:rPr>
          <w:sz w:val="28"/>
          <w:szCs w:val="28"/>
        </w:rPr>
        <w:t>;</w:t>
      </w:r>
      <w:r w:rsidRPr="00200930">
        <w:rPr>
          <w:sz w:val="28"/>
          <w:szCs w:val="28"/>
        </w:rPr>
        <w:t xml:space="preserve"> </w:t>
      </w:r>
    </w:p>
    <w:p w:rsidR="001323EB" w:rsidRPr="00200930" w:rsidRDefault="001323EB" w:rsidP="00C02AB1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>один раз в неделю – за счет средств нанимателя</w:t>
      </w:r>
      <w:r w:rsidR="00C02AB1">
        <w:rPr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>(ст.265Трудового код</w:t>
      </w:r>
      <w:r w:rsidR="00745B8F" w:rsidRPr="00200930">
        <w:rPr>
          <w:i/>
          <w:sz w:val="28"/>
          <w:szCs w:val="28"/>
        </w:rPr>
        <w:t>екса РБ от 26.07.1999г. №296-З</w:t>
      </w:r>
      <w:proofErr w:type="gramStart"/>
      <w:r w:rsidR="00745B8F" w:rsidRPr="00200930">
        <w:rPr>
          <w:i/>
          <w:sz w:val="28"/>
          <w:szCs w:val="28"/>
        </w:rPr>
        <w:t>;</w:t>
      </w:r>
      <w:r w:rsidRPr="00200930">
        <w:rPr>
          <w:i/>
          <w:sz w:val="28"/>
          <w:szCs w:val="28"/>
        </w:rPr>
        <w:t>П</w:t>
      </w:r>
      <w:proofErr w:type="gramEnd"/>
      <w:r w:rsidRPr="00200930">
        <w:rPr>
          <w:i/>
          <w:sz w:val="28"/>
          <w:szCs w:val="28"/>
        </w:rPr>
        <w:t>остановление Министерства труда и социальной защиты РБ от 11.06.2014 №34</w:t>
      </w:r>
      <w:r w:rsidRPr="00200930">
        <w:rPr>
          <w:sz w:val="28"/>
          <w:szCs w:val="28"/>
        </w:rPr>
        <w:t>)</w:t>
      </w:r>
      <w:r w:rsidR="00C02AB1">
        <w:rPr>
          <w:sz w:val="28"/>
          <w:szCs w:val="28"/>
        </w:rPr>
        <w:t>;</w:t>
      </w:r>
      <w:r w:rsidR="00B2730A" w:rsidRPr="00200930">
        <w:rPr>
          <w:sz w:val="28"/>
          <w:szCs w:val="28"/>
        </w:rPr>
        <w:t xml:space="preserve"> 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 xml:space="preserve">по желанию женщины, наниматель обязан предоставить отпуск без сохранения заработной платы продолжительностью до 14 календарных дней </w:t>
      </w:r>
      <w:r w:rsidRPr="00200930">
        <w:rPr>
          <w:i/>
          <w:sz w:val="28"/>
          <w:szCs w:val="28"/>
        </w:rPr>
        <w:t>(ст. 189 Трудового кодекса РБ от 26.07.1999г. № 296-З</w:t>
      </w:r>
      <w:r w:rsidR="00C02AB1">
        <w:rPr>
          <w:i/>
          <w:sz w:val="28"/>
          <w:szCs w:val="28"/>
        </w:rPr>
        <w:t>)</w:t>
      </w:r>
      <w:r w:rsidR="00C02AB1">
        <w:rPr>
          <w:sz w:val="28"/>
          <w:szCs w:val="28"/>
        </w:rPr>
        <w:t>;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 xml:space="preserve">наниматель обязан при составлении графика отпусков запланировать трудовой отпуск женщине по её желанию в летнее или другое удобное время </w:t>
      </w:r>
      <w:r w:rsidRPr="00200930">
        <w:rPr>
          <w:i/>
          <w:sz w:val="28"/>
          <w:szCs w:val="28"/>
        </w:rPr>
        <w:t>(ст. 168 Трудового кодекса РБ от 26.07.1999г. № 296-З)</w:t>
      </w:r>
      <w:r w:rsidR="00C02AB1">
        <w:rPr>
          <w:sz w:val="28"/>
          <w:szCs w:val="28"/>
        </w:rPr>
        <w:t>;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 xml:space="preserve">наниматель обязан предоставить по желанию женщины трудовой отпуск за первый  рабочий год до истечения 6 месяцев работы у данного нанимателя </w:t>
      </w:r>
      <w:r w:rsidRPr="00200930">
        <w:rPr>
          <w:i/>
          <w:sz w:val="28"/>
          <w:szCs w:val="28"/>
        </w:rPr>
        <w:t>(ст. 166 Трудового кодекса РБ от 26.07.1999г. № 296-З)</w:t>
      </w:r>
      <w:r w:rsidR="00C02AB1">
        <w:rPr>
          <w:sz w:val="28"/>
          <w:szCs w:val="28"/>
        </w:rPr>
        <w:t>;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>одиноким матерям запрещается отказывать в заключени</w:t>
      </w:r>
      <w:proofErr w:type="gramStart"/>
      <w:r w:rsidRPr="00200930">
        <w:rPr>
          <w:sz w:val="28"/>
          <w:szCs w:val="28"/>
        </w:rPr>
        <w:t>и</w:t>
      </w:r>
      <w:proofErr w:type="gramEnd"/>
      <w:r w:rsidRPr="00200930">
        <w:rPr>
          <w:sz w:val="28"/>
          <w:szCs w:val="28"/>
        </w:rPr>
        <w:t xml:space="preserve"> трудового договора и снижать заработную плату по мотивам, связанным с наличием ребенка-инвалида до 18 лет, и не допускается расторжение с ними трудового договора по инициативе нанимателя (за исключением случаев ликвидации организации, несоответствия работника занимаемой должности вследствие состояния здоровья и виновных действий) </w:t>
      </w:r>
      <w:r w:rsidRPr="00200930">
        <w:rPr>
          <w:i/>
          <w:sz w:val="28"/>
          <w:szCs w:val="28"/>
        </w:rPr>
        <w:t>(ст. 268 Трудового кодекса РБ от 26.07.1999г. № 296-З)</w:t>
      </w:r>
      <w:r w:rsidR="00D819DB">
        <w:rPr>
          <w:sz w:val="28"/>
          <w:szCs w:val="28"/>
        </w:rPr>
        <w:t>;</w:t>
      </w:r>
      <w:r w:rsidRPr="00200930">
        <w:rPr>
          <w:i/>
          <w:sz w:val="28"/>
          <w:szCs w:val="28"/>
        </w:rPr>
        <w:t xml:space="preserve"> 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 xml:space="preserve">привлечение к ночным, сверхурочным работам, работе в государственные праздники, праздничные дни, выходные дни и направление </w:t>
      </w:r>
      <w:r w:rsidRPr="00200930">
        <w:rPr>
          <w:sz w:val="28"/>
          <w:szCs w:val="28"/>
        </w:rPr>
        <w:lastRenderedPageBreak/>
        <w:t xml:space="preserve">в служебную командировку возможны только с письменного согласия женщины </w:t>
      </w:r>
      <w:r w:rsidRPr="00200930">
        <w:rPr>
          <w:i/>
          <w:sz w:val="28"/>
          <w:szCs w:val="28"/>
        </w:rPr>
        <w:t>(ст. 263 Трудового кодекса РБ от 26.07.1999г. № 296-З)</w:t>
      </w:r>
      <w:r w:rsidR="00D819DB">
        <w:rPr>
          <w:sz w:val="28"/>
          <w:szCs w:val="28"/>
        </w:rPr>
        <w:t>;</w:t>
      </w:r>
    </w:p>
    <w:p w:rsidR="001323EB" w:rsidRPr="00200930" w:rsidRDefault="001323EB" w:rsidP="00820E78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 xml:space="preserve">контракты с женщинами, </w:t>
      </w:r>
      <w:r w:rsidRPr="00200930">
        <w:rPr>
          <w:spacing w:val="1"/>
          <w:sz w:val="28"/>
          <w:szCs w:val="28"/>
        </w:rPr>
        <w:t xml:space="preserve">трудовые договоры с </w:t>
      </w:r>
      <w:r w:rsidRPr="00200930">
        <w:rPr>
          <w:spacing w:val="-3"/>
          <w:sz w:val="28"/>
          <w:szCs w:val="28"/>
        </w:rPr>
        <w:t xml:space="preserve">которыми были заключены на неопределенный срок, не заключаются, если они не дали согласия на заключение таких контрактов </w:t>
      </w:r>
      <w:r w:rsidRPr="00200930">
        <w:rPr>
          <w:i/>
          <w:iCs/>
          <w:spacing w:val="-1"/>
          <w:sz w:val="28"/>
          <w:szCs w:val="28"/>
        </w:rPr>
        <w:t xml:space="preserve">(п. 2  Указа  Президента РБ  «О  </w:t>
      </w:r>
      <w:r w:rsidRPr="00200930">
        <w:rPr>
          <w:i/>
          <w:iCs/>
          <w:spacing w:val="3"/>
          <w:sz w:val="28"/>
          <w:szCs w:val="28"/>
        </w:rPr>
        <w:t>порядке применения Декрета Президента РБ от 26.07.</w:t>
      </w:r>
      <w:r w:rsidRPr="00200930">
        <w:rPr>
          <w:i/>
          <w:iCs/>
          <w:spacing w:val="-9"/>
          <w:sz w:val="28"/>
          <w:szCs w:val="28"/>
        </w:rPr>
        <w:t>1999г.</w:t>
      </w:r>
      <w:r w:rsidRPr="00200930">
        <w:rPr>
          <w:i/>
          <w:iCs/>
          <w:spacing w:val="-4"/>
          <w:sz w:val="28"/>
          <w:szCs w:val="28"/>
        </w:rPr>
        <w:t xml:space="preserve">  № 29» </w:t>
      </w:r>
      <w:r w:rsidRPr="00200930">
        <w:rPr>
          <w:i/>
          <w:iCs/>
          <w:spacing w:val="-1"/>
          <w:sz w:val="28"/>
          <w:szCs w:val="28"/>
        </w:rPr>
        <w:t>от 12.04.2000г. № 180</w:t>
      </w:r>
      <w:r w:rsidRPr="00200930">
        <w:rPr>
          <w:i/>
          <w:iCs/>
          <w:spacing w:val="-4"/>
          <w:sz w:val="28"/>
          <w:szCs w:val="28"/>
        </w:rPr>
        <w:t>)</w:t>
      </w:r>
      <w:r w:rsidR="00D819DB">
        <w:rPr>
          <w:sz w:val="28"/>
          <w:szCs w:val="28"/>
        </w:rPr>
        <w:t>;</w:t>
      </w:r>
    </w:p>
    <w:p w:rsidR="001323EB" w:rsidRPr="00200930" w:rsidRDefault="00745B8F" w:rsidP="00200930">
      <w:pPr>
        <w:pStyle w:val="point"/>
        <w:ind w:firstLine="0"/>
        <w:rPr>
          <w:sz w:val="28"/>
          <w:szCs w:val="28"/>
        </w:rPr>
      </w:pPr>
      <w:r w:rsidRPr="00200930">
        <w:rPr>
          <w:sz w:val="28"/>
          <w:szCs w:val="28"/>
        </w:rPr>
        <w:t xml:space="preserve">         </w:t>
      </w:r>
      <w:r w:rsidR="001323EB" w:rsidRPr="00200930">
        <w:rPr>
          <w:sz w:val="28"/>
          <w:szCs w:val="28"/>
        </w:rPr>
        <w:t xml:space="preserve">Работающие отцы, воспитывающие детей без матери (в связи с ее смертью, лишением родительских прав, длительным – более месяца пребыванием в лечебном учреждении и др. причинами), а также опекуны (попечители) имеют право на гарантии, предоставляемые работающим женщинам-матерям </w:t>
      </w:r>
      <w:r w:rsidR="001323EB" w:rsidRPr="00200930">
        <w:rPr>
          <w:i/>
          <w:sz w:val="28"/>
          <w:szCs w:val="28"/>
        </w:rPr>
        <w:t>(ст. 271 Трудового кодекса РБ от 26.07.1999г. № 296-З)</w:t>
      </w:r>
      <w:r w:rsidR="00D819DB">
        <w:rPr>
          <w:i/>
          <w:sz w:val="28"/>
          <w:szCs w:val="28"/>
        </w:rPr>
        <w:t>.</w:t>
      </w:r>
    </w:p>
    <w:p w:rsidR="001427DF" w:rsidRDefault="001427DF" w:rsidP="0020093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27DF" w:rsidRDefault="00820E78" w:rsidP="00200930">
      <w:pPr>
        <w:shd w:val="clear" w:color="auto" w:fill="FFFFFF"/>
        <w:jc w:val="center"/>
        <w:rPr>
          <w:b/>
          <w:sz w:val="28"/>
          <w:szCs w:val="28"/>
        </w:rPr>
      </w:pPr>
      <w:r w:rsidRPr="00820E78">
        <w:rPr>
          <w:b/>
          <w:bCs/>
          <w:color w:val="000000"/>
          <w:spacing w:val="-2"/>
          <w:sz w:val="28"/>
          <w:szCs w:val="28"/>
        </w:rPr>
        <w:t xml:space="preserve">ПЕНСИОННОЕ ОБЕСПЕЧЕНИЕ </w:t>
      </w:r>
      <w:r w:rsidRPr="00820E78">
        <w:rPr>
          <w:b/>
          <w:sz w:val="28"/>
          <w:szCs w:val="28"/>
        </w:rPr>
        <w:t xml:space="preserve">ЛИЦ, </w:t>
      </w:r>
    </w:p>
    <w:p w:rsidR="00696811" w:rsidRDefault="00820E78" w:rsidP="00200930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20E78">
        <w:rPr>
          <w:b/>
          <w:sz w:val="28"/>
          <w:szCs w:val="28"/>
        </w:rPr>
        <w:t>ОСУЩЕСТВЛЯЮЩИХ</w:t>
      </w:r>
      <w:proofErr w:type="gramEnd"/>
      <w:r w:rsidRPr="00820E78">
        <w:rPr>
          <w:b/>
          <w:sz w:val="28"/>
          <w:szCs w:val="28"/>
        </w:rPr>
        <w:t xml:space="preserve"> УХОД </w:t>
      </w:r>
    </w:p>
    <w:p w:rsidR="009A0A39" w:rsidRPr="00820E78" w:rsidRDefault="00820E78" w:rsidP="00200930">
      <w:pPr>
        <w:shd w:val="clear" w:color="auto" w:fill="FFFFFF"/>
        <w:jc w:val="center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>ЗА РЕБЕНКОМ-ИНВАЛИДОМ ДО 18 ЛЕТ</w:t>
      </w:r>
    </w:p>
    <w:p w:rsidR="009A0A39" w:rsidRPr="00200930" w:rsidRDefault="009A0A39" w:rsidP="00D819DB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t xml:space="preserve">время ухода засчитывается в стаж работы при назначении трудовых пенсий  </w:t>
      </w:r>
      <w:r w:rsidRPr="00200930">
        <w:rPr>
          <w:i/>
          <w:sz w:val="28"/>
          <w:szCs w:val="28"/>
        </w:rPr>
        <w:t>(ст. 51 Закона РБ  «О  пенсионном</w:t>
      </w:r>
      <w:r w:rsidR="00D819DB">
        <w:rPr>
          <w:i/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>обеспечении» от 17.04.1992г. № 1596-</w:t>
      </w:r>
      <w:r w:rsidRPr="00200930">
        <w:rPr>
          <w:i/>
          <w:sz w:val="28"/>
          <w:szCs w:val="28"/>
          <w:lang w:val="en-US"/>
        </w:rPr>
        <w:t>XII</w:t>
      </w:r>
      <w:r w:rsidRPr="00200930">
        <w:rPr>
          <w:i/>
          <w:sz w:val="28"/>
          <w:szCs w:val="28"/>
        </w:rPr>
        <w:t>)</w:t>
      </w:r>
      <w:r w:rsidR="00D819DB">
        <w:rPr>
          <w:sz w:val="28"/>
          <w:szCs w:val="28"/>
        </w:rPr>
        <w:t>;</w:t>
      </w:r>
    </w:p>
    <w:p w:rsidR="009A0A39" w:rsidRPr="00200930" w:rsidRDefault="009A0A39" w:rsidP="00820E78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t xml:space="preserve">один из родителей, воспитавший ребенка-инвалида не менее 8 лет в период до его совершеннолетия, имеет право </w:t>
      </w:r>
      <w:r w:rsidR="00BA7BCE" w:rsidRPr="00200930">
        <w:rPr>
          <w:sz w:val="28"/>
          <w:szCs w:val="28"/>
        </w:rPr>
        <w:t>на досрочную пенсию по возрасту со снижением общеустановленного</w:t>
      </w:r>
      <w:r w:rsidR="00A3193D" w:rsidRPr="00200930">
        <w:rPr>
          <w:sz w:val="28"/>
          <w:szCs w:val="28"/>
        </w:rPr>
        <w:t xml:space="preserve"> пенсионного </w:t>
      </w:r>
      <w:r w:rsidR="00BA7BCE" w:rsidRPr="00200930">
        <w:rPr>
          <w:sz w:val="28"/>
          <w:szCs w:val="28"/>
        </w:rPr>
        <w:t xml:space="preserve"> возраста на 5 лет и при стаже работы не менее 20 лет (женщины) или  25 ле</w:t>
      </w:r>
      <w:proofErr w:type="gramStart"/>
      <w:r w:rsidR="00BA7BCE" w:rsidRPr="00200930">
        <w:rPr>
          <w:sz w:val="28"/>
          <w:szCs w:val="28"/>
        </w:rPr>
        <w:t>т(</w:t>
      </w:r>
      <w:proofErr w:type="gramEnd"/>
      <w:r w:rsidR="00BA7BCE" w:rsidRPr="00200930">
        <w:rPr>
          <w:sz w:val="28"/>
          <w:szCs w:val="28"/>
        </w:rPr>
        <w:t xml:space="preserve"> мужчины) </w:t>
      </w:r>
      <w:r w:rsidRPr="00200930">
        <w:rPr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>(ст.  20  Закона  РБ  «О пенсионном обеспечении» от 17.04.1992г. № 1596-</w:t>
      </w:r>
      <w:r w:rsidRPr="00200930">
        <w:rPr>
          <w:i/>
          <w:sz w:val="28"/>
          <w:szCs w:val="28"/>
          <w:lang w:val="en-US"/>
        </w:rPr>
        <w:t>XII</w:t>
      </w:r>
      <w:r w:rsidR="00D819DB">
        <w:rPr>
          <w:i/>
          <w:sz w:val="28"/>
          <w:szCs w:val="28"/>
        </w:rPr>
        <w:t>.</w:t>
      </w:r>
    </w:p>
    <w:p w:rsidR="009A0A39" w:rsidRPr="00200930" w:rsidRDefault="009A0A39" w:rsidP="00200930">
      <w:pPr>
        <w:ind w:left="1134"/>
        <w:jc w:val="both"/>
        <w:rPr>
          <w:sz w:val="28"/>
          <w:szCs w:val="28"/>
        </w:rPr>
        <w:sectPr w:rsidR="009A0A39" w:rsidRPr="00200930" w:rsidSect="00377748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6D1D57" w:rsidRDefault="006D1D57" w:rsidP="00820E78">
      <w:pPr>
        <w:pStyle w:val="a9"/>
        <w:ind w:left="0"/>
        <w:jc w:val="center"/>
        <w:rPr>
          <w:b/>
          <w:sz w:val="28"/>
          <w:szCs w:val="28"/>
        </w:rPr>
      </w:pPr>
    </w:p>
    <w:p w:rsidR="0020770B" w:rsidRPr="00200930" w:rsidRDefault="0020770B" w:rsidP="00820E78">
      <w:pPr>
        <w:pStyle w:val="a9"/>
        <w:ind w:left="0"/>
        <w:jc w:val="center"/>
        <w:rPr>
          <w:b/>
          <w:sz w:val="28"/>
          <w:szCs w:val="28"/>
        </w:rPr>
      </w:pPr>
      <w:r w:rsidRPr="00200930">
        <w:rPr>
          <w:b/>
          <w:sz w:val="28"/>
          <w:szCs w:val="28"/>
        </w:rPr>
        <w:t>УСЛУГИ НЯНИ</w:t>
      </w:r>
    </w:p>
    <w:p w:rsidR="0020770B" w:rsidRPr="00200930" w:rsidRDefault="0020770B" w:rsidP="00820E78">
      <w:pPr>
        <w:ind w:right="410" w:firstLine="708"/>
        <w:jc w:val="both"/>
        <w:rPr>
          <w:color w:val="000000"/>
          <w:sz w:val="28"/>
          <w:szCs w:val="28"/>
        </w:rPr>
      </w:pPr>
      <w:r w:rsidRPr="00200930">
        <w:rPr>
          <w:color w:val="000000"/>
          <w:sz w:val="28"/>
          <w:szCs w:val="28"/>
        </w:rPr>
        <w:t xml:space="preserve">Территориальными центрами социального обслуживания населения в форме социального обслуживания на дому предоставляются следующие услуги почасового ухода за малолетними детьми </w:t>
      </w:r>
      <w:r w:rsidRPr="00200930">
        <w:rPr>
          <w:i/>
          <w:color w:val="000000"/>
          <w:sz w:val="28"/>
          <w:szCs w:val="28"/>
        </w:rPr>
        <w:t>(дети в возрасте до 3 лет и дети-инвалиды в возрасте до 4 лет)</w:t>
      </w:r>
      <w:r w:rsidRPr="00200930">
        <w:rPr>
          <w:color w:val="000000"/>
          <w:sz w:val="28"/>
          <w:szCs w:val="28"/>
        </w:rPr>
        <w:t>:</w:t>
      </w:r>
    </w:p>
    <w:p w:rsidR="0020770B" w:rsidRPr="00200930" w:rsidRDefault="0020770B" w:rsidP="00820E78">
      <w:pPr>
        <w:autoSpaceDE w:val="0"/>
        <w:autoSpaceDN w:val="0"/>
        <w:adjustRightInd w:val="0"/>
        <w:ind w:right="410" w:firstLine="708"/>
        <w:jc w:val="both"/>
        <w:rPr>
          <w:color w:val="000000"/>
          <w:sz w:val="28"/>
          <w:szCs w:val="28"/>
        </w:rPr>
      </w:pPr>
      <w:r w:rsidRPr="00200930">
        <w:rPr>
          <w:color w:val="000000"/>
          <w:sz w:val="28"/>
          <w:szCs w:val="28"/>
        </w:rPr>
        <w:t xml:space="preserve">оказание помощи в уходе за ребенком-инвалидом неполным семьям, воспитывающим ребенка-инвалида </w:t>
      </w:r>
      <w:r w:rsidRPr="00200930">
        <w:rPr>
          <w:i/>
          <w:color w:val="000000"/>
          <w:sz w:val="28"/>
          <w:szCs w:val="28"/>
        </w:rPr>
        <w:t>(в дневное время по рабочим дням не более 20 часов в неделю до достижения ребенком возраста 4 лет)</w:t>
      </w:r>
      <w:r w:rsidRPr="00200930">
        <w:rPr>
          <w:color w:val="000000"/>
          <w:sz w:val="28"/>
          <w:szCs w:val="28"/>
        </w:rPr>
        <w:t>;</w:t>
      </w:r>
    </w:p>
    <w:p w:rsidR="0020770B" w:rsidRPr="00200930" w:rsidRDefault="0020770B" w:rsidP="00820E78">
      <w:pPr>
        <w:autoSpaceDE w:val="0"/>
        <w:autoSpaceDN w:val="0"/>
        <w:adjustRightInd w:val="0"/>
        <w:ind w:right="410" w:firstLine="708"/>
        <w:jc w:val="both"/>
        <w:rPr>
          <w:color w:val="000000"/>
          <w:sz w:val="28"/>
          <w:szCs w:val="28"/>
        </w:rPr>
      </w:pPr>
      <w:r w:rsidRPr="00200930">
        <w:rPr>
          <w:color w:val="000000"/>
          <w:sz w:val="28"/>
          <w:szCs w:val="28"/>
        </w:rPr>
        <w:t xml:space="preserve">оказание помощи в уходе за ребенком-инвалидом семьям, воспитывающим двоих и более детей-инвалидов </w:t>
      </w:r>
      <w:r w:rsidRPr="00200930">
        <w:rPr>
          <w:i/>
          <w:color w:val="000000"/>
          <w:sz w:val="28"/>
          <w:szCs w:val="28"/>
        </w:rPr>
        <w:t>(в дневное время по рабочим дням не более 20 часов в неделю до достижения ребенком возраста 4 лет)</w:t>
      </w:r>
      <w:r w:rsidRPr="00200930">
        <w:rPr>
          <w:color w:val="000000"/>
          <w:sz w:val="28"/>
          <w:szCs w:val="28"/>
        </w:rPr>
        <w:t>;</w:t>
      </w:r>
    </w:p>
    <w:p w:rsidR="00977BED" w:rsidRPr="00200930" w:rsidRDefault="00977BED" w:rsidP="00820E78">
      <w:pPr>
        <w:autoSpaceDE w:val="0"/>
        <w:autoSpaceDN w:val="0"/>
        <w:adjustRightInd w:val="0"/>
        <w:ind w:right="410"/>
        <w:jc w:val="both"/>
        <w:rPr>
          <w:color w:val="000000"/>
          <w:sz w:val="28"/>
          <w:szCs w:val="28"/>
        </w:rPr>
      </w:pPr>
      <w:r w:rsidRPr="00200930">
        <w:rPr>
          <w:color w:val="000000"/>
          <w:sz w:val="28"/>
          <w:szCs w:val="28"/>
        </w:rPr>
        <w:t>Без взимания платы данные услуги оказываются:</w:t>
      </w:r>
    </w:p>
    <w:p w:rsidR="00977BED" w:rsidRPr="00200930" w:rsidRDefault="00977BED" w:rsidP="00820E78">
      <w:pPr>
        <w:pStyle w:val="a9"/>
        <w:autoSpaceDE w:val="0"/>
        <w:autoSpaceDN w:val="0"/>
        <w:adjustRightInd w:val="0"/>
        <w:ind w:left="0" w:right="410" w:firstLine="708"/>
        <w:jc w:val="both"/>
        <w:rPr>
          <w:color w:val="000000"/>
          <w:sz w:val="28"/>
          <w:szCs w:val="28"/>
        </w:rPr>
      </w:pPr>
      <w:r w:rsidRPr="00200930">
        <w:rPr>
          <w:color w:val="000000"/>
          <w:sz w:val="28"/>
          <w:szCs w:val="28"/>
        </w:rPr>
        <w:t>семьям, воспитывающим двоих и более детей, родившихся одновременно;</w:t>
      </w:r>
    </w:p>
    <w:p w:rsidR="00977BED" w:rsidRPr="00200930" w:rsidRDefault="00977BED" w:rsidP="00820E78">
      <w:pPr>
        <w:pStyle w:val="a9"/>
        <w:autoSpaceDE w:val="0"/>
        <w:autoSpaceDN w:val="0"/>
        <w:adjustRightInd w:val="0"/>
        <w:ind w:left="0" w:right="410" w:firstLine="708"/>
        <w:jc w:val="both"/>
        <w:rPr>
          <w:color w:val="000000"/>
          <w:sz w:val="28"/>
          <w:szCs w:val="28"/>
        </w:rPr>
      </w:pPr>
      <w:r w:rsidRPr="00200930">
        <w:rPr>
          <w:color w:val="000000"/>
          <w:sz w:val="28"/>
          <w:szCs w:val="28"/>
        </w:rPr>
        <w:t>семьям, воспитывающим ребенка-инвалида.</w:t>
      </w:r>
    </w:p>
    <w:p w:rsidR="00377748" w:rsidRDefault="00377748" w:rsidP="00820E78">
      <w:pPr>
        <w:jc w:val="center"/>
        <w:textAlignment w:val="top"/>
        <w:rPr>
          <w:b/>
          <w:sz w:val="28"/>
          <w:szCs w:val="28"/>
        </w:rPr>
      </w:pPr>
    </w:p>
    <w:p w:rsidR="00A33DF5" w:rsidRDefault="00820E78" w:rsidP="00820E78">
      <w:pPr>
        <w:jc w:val="center"/>
        <w:textAlignment w:val="top"/>
        <w:rPr>
          <w:b/>
          <w:sz w:val="28"/>
          <w:szCs w:val="28"/>
        </w:rPr>
      </w:pPr>
      <w:r w:rsidRPr="00820E78">
        <w:rPr>
          <w:b/>
          <w:sz w:val="28"/>
          <w:szCs w:val="28"/>
        </w:rPr>
        <w:t>ЛЬГОТЫ ДЕТЯМ-ИНВАЛИДАМ ДО 18 ЛЕТ</w:t>
      </w:r>
    </w:p>
    <w:p w:rsidR="00377748" w:rsidRPr="00820E78" w:rsidRDefault="00377748" w:rsidP="00820E78">
      <w:pPr>
        <w:jc w:val="center"/>
        <w:textAlignment w:val="top"/>
        <w:rPr>
          <w:b/>
          <w:sz w:val="28"/>
          <w:szCs w:val="28"/>
        </w:rPr>
      </w:pPr>
    </w:p>
    <w:p w:rsidR="00A33DF5" w:rsidRPr="00200930" w:rsidRDefault="00A33DF5" w:rsidP="00D819DB">
      <w:pPr>
        <w:pStyle w:val="point"/>
        <w:ind w:firstLine="708"/>
        <w:rPr>
          <w:rStyle w:val="number"/>
          <w:i/>
          <w:sz w:val="28"/>
          <w:szCs w:val="28"/>
        </w:rPr>
      </w:pPr>
      <w:r w:rsidRPr="00200930">
        <w:rPr>
          <w:sz w:val="28"/>
          <w:szCs w:val="28"/>
        </w:rPr>
        <w:t xml:space="preserve">бесплатное обеспечение лекарственными  средствами,  выдаваемыми  по рецептам  врачей  </w:t>
      </w:r>
      <w:r w:rsidRPr="00200930">
        <w:rPr>
          <w:i/>
          <w:sz w:val="28"/>
          <w:szCs w:val="28"/>
        </w:rPr>
        <w:t xml:space="preserve">(п. 1.13  ст. 10 </w:t>
      </w:r>
      <w:r w:rsidRPr="00200930">
        <w:rPr>
          <w:rStyle w:val="name"/>
          <w:i/>
          <w:caps w:val="0"/>
          <w:sz w:val="28"/>
          <w:szCs w:val="28"/>
        </w:rPr>
        <w:t>Закона</w:t>
      </w:r>
      <w:r w:rsidRPr="00200930">
        <w:rPr>
          <w:i/>
          <w:sz w:val="28"/>
          <w:szCs w:val="28"/>
        </w:rPr>
        <w:t xml:space="preserve"> РБ «О </w:t>
      </w:r>
      <w:proofErr w:type="spellStart"/>
      <w:r w:rsidRPr="00200930">
        <w:rPr>
          <w:i/>
          <w:sz w:val="28"/>
          <w:szCs w:val="28"/>
        </w:rPr>
        <w:t>гос</w:t>
      </w:r>
      <w:proofErr w:type="spellEnd"/>
      <w:r w:rsidRPr="00200930">
        <w:rPr>
          <w:i/>
          <w:sz w:val="28"/>
          <w:szCs w:val="28"/>
        </w:rPr>
        <w:t xml:space="preserve">. соц. льготах, правах и гарантиях для отдельных категорий граждан» от </w:t>
      </w:r>
      <w:r w:rsidRPr="00200930">
        <w:rPr>
          <w:rStyle w:val="datepr"/>
          <w:i/>
          <w:sz w:val="28"/>
          <w:szCs w:val="28"/>
        </w:rPr>
        <w:t>14.06.2007г.</w:t>
      </w:r>
      <w:r w:rsidRPr="00200930">
        <w:rPr>
          <w:rStyle w:val="number"/>
          <w:i/>
          <w:sz w:val="28"/>
          <w:szCs w:val="28"/>
        </w:rPr>
        <w:t xml:space="preserve"> № 239-З)</w:t>
      </w:r>
      <w:r w:rsidR="00D819DB">
        <w:rPr>
          <w:sz w:val="28"/>
          <w:szCs w:val="28"/>
        </w:rPr>
        <w:t>;</w:t>
      </w:r>
    </w:p>
    <w:p w:rsidR="00A33DF5" w:rsidRPr="00200930" w:rsidRDefault="00A33DF5" w:rsidP="00820E78">
      <w:pPr>
        <w:pStyle w:val="point"/>
        <w:ind w:firstLine="708"/>
        <w:rPr>
          <w:rStyle w:val="number"/>
          <w:sz w:val="28"/>
          <w:szCs w:val="28"/>
        </w:rPr>
      </w:pPr>
      <w:r w:rsidRPr="00200930">
        <w:rPr>
          <w:sz w:val="28"/>
          <w:szCs w:val="28"/>
        </w:rPr>
        <w:t>бесплатное изготовление и ремонт зубных протезов (за  исключением  протезов  из  драг</w:t>
      </w:r>
      <w:proofErr w:type="gramStart"/>
      <w:r w:rsidRPr="00200930">
        <w:rPr>
          <w:sz w:val="28"/>
          <w:szCs w:val="28"/>
        </w:rPr>
        <w:t>.</w:t>
      </w:r>
      <w:proofErr w:type="gramEnd"/>
      <w:r w:rsidRPr="00200930">
        <w:rPr>
          <w:sz w:val="28"/>
          <w:szCs w:val="28"/>
        </w:rPr>
        <w:t xml:space="preserve">  </w:t>
      </w:r>
      <w:proofErr w:type="gramStart"/>
      <w:r w:rsidRPr="00200930">
        <w:rPr>
          <w:sz w:val="28"/>
          <w:szCs w:val="28"/>
        </w:rPr>
        <w:t>м</w:t>
      </w:r>
      <w:proofErr w:type="gramEnd"/>
      <w:r w:rsidRPr="00200930">
        <w:rPr>
          <w:sz w:val="28"/>
          <w:szCs w:val="28"/>
        </w:rPr>
        <w:t xml:space="preserve">еталлов,  </w:t>
      </w:r>
      <w:proofErr w:type="spellStart"/>
      <w:r w:rsidRPr="00200930">
        <w:rPr>
          <w:sz w:val="28"/>
          <w:szCs w:val="28"/>
        </w:rPr>
        <w:t>металлоакрилатов</w:t>
      </w:r>
      <w:proofErr w:type="spellEnd"/>
      <w:r w:rsidR="00820E78">
        <w:rPr>
          <w:sz w:val="28"/>
          <w:szCs w:val="28"/>
        </w:rPr>
        <w:t xml:space="preserve"> </w:t>
      </w:r>
      <w:r w:rsidRPr="00200930">
        <w:rPr>
          <w:sz w:val="28"/>
          <w:szCs w:val="28"/>
        </w:rPr>
        <w:t>(</w:t>
      </w:r>
      <w:proofErr w:type="spellStart"/>
      <w:r w:rsidRPr="00200930">
        <w:rPr>
          <w:sz w:val="28"/>
          <w:szCs w:val="28"/>
        </w:rPr>
        <w:t>металлокомпозитов</w:t>
      </w:r>
      <w:proofErr w:type="spellEnd"/>
      <w:r w:rsidRPr="00200930">
        <w:rPr>
          <w:sz w:val="28"/>
          <w:szCs w:val="28"/>
        </w:rPr>
        <w:t xml:space="preserve">), металлокерамики и фарфора, а также нанесения защитно-декоративного  покрытия  из нитрид-титана) </w:t>
      </w:r>
      <w:r w:rsidRPr="00200930">
        <w:rPr>
          <w:i/>
          <w:sz w:val="28"/>
          <w:szCs w:val="28"/>
        </w:rPr>
        <w:t xml:space="preserve">(п. 2.2  ст.11 </w:t>
      </w:r>
      <w:r w:rsidRPr="00200930">
        <w:rPr>
          <w:rStyle w:val="name"/>
          <w:i/>
          <w:caps w:val="0"/>
          <w:sz w:val="28"/>
          <w:szCs w:val="28"/>
        </w:rPr>
        <w:t xml:space="preserve">Закона </w:t>
      </w:r>
      <w:r w:rsidRPr="00200930">
        <w:rPr>
          <w:i/>
          <w:sz w:val="28"/>
          <w:szCs w:val="28"/>
        </w:rPr>
        <w:t xml:space="preserve">РБ «О </w:t>
      </w:r>
      <w:proofErr w:type="spellStart"/>
      <w:r w:rsidRPr="00200930">
        <w:rPr>
          <w:i/>
          <w:sz w:val="28"/>
          <w:szCs w:val="28"/>
        </w:rPr>
        <w:t>гос</w:t>
      </w:r>
      <w:proofErr w:type="spellEnd"/>
      <w:r w:rsidRPr="00200930">
        <w:rPr>
          <w:i/>
          <w:sz w:val="28"/>
          <w:szCs w:val="28"/>
        </w:rPr>
        <w:t xml:space="preserve">. соц. льготах, правах и гарантиях для отдельных категорий граждан» от </w:t>
      </w:r>
      <w:r w:rsidRPr="00200930">
        <w:rPr>
          <w:rStyle w:val="datepr"/>
          <w:i/>
          <w:sz w:val="28"/>
          <w:szCs w:val="28"/>
        </w:rPr>
        <w:t>14.06.2007г.</w:t>
      </w:r>
      <w:r w:rsidRPr="00200930">
        <w:rPr>
          <w:rStyle w:val="number"/>
          <w:i/>
          <w:sz w:val="28"/>
          <w:szCs w:val="28"/>
        </w:rPr>
        <w:t xml:space="preserve"> № 239-З</w:t>
      </w:r>
      <w:r w:rsidR="00D819DB">
        <w:rPr>
          <w:rStyle w:val="number"/>
          <w:i/>
          <w:sz w:val="28"/>
          <w:szCs w:val="28"/>
        </w:rPr>
        <w:t>)</w:t>
      </w:r>
      <w:r w:rsidR="00D819DB">
        <w:rPr>
          <w:sz w:val="28"/>
          <w:szCs w:val="28"/>
        </w:rPr>
        <w:t>;</w:t>
      </w:r>
    </w:p>
    <w:p w:rsidR="00A33DF5" w:rsidRPr="00200930" w:rsidRDefault="00A33DF5" w:rsidP="00803135">
      <w:pPr>
        <w:pStyle w:val="point"/>
        <w:ind w:firstLine="708"/>
        <w:rPr>
          <w:rStyle w:val="number"/>
          <w:i/>
          <w:sz w:val="28"/>
          <w:szCs w:val="28"/>
        </w:rPr>
      </w:pPr>
      <w:proofErr w:type="gramStart"/>
      <w:r w:rsidRPr="00200930">
        <w:rPr>
          <w:sz w:val="28"/>
          <w:szCs w:val="28"/>
        </w:rPr>
        <w:t xml:space="preserve">бесплатное или на льготных условиях выделение технических средств соц. реабилитации, включая </w:t>
      </w:r>
      <w:proofErr w:type="spellStart"/>
      <w:r w:rsidRPr="00200930">
        <w:rPr>
          <w:sz w:val="28"/>
          <w:szCs w:val="28"/>
        </w:rPr>
        <w:t>техн</w:t>
      </w:r>
      <w:proofErr w:type="spellEnd"/>
      <w:r w:rsidRPr="00200930">
        <w:rPr>
          <w:sz w:val="28"/>
          <w:szCs w:val="28"/>
        </w:rPr>
        <w:t xml:space="preserve">. средства для передвижения, реабилитационные приспособления, протезно-ортопедические изделия, средства при нарушении органов зрения и (или) слуха и др. </w:t>
      </w:r>
      <w:r w:rsidRPr="00200930">
        <w:rPr>
          <w:i/>
          <w:sz w:val="28"/>
          <w:szCs w:val="28"/>
        </w:rPr>
        <w:t xml:space="preserve">(п. 9 Положения о порядке </w:t>
      </w:r>
      <w:proofErr w:type="spellStart"/>
      <w:r w:rsidRPr="00200930">
        <w:rPr>
          <w:i/>
          <w:sz w:val="28"/>
          <w:szCs w:val="28"/>
        </w:rPr>
        <w:t>обеспеч</w:t>
      </w:r>
      <w:proofErr w:type="spellEnd"/>
      <w:r w:rsidRPr="00200930">
        <w:rPr>
          <w:i/>
          <w:sz w:val="28"/>
          <w:szCs w:val="28"/>
        </w:rPr>
        <w:t>.</w:t>
      </w:r>
      <w:proofErr w:type="gramEnd"/>
      <w:r w:rsidRPr="00200930">
        <w:rPr>
          <w:i/>
          <w:sz w:val="28"/>
          <w:szCs w:val="28"/>
        </w:rPr>
        <w:t xml:space="preserve"> </w:t>
      </w:r>
      <w:r w:rsidR="00803135" w:rsidRPr="00200930">
        <w:rPr>
          <w:i/>
          <w:sz w:val="28"/>
          <w:szCs w:val="28"/>
        </w:rPr>
        <w:t>Г</w:t>
      </w:r>
      <w:r w:rsidRPr="00200930">
        <w:rPr>
          <w:i/>
          <w:sz w:val="28"/>
          <w:szCs w:val="28"/>
        </w:rPr>
        <w:t>раждан</w:t>
      </w:r>
      <w:r w:rsidR="00803135">
        <w:rPr>
          <w:i/>
          <w:sz w:val="28"/>
          <w:szCs w:val="28"/>
        </w:rPr>
        <w:t xml:space="preserve"> </w:t>
      </w:r>
      <w:proofErr w:type="spellStart"/>
      <w:r w:rsidRPr="00200930">
        <w:rPr>
          <w:i/>
          <w:sz w:val="28"/>
          <w:szCs w:val="28"/>
        </w:rPr>
        <w:t>техн</w:t>
      </w:r>
      <w:proofErr w:type="spellEnd"/>
      <w:r w:rsidRPr="00200930">
        <w:rPr>
          <w:i/>
          <w:sz w:val="28"/>
          <w:szCs w:val="28"/>
        </w:rPr>
        <w:t>. средствами соц</w:t>
      </w:r>
      <w:proofErr w:type="gramStart"/>
      <w:r w:rsidRPr="00200930">
        <w:rPr>
          <w:i/>
          <w:sz w:val="28"/>
          <w:szCs w:val="28"/>
        </w:rPr>
        <w:t>.р</w:t>
      </w:r>
      <w:proofErr w:type="gramEnd"/>
      <w:r w:rsidRPr="00200930">
        <w:rPr>
          <w:i/>
          <w:sz w:val="28"/>
          <w:szCs w:val="28"/>
        </w:rPr>
        <w:t xml:space="preserve">еабилитации </w:t>
      </w:r>
      <w:r w:rsidRPr="00200930">
        <w:rPr>
          <w:rStyle w:val="promulgator"/>
          <w:i/>
          <w:caps w:val="0"/>
          <w:sz w:val="28"/>
          <w:szCs w:val="28"/>
        </w:rPr>
        <w:t xml:space="preserve">органами по труду, занятости и соц. защите, </w:t>
      </w:r>
      <w:r w:rsidRPr="00200930">
        <w:rPr>
          <w:i/>
          <w:spacing w:val="4"/>
          <w:sz w:val="28"/>
          <w:szCs w:val="28"/>
        </w:rPr>
        <w:t xml:space="preserve">утв. пост. </w:t>
      </w:r>
      <w:proofErr w:type="gramStart"/>
      <w:r w:rsidRPr="00200930">
        <w:rPr>
          <w:rStyle w:val="promulgator"/>
          <w:i/>
          <w:caps w:val="0"/>
          <w:sz w:val="28"/>
          <w:szCs w:val="28"/>
        </w:rPr>
        <w:t xml:space="preserve">Совмина РБ от </w:t>
      </w:r>
      <w:r w:rsidRPr="00200930">
        <w:rPr>
          <w:rStyle w:val="datepr"/>
          <w:i/>
          <w:sz w:val="28"/>
          <w:szCs w:val="28"/>
        </w:rPr>
        <w:t>11.12.2007г.</w:t>
      </w:r>
      <w:r w:rsidRPr="00200930">
        <w:rPr>
          <w:rStyle w:val="number"/>
          <w:i/>
          <w:sz w:val="28"/>
          <w:szCs w:val="28"/>
        </w:rPr>
        <w:t xml:space="preserve"> № 1722</w:t>
      </w:r>
      <w:r w:rsidRPr="00200930">
        <w:rPr>
          <w:i/>
          <w:sz w:val="28"/>
          <w:szCs w:val="28"/>
        </w:rPr>
        <w:t>)</w:t>
      </w:r>
      <w:r w:rsidR="00BA6CA1">
        <w:rPr>
          <w:sz w:val="28"/>
          <w:szCs w:val="28"/>
        </w:rPr>
        <w:t>;</w:t>
      </w:r>
      <w:proofErr w:type="gramEnd"/>
    </w:p>
    <w:p w:rsidR="00A33DF5" w:rsidRPr="00200930" w:rsidRDefault="00A33DF5" w:rsidP="00803135">
      <w:pPr>
        <w:pStyle w:val="point"/>
        <w:ind w:firstLine="708"/>
        <w:rPr>
          <w:rStyle w:val="number"/>
          <w:sz w:val="28"/>
          <w:szCs w:val="28"/>
        </w:rPr>
      </w:pPr>
      <w:r w:rsidRPr="00200930">
        <w:rPr>
          <w:sz w:val="28"/>
          <w:szCs w:val="28"/>
        </w:rPr>
        <w:t>бесплатное первоочередное санаторно-курортное лечение (при наличии мед</w:t>
      </w:r>
      <w:proofErr w:type="gramStart"/>
      <w:r w:rsidRPr="00200930">
        <w:rPr>
          <w:sz w:val="28"/>
          <w:szCs w:val="28"/>
        </w:rPr>
        <w:t>.</w:t>
      </w:r>
      <w:proofErr w:type="gramEnd"/>
      <w:r w:rsidRPr="00200930">
        <w:rPr>
          <w:sz w:val="28"/>
          <w:szCs w:val="28"/>
        </w:rPr>
        <w:t xml:space="preserve"> </w:t>
      </w:r>
      <w:proofErr w:type="gramStart"/>
      <w:r w:rsidRPr="00200930">
        <w:rPr>
          <w:sz w:val="28"/>
          <w:szCs w:val="28"/>
        </w:rPr>
        <w:t>п</w:t>
      </w:r>
      <w:proofErr w:type="gramEnd"/>
      <w:r w:rsidRPr="00200930">
        <w:rPr>
          <w:sz w:val="28"/>
          <w:szCs w:val="28"/>
        </w:rPr>
        <w:t xml:space="preserve">оказаний и отсутствии мед. противопоказаний)  или  оздоровление (при  отсутствии  мед. противопоказаний). </w:t>
      </w:r>
      <w:proofErr w:type="gramStart"/>
      <w:r w:rsidRPr="00200930">
        <w:rPr>
          <w:sz w:val="28"/>
          <w:szCs w:val="28"/>
        </w:rPr>
        <w:t xml:space="preserve">А лица, сопровождающие детей-инвалидов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ВКК </w:t>
      </w:r>
      <w:proofErr w:type="spellStart"/>
      <w:r w:rsidRPr="00200930">
        <w:rPr>
          <w:sz w:val="28"/>
          <w:szCs w:val="28"/>
        </w:rPr>
        <w:t>гос</w:t>
      </w:r>
      <w:proofErr w:type="spellEnd"/>
      <w:r w:rsidRPr="00200930">
        <w:rPr>
          <w:sz w:val="28"/>
          <w:szCs w:val="28"/>
        </w:rPr>
        <w:t xml:space="preserve">. организации здравоохранения </w:t>
      </w:r>
      <w:r w:rsidRPr="00200930">
        <w:rPr>
          <w:i/>
          <w:sz w:val="28"/>
          <w:szCs w:val="28"/>
        </w:rPr>
        <w:t xml:space="preserve">(п.п.  4, 5 ст.12  </w:t>
      </w:r>
      <w:r w:rsidRPr="00200930">
        <w:rPr>
          <w:rStyle w:val="name"/>
          <w:i/>
          <w:caps w:val="0"/>
          <w:sz w:val="28"/>
          <w:szCs w:val="28"/>
        </w:rPr>
        <w:t>Закона</w:t>
      </w:r>
      <w:r w:rsidRPr="00200930">
        <w:rPr>
          <w:i/>
          <w:sz w:val="28"/>
          <w:szCs w:val="28"/>
        </w:rPr>
        <w:t xml:space="preserve"> РБ «О </w:t>
      </w:r>
      <w:proofErr w:type="spellStart"/>
      <w:r w:rsidRPr="00200930">
        <w:rPr>
          <w:i/>
          <w:sz w:val="28"/>
          <w:szCs w:val="28"/>
        </w:rPr>
        <w:t>гос</w:t>
      </w:r>
      <w:proofErr w:type="spellEnd"/>
      <w:r w:rsidRPr="00200930">
        <w:rPr>
          <w:i/>
          <w:sz w:val="28"/>
          <w:szCs w:val="28"/>
        </w:rPr>
        <w:t>. соц. льготах, правах и гарантиях для отдельных</w:t>
      </w:r>
      <w:r w:rsidR="00803135">
        <w:rPr>
          <w:i/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 xml:space="preserve">категорий граждан» от </w:t>
      </w:r>
      <w:r w:rsidRPr="00200930">
        <w:rPr>
          <w:rStyle w:val="datepr"/>
          <w:i/>
          <w:sz w:val="28"/>
          <w:szCs w:val="28"/>
        </w:rPr>
        <w:t>14.06.2007г.</w:t>
      </w:r>
      <w:r w:rsidRPr="00200930">
        <w:rPr>
          <w:rStyle w:val="number"/>
          <w:i/>
          <w:sz w:val="28"/>
          <w:szCs w:val="28"/>
        </w:rPr>
        <w:t xml:space="preserve"> № 239-З)</w:t>
      </w:r>
      <w:r w:rsidR="00BA6CA1">
        <w:rPr>
          <w:sz w:val="28"/>
          <w:szCs w:val="28"/>
        </w:rPr>
        <w:t>;</w:t>
      </w:r>
      <w:proofErr w:type="gramEnd"/>
    </w:p>
    <w:p w:rsidR="00A33DF5" w:rsidRPr="00200930" w:rsidRDefault="00A33DF5" w:rsidP="00803135">
      <w:pPr>
        <w:pStyle w:val="point"/>
        <w:ind w:firstLine="708"/>
        <w:rPr>
          <w:rStyle w:val="number"/>
          <w:sz w:val="28"/>
          <w:szCs w:val="28"/>
        </w:rPr>
      </w:pPr>
      <w:proofErr w:type="gramStart"/>
      <w:r w:rsidRPr="00200930">
        <w:rPr>
          <w:sz w:val="28"/>
          <w:szCs w:val="28"/>
        </w:rPr>
        <w:t xml:space="preserve">бесплатный проезд на всех видах </w:t>
      </w:r>
      <w:r w:rsidRPr="00200930">
        <w:rPr>
          <w:sz w:val="28"/>
          <w:szCs w:val="28"/>
          <w:u w:val="single"/>
        </w:rPr>
        <w:t>городского</w:t>
      </w:r>
      <w:r w:rsidRPr="00200930">
        <w:rPr>
          <w:sz w:val="28"/>
          <w:szCs w:val="28"/>
        </w:rPr>
        <w:t xml:space="preserve"> и </w:t>
      </w:r>
      <w:r w:rsidRPr="00200930">
        <w:rPr>
          <w:sz w:val="28"/>
          <w:szCs w:val="28"/>
          <w:u w:val="single"/>
        </w:rPr>
        <w:t>пригородного</w:t>
      </w:r>
      <w:r w:rsidRPr="00200930">
        <w:rPr>
          <w:sz w:val="28"/>
          <w:szCs w:val="28"/>
        </w:rPr>
        <w:t xml:space="preserve"> пассажирского транспорта (кроме такси) (а проживающим в сельской местности – бесплатный проезд на автобусах междугородного сообщения в пределах </w:t>
      </w:r>
      <w:proofErr w:type="spellStart"/>
      <w:r w:rsidRPr="00200930">
        <w:rPr>
          <w:sz w:val="28"/>
          <w:szCs w:val="28"/>
        </w:rPr>
        <w:t>адм</w:t>
      </w:r>
      <w:proofErr w:type="spellEnd"/>
      <w:r w:rsidRPr="00200930">
        <w:rPr>
          <w:sz w:val="28"/>
          <w:szCs w:val="28"/>
        </w:rPr>
        <w:t xml:space="preserve">. района места проживания), </w:t>
      </w:r>
      <w:r w:rsidRPr="00200930">
        <w:rPr>
          <w:sz w:val="28"/>
          <w:szCs w:val="28"/>
          <w:u w:val="single"/>
        </w:rPr>
        <w:t>также такое право имеет любое лицо, сопровождающее</w:t>
      </w:r>
      <w:r w:rsidRPr="00200930">
        <w:rPr>
          <w:sz w:val="28"/>
          <w:szCs w:val="28"/>
        </w:rPr>
        <w:t xml:space="preserve"> ребенка-инвалида до 18 лет  </w:t>
      </w:r>
      <w:r w:rsidRPr="00200930">
        <w:rPr>
          <w:i/>
          <w:sz w:val="28"/>
          <w:szCs w:val="28"/>
        </w:rPr>
        <w:t xml:space="preserve">(п.п. 13, 17 ст.13   и   п.п. 1.12, 1.17 ст. 14  </w:t>
      </w:r>
      <w:r w:rsidRPr="00200930">
        <w:rPr>
          <w:rStyle w:val="name"/>
          <w:i/>
          <w:caps w:val="0"/>
          <w:sz w:val="28"/>
          <w:szCs w:val="28"/>
        </w:rPr>
        <w:t>Закона</w:t>
      </w:r>
      <w:r w:rsidRPr="00200930">
        <w:rPr>
          <w:i/>
          <w:sz w:val="28"/>
          <w:szCs w:val="28"/>
        </w:rPr>
        <w:t xml:space="preserve"> РБ  «О </w:t>
      </w:r>
      <w:proofErr w:type="spellStart"/>
      <w:r w:rsidRPr="00200930">
        <w:rPr>
          <w:i/>
          <w:sz w:val="28"/>
          <w:szCs w:val="28"/>
        </w:rPr>
        <w:t>гос</w:t>
      </w:r>
      <w:proofErr w:type="spellEnd"/>
      <w:r w:rsidRPr="00200930">
        <w:rPr>
          <w:i/>
          <w:sz w:val="28"/>
          <w:szCs w:val="28"/>
        </w:rPr>
        <w:t>. соц. льготах, правах</w:t>
      </w:r>
      <w:proofErr w:type="gramEnd"/>
      <w:r w:rsidRPr="00200930">
        <w:rPr>
          <w:i/>
          <w:sz w:val="28"/>
          <w:szCs w:val="28"/>
        </w:rPr>
        <w:t xml:space="preserve"> и гарантиях для</w:t>
      </w:r>
      <w:r w:rsidR="00803135">
        <w:rPr>
          <w:i/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 xml:space="preserve">отдельных категорий граждан» от </w:t>
      </w:r>
      <w:r w:rsidRPr="00200930">
        <w:rPr>
          <w:rStyle w:val="datepr"/>
          <w:i/>
          <w:sz w:val="28"/>
          <w:szCs w:val="28"/>
        </w:rPr>
        <w:t>14.06.2007г.</w:t>
      </w:r>
      <w:r w:rsidRPr="00200930">
        <w:rPr>
          <w:rStyle w:val="number"/>
          <w:i/>
          <w:sz w:val="28"/>
          <w:szCs w:val="28"/>
        </w:rPr>
        <w:t xml:space="preserve"> № 239-З;   </w:t>
      </w:r>
      <w:r w:rsidRPr="00200930">
        <w:rPr>
          <w:rStyle w:val="name"/>
          <w:i/>
          <w:caps w:val="0"/>
          <w:sz w:val="28"/>
          <w:szCs w:val="28"/>
        </w:rPr>
        <w:t>Указ </w:t>
      </w:r>
      <w:r w:rsidRPr="00200930">
        <w:rPr>
          <w:rStyle w:val="promulgator"/>
          <w:i/>
          <w:caps w:val="0"/>
          <w:sz w:val="28"/>
          <w:szCs w:val="28"/>
        </w:rPr>
        <w:t xml:space="preserve">Президента РБ «О </w:t>
      </w:r>
      <w:proofErr w:type="spellStart"/>
      <w:proofErr w:type="gramStart"/>
      <w:r w:rsidRPr="00200930">
        <w:rPr>
          <w:rStyle w:val="promulgator"/>
          <w:i/>
          <w:caps w:val="0"/>
          <w:sz w:val="28"/>
          <w:szCs w:val="28"/>
        </w:rPr>
        <w:t>гос</w:t>
      </w:r>
      <w:proofErr w:type="spellEnd"/>
      <w:r w:rsidRPr="00200930">
        <w:rPr>
          <w:rStyle w:val="promulgator"/>
          <w:i/>
          <w:caps w:val="0"/>
          <w:sz w:val="28"/>
          <w:szCs w:val="28"/>
        </w:rPr>
        <w:t>. поддержке</w:t>
      </w:r>
      <w:proofErr w:type="gramEnd"/>
      <w:r w:rsidRPr="00200930">
        <w:rPr>
          <w:rStyle w:val="promulgator"/>
          <w:i/>
          <w:caps w:val="0"/>
          <w:sz w:val="28"/>
          <w:szCs w:val="28"/>
        </w:rPr>
        <w:t xml:space="preserve"> инвалидов» от </w:t>
      </w:r>
      <w:r w:rsidRPr="00200930">
        <w:rPr>
          <w:rStyle w:val="datepr"/>
          <w:i/>
          <w:sz w:val="28"/>
          <w:szCs w:val="28"/>
        </w:rPr>
        <w:t>1.03.2010г.</w:t>
      </w:r>
      <w:r w:rsidRPr="00200930">
        <w:rPr>
          <w:rStyle w:val="number"/>
          <w:i/>
          <w:sz w:val="28"/>
          <w:szCs w:val="28"/>
        </w:rPr>
        <w:t xml:space="preserve"> № 126)</w:t>
      </w:r>
      <w:r w:rsidR="00BA6CA1">
        <w:rPr>
          <w:sz w:val="28"/>
          <w:szCs w:val="28"/>
        </w:rPr>
        <w:t>;</w:t>
      </w:r>
    </w:p>
    <w:p w:rsidR="00A33DF5" w:rsidRPr="00200930" w:rsidRDefault="00A33DF5" w:rsidP="00803135">
      <w:pPr>
        <w:pStyle w:val="point"/>
        <w:ind w:firstLine="708"/>
        <w:rPr>
          <w:i/>
          <w:sz w:val="28"/>
          <w:szCs w:val="28"/>
        </w:rPr>
      </w:pPr>
      <w:proofErr w:type="gramStart"/>
      <w:r w:rsidRPr="00200930">
        <w:rPr>
          <w:sz w:val="28"/>
          <w:szCs w:val="28"/>
        </w:rPr>
        <w:t xml:space="preserve">бесплатное питание в школах и дошкольных учреждениях </w:t>
      </w:r>
      <w:r w:rsidRPr="00200930">
        <w:rPr>
          <w:i/>
          <w:iCs/>
          <w:spacing w:val="-6"/>
          <w:sz w:val="28"/>
          <w:szCs w:val="28"/>
        </w:rPr>
        <w:t>(п.1.2  пост.</w:t>
      </w:r>
      <w:proofErr w:type="gramEnd"/>
      <w:r w:rsidRPr="00200930">
        <w:rPr>
          <w:i/>
          <w:iCs/>
          <w:spacing w:val="-6"/>
          <w:sz w:val="28"/>
          <w:szCs w:val="28"/>
        </w:rPr>
        <w:t xml:space="preserve"> Совмина РБ «О</w:t>
      </w:r>
      <w:r w:rsidRPr="00200930">
        <w:rPr>
          <w:i/>
          <w:sz w:val="28"/>
          <w:szCs w:val="28"/>
        </w:rPr>
        <w:t xml:space="preserve"> детей, получающих дошкольное</w:t>
      </w:r>
      <w:r w:rsidR="00803135">
        <w:rPr>
          <w:i/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 xml:space="preserve">образование, </w:t>
      </w:r>
      <w:proofErr w:type="gramStart"/>
      <w:r w:rsidRPr="00200930">
        <w:rPr>
          <w:i/>
          <w:sz w:val="28"/>
          <w:szCs w:val="28"/>
        </w:rPr>
        <w:t>спец</w:t>
      </w:r>
      <w:proofErr w:type="gramEnd"/>
      <w:r w:rsidRPr="00200930">
        <w:rPr>
          <w:i/>
          <w:sz w:val="28"/>
          <w:szCs w:val="28"/>
        </w:rPr>
        <w:t>. образование на уровне дошкольного образования» от 29.02.2008г. № 307;   п. 1</w:t>
      </w:r>
      <w:r w:rsidRPr="00200930">
        <w:rPr>
          <w:i/>
          <w:sz w:val="28"/>
          <w:szCs w:val="28"/>
          <w:vertAlign w:val="superscript"/>
        </w:rPr>
        <w:t>1</w:t>
      </w:r>
      <w:r w:rsidRPr="00200930">
        <w:rPr>
          <w:i/>
          <w:sz w:val="28"/>
          <w:szCs w:val="28"/>
        </w:rPr>
        <w:t xml:space="preserve"> пост. </w:t>
      </w:r>
      <w:proofErr w:type="gramStart"/>
      <w:r w:rsidRPr="00200930">
        <w:rPr>
          <w:i/>
          <w:sz w:val="28"/>
          <w:szCs w:val="28"/>
        </w:rPr>
        <w:t>Совмина РБ от 21.02.2005г. № 177 «Об утверждении Положения об организации питания учащихся, получающих общее среднее образование, спец. образование на уровне общего среднего образования)</w:t>
      </w:r>
      <w:r w:rsidR="00BA6CA1">
        <w:rPr>
          <w:sz w:val="28"/>
          <w:szCs w:val="28"/>
        </w:rPr>
        <w:t>;</w:t>
      </w:r>
      <w:proofErr w:type="gramEnd"/>
    </w:p>
    <w:p w:rsidR="00A33DF5" w:rsidRPr="00200930" w:rsidRDefault="00A33DF5" w:rsidP="00803135">
      <w:pPr>
        <w:pStyle w:val="point"/>
        <w:ind w:firstLine="708"/>
        <w:rPr>
          <w:i/>
          <w:sz w:val="28"/>
          <w:szCs w:val="28"/>
        </w:rPr>
      </w:pPr>
      <w:r w:rsidRPr="00200930">
        <w:rPr>
          <w:rStyle w:val="number"/>
          <w:sz w:val="28"/>
          <w:szCs w:val="28"/>
        </w:rPr>
        <w:t xml:space="preserve">бесплатное обеспечение </w:t>
      </w:r>
      <w:r w:rsidRPr="00200930">
        <w:rPr>
          <w:sz w:val="28"/>
          <w:szCs w:val="28"/>
        </w:rPr>
        <w:t>учебниками и учебными  пособиями  в  школах  и  дошкольных  учреждениях</w:t>
      </w:r>
      <w:r w:rsidR="00803135">
        <w:rPr>
          <w:sz w:val="28"/>
          <w:szCs w:val="28"/>
        </w:rPr>
        <w:t xml:space="preserve"> </w:t>
      </w:r>
      <w:r w:rsidRPr="00200930">
        <w:rPr>
          <w:i/>
          <w:iCs/>
          <w:spacing w:val="-6"/>
          <w:sz w:val="28"/>
          <w:szCs w:val="28"/>
        </w:rPr>
        <w:t>(п. 2 ст. 39 Кодекса РБ об образовании от 13.01.2011г.  № 243-З</w:t>
      </w:r>
      <w:r w:rsidR="00BA6CA1">
        <w:rPr>
          <w:i/>
          <w:iCs/>
          <w:spacing w:val="-6"/>
          <w:sz w:val="28"/>
          <w:szCs w:val="28"/>
        </w:rPr>
        <w:t>)</w:t>
      </w:r>
      <w:r w:rsidR="00BA6CA1">
        <w:rPr>
          <w:sz w:val="28"/>
          <w:szCs w:val="28"/>
        </w:rPr>
        <w:t>;</w:t>
      </w:r>
    </w:p>
    <w:p w:rsidR="00803135" w:rsidRDefault="00803135" w:rsidP="00803135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33DF5" w:rsidRPr="00200930">
        <w:rPr>
          <w:sz w:val="28"/>
          <w:szCs w:val="28"/>
        </w:rPr>
        <w:t xml:space="preserve">бесплатное обеспечение </w:t>
      </w:r>
      <w:r w:rsidR="00A33DF5" w:rsidRPr="00200930">
        <w:rPr>
          <w:sz w:val="28"/>
          <w:szCs w:val="28"/>
          <w:u w:val="single"/>
        </w:rPr>
        <w:t>трехразовым</w:t>
      </w:r>
      <w:r w:rsidR="00A33DF5" w:rsidRPr="00200930">
        <w:rPr>
          <w:sz w:val="28"/>
          <w:szCs w:val="28"/>
        </w:rPr>
        <w:t xml:space="preserve"> горячим питанием учащихся проф</w:t>
      </w:r>
      <w:proofErr w:type="gramStart"/>
      <w:r w:rsidR="00A33DF5" w:rsidRPr="00200930">
        <w:rPr>
          <w:sz w:val="28"/>
          <w:szCs w:val="28"/>
        </w:rPr>
        <w:t>.-</w:t>
      </w:r>
      <w:proofErr w:type="gramEnd"/>
      <w:r w:rsidR="00A33DF5" w:rsidRPr="00200930">
        <w:rPr>
          <w:sz w:val="28"/>
          <w:szCs w:val="28"/>
        </w:rPr>
        <w:t>тех. учреждений образования:</w:t>
      </w:r>
    </w:p>
    <w:p w:rsidR="00A33DF5" w:rsidRPr="00200930" w:rsidRDefault="00803135" w:rsidP="00803135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33DF5" w:rsidRPr="00200930">
        <w:rPr>
          <w:sz w:val="28"/>
          <w:szCs w:val="28"/>
        </w:rPr>
        <w:t>учащимся из малообеспеченных семей, среднедушевой доход которых не превышает 100% БПМ;</w:t>
      </w:r>
    </w:p>
    <w:p w:rsidR="00A33DF5" w:rsidRPr="00200930" w:rsidRDefault="00A33DF5" w:rsidP="00803135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lastRenderedPageBreak/>
        <w:t xml:space="preserve">иногородним учащимся, обучающимся в сельских  населенных  пунктах  и  рабочих  поселках  </w:t>
      </w:r>
      <w:r w:rsidRPr="00200930">
        <w:rPr>
          <w:i/>
          <w:sz w:val="28"/>
          <w:szCs w:val="28"/>
        </w:rPr>
        <w:t>(п. 5</w:t>
      </w:r>
      <w:r w:rsidR="00803135">
        <w:rPr>
          <w:i/>
          <w:sz w:val="28"/>
          <w:szCs w:val="28"/>
        </w:rPr>
        <w:t xml:space="preserve"> </w:t>
      </w:r>
      <w:r w:rsidRPr="00200930">
        <w:rPr>
          <w:i/>
          <w:sz w:val="28"/>
          <w:szCs w:val="28"/>
        </w:rPr>
        <w:t>Положения об организации питания и обеспечении питания учащихся, получающих проф</w:t>
      </w:r>
      <w:proofErr w:type="gramStart"/>
      <w:r w:rsidRPr="00200930">
        <w:rPr>
          <w:i/>
          <w:sz w:val="28"/>
          <w:szCs w:val="28"/>
        </w:rPr>
        <w:t>.-</w:t>
      </w:r>
      <w:proofErr w:type="gramEnd"/>
      <w:r w:rsidRPr="00200930">
        <w:rPr>
          <w:i/>
          <w:sz w:val="28"/>
          <w:szCs w:val="28"/>
        </w:rPr>
        <w:t xml:space="preserve">тех. образование, за счет средств республиканского и (или) местного бюджетов, утв. пост. </w:t>
      </w:r>
      <w:proofErr w:type="gramStart"/>
      <w:r w:rsidRPr="00200930">
        <w:rPr>
          <w:i/>
          <w:sz w:val="28"/>
          <w:szCs w:val="28"/>
        </w:rPr>
        <w:t>Совмина от 14.07.2011 № 953)</w:t>
      </w:r>
      <w:r w:rsidR="00BA6CA1">
        <w:rPr>
          <w:sz w:val="28"/>
          <w:szCs w:val="28"/>
        </w:rPr>
        <w:t>;</w:t>
      </w:r>
      <w:r w:rsidRPr="00200930">
        <w:rPr>
          <w:i/>
          <w:sz w:val="28"/>
          <w:szCs w:val="28"/>
        </w:rPr>
        <w:t xml:space="preserve"> </w:t>
      </w:r>
      <w:proofErr w:type="gramEnd"/>
    </w:p>
    <w:p w:rsidR="00A33DF5" w:rsidRPr="00200930" w:rsidRDefault="00A33DF5" w:rsidP="00803135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t xml:space="preserve">преимущественное право на зачисление, а по отдельным специальностям – зачисление вне конкурса в   профессионально-технические   учреждения   образования </w:t>
      </w:r>
      <w:r w:rsidRPr="00200930">
        <w:rPr>
          <w:i/>
          <w:iCs/>
          <w:spacing w:val="-6"/>
          <w:sz w:val="28"/>
          <w:szCs w:val="28"/>
        </w:rPr>
        <w:t>(ст. 180  Кодекса РБ об образовании от 13.01.2011г.  № 243-З)</w:t>
      </w:r>
      <w:r w:rsidR="00BA6CA1">
        <w:rPr>
          <w:sz w:val="28"/>
          <w:szCs w:val="28"/>
        </w:rPr>
        <w:t>;</w:t>
      </w:r>
    </w:p>
    <w:p w:rsidR="00A33DF5" w:rsidRPr="00200930" w:rsidRDefault="00A33DF5" w:rsidP="00803135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t xml:space="preserve">подготовительное отделение. Иногородним предоставляется общежитие </w:t>
      </w:r>
      <w:r w:rsidRPr="00200930">
        <w:rPr>
          <w:i/>
          <w:spacing w:val="4"/>
          <w:sz w:val="28"/>
          <w:szCs w:val="28"/>
        </w:rPr>
        <w:t xml:space="preserve">(п. 24  Правил  приема в ВУЗы  и п. 25 </w:t>
      </w:r>
      <w:r w:rsidR="00803135">
        <w:rPr>
          <w:i/>
          <w:spacing w:val="4"/>
          <w:sz w:val="28"/>
          <w:szCs w:val="28"/>
        </w:rPr>
        <w:t xml:space="preserve"> </w:t>
      </w:r>
      <w:r w:rsidRPr="00200930">
        <w:rPr>
          <w:i/>
          <w:spacing w:val="4"/>
          <w:sz w:val="28"/>
          <w:szCs w:val="28"/>
        </w:rPr>
        <w:t xml:space="preserve">Правил приема в </w:t>
      </w:r>
      <w:proofErr w:type="spellStart"/>
      <w:r w:rsidRPr="00200930">
        <w:rPr>
          <w:i/>
          <w:spacing w:val="4"/>
          <w:sz w:val="28"/>
          <w:szCs w:val="28"/>
        </w:rPr>
        <w:t>ССУЗы</w:t>
      </w:r>
      <w:proofErr w:type="spellEnd"/>
      <w:r w:rsidRPr="00200930">
        <w:rPr>
          <w:i/>
          <w:spacing w:val="4"/>
          <w:sz w:val="28"/>
          <w:szCs w:val="28"/>
        </w:rPr>
        <w:t xml:space="preserve">, утв. Указом Президента РБ от 7.02.2006г. №80; п. 36 Положения о факультете </w:t>
      </w:r>
      <w:proofErr w:type="spellStart"/>
      <w:r w:rsidRPr="00200930">
        <w:rPr>
          <w:i/>
          <w:spacing w:val="4"/>
          <w:sz w:val="28"/>
          <w:szCs w:val="28"/>
        </w:rPr>
        <w:t>довузовской</w:t>
      </w:r>
      <w:proofErr w:type="spellEnd"/>
      <w:r w:rsidRPr="00200930">
        <w:rPr>
          <w:i/>
          <w:spacing w:val="4"/>
          <w:sz w:val="28"/>
          <w:szCs w:val="28"/>
        </w:rPr>
        <w:t xml:space="preserve"> подготовки, подготовит</w:t>
      </w:r>
      <w:proofErr w:type="gramStart"/>
      <w:r w:rsidRPr="00200930">
        <w:rPr>
          <w:i/>
          <w:spacing w:val="4"/>
          <w:sz w:val="28"/>
          <w:szCs w:val="28"/>
        </w:rPr>
        <w:t>.</w:t>
      </w:r>
      <w:proofErr w:type="gramEnd"/>
      <w:r w:rsidRPr="00200930">
        <w:rPr>
          <w:i/>
          <w:spacing w:val="4"/>
          <w:sz w:val="28"/>
          <w:szCs w:val="28"/>
        </w:rPr>
        <w:t xml:space="preserve"> </w:t>
      </w:r>
      <w:proofErr w:type="gramStart"/>
      <w:r w:rsidRPr="00200930">
        <w:rPr>
          <w:i/>
          <w:spacing w:val="4"/>
          <w:sz w:val="28"/>
          <w:szCs w:val="28"/>
        </w:rPr>
        <w:t>о</w:t>
      </w:r>
      <w:proofErr w:type="gramEnd"/>
      <w:r w:rsidRPr="00200930">
        <w:rPr>
          <w:i/>
          <w:spacing w:val="4"/>
          <w:sz w:val="28"/>
          <w:szCs w:val="28"/>
        </w:rPr>
        <w:t>тделении, подготовит.</w:t>
      </w:r>
      <w:r w:rsidR="009274F5" w:rsidRPr="00200930">
        <w:rPr>
          <w:i/>
          <w:spacing w:val="4"/>
          <w:sz w:val="28"/>
          <w:szCs w:val="28"/>
        </w:rPr>
        <w:t xml:space="preserve"> </w:t>
      </w:r>
      <w:r w:rsidRPr="00200930">
        <w:rPr>
          <w:i/>
          <w:spacing w:val="4"/>
          <w:sz w:val="28"/>
          <w:szCs w:val="28"/>
        </w:rPr>
        <w:t xml:space="preserve">курсах, утв. пост. </w:t>
      </w:r>
      <w:proofErr w:type="gramStart"/>
      <w:r w:rsidRPr="00200930">
        <w:rPr>
          <w:i/>
          <w:spacing w:val="4"/>
          <w:sz w:val="28"/>
          <w:szCs w:val="28"/>
        </w:rPr>
        <w:t xml:space="preserve">Совмина РБ от 21.07.2011г. № 980;  </w:t>
      </w:r>
      <w:r w:rsidRPr="00200930">
        <w:rPr>
          <w:i/>
          <w:sz w:val="28"/>
          <w:szCs w:val="28"/>
        </w:rPr>
        <w:t xml:space="preserve">п. 7 ст. 18 Закона РБ «О соц. защите граждан, пострадавших от катастрофы на ЧАЭС, др. радиационных аварий» от 6.01.2009г. № 9-З; </w:t>
      </w:r>
      <w:r w:rsidRPr="00200930">
        <w:rPr>
          <w:i/>
          <w:spacing w:val="4"/>
          <w:sz w:val="28"/>
          <w:szCs w:val="28"/>
        </w:rPr>
        <w:t>локальные нормативно-правовые акты учреждений образования)</w:t>
      </w:r>
      <w:r w:rsidR="00BA6CA1">
        <w:rPr>
          <w:sz w:val="28"/>
          <w:szCs w:val="28"/>
        </w:rPr>
        <w:t>;</w:t>
      </w:r>
      <w:proofErr w:type="gramEnd"/>
    </w:p>
    <w:p w:rsidR="00A33DF5" w:rsidRPr="00200930" w:rsidRDefault="00A33DF5" w:rsidP="00803135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t xml:space="preserve">бесплатное проживание в общежитиях государственных учреждений  образования  </w:t>
      </w:r>
      <w:r w:rsidRPr="00200930">
        <w:rPr>
          <w:i/>
          <w:sz w:val="28"/>
          <w:szCs w:val="28"/>
        </w:rPr>
        <w:t>(</w:t>
      </w:r>
      <w:r w:rsidRPr="00200930">
        <w:rPr>
          <w:i/>
          <w:iCs/>
          <w:spacing w:val="-6"/>
          <w:sz w:val="28"/>
          <w:szCs w:val="28"/>
        </w:rPr>
        <w:t xml:space="preserve">п. 3  ст. 44  Кодекса РБ  об </w:t>
      </w:r>
      <w:r w:rsidR="00803135">
        <w:rPr>
          <w:i/>
          <w:iCs/>
          <w:spacing w:val="-6"/>
          <w:sz w:val="28"/>
          <w:szCs w:val="28"/>
        </w:rPr>
        <w:t xml:space="preserve"> </w:t>
      </w:r>
      <w:r w:rsidRPr="00200930">
        <w:rPr>
          <w:i/>
          <w:iCs/>
          <w:spacing w:val="-6"/>
          <w:sz w:val="28"/>
          <w:szCs w:val="28"/>
        </w:rPr>
        <w:t>образовании от 13.01.2011г.  № 243-З</w:t>
      </w:r>
      <w:r w:rsidRPr="00200930">
        <w:rPr>
          <w:i/>
          <w:sz w:val="28"/>
          <w:szCs w:val="28"/>
        </w:rPr>
        <w:t>)</w:t>
      </w:r>
      <w:r w:rsidR="00BA6CA1">
        <w:rPr>
          <w:sz w:val="28"/>
          <w:szCs w:val="28"/>
        </w:rPr>
        <w:t>;</w:t>
      </w:r>
    </w:p>
    <w:p w:rsidR="00A33DF5" w:rsidRPr="00200930" w:rsidRDefault="00A33DF5" w:rsidP="00803135">
      <w:pPr>
        <w:pStyle w:val="title"/>
        <w:spacing w:before="0" w:after="0"/>
        <w:ind w:right="40" w:firstLine="708"/>
        <w:jc w:val="both"/>
        <w:rPr>
          <w:rFonts w:ascii="Times New Roman CYR" w:hAnsi="Times New Roman CYR" w:cs="Times New Roman CYR"/>
          <w:b w:val="0"/>
          <w:i/>
          <w:color w:val="000000"/>
        </w:rPr>
      </w:pPr>
      <w:r w:rsidRPr="00200930">
        <w:rPr>
          <w:rFonts w:ascii="Times New Roman CYR" w:hAnsi="Times New Roman CYR" w:cs="Times New Roman CYR"/>
          <w:b w:val="0"/>
          <w:color w:val="000000"/>
        </w:rPr>
        <w:t xml:space="preserve">право на </w:t>
      </w:r>
      <w:r w:rsidRPr="00200930">
        <w:rPr>
          <w:rFonts w:ascii="Times New Roman CYR" w:hAnsi="Times New Roman CYR" w:cs="Times New Roman CYR"/>
          <w:b w:val="0"/>
          <w:color w:val="000000"/>
          <w:u w:val="single"/>
        </w:rPr>
        <w:t>социальную стипендию</w:t>
      </w:r>
      <w:r w:rsidRPr="00200930">
        <w:rPr>
          <w:rFonts w:ascii="Times New Roman CYR" w:hAnsi="Times New Roman CYR" w:cs="Times New Roman CYR"/>
          <w:b w:val="0"/>
          <w:color w:val="000000"/>
        </w:rPr>
        <w:t xml:space="preserve"> в проф</w:t>
      </w:r>
      <w:proofErr w:type="gramStart"/>
      <w:r w:rsidRPr="00200930">
        <w:rPr>
          <w:rFonts w:ascii="Times New Roman CYR" w:hAnsi="Times New Roman CYR" w:cs="Times New Roman CYR"/>
          <w:b w:val="0"/>
          <w:color w:val="000000"/>
        </w:rPr>
        <w:t>.-</w:t>
      </w:r>
      <w:proofErr w:type="gramEnd"/>
      <w:r w:rsidRPr="00200930">
        <w:rPr>
          <w:rFonts w:ascii="Times New Roman CYR" w:hAnsi="Times New Roman CYR" w:cs="Times New Roman CYR"/>
          <w:b w:val="0"/>
          <w:color w:val="000000"/>
        </w:rPr>
        <w:t xml:space="preserve">тех. учреждениях образования (со сроком обучения до 10 месяцев), в средних специальных и высших учреждениях образования – при среднем балле успеваемости </w:t>
      </w:r>
      <w:r w:rsidRPr="00200930">
        <w:rPr>
          <w:rFonts w:ascii="Times New Roman CYR" w:hAnsi="Times New Roman CYR" w:cs="Times New Roman CYR"/>
          <w:b w:val="0"/>
          <w:color w:val="000000"/>
          <w:u w:val="single"/>
        </w:rPr>
        <w:t xml:space="preserve">ниже </w:t>
      </w:r>
      <w:r w:rsidRPr="00200930">
        <w:rPr>
          <w:rFonts w:ascii="Times New Roman CYR" w:hAnsi="Times New Roman CYR" w:cs="Times New Roman CYR"/>
          <w:b w:val="0"/>
          <w:color w:val="000000"/>
        </w:rPr>
        <w:t xml:space="preserve">установленного, а детям-инвалидам с </w:t>
      </w:r>
      <w:r w:rsidRPr="00200930">
        <w:rPr>
          <w:rFonts w:ascii="Times New Roman CYR" w:hAnsi="Times New Roman CYR" w:cs="Times New Roman CYR"/>
          <w:b w:val="0"/>
          <w:color w:val="000000"/>
          <w:lang w:val="en-US"/>
        </w:rPr>
        <w:t>III</w:t>
      </w:r>
      <w:r w:rsidRPr="00200930">
        <w:rPr>
          <w:rFonts w:ascii="Times New Roman CYR" w:hAnsi="Times New Roman CYR" w:cs="Times New Roman CYR"/>
          <w:b w:val="0"/>
          <w:color w:val="000000"/>
        </w:rPr>
        <w:t xml:space="preserve"> и </w:t>
      </w:r>
      <w:r w:rsidRPr="00200930">
        <w:rPr>
          <w:rFonts w:ascii="Times New Roman CYR" w:hAnsi="Times New Roman CYR" w:cs="Times New Roman CYR"/>
          <w:b w:val="0"/>
          <w:color w:val="000000"/>
          <w:lang w:val="en-US"/>
        </w:rPr>
        <w:t>IV</w:t>
      </w:r>
      <w:r w:rsidRPr="00200930">
        <w:rPr>
          <w:rFonts w:ascii="Times New Roman CYR" w:hAnsi="Times New Roman CYR" w:cs="Times New Roman CYR"/>
          <w:b w:val="0"/>
          <w:color w:val="000000"/>
        </w:rPr>
        <w:t xml:space="preserve"> степенью утраты здоровья к стипендии  выплачивается надбавка в размере 50%  </w:t>
      </w:r>
      <w:r w:rsidRPr="00200930">
        <w:rPr>
          <w:rFonts w:ascii="Times New Roman CYR" w:hAnsi="Times New Roman CYR" w:cs="Times New Roman CYR"/>
          <w:b w:val="0"/>
          <w:i/>
          <w:color w:val="000000"/>
        </w:rPr>
        <w:t xml:space="preserve">(п.п. 14,  27   Инструкции   о   порядке   назначения   и   выплаты   стипендий   учащимся   учреждений, </w:t>
      </w:r>
    </w:p>
    <w:p w:rsidR="00A33DF5" w:rsidRPr="00200930" w:rsidRDefault="00A33DF5" w:rsidP="00820E78">
      <w:pPr>
        <w:pStyle w:val="title"/>
        <w:spacing w:before="0" w:after="0"/>
        <w:ind w:right="40"/>
        <w:jc w:val="both"/>
        <w:rPr>
          <w:rFonts w:ascii="Times New Roman CYR" w:hAnsi="Times New Roman CYR" w:cs="Times New Roman CYR"/>
          <w:b w:val="0"/>
          <w:i/>
          <w:color w:val="000000"/>
        </w:rPr>
      </w:pPr>
      <w:r w:rsidRPr="00200930">
        <w:rPr>
          <w:rFonts w:ascii="Times New Roman CYR" w:hAnsi="Times New Roman CYR" w:cs="Times New Roman CYR"/>
          <w:b w:val="0"/>
          <w:i/>
          <w:color w:val="000000"/>
        </w:rPr>
        <w:t>обеспечивающих получение проф</w:t>
      </w:r>
      <w:proofErr w:type="gramStart"/>
      <w:r w:rsidRPr="00200930">
        <w:rPr>
          <w:rFonts w:ascii="Times New Roman CYR" w:hAnsi="Times New Roman CYR" w:cs="Times New Roman CYR"/>
          <w:b w:val="0"/>
          <w:i/>
          <w:color w:val="000000"/>
        </w:rPr>
        <w:t>.-</w:t>
      </w:r>
      <w:proofErr w:type="gramEnd"/>
      <w:r w:rsidRPr="00200930">
        <w:rPr>
          <w:rFonts w:ascii="Times New Roman CYR" w:hAnsi="Times New Roman CYR" w:cs="Times New Roman CYR"/>
          <w:b w:val="0"/>
          <w:i/>
          <w:color w:val="000000"/>
        </w:rPr>
        <w:t xml:space="preserve">тех. образования, утв. пост. Минобразования РБ от 23.03.2001г. № 20;     п.п. 17, 30 Инструкции о порядке назначения и выплаты стипендий учащимся учреждений, обеспечивающих получение среднего специального образования, утв. пост. Минфина РБ, Минтруда РБ и Минобразования РБ от 23.03.2001г. № 34/28/19;     п.п. 18, 33 Инструкции о порядке назначения и выплаты стипендий студентам ВУЗов, утв. пост. </w:t>
      </w:r>
      <w:proofErr w:type="gramStart"/>
      <w:r w:rsidRPr="00200930">
        <w:rPr>
          <w:rFonts w:ascii="Times New Roman CYR" w:hAnsi="Times New Roman CYR" w:cs="Times New Roman CYR"/>
          <w:b w:val="0"/>
          <w:i/>
          <w:color w:val="000000"/>
        </w:rPr>
        <w:t>Минфина РБ, Минтруда РБ и Минобразования РБ от 23.03.2001г. № 33/27/18)</w:t>
      </w:r>
      <w:r w:rsidR="00BA6CA1">
        <w:rPr>
          <w:rFonts w:ascii="Times New Roman CYR" w:hAnsi="Times New Roman CYR" w:cs="Times New Roman CYR"/>
          <w:b w:val="0"/>
          <w:i/>
          <w:color w:val="000000"/>
        </w:rPr>
        <w:t>.</w:t>
      </w:r>
      <w:proofErr w:type="gramEnd"/>
    </w:p>
    <w:p w:rsidR="00803135" w:rsidRDefault="00803135" w:rsidP="00820E78">
      <w:pPr>
        <w:tabs>
          <w:tab w:val="left" w:pos="750"/>
        </w:tabs>
        <w:jc w:val="center"/>
        <w:rPr>
          <w:b/>
          <w:sz w:val="28"/>
          <w:szCs w:val="28"/>
        </w:rPr>
      </w:pPr>
      <w:r w:rsidRPr="00803135">
        <w:rPr>
          <w:b/>
          <w:sz w:val="28"/>
          <w:szCs w:val="28"/>
        </w:rPr>
        <w:t xml:space="preserve">ДРУГИЕ ЛЬГОТЫ СЕМЬЯМ, </w:t>
      </w:r>
    </w:p>
    <w:p w:rsidR="00765246" w:rsidRPr="00803135" w:rsidRDefault="00803135" w:rsidP="00820E78">
      <w:pPr>
        <w:tabs>
          <w:tab w:val="left" w:pos="750"/>
        </w:tabs>
        <w:jc w:val="center"/>
        <w:rPr>
          <w:b/>
          <w:sz w:val="28"/>
          <w:szCs w:val="28"/>
        </w:rPr>
      </w:pPr>
      <w:proofErr w:type="gramStart"/>
      <w:r w:rsidRPr="00803135">
        <w:rPr>
          <w:b/>
          <w:sz w:val="28"/>
          <w:szCs w:val="28"/>
        </w:rPr>
        <w:t>ВОСПИТЫВАЮЩИМ</w:t>
      </w:r>
      <w:proofErr w:type="gramEnd"/>
      <w:r w:rsidRPr="00803135">
        <w:rPr>
          <w:b/>
          <w:sz w:val="28"/>
          <w:szCs w:val="28"/>
        </w:rPr>
        <w:t xml:space="preserve"> РЕБЕНКА-ИНВАЛИДА ДО 18 ЛЕТ</w:t>
      </w:r>
    </w:p>
    <w:p w:rsidR="006D1D57" w:rsidRDefault="006D1D57" w:rsidP="00803135">
      <w:pPr>
        <w:pStyle w:val="point"/>
        <w:ind w:firstLine="708"/>
        <w:rPr>
          <w:sz w:val="28"/>
          <w:szCs w:val="28"/>
        </w:rPr>
      </w:pPr>
    </w:p>
    <w:p w:rsidR="00765246" w:rsidRPr="00200930" w:rsidRDefault="00765246" w:rsidP="00803135">
      <w:pPr>
        <w:pStyle w:val="point"/>
        <w:ind w:firstLine="708"/>
        <w:rPr>
          <w:i/>
          <w:sz w:val="28"/>
          <w:szCs w:val="28"/>
        </w:rPr>
      </w:pPr>
      <w:r w:rsidRPr="00200930">
        <w:rPr>
          <w:sz w:val="28"/>
          <w:szCs w:val="28"/>
        </w:rPr>
        <w:t>право на государственную адресную социальную помощь:</w:t>
      </w:r>
      <w:r w:rsidRPr="00200930">
        <w:rPr>
          <w:i/>
          <w:sz w:val="28"/>
          <w:szCs w:val="28"/>
        </w:rPr>
        <w:t xml:space="preserve"> </w:t>
      </w:r>
    </w:p>
    <w:p w:rsidR="00765246" w:rsidRPr="00200930" w:rsidRDefault="00765246" w:rsidP="00803135">
      <w:pPr>
        <w:pStyle w:val="point"/>
        <w:ind w:firstLine="708"/>
        <w:rPr>
          <w:sz w:val="28"/>
          <w:szCs w:val="28"/>
        </w:rPr>
      </w:pPr>
      <w:r w:rsidRPr="00200930">
        <w:rPr>
          <w:iCs/>
          <w:color w:val="000000"/>
          <w:spacing w:val="2"/>
          <w:sz w:val="28"/>
          <w:szCs w:val="28"/>
        </w:rPr>
        <w:t xml:space="preserve">социальное пособие для возмещения затрат на приобретение подгузников ребенку-инвалиду в возрасте до 18 лет с СУЗ 4 при наличии заключения ВКК или индивидуальной программы реабилитации </w:t>
      </w:r>
      <w:r w:rsidRPr="00200930">
        <w:rPr>
          <w:i/>
          <w:sz w:val="28"/>
          <w:szCs w:val="28"/>
        </w:rPr>
        <w:t>(Указ Президента Республики Беларусь «О государственной  адресной социальной помощи» от 19.01.2012г.  №41)</w:t>
      </w:r>
      <w:r w:rsidR="00BA6CA1">
        <w:rPr>
          <w:sz w:val="28"/>
          <w:szCs w:val="28"/>
        </w:rPr>
        <w:t>;</w:t>
      </w:r>
    </w:p>
    <w:p w:rsidR="00765246" w:rsidRPr="00200930" w:rsidRDefault="00765246" w:rsidP="00803135">
      <w:pPr>
        <w:pStyle w:val="point"/>
        <w:ind w:firstLine="708"/>
        <w:rPr>
          <w:sz w:val="28"/>
          <w:szCs w:val="28"/>
        </w:rPr>
      </w:pPr>
      <w:r w:rsidRPr="00200930">
        <w:rPr>
          <w:sz w:val="28"/>
          <w:szCs w:val="28"/>
        </w:rPr>
        <w:t xml:space="preserve">обеспечение техническими средствами социальной реабилитации детей-инвалидов в возрасте до 18 лет средствами  реабилитации, указанными в Государственном реестре (перечне) ТССР при </w:t>
      </w:r>
      <w:r w:rsidRPr="00200930">
        <w:rPr>
          <w:iCs/>
          <w:color w:val="000000"/>
          <w:spacing w:val="2"/>
          <w:sz w:val="28"/>
          <w:szCs w:val="28"/>
        </w:rPr>
        <w:t xml:space="preserve">наличии заключения ВКК или индивидуальной программы реабилитации </w:t>
      </w:r>
      <w:r w:rsidRPr="00200930">
        <w:rPr>
          <w:i/>
          <w:sz w:val="28"/>
          <w:szCs w:val="28"/>
        </w:rPr>
        <w:t xml:space="preserve">(постановление </w:t>
      </w:r>
      <w:proofErr w:type="gramStart"/>
      <w:r w:rsidRPr="00200930">
        <w:rPr>
          <w:i/>
          <w:sz w:val="28"/>
          <w:szCs w:val="28"/>
        </w:rPr>
        <w:t>СМ</w:t>
      </w:r>
      <w:proofErr w:type="gramEnd"/>
      <w:r w:rsidRPr="00200930">
        <w:rPr>
          <w:i/>
          <w:sz w:val="28"/>
          <w:szCs w:val="28"/>
        </w:rPr>
        <w:t xml:space="preserve"> РБ от 11.12.2007г.  № 1722</w:t>
      </w:r>
      <w:r w:rsidR="00BA6CA1">
        <w:rPr>
          <w:i/>
          <w:sz w:val="28"/>
          <w:szCs w:val="28"/>
        </w:rPr>
        <w:t>.</w:t>
      </w:r>
      <w:r w:rsidRPr="00200930">
        <w:rPr>
          <w:i/>
          <w:sz w:val="28"/>
          <w:szCs w:val="28"/>
        </w:rPr>
        <w:t>)</w:t>
      </w:r>
    </w:p>
    <w:p w:rsidR="00B517CF" w:rsidRPr="00200930" w:rsidRDefault="00B517CF" w:rsidP="00820E78">
      <w:pPr>
        <w:pStyle w:val="point"/>
        <w:ind w:firstLine="0"/>
        <w:rPr>
          <w:sz w:val="28"/>
          <w:szCs w:val="28"/>
        </w:rPr>
      </w:pPr>
    </w:p>
    <w:p w:rsidR="009274F5" w:rsidRPr="00200930" w:rsidRDefault="009274F5" w:rsidP="00820E78">
      <w:pPr>
        <w:pStyle w:val="title"/>
        <w:spacing w:before="0" w:after="0"/>
        <w:ind w:right="40"/>
        <w:jc w:val="both"/>
        <w:rPr>
          <w:b w:val="0"/>
          <w:color w:val="000000"/>
        </w:rPr>
      </w:pPr>
    </w:p>
    <w:sectPr w:rsidR="009274F5" w:rsidRPr="00200930" w:rsidSect="00820E78">
      <w:headerReference w:type="even" r:id="rId7"/>
      <w:headerReference w:type="default" r:id="rId8"/>
      <w:type w:val="continuous"/>
      <w:pgSz w:w="11906" w:h="16838"/>
      <w:pgMar w:top="397" w:right="567" w:bottom="28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F5" w:rsidRDefault="009274F5">
      <w:r>
        <w:separator/>
      </w:r>
    </w:p>
  </w:endnote>
  <w:endnote w:type="continuationSeparator" w:id="1">
    <w:p w:rsidR="009274F5" w:rsidRDefault="0092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F5" w:rsidRDefault="009274F5">
      <w:r>
        <w:separator/>
      </w:r>
    </w:p>
  </w:footnote>
  <w:footnote w:type="continuationSeparator" w:id="1">
    <w:p w:rsidR="009274F5" w:rsidRDefault="00927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F5" w:rsidRDefault="005E5EA2" w:rsidP="00491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74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74F5" w:rsidRDefault="009274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F5" w:rsidRPr="00377748" w:rsidRDefault="009274F5" w:rsidP="003777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C73"/>
    <w:multiLevelType w:val="hybridMultilevel"/>
    <w:tmpl w:val="22289D7C"/>
    <w:lvl w:ilvl="0" w:tplc="5E4E7470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0BD50BB3"/>
    <w:multiLevelType w:val="hybridMultilevel"/>
    <w:tmpl w:val="F494800E"/>
    <w:lvl w:ilvl="0" w:tplc="AFEA43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9D7F07"/>
    <w:multiLevelType w:val="hybridMultilevel"/>
    <w:tmpl w:val="F84E60E2"/>
    <w:lvl w:ilvl="0" w:tplc="21D692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1BFE5724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i w:val="0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8717E"/>
    <w:multiLevelType w:val="hybridMultilevel"/>
    <w:tmpl w:val="8A36CDDE"/>
    <w:lvl w:ilvl="0" w:tplc="0F1C1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">
    <w:nsid w:val="397E438A"/>
    <w:multiLevelType w:val="hybridMultilevel"/>
    <w:tmpl w:val="75D29AC6"/>
    <w:lvl w:ilvl="0" w:tplc="425AFF4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605C2"/>
    <w:multiLevelType w:val="hybridMultilevel"/>
    <w:tmpl w:val="46CEDAF2"/>
    <w:lvl w:ilvl="0" w:tplc="0F1C1E1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04FA8"/>
    <w:multiLevelType w:val="hybridMultilevel"/>
    <w:tmpl w:val="2B407960"/>
    <w:lvl w:ilvl="0" w:tplc="21D692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>
    <w:nsid w:val="45494050"/>
    <w:multiLevelType w:val="multilevel"/>
    <w:tmpl w:val="04C43436"/>
    <w:lvl w:ilvl="0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>
    <w:nsid w:val="5DD2091E"/>
    <w:multiLevelType w:val="hybridMultilevel"/>
    <w:tmpl w:val="04C43436"/>
    <w:lvl w:ilvl="0" w:tplc="A40015EC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62342750"/>
    <w:multiLevelType w:val="multilevel"/>
    <w:tmpl w:val="08EC98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64B7B"/>
    <w:multiLevelType w:val="hybridMultilevel"/>
    <w:tmpl w:val="08EC984A"/>
    <w:lvl w:ilvl="0" w:tplc="21D692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471A8"/>
    <w:multiLevelType w:val="hybridMultilevel"/>
    <w:tmpl w:val="11EE28C0"/>
    <w:lvl w:ilvl="0" w:tplc="21D692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3B41E3"/>
    <w:multiLevelType w:val="hybridMultilevel"/>
    <w:tmpl w:val="B9D23620"/>
    <w:lvl w:ilvl="0" w:tplc="E74E5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161B75"/>
    <w:multiLevelType w:val="hybridMultilevel"/>
    <w:tmpl w:val="0A82700A"/>
    <w:lvl w:ilvl="0" w:tplc="E74E5E6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rawingGridVerticalSpacing w:val="204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DC0"/>
    <w:rsid w:val="00006CFD"/>
    <w:rsid w:val="00013EA3"/>
    <w:rsid w:val="0001570B"/>
    <w:rsid w:val="00021591"/>
    <w:rsid w:val="00025623"/>
    <w:rsid w:val="00031E80"/>
    <w:rsid w:val="000331D4"/>
    <w:rsid w:val="00045A01"/>
    <w:rsid w:val="00047C17"/>
    <w:rsid w:val="0005517F"/>
    <w:rsid w:val="00065080"/>
    <w:rsid w:val="0006539D"/>
    <w:rsid w:val="00070C3C"/>
    <w:rsid w:val="00072F49"/>
    <w:rsid w:val="00073606"/>
    <w:rsid w:val="00075A03"/>
    <w:rsid w:val="000815F0"/>
    <w:rsid w:val="00082F46"/>
    <w:rsid w:val="000844E4"/>
    <w:rsid w:val="00087453"/>
    <w:rsid w:val="000A14E1"/>
    <w:rsid w:val="000C187F"/>
    <w:rsid w:val="000C23E7"/>
    <w:rsid w:val="000C6C89"/>
    <w:rsid w:val="000D1354"/>
    <w:rsid w:val="000D4672"/>
    <w:rsid w:val="000F1556"/>
    <w:rsid w:val="0010487A"/>
    <w:rsid w:val="001317BE"/>
    <w:rsid w:val="001323EB"/>
    <w:rsid w:val="001427DF"/>
    <w:rsid w:val="001449D7"/>
    <w:rsid w:val="00150639"/>
    <w:rsid w:val="00174A98"/>
    <w:rsid w:val="00197E5F"/>
    <w:rsid w:val="001B6B90"/>
    <w:rsid w:val="001E0A98"/>
    <w:rsid w:val="001E10F8"/>
    <w:rsid w:val="00200930"/>
    <w:rsid w:val="002051FF"/>
    <w:rsid w:val="0020770B"/>
    <w:rsid w:val="0021134E"/>
    <w:rsid w:val="00215311"/>
    <w:rsid w:val="0022194E"/>
    <w:rsid w:val="0022198D"/>
    <w:rsid w:val="00232CCA"/>
    <w:rsid w:val="00237C22"/>
    <w:rsid w:val="00237D0D"/>
    <w:rsid w:val="002544D6"/>
    <w:rsid w:val="00254BEB"/>
    <w:rsid w:val="00257C98"/>
    <w:rsid w:val="0026254A"/>
    <w:rsid w:val="0026760B"/>
    <w:rsid w:val="002708ED"/>
    <w:rsid w:val="0027486F"/>
    <w:rsid w:val="00283793"/>
    <w:rsid w:val="00285223"/>
    <w:rsid w:val="00294BDE"/>
    <w:rsid w:val="002B6BD2"/>
    <w:rsid w:val="002C53D4"/>
    <w:rsid w:val="002C7DB9"/>
    <w:rsid w:val="002D0B7D"/>
    <w:rsid w:val="002E2163"/>
    <w:rsid w:val="002E5971"/>
    <w:rsid w:val="002E5D99"/>
    <w:rsid w:val="002E61BD"/>
    <w:rsid w:val="002F0060"/>
    <w:rsid w:val="002F2F79"/>
    <w:rsid w:val="002F4920"/>
    <w:rsid w:val="00301B42"/>
    <w:rsid w:val="00305F79"/>
    <w:rsid w:val="00307500"/>
    <w:rsid w:val="00322DE2"/>
    <w:rsid w:val="00336B3D"/>
    <w:rsid w:val="003512D7"/>
    <w:rsid w:val="00374F4A"/>
    <w:rsid w:val="00377748"/>
    <w:rsid w:val="003A0E88"/>
    <w:rsid w:val="003A49A1"/>
    <w:rsid w:val="003B0F19"/>
    <w:rsid w:val="003C551C"/>
    <w:rsid w:val="003C6ABE"/>
    <w:rsid w:val="003D5454"/>
    <w:rsid w:val="003E0118"/>
    <w:rsid w:val="00403345"/>
    <w:rsid w:val="004034B0"/>
    <w:rsid w:val="00413D95"/>
    <w:rsid w:val="00424C92"/>
    <w:rsid w:val="00427B76"/>
    <w:rsid w:val="004318ED"/>
    <w:rsid w:val="00432185"/>
    <w:rsid w:val="004419D7"/>
    <w:rsid w:val="00441B94"/>
    <w:rsid w:val="00451FDC"/>
    <w:rsid w:val="004578FE"/>
    <w:rsid w:val="00464E2E"/>
    <w:rsid w:val="0046511F"/>
    <w:rsid w:val="00472BCC"/>
    <w:rsid w:val="004756E7"/>
    <w:rsid w:val="00486EFF"/>
    <w:rsid w:val="00491D91"/>
    <w:rsid w:val="004A3AB1"/>
    <w:rsid w:val="004A424D"/>
    <w:rsid w:val="004B41E9"/>
    <w:rsid w:val="004B7131"/>
    <w:rsid w:val="004B7F5B"/>
    <w:rsid w:val="004D247A"/>
    <w:rsid w:val="004D4D3E"/>
    <w:rsid w:val="004E17E7"/>
    <w:rsid w:val="004E59DA"/>
    <w:rsid w:val="004F46C1"/>
    <w:rsid w:val="00503A6E"/>
    <w:rsid w:val="005149E2"/>
    <w:rsid w:val="00515AED"/>
    <w:rsid w:val="00517F98"/>
    <w:rsid w:val="00520AE2"/>
    <w:rsid w:val="00534B31"/>
    <w:rsid w:val="00543C59"/>
    <w:rsid w:val="005454B2"/>
    <w:rsid w:val="00561D12"/>
    <w:rsid w:val="005652F0"/>
    <w:rsid w:val="00585978"/>
    <w:rsid w:val="005A458F"/>
    <w:rsid w:val="005A715F"/>
    <w:rsid w:val="005B5740"/>
    <w:rsid w:val="005C32AA"/>
    <w:rsid w:val="005C5ECD"/>
    <w:rsid w:val="005C7329"/>
    <w:rsid w:val="005C7FE0"/>
    <w:rsid w:val="005D0F07"/>
    <w:rsid w:val="005D36C3"/>
    <w:rsid w:val="005E5EA2"/>
    <w:rsid w:val="005F694F"/>
    <w:rsid w:val="006012DA"/>
    <w:rsid w:val="0060244E"/>
    <w:rsid w:val="00606B93"/>
    <w:rsid w:val="0061161A"/>
    <w:rsid w:val="0061197C"/>
    <w:rsid w:val="00616053"/>
    <w:rsid w:val="00623C2C"/>
    <w:rsid w:val="00632E40"/>
    <w:rsid w:val="00645B2F"/>
    <w:rsid w:val="00653C6B"/>
    <w:rsid w:val="00656A33"/>
    <w:rsid w:val="006638A9"/>
    <w:rsid w:val="006768A4"/>
    <w:rsid w:val="00680F87"/>
    <w:rsid w:val="00693933"/>
    <w:rsid w:val="00695576"/>
    <w:rsid w:val="00695E91"/>
    <w:rsid w:val="00695FE9"/>
    <w:rsid w:val="00696811"/>
    <w:rsid w:val="006A4F8E"/>
    <w:rsid w:val="006A614D"/>
    <w:rsid w:val="006C2F01"/>
    <w:rsid w:val="006D1D57"/>
    <w:rsid w:val="006F553C"/>
    <w:rsid w:val="006F6018"/>
    <w:rsid w:val="00722F39"/>
    <w:rsid w:val="00730F55"/>
    <w:rsid w:val="00737BB2"/>
    <w:rsid w:val="00742FF9"/>
    <w:rsid w:val="00745928"/>
    <w:rsid w:val="00745B8F"/>
    <w:rsid w:val="00750C3E"/>
    <w:rsid w:val="00757D58"/>
    <w:rsid w:val="00761D0A"/>
    <w:rsid w:val="00763522"/>
    <w:rsid w:val="00763628"/>
    <w:rsid w:val="00765246"/>
    <w:rsid w:val="00770B3F"/>
    <w:rsid w:val="007A0583"/>
    <w:rsid w:val="007A1D27"/>
    <w:rsid w:val="007A323E"/>
    <w:rsid w:val="007A7BF1"/>
    <w:rsid w:val="007B7198"/>
    <w:rsid w:val="007C108F"/>
    <w:rsid w:val="007E02FE"/>
    <w:rsid w:val="007E4DC0"/>
    <w:rsid w:val="007F122D"/>
    <w:rsid w:val="00801531"/>
    <w:rsid w:val="00803135"/>
    <w:rsid w:val="008073B7"/>
    <w:rsid w:val="00810A51"/>
    <w:rsid w:val="00811F83"/>
    <w:rsid w:val="00820E78"/>
    <w:rsid w:val="0082392D"/>
    <w:rsid w:val="0082781B"/>
    <w:rsid w:val="00834109"/>
    <w:rsid w:val="00835BD5"/>
    <w:rsid w:val="0084007B"/>
    <w:rsid w:val="00842E23"/>
    <w:rsid w:val="00850AC1"/>
    <w:rsid w:val="008523AA"/>
    <w:rsid w:val="008710C6"/>
    <w:rsid w:val="0087235A"/>
    <w:rsid w:val="0087242B"/>
    <w:rsid w:val="00884438"/>
    <w:rsid w:val="008849D8"/>
    <w:rsid w:val="008866E6"/>
    <w:rsid w:val="00894487"/>
    <w:rsid w:val="0089602C"/>
    <w:rsid w:val="008B3D51"/>
    <w:rsid w:val="008B4C2F"/>
    <w:rsid w:val="008E6992"/>
    <w:rsid w:val="008F1917"/>
    <w:rsid w:val="009010F6"/>
    <w:rsid w:val="00903CBD"/>
    <w:rsid w:val="009059EB"/>
    <w:rsid w:val="009111B9"/>
    <w:rsid w:val="009155DB"/>
    <w:rsid w:val="009209CA"/>
    <w:rsid w:val="009274F5"/>
    <w:rsid w:val="009279DF"/>
    <w:rsid w:val="00952E3A"/>
    <w:rsid w:val="00953EEF"/>
    <w:rsid w:val="00956319"/>
    <w:rsid w:val="00957551"/>
    <w:rsid w:val="009734E6"/>
    <w:rsid w:val="00974809"/>
    <w:rsid w:val="00977BED"/>
    <w:rsid w:val="00981F77"/>
    <w:rsid w:val="00992423"/>
    <w:rsid w:val="0099559E"/>
    <w:rsid w:val="00996BC2"/>
    <w:rsid w:val="00996C91"/>
    <w:rsid w:val="00997970"/>
    <w:rsid w:val="009A0A39"/>
    <w:rsid w:val="009A7897"/>
    <w:rsid w:val="009B204D"/>
    <w:rsid w:val="009C5435"/>
    <w:rsid w:val="009D4CAD"/>
    <w:rsid w:val="009E179F"/>
    <w:rsid w:val="009F2290"/>
    <w:rsid w:val="00A3193D"/>
    <w:rsid w:val="00A33DF5"/>
    <w:rsid w:val="00A37BB2"/>
    <w:rsid w:val="00A409EC"/>
    <w:rsid w:val="00A44223"/>
    <w:rsid w:val="00A71CEA"/>
    <w:rsid w:val="00A77801"/>
    <w:rsid w:val="00A8458D"/>
    <w:rsid w:val="00A86AEC"/>
    <w:rsid w:val="00AA05E7"/>
    <w:rsid w:val="00AA4631"/>
    <w:rsid w:val="00AA554D"/>
    <w:rsid w:val="00AD5AE1"/>
    <w:rsid w:val="00AE0335"/>
    <w:rsid w:val="00AE41DF"/>
    <w:rsid w:val="00AF17CB"/>
    <w:rsid w:val="00AF24C8"/>
    <w:rsid w:val="00AF5879"/>
    <w:rsid w:val="00B045B7"/>
    <w:rsid w:val="00B23F09"/>
    <w:rsid w:val="00B249EE"/>
    <w:rsid w:val="00B2730A"/>
    <w:rsid w:val="00B31439"/>
    <w:rsid w:val="00B32DF7"/>
    <w:rsid w:val="00B4683F"/>
    <w:rsid w:val="00B517CF"/>
    <w:rsid w:val="00B55C84"/>
    <w:rsid w:val="00B73133"/>
    <w:rsid w:val="00B81C8C"/>
    <w:rsid w:val="00B873BB"/>
    <w:rsid w:val="00B95680"/>
    <w:rsid w:val="00B95FCB"/>
    <w:rsid w:val="00BA1FD4"/>
    <w:rsid w:val="00BA2286"/>
    <w:rsid w:val="00BA6CA1"/>
    <w:rsid w:val="00BA7BCE"/>
    <w:rsid w:val="00BB38D0"/>
    <w:rsid w:val="00BB77F3"/>
    <w:rsid w:val="00BC40F2"/>
    <w:rsid w:val="00BD2DD8"/>
    <w:rsid w:val="00BE2B0E"/>
    <w:rsid w:val="00BF0D07"/>
    <w:rsid w:val="00C02AB1"/>
    <w:rsid w:val="00C12E37"/>
    <w:rsid w:val="00C15B84"/>
    <w:rsid w:val="00C27260"/>
    <w:rsid w:val="00C330EB"/>
    <w:rsid w:val="00C403B2"/>
    <w:rsid w:val="00C762D8"/>
    <w:rsid w:val="00C765DA"/>
    <w:rsid w:val="00C7716F"/>
    <w:rsid w:val="00C825EB"/>
    <w:rsid w:val="00C85D57"/>
    <w:rsid w:val="00C91360"/>
    <w:rsid w:val="00C94C0E"/>
    <w:rsid w:val="00C951CD"/>
    <w:rsid w:val="00C97EA4"/>
    <w:rsid w:val="00CB383C"/>
    <w:rsid w:val="00CB5B05"/>
    <w:rsid w:val="00CC0A02"/>
    <w:rsid w:val="00CC31F4"/>
    <w:rsid w:val="00CD1CF6"/>
    <w:rsid w:val="00CD491D"/>
    <w:rsid w:val="00CD6926"/>
    <w:rsid w:val="00CE0808"/>
    <w:rsid w:val="00CE183C"/>
    <w:rsid w:val="00CF6EC0"/>
    <w:rsid w:val="00D02108"/>
    <w:rsid w:val="00D03912"/>
    <w:rsid w:val="00D04E9E"/>
    <w:rsid w:val="00D1660F"/>
    <w:rsid w:val="00D23612"/>
    <w:rsid w:val="00D2771A"/>
    <w:rsid w:val="00D4360C"/>
    <w:rsid w:val="00D537C1"/>
    <w:rsid w:val="00D620FD"/>
    <w:rsid w:val="00D719D2"/>
    <w:rsid w:val="00D75927"/>
    <w:rsid w:val="00D7775B"/>
    <w:rsid w:val="00D803BA"/>
    <w:rsid w:val="00D819DB"/>
    <w:rsid w:val="00D83AB2"/>
    <w:rsid w:val="00D855CC"/>
    <w:rsid w:val="00DA794A"/>
    <w:rsid w:val="00DE4CD5"/>
    <w:rsid w:val="00DE75D7"/>
    <w:rsid w:val="00DF1CEF"/>
    <w:rsid w:val="00DF3557"/>
    <w:rsid w:val="00DF5DF3"/>
    <w:rsid w:val="00E01189"/>
    <w:rsid w:val="00E11C54"/>
    <w:rsid w:val="00E2165E"/>
    <w:rsid w:val="00E2383B"/>
    <w:rsid w:val="00E316D8"/>
    <w:rsid w:val="00E369AA"/>
    <w:rsid w:val="00E43A6B"/>
    <w:rsid w:val="00E54F0B"/>
    <w:rsid w:val="00E56B68"/>
    <w:rsid w:val="00E623D0"/>
    <w:rsid w:val="00E723FD"/>
    <w:rsid w:val="00E866C8"/>
    <w:rsid w:val="00E92F5E"/>
    <w:rsid w:val="00E96986"/>
    <w:rsid w:val="00EC6B5D"/>
    <w:rsid w:val="00EC7CAF"/>
    <w:rsid w:val="00ED3687"/>
    <w:rsid w:val="00EE0880"/>
    <w:rsid w:val="00EF4D16"/>
    <w:rsid w:val="00EF5CB1"/>
    <w:rsid w:val="00F02640"/>
    <w:rsid w:val="00F037D7"/>
    <w:rsid w:val="00F076A4"/>
    <w:rsid w:val="00F16AB0"/>
    <w:rsid w:val="00F35DA6"/>
    <w:rsid w:val="00F57B98"/>
    <w:rsid w:val="00F65546"/>
    <w:rsid w:val="00F761B7"/>
    <w:rsid w:val="00F8279C"/>
    <w:rsid w:val="00F87DC5"/>
    <w:rsid w:val="00FA088F"/>
    <w:rsid w:val="00FA1E1C"/>
    <w:rsid w:val="00FA4DB1"/>
    <w:rsid w:val="00FB2B20"/>
    <w:rsid w:val="00FB77F6"/>
    <w:rsid w:val="00FD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E4DC0"/>
    <w:pPr>
      <w:ind w:firstLine="567"/>
      <w:jc w:val="both"/>
    </w:pPr>
  </w:style>
  <w:style w:type="paragraph" w:customStyle="1" w:styleId="point">
    <w:name w:val="point"/>
    <w:basedOn w:val="a"/>
    <w:rsid w:val="007E4DC0"/>
    <w:pPr>
      <w:ind w:firstLine="567"/>
      <w:jc w:val="both"/>
    </w:pPr>
  </w:style>
  <w:style w:type="paragraph" w:customStyle="1" w:styleId="append">
    <w:name w:val="append"/>
    <w:basedOn w:val="a"/>
    <w:rsid w:val="007E4DC0"/>
    <w:rPr>
      <w:sz w:val="22"/>
      <w:szCs w:val="22"/>
    </w:rPr>
  </w:style>
  <w:style w:type="paragraph" w:customStyle="1" w:styleId="append1">
    <w:name w:val="append1"/>
    <w:basedOn w:val="a"/>
    <w:rsid w:val="007E4DC0"/>
    <w:pPr>
      <w:spacing w:after="28"/>
    </w:pPr>
    <w:rPr>
      <w:sz w:val="22"/>
      <w:szCs w:val="22"/>
    </w:rPr>
  </w:style>
  <w:style w:type="paragraph" w:styleId="a3">
    <w:name w:val="header"/>
    <w:basedOn w:val="a"/>
    <w:rsid w:val="00D855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855CC"/>
  </w:style>
  <w:style w:type="paragraph" w:styleId="a5">
    <w:name w:val="Balloon Text"/>
    <w:basedOn w:val="a"/>
    <w:semiHidden/>
    <w:rsid w:val="00763522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801531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801531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801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basedOn w:val="a"/>
    <w:semiHidden/>
    <w:rsid w:val="00745928"/>
    <w:rPr>
      <w:sz w:val="20"/>
      <w:szCs w:val="20"/>
    </w:rPr>
  </w:style>
  <w:style w:type="character" w:styleId="a7">
    <w:name w:val="footnote reference"/>
    <w:basedOn w:val="a0"/>
    <w:semiHidden/>
    <w:rsid w:val="00745928"/>
    <w:rPr>
      <w:vertAlign w:val="superscript"/>
    </w:rPr>
  </w:style>
  <w:style w:type="paragraph" w:customStyle="1" w:styleId="article">
    <w:name w:val="article"/>
    <w:basedOn w:val="a"/>
    <w:rsid w:val="00745928"/>
    <w:pPr>
      <w:spacing w:before="240" w:after="240"/>
      <w:ind w:left="1922" w:hanging="1355"/>
    </w:pPr>
    <w:rPr>
      <w:b/>
      <w:bCs/>
    </w:rPr>
  </w:style>
  <w:style w:type="paragraph" w:customStyle="1" w:styleId="a8">
    <w:name w:val="Знак"/>
    <w:basedOn w:val="a"/>
    <w:autoRedefine/>
    <w:rsid w:val="000844E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">
    <w:name w:val="Body Text Indent 2"/>
    <w:basedOn w:val="a"/>
    <w:rsid w:val="00307500"/>
    <w:pPr>
      <w:spacing w:line="480" w:lineRule="auto"/>
      <w:ind w:firstLine="709"/>
      <w:jc w:val="both"/>
    </w:pPr>
    <w:rPr>
      <w:sz w:val="28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D75927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title">
    <w:name w:val="title"/>
    <w:basedOn w:val="a"/>
    <w:rsid w:val="00D7592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75927"/>
    <w:pPr>
      <w:jc w:val="both"/>
    </w:pPr>
  </w:style>
  <w:style w:type="character" w:customStyle="1" w:styleId="name">
    <w:name w:val="name"/>
    <w:basedOn w:val="a0"/>
    <w:rsid w:val="00D759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592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592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5927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903CBD"/>
    <w:pPr>
      <w:spacing w:before="240" w:after="240"/>
    </w:pPr>
    <w:rPr>
      <w:b/>
      <w:bCs/>
    </w:rPr>
  </w:style>
  <w:style w:type="paragraph" w:styleId="a9">
    <w:name w:val="List Paragraph"/>
    <w:basedOn w:val="a"/>
    <w:uiPriority w:val="34"/>
    <w:qFormat/>
    <w:rsid w:val="008710C6"/>
    <w:pPr>
      <w:ind w:left="720"/>
      <w:contextualSpacing/>
    </w:pPr>
  </w:style>
  <w:style w:type="paragraph" w:styleId="aa">
    <w:name w:val="footer"/>
    <w:basedOn w:val="a"/>
    <w:link w:val="ab"/>
    <w:rsid w:val="00BB7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7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1711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VA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koval</dc:creator>
  <cp:keywords/>
  <dc:description/>
  <cp:lastModifiedBy>Sekretar</cp:lastModifiedBy>
  <cp:revision>30</cp:revision>
  <cp:lastPrinted>2018-10-12T09:15:00Z</cp:lastPrinted>
  <dcterms:created xsi:type="dcterms:W3CDTF">2018-01-29T12:19:00Z</dcterms:created>
  <dcterms:modified xsi:type="dcterms:W3CDTF">2018-11-12T10:21:00Z</dcterms:modified>
</cp:coreProperties>
</file>