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140" w:rsidRDefault="00850140" w:rsidP="00850140">
      <w:pPr>
        <w:shd w:val="clear" w:color="auto" w:fill="FFFFFF"/>
        <w:spacing w:after="0" w:line="240" w:lineRule="auto"/>
        <w:jc w:val="center"/>
        <w:rPr>
          <w:rFonts w:ascii="Times New Roman" w:hAnsi="Times New Roman" w:cs="Times New Roman"/>
          <w:b/>
          <w:bCs/>
          <w:color w:val="000000"/>
          <w:sz w:val="24"/>
          <w:szCs w:val="24"/>
          <w:u w:val="single"/>
        </w:rPr>
      </w:pPr>
    </w:p>
    <w:p w:rsidR="00850140" w:rsidRDefault="00850140" w:rsidP="00850140">
      <w:pPr>
        <w:shd w:val="clear" w:color="auto" w:fill="FFFFFF"/>
        <w:spacing w:after="0" w:line="240" w:lineRule="auto"/>
        <w:jc w:val="center"/>
        <w:rPr>
          <w:rFonts w:ascii="Times New Roman" w:hAnsi="Times New Roman" w:cs="Times New Roman"/>
          <w:b/>
          <w:bCs/>
          <w:color w:val="000000"/>
          <w:sz w:val="24"/>
          <w:szCs w:val="24"/>
          <w:u w:val="single"/>
        </w:rPr>
      </w:pPr>
      <w:r w:rsidRPr="00850140">
        <w:rPr>
          <w:rFonts w:ascii="Times New Roman" w:hAnsi="Times New Roman" w:cs="Times New Roman"/>
          <w:b/>
          <w:bCs/>
          <w:color w:val="000000"/>
          <w:sz w:val="24"/>
          <w:szCs w:val="24"/>
          <w:u w:val="single"/>
        </w:rPr>
        <w:t>Правила</w:t>
      </w:r>
    </w:p>
    <w:p w:rsidR="00EA539F" w:rsidRDefault="00850140" w:rsidP="00850140">
      <w:pPr>
        <w:shd w:val="clear" w:color="auto" w:fill="FFFFFF"/>
        <w:spacing w:after="0" w:line="240" w:lineRule="auto"/>
        <w:jc w:val="both"/>
        <w:rPr>
          <w:rFonts w:ascii="Times New Roman" w:hAnsi="Times New Roman" w:cs="Times New Roman"/>
          <w:color w:val="000000"/>
          <w:sz w:val="24"/>
          <w:szCs w:val="24"/>
        </w:rPr>
      </w:pPr>
      <w:r w:rsidRPr="00850140">
        <w:rPr>
          <w:rFonts w:ascii="Times New Roman" w:hAnsi="Times New Roman" w:cs="Times New Roman"/>
          <w:b/>
          <w:bCs/>
          <w:color w:val="000000"/>
          <w:sz w:val="24"/>
          <w:szCs w:val="24"/>
          <w:u w:val="single"/>
        </w:rPr>
        <w:t xml:space="preserve"> работы в сети Интернет для детей</w:t>
      </w:r>
      <w:r w:rsidRPr="00850140">
        <w:rPr>
          <w:rFonts w:ascii="Times New Roman" w:hAnsi="Times New Roman" w:cs="Times New Roman"/>
          <w:color w:val="000000"/>
          <w:sz w:val="24"/>
          <w:szCs w:val="24"/>
        </w:rPr>
        <w:br/>
        <w:t>1.    Не входите на незнакомые сайты.</w:t>
      </w:r>
      <w:r w:rsidRPr="00850140">
        <w:rPr>
          <w:rFonts w:ascii="Times New Roman" w:hAnsi="Times New Roman" w:cs="Times New Roman"/>
          <w:color w:val="000000"/>
          <w:sz w:val="24"/>
          <w:szCs w:val="24"/>
        </w:rPr>
        <w:br/>
        <w:t>2.    Если к вам по почте пришел файл Word или Excel, даже от знакомого лица, прежде чем открыть, обязательно проверьте его на вирусы.</w:t>
      </w:r>
      <w:r w:rsidRPr="00850140">
        <w:rPr>
          <w:rFonts w:ascii="Times New Roman" w:hAnsi="Times New Roman" w:cs="Times New Roman"/>
          <w:color w:val="000000"/>
          <w:sz w:val="24"/>
          <w:szCs w:val="24"/>
        </w:rPr>
        <w:br/>
        <w:t>3.    Если пришло незнакомое вложение, ни в коем случае не запускайте его, а лучше сразу удалите и очистите корзину.</w:t>
      </w:r>
      <w:r w:rsidRPr="00850140">
        <w:rPr>
          <w:rFonts w:ascii="Times New Roman" w:hAnsi="Times New Roman" w:cs="Times New Roman"/>
          <w:color w:val="000000"/>
          <w:sz w:val="24"/>
          <w:szCs w:val="24"/>
        </w:rPr>
        <w:br/>
        <w:t>4.    Никогда не посылайте никому свой пароль.</w:t>
      </w:r>
      <w:r w:rsidRPr="00850140">
        <w:rPr>
          <w:rFonts w:ascii="Times New Roman" w:hAnsi="Times New Roman" w:cs="Times New Roman"/>
          <w:color w:val="000000"/>
          <w:sz w:val="24"/>
          <w:szCs w:val="24"/>
        </w:rPr>
        <w:br/>
        <w:t>5.    Старайтесь использовать для паролей трудно запоминаемый набор цифр и букв.</w:t>
      </w:r>
      <w:r w:rsidRPr="00850140">
        <w:rPr>
          <w:rFonts w:ascii="Times New Roman" w:hAnsi="Times New Roman" w:cs="Times New Roman"/>
          <w:color w:val="000000"/>
          <w:sz w:val="24"/>
          <w:szCs w:val="24"/>
        </w:rPr>
        <w:br/>
        <w:t>6.    При общении в Интернет не указывайте свои личные данные, а используйте псевдоним (ник)</w:t>
      </w:r>
      <w:r w:rsidRPr="00850140">
        <w:rPr>
          <w:rFonts w:ascii="Times New Roman" w:hAnsi="Times New Roman" w:cs="Times New Roman"/>
          <w:color w:val="000000"/>
          <w:sz w:val="24"/>
          <w:szCs w:val="24"/>
        </w:rPr>
        <w:br/>
        <w:t>7.    Без контроля взрослых ни в коем случае не встречайтесь с людьми, с которыми познакомились в сети Интернет.</w:t>
      </w:r>
      <w:r w:rsidRPr="00850140">
        <w:rPr>
          <w:rFonts w:ascii="Times New Roman" w:hAnsi="Times New Roman" w:cs="Times New Roman"/>
          <w:color w:val="000000"/>
          <w:sz w:val="24"/>
          <w:szCs w:val="24"/>
        </w:rPr>
        <w:br/>
        <w:t>8.    Если в сети необходимо пройти регистрацию, то должны сделать ее так, чтобы в ней не было указано никакой личной информации.</w:t>
      </w:r>
      <w:r w:rsidRPr="00850140">
        <w:rPr>
          <w:rFonts w:ascii="Times New Roman" w:hAnsi="Times New Roman" w:cs="Times New Roman"/>
          <w:color w:val="000000"/>
          <w:sz w:val="24"/>
          <w:szCs w:val="24"/>
        </w:rPr>
        <w:br/>
        <w:t>9.    Не всей  информации, которая размещена в Интернете, можно верить.</w:t>
      </w:r>
      <w:r w:rsidRPr="00850140">
        <w:rPr>
          <w:rFonts w:ascii="Times New Roman" w:hAnsi="Times New Roman" w:cs="Times New Roman"/>
          <w:color w:val="000000"/>
          <w:sz w:val="24"/>
          <w:szCs w:val="24"/>
        </w:rPr>
        <w:br/>
        <w:t>10.    Не оставляйте без присмотра компьютер с важными сведениям на экране</w:t>
      </w:r>
      <w:r w:rsidRPr="00850140">
        <w:rPr>
          <w:rFonts w:ascii="Times New Roman" w:hAnsi="Times New Roman" w:cs="Times New Roman"/>
          <w:color w:val="000000"/>
          <w:sz w:val="24"/>
          <w:szCs w:val="24"/>
        </w:rPr>
        <w:br/>
        <w:t>11.    Не сохраняйте важные сведения на общедоступном компьютере.</w:t>
      </w:r>
    </w:p>
    <w:p w:rsidR="00EA539F" w:rsidRDefault="00E94DDC" w:rsidP="00E94DDC">
      <w:pPr>
        <w:shd w:val="clear" w:color="auto" w:fill="FFFFFF"/>
        <w:spacing w:after="0" w:line="240" w:lineRule="auto"/>
        <w:jc w:val="center"/>
        <w:rPr>
          <w:rFonts w:ascii="Times New Roman" w:hAnsi="Times New Roman" w:cs="Times New Roman"/>
          <w:color w:val="000000"/>
          <w:sz w:val="24"/>
          <w:szCs w:val="24"/>
        </w:rPr>
      </w:pPr>
      <w:r>
        <w:rPr>
          <w:noProof/>
          <w:lang w:eastAsia="ru-RU"/>
        </w:rPr>
        <w:drawing>
          <wp:inline distT="0" distB="0" distL="0" distR="0" wp14:anchorId="02020781" wp14:editId="22E6887A">
            <wp:extent cx="2097024" cy="1519730"/>
            <wp:effectExtent l="0" t="0" r="0" b="4445"/>
            <wp:docPr id="4" name="Рисунок 4" descr="http://kk-tehnikum.ru/images/foto_news/zoz/%D0%91%D0%B5%D0%B7%D0%BE%D0%BF%D0%B0%D1%81%D0%BD%D0%BE%D1%81%D1%82%D1%8C-%D0%B2-%D0%B8%D0%BD%D1%82%D0%B5%D1%80%D0%BD%D0%B5%D1%82%D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k-tehnikum.ru/images/foto_news/zoz/%D0%91%D0%B5%D0%B7%D0%BE%D0%BF%D0%B0%D1%81%D0%BD%D0%BE%D1%81%D1%82%D1%8C-%D0%B2-%D0%B8%D0%BD%D1%82%D0%B5%D1%80%D0%BD%D0%B5%D1%82%D0%B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96687" cy="1519486"/>
                    </a:xfrm>
                    <a:prstGeom prst="rect">
                      <a:avLst/>
                    </a:prstGeom>
                    <a:noFill/>
                    <a:ln>
                      <a:noFill/>
                    </a:ln>
                  </pic:spPr>
                </pic:pic>
              </a:graphicData>
            </a:graphic>
          </wp:inline>
        </w:drawing>
      </w:r>
    </w:p>
    <w:p w:rsidR="00850140" w:rsidRDefault="00EA539F" w:rsidP="00EA539F">
      <w:pPr>
        <w:shd w:val="clear" w:color="auto" w:fill="FFFFFF"/>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7F50AFE" wp14:editId="6EB39DF1">
            <wp:extent cx="2358243" cy="1767840"/>
            <wp:effectExtent l="0" t="0" r="4445" b="3810"/>
            <wp:docPr id="2" name="Рисунок 2" descr="http://ds74.detkin-club.ru/images/news/-5-1_58a9cd3b9c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74.detkin-club.ru/images/news/-5-1_58a9cd3b9cf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57983" cy="1767645"/>
                    </a:xfrm>
                    <a:prstGeom prst="rect">
                      <a:avLst/>
                    </a:prstGeom>
                    <a:noFill/>
                    <a:ln>
                      <a:noFill/>
                    </a:ln>
                  </pic:spPr>
                </pic:pic>
              </a:graphicData>
            </a:graphic>
          </wp:inline>
        </w:drawing>
      </w:r>
    </w:p>
    <w:p w:rsidR="00EA539F" w:rsidRDefault="00EA539F" w:rsidP="00EA539F">
      <w:pPr>
        <w:shd w:val="clear" w:color="auto" w:fill="FFFFFF"/>
        <w:spacing w:after="0" w:line="240" w:lineRule="auto"/>
        <w:jc w:val="center"/>
        <w:rPr>
          <w:rFonts w:ascii="Times New Roman" w:eastAsia="Times New Roman" w:hAnsi="Times New Roman" w:cs="Times New Roman"/>
          <w:sz w:val="24"/>
          <w:szCs w:val="24"/>
          <w:lang w:eastAsia="ru-RU"/>
        </w:rPr>
      </w:pPr>
    </w:p>
    <w:p w:rsidR="00EA539F" w:rsidRDefault="00EA539F" w:rsidP="00EA539F">
      <w:pPr>
        <w:pStyle w:val="a5"/>
        <w:spacing w:before="0" w:beforeAutospacing="0" w:after="0" w:afterAutospacing="0"/>
        <w:ind w:firstLine="708"/>
        <w:jc w:val="both"/>
        <w:rPr>
          <w:b/>
          <w:bCs/>
          <w:color w:val="000000"/>
          <w:u w:val="single"/>
        </w:rPr>
      </w:pPr>
      <w:r w:rsidRPr="00EA539F">
        <w:rPr>
          <w:b/>
          <w:bCs/>
          <w:color w:val="000000"/>
          <w:u w:val="single"/>
        </w:rPr>
        <w:t>Классификация интернет-угроз</w:t>
      </w:r>
    </w:p>
    <w:p w:rsidR="00EA539F" w:rsidRPr="00EA539F" w:rsidRDefault="00EA539F" w:rsidP="00EA539F">
      <w:pPr>
        <w:pStyle w:val="a5"/>
        <w:spacing w:before="0" w:beforeAutospacing="0" w:after="0" w:afterAutospacing="0"/>
        <w:ind w:firstLine="708"/>
        <w:jc w:val="both"/>
        <w:rPr>
          <w:b/>
          <w:bCs/>
          <w:color w:val="000000"/>
          <w:u w:val="single"/>
        </w:rPr>
      </w:pPr>
    </w:p>
    <w:p w:rsidR="00EA539F" w:rsidRPr="00EA539F" w:rsidRDefault="00EA539F" w:rsidP="00EA539F">
      <w:pPr>
        <w:pStyle w:val="a5"/>
        <w:spacing w:before="0" w:beforeAutospacing="0" w:after="0" w:afterAutospacing="0"/>
        <w:jc w:val="both"/>
        <w:rPr>
          <w:color w:val="000000"/>
        </w:rPr>
      </w:pPr>
      <w:r w:rsidRPr="00EA539F">
        <w:rPr>
          <w:color w:val="000000"/>
        </w:rPr>
        <w:t>Во Всемирной паутине существует следующие виды опасности юных пользователей: </w:t>
      </w:r>
    </w:p>
    <w:p w:rsidR="00EA539F" w:rsidRPr="00EA539F" w:rsidRDefault="00EA539F" w:rsidP="00EA539F">
      <w:pPr>
        <w:pStyle w:val="a5"/>
        <w:spacing w:before="0" w:beforeAutospacing="0" w:after="0" w:afterAutospacing="0"/>
        <w:jc w:val="both"/>
        <w:rPr>
          <w:color w:val="000000"/>
        </w:rPr>
      </w:pPr>
      <w:r w:rsidRPr="00EA539F">
        <w:rPr>
          <w:color w:val="000000"/>
        </w:rPr>
        <w:t>•    суицид-сайты; </w:t>
      </w:r>
    </w:p>
    <w:p w:rsidR="00EA539F" w:rsidRPr="00EA539F" w:rsidRDefault="00EA539F" w:rsidP="00EA539F">
      <w:pPr>
        <w:pStyle w:val="a5"/>
        <w:spacing w:before="0" w:beforeAutospacing="0" w:after="0" w:afterAutospacing="0"/>
        <w:jc w:val="both"/>
        <w:rPr>
          <w:color w:val="000000"/>
        </w:rPr>
      </w:pPr>
      <w:r w:rsidRPr="00EA539F">
        <w:rPr>
          <w:color w:val="000000"/>
        </w:rPr>
        <w:t>•    сайты-форумы потенцинальных самоубийц;</w:t>
      </w:r>
    </w:p>
    <w:p w:rsidR="00EA539F" w:rsidRPr="00EA539F" w:rsidRDefault="00EA539F" w:rsidP="00EA539F">
      <w:pPr>
        <w:pStyle w:val="a5"/>
        <w:spacing w:before="0" w:beforeAutospacing="0" w:after="0" w:afterAutospacing="0"/>
        <w:jc w:val="both"/>
        <w:rPr>
          <w:color w:val="000000"/>
        </w:rPr>
      </w:pPr>
      <w:r w:rsidRPr="00EA539F">
        <w:rPr>
          <w:color w:val="000000"/>
        </w:rPr>
        <w:t>•    наркосайты (интернет пестрит новостями о «пользе» употребления марихуаны, рецептами и советами изготовления «зелья»);</w:t>
      </w:r>
    </w:p>
    <w:p w:rsidR="00EA539F" w:rsidRPr="00EA539F" w:rsidRDefault="00EA539F" w:rsidP="00EA539F">
      <w:pPr>
        <w:pStyle w:val="a5"/>
        <w:spacing w:before="0" w:beforeAutospacing="0" w:after="0" w:afterAutospacing="0"/>
        <w:jc w:val="both"/>
        <w:rPr>
          <w:color w:val="000000"/>
        </w:rPr>
      </w:pPr>
      <w:r w:rsidRPr="00EA539F">
        <w:rPr>
          <w:color w:val="000000"/>
        </w:rPr>
        <w:t>•    сайты, разжигающие национальную рознь и расовое неприятие (экстремизм, национализм, фашизм);</w:t>
      </w:r>
    </w:p>
    <w:p w:rsidR="00EA539F" w:rsidRPr="00EA539F" w:rsidRDefault="00EA539F" w:rsidP="00EA539F">
      <w:pPr>
        <w:pStyle w:val="a5"/>
        <w:spacing w:before="0" w:beforeAutospacing="0" w:after="0" w:afterAutospacing="0"/>
        <w:jc w:val="both"/>
        <w:rPr>
          <w:color w:val="000000"/>
        </w:rPr>
      </w:pPr>
      <w:r w:rsidRPr="00EA539F">
        <w:rPr>
          <w:color w:val="000000"/>
        </w:rPr>
        <w:t>•    сайты порнографической направленности;</w:t>
      </w:r>
    </w:p>
    <w:p w:rsidR="00EA539F" w:rsidRPr="00EA539F" w:rsidRDefault="00EA539F" w:rsidP="00EA539F">
      <w:pPr>
        <w:pStyle w:val="a5"/>
        <w:spacing w:before="0" w:beforeAutospacing="0" w:after="0" w:afterAutospacing="0"/>
        <w:jc w:val="both"/>
        <w:rPr>
          <w:color w:val="000000"/>
        </w:rPr>
      </w:pPr>
      <w:r w:rsidRPr="00EA539F">
        <w:rPr>
          <w:color w:val="000000"/>
        </w:rPr>
        <w:t>•    сайты знакомств (виртуальное общение разрушает способность к реальному общению, у подростков теряются коммуникативные навыки);</w:t>
      </w:r>
    </w:p>
    <w:p w:rsidR="00EA539F" w:rsidRPr="00EA539F" w:rsidRDefault="00EA539F" w:rsidP="00EA539F">
      <w:pPr>
        <w:pStyle w:val="a5"/>
        <w:spacing w:before="0" w:beforeAutospacing="0" w:after="0" w:afterAutospacing="0"/>
        <w:jc w:val="both"/>
        <w:rPr>
          <w:color w:val="000000"/>
        </w:rPr>
      </w:pPr>
      <w:r w:rsidRPr="00EA539F">
        <w:rPr>
          <w:color w:val="000000"/>
        </w:rPr>
        <w:t>•    сайты, пропагандирующих экстремизм, насилие и девиантные формы поведения, прямые угрозы жизни и здоровью школьников от незнакомцев, предлагающих личные встречи, а также различные виды мошенничества;</w:t>
      </w:r>
    </w:p>
    <w:p w:rsidR="00EA539F" w:rsidRPr="00850140" w:rsidRDefault="00EA539F" w:rsidP="00850140">
      <w:pPr>
        <w:shd w:val="clear" w:color="auto" w:fill="FFFFFF"/>
        <w:spacing w:after="0" w:line="240" w:lineRule="auto"/>
        <w:jc w:val="both"/>
        <w:rPr>
          <w:rFonts w:ascii="Times New Roman" w:eastAsia="Times New Roman" w:hAnsi="Times New Roman" w:cs="Times New Roman"/>
          <w:sz w:val="24"/>
          <w:szCs w:val="24"/>
          <w:lang w:eastAsia="ru-RU"/>
        </w:rPr>
      </w:pPr>
      <w:r w:rsidRPr="00EA539F">
        <w:rPr>
          <w:rFonts w:ascii="Times New Roman" w:hAnsi="Times New Roman" w:cs="Times New Roman"/>
          <w:color w:val="000000"/>
          <w:sz w:val="24"/>
          <w:szCs w:val="24"/>
        </w:rPr>
        <w:t>•    секты (виртуальный собеседник может повлиять на мировоззрение подростка). </w:t>
      </w:r>
      <w:r w:rsidRPr="00EA539F">
        <w:rPr>
          <w:rFonts w:ascii="Times New Roman" w:hAnsi="Times New Roman" w:cs="Times New Roman"/>
          <w:color w:val="000000"/>
          <w:sz w:val="24"/>
          <w:szCs w:val="24"/>
        </w:rPr>
        <w:br/>
      </w:r>
    </w:p>
    <w:p w:rsidR="00BB15A6" w:rsidRDefault="00BB15A6" w:rsidP="00850140">
      <w:pPr>
        <w:pStyle w:val="a5"/>
        <w:shd w:val="clear" w:color="auto" w:fill="FFFFFF"/>
        <w:spacing w:before="0" w:beforeAutospacing="0" w:after="0" w:afterAutospacing="0"/>
        <w:jc w:val="center"/>
        <w:textAlignment w:val="baseline"/>
      </w:pPr>
      <w:r>
        <w:t>Учреждение образования</w:t>
      </w:r>
    </w:p>
    <w:p w:rsidR="00BB15A6" w:rsidRDefault="00BB15A6" w:rsidP="00BB15A6">
      <w:pPr>
        <w:pStyle w:val="a5"/>
        <w:shd w:val="clear" w:color="auto" w:fill="FFFFFF"/>
        <w:spacing w:before="0" w:beforeAutospacing="0" w:after="0" w:afterAutospacing="0"/>
        <w:jc w:val="center"/>
        <w:textAlignment w:val="baseline"/>
      </w:pPr>
      <w:r>
        <w:t>«Радунский государственный социально-педагогический центр Вороновского района»</w:t>
      </w:r>
    </w:p>
    <w:p w:rsidR="00BB15A6" w:rsidRDefault="00BB15A6"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p>
    <w:p w:rsidR="00850140" w:rsidRDefault="00850140" w:rsidP="00BB15A6">
      <w:pPr>
        <w:pStyle w:val="a5"/>
        <w:shd w:val="clear" w:color="auto" w:fill="FFFFFF"/>
        <w:spacing w:before="0" w:beforeAutospacing="0" w:after="0" w:afterAutospacing="0"/>
        <w:jc w:val="center"/>
        <w:textAlignment w:val="baseline"/>
      </w:pPr>
    </w:p>
    <w:p w:rsidR="00BB15A6" w:rsidRDefault="00BB15A6" w:rsidP="00795BA7">
      <w:pPr>
        <w:pStyle w:val="a5"/>
        <w:shd w:val="clear" w:color="auto" w:fill="FFFFFF"/>
        <w:spacing w:before="0" w:beforeAutospacing="0" w:after="0" w:afterAutospacing="0"/>
        <w:textAlignment w:val="baseline"/>
      </w:pPr>
    </w:p>
    <w:p w:rsidR="00BB15A6" w:rsidRDefault="00025BB6" w:rsidP="00025BB6">
      <w:pPr>
        <w:pStyle w:val="a5"/>
        <w:shd w:val="clear" w:color="auto" w:fill="FFFFFF"/>
        <w:spacing w:before="0" w:beforeAutospacing="0" w:after="0" w:afterAutospacing="0"/>
        <w:jc w:val="center"/>
        <w:textAlignment w:val="baseline"/>
      </w:pPr>
      <w:r>
        <w:rPr>
          <w:rFonts w:ascii="Monotype Corsiva" w:hAnsi="Monotype Corsiva"/>
          <w:b/>
          <w:sz w:val="48"/>
          <w:szCs w:val="48"/>
        </w:rPr>
        <w:t xml:space="preserve">Как сделать интернет безопасным </w:t>
      </w:r>
      <w:r w:rsidR="00BB15A6">
        <w:rPr>
          <w:rFonts w:ascii="Monotype Corsiva" w:hAnsi="Monotype Corsiva"/>
          <w:b/>
          <w:sz w:val="48"/>
          <w:szCs w:val="48"/>
        </w:rPr>
        <w:t>для детей?</w:t>
      </w:r>
    </w:p>
    <w:p w:rsidR="00850140" w:rsidRPr="00795BA7" w:rsidRDefault="00850140" w:rsidP="00795BA7">
      <w:pPr>
        <w:pStyle w:val="a5"/>
        <w:shd w:val="clear" w:color="auto" w:fill="FFFFFF"/>
        <w:spacing w:before="0" w:beforeAutospacing="0" w:after="0" w:afterAutospacing="0"/>
        <w:jc w:val="center"/>
        <w:textAlignment w:val="baseline"/>
        <w:rPr>
          <w:rFonts w:ascii="Monotype Corsiva" w:hAnsi="Monotype Corsiva"/>
          <w:b/>
          <w:sz w:val="48"/>
          <w:szCs w:val="48"/>
        </w:rPr>
      </w:pPr>
    </w:p>
    <w:p w:rsidR="00BB15A6" w:rsidRDefault="00850140" w:rsidP="00BB15A6">
      <w:pPr>
        <w:pStyle w:val="a5"/>
        <w:shd w:val="clear" w:color="auto" w:fill="FFFFFF"/>
        <w:spacing w:before="0" w:beforeAutospacing="0" w:after="0" w:afterAutospacing="0"/>
        <w:jc w:val="both"/>
        <w:textAlignment w:val="baseline"/>
      </w:pPr>
      <w:r>
        <w:rPr>
          <w:noProof/>
        </w:rPr>
        <w:drawing>
          <wp:inline distT="0" distB="0" distL="0" distR="0" wp14:anchorId="7BBF276D" wp14:editId="6F586A9E">
            <wp:extent cx="3096895" cy="2689225"/>
            <wp:effectExtent l="0" t="0" r="8255" b="0"/>
            <wp:docPr id="1" name="Рисунок 1" descr="http://kalininskayscho.ucoz.ru/foto/Inter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lininskayscho.ucoz.ru/foto/Interne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6895" cy="2689225"/>
                    </a:xfrm>
                    <a:prstGeom prst="rect">
                      <a:avLst/>
                    </a:prstGeom>
                    <a:noFill/>
                    <a:ln>
                      <a:noFill/>
                    </a:ln>
                  </pic:spPr>
                </pic:pic>
              </a:graphicData>
            </a:graphic>
          </wp:inline>
        </w:drawing>
      </w:r>
    </w:p>
    <w:p w:rsidR="00850140" w:rsidRDefault="00850140"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r>
        <w:t>(советы родителям)</w:t>
      </w:r>
    </w:p>
    <w:p w:rsidR="00BB15A6" w:rsidRDefault="00BB15A6"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p>
    <w:p w:rsidR="00BB15A6" w:rsidRDefault="00BB15A6" w:rsidP="00BB15A6">
      <w:pPr>
        <w:pStyle w:val="a5"/>
        <w:shd w:val="clear" w:color="auto" w:fill="FFFFFF"/>
        <w:spacing w:before="0" w:beforeAutospacing="0" w:after="0" w:afterAutospacing="0"/>
        <w:jc w:val="center"/>
        <w:textAlignment w:val="baseline"/>
      </w:pPr>
    </w:p>
    <w:p w:rsidR="00332CF9" w:rsidRDefault="00332CF9" w:rsidP="00795BA7">
      <w:pPr>
        <w:pStyle w:val="a5"/>
        <w:spacing w:before="0" w:beforeAutospacing="0" w:after="150" w:afterAutospacing="0"/>
        <w:ind w:left="360" w:firstLine="348"/>
        <w:jc w:val="center"/>
        <w:rPr>
          <w:b/>
          <w:color w:val="000000"/>
        </w:rPr>
      </w:pPr>
    </w:p>
    <w:p w:rsidR="00795BA7" w:rsidRPr="00795BA7" w:rsidRDefault="00795BA7" w:rsidP="00795BA7">
      <w:pPr>
        <w:pStyle w:val="a5"/>
        <w:spacing w:before="0" w:beforeAutospacing="0" w:after="150" w:afterAutospacing="0"/>
        <w:ind w:left="360" w:firstLine="348"/>
        <w:jc w:val="center"/>
        <w:rPr>
          <w:b/>
          <w:color w:val="000000"/>
        </w:rPr>
      </w:pPr>
      <w:bookmarkStart w:id="0" w:name="_GoBack"/>
      <w:bookmarkEnd w:id="0"/>
      <w:r>
        <w:rPr>
          <w:b/>
          <w:color w:val="000000"/>
        </w:rPr>
        <w:lastRenderedPageBreak/>
        <w:t>РОДИТЕЛИ, ПОМНИТЕ!</w:t>
      </w:r>
    </w:p>
    <w:p w:rsidR="00795BA7" w:rsidRDefault="00795BA7" w:rsidP="00795BA7">
      <w:pPr>
        <w:pStyle w:val="a5"/>
        <w:spacing w:before="0" w:beforeAutospacing="0" w:after="150" w:afterAutospacing="0"/>
        <w:ind w:left="360" w:firstLine="348"/>
        <w:jc w:val="both"/>
        <w:rPr>
          <w:color w:val="000000"/>
        </w:rPr>
      </w:pPr>
      <w:r>
        <w:rPr>
          <w:color w:val="000000"/>
        </w:rPr>
        <w:t xml:space="preserve">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(законным представителям)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Интернет (папки </w:t>
      </w:r>
      <w:r w:rsidRPr="00795BA7">
        <w:rPr>
          <w:color w:val="000000"/>
          <w:lang w:val="en-US"/>
        </w:rPr>
        <w:t>c</w:t>
      </w:r>
      <w:r w:rsidRPr="00795BA7">
        <w:rPr>
          <w:color w:val="000000"/>
        </w:rPr>
        <w:t>:</w:t>
      </w:r>
      <w:r>
        <w:rPr>
          <w:color w:val="000000"/>
        </w:rPr>
        <w:t xml:space="preserve"> </w:t>
      </w:r>
      <w:r w:rsidRPr="00795BA7">
        <w:rPr>
          <w:color w:val="000000"/>
        </w:rPr>
        <w:t>\</w:t>
      </w:r>
      <w:r w:rsidRPr="00795BA7">
        <w:rPr>
          <w:color w:val="000000"/>
          <w:lang w:val="en-US"/>
        </w:rPr>
        <w:t>Users</w:t>
      </w:r>
      <w:r>
        <w:rPr>
          <w:color w:val="000000"/>
        </w:rPr>
        <w:t xml:space="preserve"> </w:t>
      </w:r>
      <w:r w:rsidRPr="00795BA7">
        <w:rPr>
          <w:color w:val="000000"/>
        </w:rPr>
        <w:t>\</w:t>
      </w:r>
      <w:r w:rsidRPr="00795BA7">
        <w:rPr>
          <w:color w:val="000000"/>
          <w:lang w:val="en-US"/>
        </w:rPr>
        <w:t>User</w:t>
      </w:r>
      <w:r>
        <w:rPr>
          <w:color w:val="000000"/>
        </w:rPr>
        <w:t xml:space="preserve"> </w:t>
      </w:r>
      <w:r w:rsidRPr="00795BA7">
        <w:rPr>
          <w:color w:val="000000"/>
        </w:rPr>
        <w:t>\</w:t>
      </w:r>
      <w:r w:rsidRPr="00795BA7">
        <w:rPr>
          <w:color w:val="000000"/>
          <w:lang w:val="en-US"/>
        </w:rPr>
        <w:t>AppData</w:t>
      </w:r>
      <w:r w:rsidRPr="00795BA7">
        <w:rPr>
          <w:color w:val="000000"/>
        </w:rPr>
        <w:t>\</w:t>
      </w:r>
      <w:r w:rsidRPr="00795BA7">
        <w:rPr>
          <w:color w:val="000000"/>
          <w:lang w:val="en-US"/>
        </w:rPr>
        <w:t>Local</w:t>
      </w:r>
      <w:r w:rsidRPr="00795BA7">
        <w:rPr>
          <w:color w:val="000000"/>
        </w:rPr>
        <w:t>\</w:t>
      </w:r>
      <w:r w:rsidRPr="00795BA7">
        <w:rPr>
          <w:color w:val="000000"/>
          <w:lang w:val="en-US"/>
        </w:rPr>
        <w:t>Microsoft</w:t>
      </w:r>
      <w:r w:rsidRPr="00795BA7">
        <w:rPr>
          <w:color w:val="000000"/>
        </w:rPr>
        <w:t>\</w:t>
      </w:r>
      <w:r w:rsidRPr="00795BA7">
        <w:rPr>
          <w:color w:val="000000"/>
          <w:lang w:val="en-US"/>
        </w:rPr>
        <w:t>Wmdows</w:t>
      </w:r>
      <w:r w:rsidRPr="00795BA7">
        <w:rPr>
          <w:color w:val="000000"/>
        </w:rPr>
        <w:t>\</w:t>
      </w:r>
      <w:r w:rsidRPr="00795BA7">
        <w:rPr>
          <w:color w:val="000000"/>
          <w:lang w:val="en-US"/>
        </w:rPr>
        <w:t>Temporary</w:t>
      </w:r>
      <w:r w:rsidRPr="00795BA7">
        <w:rPr>
          <w:color w:val="000000"/>
        </w:rPr>
        <w:t xml:space="preserve"> </w:t>
      </w:r>
      <w:r w:rsidRPr="00795BA7">
        <w:rPr>
          <w:color w:val="000000"/>
          <w:lang w:val="en-US"/>
        </w:rPr>
        <w:t>Internet</w:t>
      </w:r>
      <w:r w:rsidRPr="00795BA7">
        <w:rPr>
          <w:color w:val="000000"/>
        </w:rPr>
        <w:t xml:space="preserve"> </w:t>
      </w:r>
      <w:r w:rsidRPr="00795BA7">
        <w:rPr>
          <w:color w:val="000000"/>
          <w:lang w:val="en-US"/>
        </w:rPr>
        <w:t>Files</w:t>
      </w:r>
      <w:r w:rsidRPr="00795BA7">
        <w:rPr>
          <w:color w:val="000000"/>
        </w:rPr>
        <w:t xml:space="preserve"> </w:t>
      </w:r>
      <w:r>
        <w:rPr>
          <w:color w:val="000000"/>
        </w:rPr>
        <w:t>в</w:t>
      </w:r>
      <w:r w:rsidRPr="00795BA7">
        <w:rPr>
          <w:color w:val="000000"/>
        </w:rPr>
        <w:t xml:space="preserve"> </w:t>
      </w:r>
      <w:r>
        <w:rPr>
          <w:color w:val="000000"/>
        </w:rPr>
        <w:t>операционной</w:t>
      </w:r>
      <w:r w:rsidRPr="00795BA7">
        <w:rPr>
          <w:color w:val="000000"/>
        </w:rPr>
        <w:t xml:space="preserve"> </w:t>
      </w:r>
      <w:r>
        <w:rPr>
          <w:color w:val="000000"/>
        </w:rPr>
        <w:t>системе</w:t>
      </w:r>
      <w:r w:rsidRPr="00795BA7">
        <w:rPr>
          <w:color w:val="000000"/>
        </w:rPr>
        <w:t xml:space="preserve"> </w:t>
      </w:r>
      <w:r w:rsidRPr="00795BA7">
        <w:rPr>
          <w:color w:val="000000"/>
          <w:lang w:val="en-US"/>
        </w:rPr>
        <w:t>Windows</w:t>
      </w:r>
      <w:r w:rsidRPr="00795BA7">
        <w:rPr>
          <w:color w:val="000000"/>
        </w:rPr>
        <w:t xml:space="preserve"> </w:t>
      </w:r>
      <w:r w:rsidRPr="00795BA7">
        <w:rPr>
          <w:color w:val="000000"/>
          <w:lang w:val="en-US"/>
        </w:rPr>
        <w:t>Vista</w:t>
      </w:r>
      <w:r w:rsidRPr="00795BA7">
        <w:rPr>
          <w:color w:val="000000"/>
        </w:rPr>
        <w:t xml:space="preserve">). </w:t>
      </w:r>
      <w:r>
        <w:rPr>
          <w:color w:val="000000"/>
        </w:rPr>
        <w:t>В результате, у ребенка не будет ощущения, что за ним ведется постоянный контроль, однако, родители будут по-прежнему знать, какие са</w:t>
      </w:r>
      <w:r w:rsidR="00D16DBE">
        <w:rPr>
          <w:color w:val="000000"/>
        </w:rPr>
        <w:t xml:space="preserve">йты посещает их ребенок. Дети </w:t>
      </w:r>
      <w:r>
        <w:rPr>
          <w:color w:val="000000"/>
        </w:rPr>
        <w:t>обладают сильным чувством семьи, они доверчивы и не сомневаются в авторитетах. Они любят играть в сетевые игры и путешествовать по Интернет, используя электронную почту, заходить на сайты и чаты, не рекомендованные родителями. </w:t>
      </w:r>
    </w:p>
    <w:p w:rsidR="00085B5B" w:rsidRPr="00E94DDC" w:rsidRDefault="00F41F2D" w:rsidP="00E94DDC">
      <w:pPr>
        <w:pStyle w:val="a5"/>
        <w:spacing w:before="0" w:beforeAutospacing="0" w:after="150" w:afterAutospacing="0"/>
        <w:jc w:val="center"/>
        <w:rPr>
          <w:color w:val="000000"/>
        </w:rPr>
      </w:pPr>
      <w:r>
        <w:rPr>
          <w:noProof/>
        </w:rPr>
        <mc:AlternateContent>
          <mc:Choice Requires="wps">
            <w:drawing>
              <wp:inline distT="0" distB="0" distL="0" distR="0" wp14:anchorId="13535E83" wp14:editId="005D8077">
                <wp:extent cx="304800" cy="304800"/>
                <wp:effectExtent l="0" t="0" r="0" b="0"/>
                <wp:docPr id="8" name="Прямоугольник 8" descr="https://xn----btbbcnbgm7begbc2adirz3d.xn--p1ai/wp-content/uploads/2016/10/internet2-1024x9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BBF11" id="Прямоугольник 8" o:spid="_x0000_s1026" alt="https://xn----btbbcnbgm7begbc2adirz3d.xn--p1ai/wp-content/uploads/2016/10/internet2-1024x93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eQ8QBIQMAADEGAAAOAAAAAAAAAAAA&#10;AAAAAC4CAABkcnMvZTJvRG9jLnhtbFBLAQItABQABgAIAAAAIQBMoOks2AAAAAMBAAAPAAAAAAAA&#10;AAAAAAAAAHsFAABkcnMvZG93bnJldi54bWxQSwUGAAAAAAQABADzAAAAgAYAAAAA&#10;" filled="f" stroked="f">
                <o:lock v:ext="edit" aspectratio="t"/>
                <w10:anchorlock/>
              </v:rect>
            </w:pict>
          </mc:Fallback>
        </mc:AlternateContent>
      </w:r>
      <w:r w:rsidR="00D16DBE">
        <w:rPr>
          <w:noProof/>
          <w:color w:val="000000"/>
        </w:rPr>
        <w:drawing>
          <wp:inline distT="0" distB="0" distL="0" distR="0" wp14:anchorId="1E16038A" wp14:editId="4D92825A">
            <wp:extent cx="2072640" cy="1894684"/>
            <wp:effectExtent l="0" t="0" r="3810" b="0"/>
            <wp:docPr id="9" name="Рисунок 9" descr="C:\Documents and Settings\Admin\Рабочий стол\internet2-1024x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Admin\Рабочий стол\internet2-1024x93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2307" cy="1894379"/>
                    </a:xfrm>
                    <a:prstGeom prst="rect">
                      <a:avLst/>
                    </a:prstGeom>
                    <a:noFill/>
                    <a:ln>
                      <a:noFill/>
                    </a:ln>
                  </pic:spPr>
                </pic:pic>
              </a:graphicData>
            </a:graphic>
          </wp:inline>
        </w:drawing>
      </w:r>
      <w:r w:rsidRPr="00F41F2D">
        <w:t xml:space="preserve"> </w:t>
      </w:r>
      <w:r>
        <w:rPr>
          <w:noProof/>
        </w:rPr>
        <mc:AlternateContent>
          <mc:Choice Requires="wps">
            <w:drawing>
              <wp:inline distT="0" distB="0" distL="0" distR="0" wp14:anchorId="3BD90F1C" wp14:editId="11256DDB">
                <wp:extent cx="304800" cy="304800"/>
                <wp:effectExtent l="0" t="0" r="0" b="0"/>
                <wp:docPr id="6" name="Прямоугольник 6" descr="https://xn----btbbcnbgm7begbc2adirz3d.xn--p1ai/wp-content/uploads/2016/10/internet2-1024x9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6A12B" id="Прямоугольник 6" o:spid="_x0000_s1026" alt="https://xn----btbbcnbgm7begbc2adirz3d.xn--p1ai/wp-content/uploads/2016/10/internet2-1024x93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w9NLsjAwAAMQYAAA4AAAAAAAAA&#10;AAAAAAAALgIAAGRycy9lMm9Eb2MueG1sUEsBAi0AFAAGAAgAAAAhAEyg6SzYAAAAAwEAAA8AAAAA&#10;AAAAAAAAAAAAfQUAAGRycy9kb3ducmV2LnhtbFBLBQYAAAAABAAEAPMAAACCBgAAAAA=&#10;" filled="f" stroked="f">
                <o:lock v:ext="edit" aspectratio="t"/>
                <w10:anchorlock/>
              </v:rect>
            </w:pict>
          </mc:Fallback>
        </mc:AlternateContent>
      </w:r>
      <w:r w:rsidRPr="00F41F2D">
        <w:t xml:space="preserve"> </w:t>
      </w:r>
      <w:r>
        <w:rPr>
          <w:noProof/>
        </w:rPr>
        <mc:AlternateContent>
          <mc:Choice Requires="wps">
            <w:drawing>
              <wp:inline distT="0" distB="0" distL="0" distR="0" wp14:anchorId="63F42560" wp14:editId="284AC445">
                <wp:extent cx="304800" cy="304800"/>
                <wp:effectExtent l="0" t="0" r="0" b="0"/>
                <wp:docPr id="7" name="Прямоугольник 7" descr="https://xn----btbbcnbgm7begbc2adirz3d.xn--p1ai/wp-content/uploads/2016/10/internet2-1024x93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D4047" id="Прямоугольник 7" o:spid="_x0000_s1026" alt="https://xn----btbbcnbgm7begbc2adirz3d.xn--p1ai/wp-content/uploads/2016/10/internet2-1024x93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9ZJ6QjAwAAMQYAAA4AAAAAAAAA&#10;AAAAAAAALgIAAGRycy9lMm9Eb2MueG1sUEsBAi0AFAAGAAgAAAAhAEyg6SzYAAAAAwEAAA8AAAAA&#10;AAAAAAAAAAAAfQUAAGRycy9kb3ducmV2LnhtbFBLBQYAAAAABAAEAPMAAACCBgAAAAA=&#10;" filled="f" stroked="f">
                <o:lock v:ext="edit" aspectratio="t"/>
                <w10:anchorlock/>
              </v:rect>
            </w:pict>
          </mc:Fallback>
        </mc:AlternateContent>
      </w:r>
    </w:p>
    <w:p w:rsidR="00085B5B" w:rsidRDefault="00795BA7" w:rsidP="00085B5B">
      <w:pPr>
        <w:pStyle w:val="a5"/>
        <w:spacing w:before="0" w:beforeAutospacing="0" w:after="0" w:afterAutospacing="0"/>
        <w:ind w:firstLine="708"/>
        <w:jc w:val="center"/>
        <w:rPr>
          <w:b/>
          <w:bCs/>
          <w:color w:val="000000"/>
          <w:sz w:val="23"/>
          <w:szCs w:val="23"/>
          <w:u w:val="single"/>
        </w:rPr>
      </w:pPr>
      <w:r w:rsidRPr="00085B5B">
        <w:rPr>
          <w:b/>
          <w:bCs/>
          <w:color w:val="000000"/>
          <w:sz w:val="23"/>
          <w:szCs w:val="23"/>
          <w:u w:val="single"/>
        </w:rPr>
        <w:t xml:space="preserve">Советы по безопасности </w:t>
      </w:r>
    </w:p>
    <w:p w:rsidR="00795BA7" w:rsidRPr="00085B5B" w:rsidRDefault="00795BA7" w:rsidP="00085B5B">
      <w:pPr>
        <w:pStyle w:val="a5"/>
        <w:spacing w:before="0" w:beforeAutospacing="0" w:after="0" w:afterAutospacing="0"/>
        <w:ind w:firstLine="708"/>
        <w:jc w:val="center"/>
        <w:rPr>
          <w:b/>
          <w:bCs/>
          <w:color w:val="000000"/>
          <w:sz w:val="23"/>
          <w:szCs w:val="23"/>
          <w:u w:val="single"/>
        </w:rPr>
      </w:pPr>
      <w:r w:rsidRPr="00085B5B">
        <w:rPr>
          <w:b/>
          <w:bCs/>
          <w:color w:val="000000"/>
          <w:sz w:val="23"/>
          <w:szCs w:val="23"/>
          <w:u w:val="single"/>
        </w:rPr>
        <w:t>в сети Интернет для детей 7-</w:t>
      </w:r>
      <w:r w:rsidR="00A83641" w:rsidRPr="00085B5B">
        <w:rPr>
          <w:b/>
          <w:bCs/>
          <w:color w:val="000000"/>
          <w:sz w:val="23"/>
          <w:szCs w:val="23"/>
          <w:u w:val="single"/>
        </w:rPr>
        <w:t>12</w:t>
      </w:r>
      <w:r w:rsidRPr="00085B5B">
        <w:rPr>
          <w:b/>
          <w:bCs/>
          <w:color w:val="000000"/>
          <w:sz w:val="23"/>
          <w:szCs w:val="23"/>
          <w:u w:val="single"/>
        </w:rPr>
        <w:t xml:space="preserve"> лет</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Создайте список домашних правил посещения Интернет при участии детей и требуйте его выполнения.</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Компьютер с подключением в Интернет должен находиться в общей комнате под присмотром родителей.</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Используйте средства блокирования нежелательного контента как дополнение к стандартному Родительскому контролю.</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Создайте семейный электронный ящик чтобы не позволить детям иметь собственные адреса.</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Приучите детей советоваться с вами перед опубликованием какой-либо информации средствами электронной почты.</w:t>
      </w:r>
    </w:p>
    <w:p w:rsidR="00795BA7" w:rsidRPr="00085B5B" w:rsidRDefault="00795BA7" w:rsidP="00795BA7">
      <w:pPr>
        <w:pStyle w:val="a5"/>
        <w:spacing w:before="0" w:beforeAutospacing="0" w:after="0" w:afterAutospacing="0"/>
        <w:jc w:val="both"/>
        <w:rPr>
          <w:color w:val="000000"/>
          <w:sz w:val="23"/>
          <w:szCs w:val="23"/>
        </w:rPr>
      </w:pPr>
      <w:r w:rsidRPr="00085B5B">
        <w:rPr>
          <w:color w:val="000000"/>
          <w:sz w:val="23"/>
          <w:szCs w:val="23"/>
        </w:rPr>
        <w:t>•    Научите детей не загружать файлы, программы или музыку без вашего согласия.</w:t>
      </w:r>
    </w:p>
    <w:p w:rsidR="00A83641" w:rsidRPr="00085B5B" w:rsidRDefault="00795BA7" w:rsidP="00A83641">
      <w:pPr>
        <w:pStyle w:val="a5"/>
        <w:spacing w:before="0" w:beforeAutospacing="0" w:after="0" w:afterAutospacing="0"/>
        <w:jc w:val="both"/>
        <w:rPr>
          <w:color w:val="000000"/>
          <w:sz w:val="23"/>
          <w:szCs w:val="23"/>
        </w:rPr>
      </w:pPr>
      <w:r w:rsidRPr="00085B5B">
        <w:rPr>
          <w:color w:val="000000"/>
          <w:sz w:val="23"/>
          <w:szCs w:val="23"/>
        </w:rPr>
        <w:t>•    В «белый» список сайтов, разрешенных для посещения, вносите только сайты с хорошей репутацией.</w:t>
      </w:r>
      <w:r w:rsidR="00A83641" w:rsidRPr="00085B5B">
        <w:rPr>
          <w:color w:val="000000"/>
          <w:sz w:val="23"/>
          <w:szCs w:val="23"/>
        </w:rPr>
        <w:t xml:space="preserve"> </w:t>
      </w:r>
    </w:p>
    <w:p w:rsidR="00A83641" w:rsidRPr="00085B5B" w:rsidRDefault="00A83641" w:rsidP="00A83641">
      <w:pPr>
        <w:pStyle w:val="a5"/>
        <w:spacing w:before="0" w:beforeAutospacing="0" w:after="0" w:afterAutospacing="0"/>
        <w:jc w:val="both"/>
        <w:rPr>
          <w:color w:val="000000"/>
          <w:sz w:val="23"/>
          <w:szCs w:val="23"/>
        </w:rPr>
      </w:pPr>
      <w:r w:rsidRPr="00085B5B">
        <w:rPr>
          <w:color w:val="000000"/>
          <w:sz w:val="23"/>
          <w:szCs w:val="23"/>
        </w:rPr>
        <w:t>•    Позволяйте детям заходить только на сайты из «белого» списка, который создайте вместе с ними.</w:t>
      </w:r>
    </w:p>
    <w:p w:rsidR="00795BA7" w:rsidRPr="00085B5B" w:rsidRDefault="00A83641" w:rsidP="00795BA7">
      <w:pPr>
        <w:pStyle w:val="a5"/>
        <w:spacing w:before="0" w:beforeAutospacing="0" w:after="0" w:afterAutospacing="0"/>
        <w:jc w:val="both"/>
        <w:rPr>
          <w:color w:val="000000"/>
          <w:sz w:val="23"/>
          <w:szCs w:val="23"/>
        </w:rPr>
      </w:pPr>
      <w:r w:rsidRPr="00085B5B">
        <w:rPr>
          <w:color w:val="000000"/>
          <w:sz w:val="23"/>
          <w:szCs w:val="23"/>
        </w:rPr>
        <w:t>•   </w:t>
      </w:r>
      <w:r w:rsidR="00795BA7" w:rsidRPr="00085B5B">
        <w:rPr>
          <w:color w:val="000000"/>
          <w:sz w:val="23"/>
          <w:szCs w:val="23"/>
        </w:rPr>
        <w:t> Приучите вашего ребенка сообщать вам о любых угрозах или тревогах, связанных с Интернет. Оставайтесь спокойными и напомните детям, что они в безопасности, если сами рассказали вам о своих угрозах или тревогах. Похвалите их и посоветуйте подойти еще раз в подобных случаях.</w:t>
      </w:r>
    </w:p>
    <w:p w:rsidR="00A83641" w:rsidRPr="00085B5B" w:rsidRDefault="00A83641" w:rsidP="00A83641">
      <w:pPr>
        <w:pStyle w:val="a5"/>
        <w:spacing w:before="0" w:beforeAutospacing="0" w:after="0" w:afterAutospacing="0"/>
        <w:jc w:val="both"/>
        <w:rPr>
          <w:color w:val="000000"/>
          <w:sz w:val="23"/>
          <w:szCs w:val="23"/>
        </w:rPr>
      </w:pPr>
      <w:r w:rsidRPr="00085B5B">
        <w:rPr>
          <w:color w:val="000000"/>
          <w:sz w:val="23"/>
          <w:szCs w:val="23"/>
        </w:rPr>
        <w:t>•    Не забывайте беседовать с детьми об их друзьях в Интернет.</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Настаивайте, чтобы дети никогда не соглашались на личные встречи с друзьями по Интернет.</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Приучите детей не загружать программы без вашего разрешения. Объясните им, что они могут случайно загрузить вирусы или другое нежелательное программное обеспечение.</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Создайте вашему ребенку ограниченную учетную запись для работы на компьютере.</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Настаивайте на том, чтобы дети предоставляли вам доступ к своей электронной почте, чтобы вы убедились, что они не общаются с незнакомцами.</w:t>
      </w:r>
    </w:p>
    <w:p w:rsidR="00A83641" w:rsidRPr="00F708CE"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Объясните детям, что нельзя использовать сеть для хулиганства, распространения сплетен или угроз.</w:t>
      </w:r>
    </w:p>
    <w:p w:rsidR="00EA539F" w:rsidRDefault="00A83641" w:rsidP="00EA539F">
      <w:pPr>
        <w:pStyle w:val="a5"/>
        <w:spacing w:before="0" w:beforeAutospacing="0" w:after="0" w:afterAutospacing="0"/>
        <w:ind w:right="-85"/>
        <w:jc w:val="center"/>
        <w:rPr>
          <w:b/>
          <w:bCs/>
          <w:color w:val="000000"/>
          <w:sz w:val="23"/>
          <w:szCs w:val="23"/>
          <w:u w:val="single"/>
        </w:rPr>
      </w:pPr>
      <w:r w:rsidRPr="00085B5B">
        <w:rPr>
          <w:b/>
          <w:bCs/>
          <w:color w:val="000000"/>
          <w:sz w:val="23"/>
          <w:szCs w:val="23"/>
          <w:u w:val="single"/>
        </w:rPr>
        <w:t xml:space="preserve">Советы по безопасности </w:t>
      </w:r>
      <w:r w:rsidR="00085B5B" w:rsidRPr="00085B5B">
        <w:rPr>
          <w:b/>
          <w:bCs/>
          <w:color w:val="000000"/>
          <w:sz w:val="23"/>
          <w:szCs w:val="23"/>
          <w:u w:val="single"/>
        </w:rPr>
        <w:t xml:space="preserve">в сети </w:t>
      </w:r>
    </w:p>
    <w:p w:rsidR="00A83641" w:rsidRPr="00085B5B" w:rsidRDefault="00085B5B" w:rsidP="00EA539F">
      <w:pPr>
        <w:pStyle w:val="a5"/>
        <w:spacing w:before="0" w:beforeAutospacing="0" w:after="0" w:afterAutospacing="0"/>
        <w:ind w:right="-85"/>
        <w:jc w:val="center"/>
        <w:rPr>
          <w:b/>
          <w:bCs/>
          <w:color w:val="000000"/>
          <w:sz w:val="23"/>
          <w:szCs w:val="23"/>
          <w:u w:val="single"/>
        </w:rPr>
      </w:pPr>
      <w:r w:rsidRPr="00085B5B">
        <w:rPr>
          <w:b/>
          <w:bCs/>
          <w:color w:val="000000"/>
          <w:sz w:val="23"/>
          <w:szCs w:val="23"/>
          <w:u w:val="single"/>
        </w:rPr>
        <w:t>Интернет для детей</w:t>
      </w:r>
      <w:r>
        <w:rPr>
          <w:b/>
          <w:bCs/>
          <w:color w:val="000000"/>
          <w:sz w:val="23"/>
          <w:szCs w:val="23"/>
          <w:u w:val="single"/>
        </w:rPr>
        <w:t xml:space="preserve"> </w:t>
      </w:r>
      <w:r w:rsidR="00A83641" w:rsidRPr="00085B5B">
        <w:rPr>
          <w:b/>
          <w:bCs/>
          <w:color w:val="000000"/>
          <w:sz w:val="23"/>
          <w:szCs w:val="23"/>
          <w:u w:val="single"/>
        </w:rPr>
        <w:t>в возрасте от 13 до 17 лет</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Укажите список запрещенных сайтов («черный список»), часы работы в Интернет, руководство по общению в Интернет (в том числе в чатах).</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Не забывайте беседовать с детьми об их друзьях в Интернет, о том, чем они заняты таким образом, будто речь идет о друзьях в реальной жизни. Спрашивайте о людях, с которыми дети общаются посредством служб мгновенного обмена сообщениями, чтобы убедиться, что эти люди им знакомы.</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Помогите им защититься от спама. Научите подростков не выдавать в Интернет своего реального электронного адреса, не отвечать на нежелательные письма и использовать специальные почтовые фильтры.</w:t>
      </w:r>
    </w:p>
    <w:p w:rsidR="00A83641" w:rsidRPr="00085B5B" w:rsidRDefault="00A83641" w:rsidP="00F708CE">
      <w:pPr>
        <w:pStyle w:val="a5"/>
        <w:spacing w:before="0" w:beforeAutospacing="0" w:after="0" w:afterAutospacing="0"/>
        <w:ind w:right="-85"/>
        <w:jc w:val="both"/>
        <w:rPr>
          <w:color w:val="000000"/>
          <w:sz w:val="23"/>
          <w:szCs w:val="23"/>
        </w:rPr>
      </w:pPr>
      <w:r w:rsidRPr="00085B5B">
        <w:rPr>
          <w:color w:val="000000"/>
          <w:sz w:val="23"/>
          <w:szCs w:val="23"/>
        </w:rPr>
        <w:t>•    Приучите себя знакомиться с сайтами, которые посещают подростки.</w:t>
      </w:r>
    </w:p>
    <w:p w:rsidR="00A83641" w:rsidRPr="00085B5B" w:rsidRDefault="00A83641" w:rsidP="00F708CE">
      <w:pPr>
        <w:pStyle w:val="a5"/>
        <w:spacing w:before="0" w:beforeAutospacing="0" w:after="0" w:afterAutospacing="0"/>
        <w:ind w:right="-85"/>
        <w:jc w:val="both"/>
        <w:rPr>
          <w:b/>
          <w:bCs/>
          <w:color w:val="000000"/>
          <w:sz w:val="23"/>
          <w:szCs w:val="23"/>
          <w:u w:val="single"/>
        </w:rPr>
      </w:pPr>
      <w:r w:rsidRPr="00085B5B">
        <w:rPr>
          <w:color w:val="000000"/>
          <w:sz w:val="23"/>
          <w:szCs w:val="23"/>
        </w:rPr>
        <w:t>•    Обсудите с подростками проблемы сетевых азартных игр и их возможный риск. Напомните, что дети не могут играть в эти игры согласно закону.</w:t>
      </w:r>
    </w:p>
    <w:p w:rsidR="006B3F95" w:rsidRDefault="006B3F95" w:rsidP="00F41F2D">
      <w:pPr>
        <w:jc w:val="center"/>
      </w:pPr>
    </w:p>
    <w:sectPr w:rsidR="006B3F95" w:rsidSect="00F708CE">
      <w:pgSz w:w="16838" w:h="11906" w:orient="landscape"/>
      <w:pgMar w:top="567" w:right="395" w:bottom="850" w:left="709" w:header="708" w:footer="708" w:gutter="0"/>
      <w:cols w:num="3" w:space="4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E37A0"/>
    <w:multiLevelType w:val="multilevel"/>
    <w:tmpl w:val="6260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802BD9"/>
    <w:multiLevelType w:val="multilevel"/>
    <w:tmpl w:val="9244A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3A7F11"/>
    <w:multiLevelType w:val="multilevel"/>
    <w:tmpl w:val="F90C0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900142"/>
    <w:multiLevelType w:val="multilevel"/>
    <w:tmpl w:val="D210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453708"/>
    <w:multiLevelType w:val="hybridMultilevel"/>
    <w:tmpl w:val="D8D4E9D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15:restartNumberingAfterBreak="0">
    <w:nsid w:val="48CF63AC"/>
    <w:multiLevelType w:val="multilevel"/>
    <w:tmpl w:val="218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EA1E5C"/>
    <w:multiLevelType w:val="multilevel"/>
    <w:tmpl w:val="F42E4B1A"/>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6355D8"/>
    <w:multiLevelType w:val="multilevel"/>
    <w:tmpl w:val="F3F0D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81190"/>
    <w:multiLevelType w:val="multilevel"/>
    <w:tmpl w:val="F94A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2"/>
  </w:num>
  <w:num w:numId="4">
    <w:abstractNumId w:val="0"/>
  </w:num>
  <w:num w:numId="5">
    <w:abstractNumId w:val="7"/>
  </w:num>
  <w:num w:numId="6">
    <w:abstractNumId w:val="5"/>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3B4"/>
    <w:rsid w:val="00025BB6"/>
    <w:rsid w:val="000268E2"/>
    <w:rsid w:val="00085B5B"/>
    <w:rsid w:val="00332CF9"/>
    <w:rsid w:val="006B3F95"/>
    <w:rsid w:val="00795BA7"/>
    <w:rsid w:val="00850140"/>
    <w:rsid w:val="00A83641"/>
    <w:rsid w:val="00BB15A6"/>
    <w:rsid w:val="00D16DBE"/>
    <w:rsid w:val="00E94DDC"/>
    <w:rsid w:val="00EA539F"/>
    <w:rsid w:val="00F41F2D"/>
    <w:rsid w:val="00F708CE"/>
    <w:rsid w:val="00FB4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588CB-AB15-433C-B16D-86325142E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5A6"/>
    <w:pPr>
      <w:spacing w:after="160" w:line="259" w:lineRule="auto"/>
    </w:pPr>
  </w:style>
  <w:style w:type="paragraph" w:styleId="2">
    <w:name w:val="heading 2"/>
    <w:basedOn w:val="a"/>
    <w:link w:val="20"/>
    <w:uiPriority w:val="9"/>
    <w:qFormat/>
    <w:rsid w:val="00BB15A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B15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68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268E2"/>
    <w:rPr>
      <w:rFonts w:ascii="Tahoma" w:hAnsi="Tahoma" w:cs="Tahoma"/>
      <w:sz w:val="16"/>
      <w:szCs w:val="16"/>
    </w:rPr>
  </w:style>
  <w:style w:type="character" w:customStyle="1" w:styleId="20">
    <w:name w:val="Заголовок 2 Знак"/>
    <w:basedOn w:val="a0"/>
    <w:link w:val="2"/>
    <w:uiPriority w:val="9"/>
    <w:rsid w:val="00BB15A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B15A6"/>
    <w:rPr>
      <w:rFonts w:asciiTheme="majorHAnsi" w:eastAsiaTheme="majorEastAsia" w:hAnsiTheme="majorHAnsi" w:cstheme="majorBidi"/>
      <w:color w:val="243F60" w:themeColor="accent1" w:themeShade="7F"/>
      <w:sz w:val="24"/>
      <w:szCs w:val="24"/>
    </w:rPr>
  </w:style>
  <w:style w:type="paragraph" w:styleId="a5">
    <w:name w:val="Normal (Web)"/>
    <w:basedOn w:val="a"/>
    <w:uiPriority w:val="99"/>
    <w:unhideWhenUsed/>
    <w:rsid w:val="00BB15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B15A6"/>
    <w:rPr>
      <w:b/>
      <w:bCs/>
    </w:rPr>
  </w:style>
  <w:style w:type="paragraph" w:styleId="a7">
    <w:name w:val="List Paragraph"/>
    <w:basedOn w:val="a"/>
    <w:uiPriority w:val="34"/>
    <w:qFormat/>
    <w:rsid w:val="00BB15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882</Words>
  <Characters>5030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Данута</cp:lastModifiedBy>
  <cp:revision>11</cp:revision>
  <cp:lastPrinted>2017-11-29T11:01:00Z</cp:lastPrinted>
  <dcterms:created xsi:type="dcterms:W3CDTF">2017-11-28T13:55:00Z</dcterms:created>
  <dcterms:modified xsi:type="dcterms:W3CDTF">2017-12-07T08:29:00Z</dcterms:modified>
</cp:coreProperties>
</file>