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068" w:rsidRPr="002B3068" w:rsidRDefault="002B3068" w:rsidP="0076603C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2B306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Занятие с элементами тренинга "Мое настроение"</w:t>
      </w:r>
    </w:p>
    <w:p w:rsidR="00AC5DC7" w:rsidRPr="0076603C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Занятие с элементами тренинга "Мое настроение" рассчитано для обучающихся </w:t>
      </w:r>
      <w:r w:rsidRPr="002B306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5-6 классов.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Цель и задачи занятия</w:t>
      </w: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показать возможности приемов </w:t>
      </w:r>
      <w:proofErr w:type="spellStart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саморегуляции</w:t>
      </w:r>
      <w:proofErr w:type="spellEnd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настроения и способы повышения настроения; создать условия для снятия </w:t>
      </w:r>
      <w:proofErr w:type="spellStart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психоэмоционального</w:t>
      </w:r>
      <w:proofErr w:type="spellEnd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напряжения; способст</w:t>
      </w:r>
      <w:r w:rsidR="0078629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</w:t>
      </w: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овать формированию позитивного мироощущения и умения работать в группе.</w:t>
      </w:r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Занятие с элементами тренинга «Мое настроение»</w:t>
      </w:r>
    </w:p>
    <w:p w:rsidR="00AC5DC7" w:rsidRPr="002B3068" w:rsidRDefault="00AC5DC7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4305"/>
            <wp:effectExtent l="0" t="0" r="3175" b="0"/>
            <wp:docPr id="23" name="Рисунок 23" descr="https://sun9-10.userapi.com/c850236/v850236573/1d40ca/iGcF1jyn0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10.userapi.com/c850236/v850236573/1d40ca/iGcF1jyn0F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68" w:rsidRPr="002B3068" w:rsidRDefault="002B3068" w:rsidP="00AC5DC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Оборудование: презентация, ватман, краски, видеоролик, энергичная музыка, шоколад.</w:t>
      </w:r>
    </w:p>
    <w:p w:rsidR="002B3068" w:rsidRPr="002B3068" w:rsidRDefault="002B3068" w:rsidP="002B3068">
      <w:pPr>
        <w:numPr>
          <w:ilvl w:val="0"/>
          <w:numId w:val="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Организация начала занятия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Проблемный вопрос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Что меняется несколько десятков раз у человека в день? Это настроение. А что это такое? (это эмоциональное состояние человека в определенный период времени)</w:t>
      </w:r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Вступительная беседа</w:t>
      </w:r>
      <w:r w:rsidR="00AC5DC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90997" w:rsidRPr="002B3068" w:rsidRDefault="00790997" w:rsidP="0079099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790997" w:rsidRPr="002B3068" w:rsidRDefault="00790997" w:rsidP="0079099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B3068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Считают, что успех приходит к тем, кто рано встает. Нет: успех приходит к тем, кто встает в хорошем настроении.</w:t>
      </w:r>
    </w:p>
    <w:p w:rsidR="00790997" w:rsidRPr="002B3068" w:rsidRDefault="00790997" w:rsidP="00790997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 w:rsidRPr="002B3068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 xml:space="preserve">Марсель </w:t>
      </w:r>
      <w:proofErr w:type="spellStart"/>
      <w:r w:rsidRPr="002B3068">
        <w:rPr>
          <w:rFonts w:ascii="Helvetica" w:eastAsia="Times New Roman" w:hAnsi="Helvetica" w:cs="Times New Roman"/>
          <w:b/>
          <w:bCs/>
          <w:color w:val="333333"/>
          <w:sz w:val="21"/>
          <w:szCs w:val="21"/>
          <w:lang w:eastAsia="ru-RU"/>
        </w:rPr>
        <w:t>Ашар</w:t>
      </w:r>
      <w:proofErr w:type="spellEnd"/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Посмотрите на экран. Что вы можете сказать об этом выражении</w:t>
      </w:r>
      <w:proofErr w:type="gramStart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.(</w:t>
      </w:r>
      <w:proofErr w:type="gramEnd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Слайд1)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Каким бывает настроение</w:t>
      </w:r>
      <w:proofErr w:type="gramStart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?(</w:t>
      </w:r>
      <w:proofErr w:type="gramEnd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Слайд 2)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0425" cy="4458105"/>
            <wp:effectExtent l="0" t="0" r="3175" b="0"/>
            <wp:docPr id="21" name="Рисунок 21" descr="Заголовок слай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оловок слай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От чего зависит настроение?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От какого глагола образовано слово «настроение». От слова настроить. А что это значит? Так получается, что настроение можно настроить?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Как называется умение контролировать свое настроение? (</w:t>
      </w:r>
      <w:proofErr w:type="spellStart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саморегуляция</w:t>
      </w:r>
      <w:proofErr w:type="spellEnd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Сегодня мы с вами поговорим о том, как поднять себе настроение.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Для того</w:t>
      </w:r>
      <w:proofErr w:type="gramStart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proofErr w:type="gramEnd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чтобы вам самим определить правила для поднятия настроения, вы будете выполнять несложные задания.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2. Основная часть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1) Игра «Паровозик» (под энергичную музыку) (Слайд 3)</w:t>
      </w:r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Так как поднять себе настроение? (Сл.4)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503143" cy="1878531"/>
            <wp:effectExtent l="0" t="0" r="0" b="7620"/>
            <wp:docPr id="19" name="Рисунок 19" descr="Физическая актив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изическая активнос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864" cy="187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Физическая активность.</w:t>
      </w: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Самый быстрый и эффективный способ поднять себе настроение — это активно подвигаться. Лучше, если Вы проделаете для себя какой-то комплекс упражнений. Так Вы совместите приятное с полезным: поработаете над укреплением своего тела и одновременно выведете свое тело, а за ним и психику из состояния застоя. Ведь состояния хандры и </w:t>
      </w:r>
      <w:proofErr w:type="gramStart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уныния</w:t>
      </w:r>
      <w:proofErr w:type="gramEnd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прежде всего оседают на теле, давая ощущение упадка сил, скованности, подавленности. Чтобы сбросить с себя этот груз, достаточно активно подвигаться, чтобы кровь побежала по организму, прилила к мышцам и тканям, и разогрела все тело, скованное холодом бездействия.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Физическая нагрузка – это не только способ для укрепления физического здоровья, но и для здоровья психического. Многие ребята, которые занимаются спортом, практически всегда пребывают в хорошем настроении, уверены в себе.</w:t>
      </w:r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2) Просмотр видеоролика о природе (Сл. 5)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521884" cy="1892596"/>
            <wp:effectExtent l="0" t="0" r="0" b="0"/>
            <wp:docPr id="18" name="Рисунок 18" descr="https://fsd.kopilkaurokov.ru/uploads/user_file_55042261dfd85/img_user_file_55042261dfd85_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loads/user_file_55042261dfd85/img_user_file_55042261dfd85_1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35" cy="189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594344" cy="1946975"/>
            <wp:effectExtent l="0" t="0" r="0" b="0"/>
            <wp:docPr id="17" name="Рисунок 17" descr="Прир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род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723" cy="195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Природа (Сл.6)</w:t>
      </w: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сама по себе великий лекарь. Мы с </w:t>
      </w:r>
      <w:proofErr w:type="gramStart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Вами</w:t>
      </w:r>
      <w:proofErr w:type="gramEnd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прежде всего живые существа, а уже потом личности. И изначально в нас заложена необходимость как можно больше времени проводить на природе, что, мягко говоря, далеко не всегда могут позволить себе жители мегаполисов. Знаете, когда что-то не делаешь, даже не понимаешь, как тебе этого не хватает.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Природа дает мощный энергетический заряд всему нашему организму. Взаимодействуя с деревьями, ходя босыми ногами по земле или по росе, вдыхая естественные ароматы, мы активизируем скрытые ресурсы своего организма, повышаем иммунитет, способствуем выработке гормонов радости.</w:t>
      </w:r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Музыка (Сл.7-9)</w:t>
      </w: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является мощным фактором воздействия на человеческую психику. С помощью не можно как усилить свое состояние подавленности и апатии, так и существенно поднять свое настроение всего за несколько минут. Поэтому, все зависит от того, какую музыку вы выберете.</w:t>
      </w:r>
    </w:p>
    <w:p w:rsidR="00AC5DC7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37006" cy="2129085"/>
            <wp:effectExtent l="0" t="0" r="1905" b="5080"/>
            <wp:docPr id="16" name="Рисунок 16" descr="Музыка В Древнем Египте хоровым пением лечили бессонницу и снимали боль. Врачи древнего Китая и вовсе выписывали музыкальные мелодии в качестве рецепта, полагая, что музыка способна излечить любую болезн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узыка В Древнем Египте хоровым пением лечили бессонницу и снимали боль. Врачи древнего Китая и вовсе выписывали музыкальные мелодии в качестве рецепта, полагая, что музыка способна излечить любую болезнь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56" cy="213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5DC7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26455" cy="2121166"/>
            <wp:effectExtent l="0" t="0" r="0" b="0"/>
            <wp:docPr id="15" name="Рисунок 15" descr="Великий математик и ученый Пифагор предложил использовать музыку против гнева, ярости, заблуждений и пассивности души, а также применять ее для развития интеллекта. Его последователь Платон считал, что музыка восстанавливает гармонию всех процессов в организме и во всей Вселенн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ликий математик и ученый Пифагор предложил использовать музыку против гнева, ярости, заблуждений и пассивности души, а также применять ее для развития интеллекта. Его последователь Платон считал, что музыка восстанавливает гармонию всех процессов в организме и во всей Вселенной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84" cy="21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97" w:rsidRPr="002B3068" w:rsidRDefault="00790997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3159438" cy="2371060"/>
            <wp:effectExtent l="0" t="0" r="3175" b="0"/>
            <wp:docPr id="14" name="Рисунок 14" descr="ИНТЕРЕСНЫЕ ФАКТЫ О МУЗЫКАЛЬНОМ ВОЗДЕЙСТВИИ НА ОРГАНИЗМ •  Музыка Моцарта и этнические мелодии помогают снимать стресс и контролировать эмоции; •  Живые и яркие мелодии улучшают координацию движений, подвижность и производительность труда, передавая свою энергию своего движения людям; •  Классическая музыка способна устранять мышечное напряжение, снижать нервозность и налаживать метаболизм; •  Некоторые музыкальные рок-композиции способны вызывать головную боль, боль в животе и провоцировать различные болезн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НТЕРЕСНЫЕ ФАКТЫ О МУЗЫКАЛЬНОМ ВОЗДЕЙСТВИИ НА ОРГАНИЗМ •  Музыка Моцарта и этнические мелодии помогают снимать стресс и контролировать эмоции; •  Живые и яркие мелодии улучшают координацию движений, подвижность и производительность труда, передавая свою энергию своего движения людям; •  Классическая музыка способна устранять мышечное напряжение, снижать нервозность и налаживать метаболизм; •  Некоторые музыкальные рок-композиции способны вызывать головную боль, боль в животе и провоцировать различные болезни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10" cy="23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3) </w:t>
      </w:r>
      <w:proofErr w:type="spellStart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Тренинговое</w:t>
      </w:r>
      <w:proofErr w:type="spellEnd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упражнение «Комплименты» (дети образуют два круга, становясь </w:t>
      </w:r>
      <w:proofErr w:type="gramStart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лицом</w:t>
      </w:r>
      <w:proofErr w:type="gramEnd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друг к другу и обмениваются комплиментами)</w:t>
      </w:r>
      <w:r w:rsidR="00766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Фотограф</w:t>
      </w:r>
      <w:r w:rsidR="00987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 время путешествия по Азии и Латинской Америке </w:t>
      </w:r>
      <w:r w:rsidR="0076603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придумал </w:t>
      </w:r>
      <w:r w:rsidR="00987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интересную идею для своего фотопроекта. Он говорил женщинам, насколько они красивы, а потом фотографировал их </w:t>
      </w:r>
      <w:proofErr w:type="spellStart"/>
      <w:r w:rsidR="00987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реакци</w:t>
      </w:r>
      <w:proofErr w:type="spellEnd"/>
      <w:r w:rsidR="00987C3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6603C" w:rsidRPr="002B3068" w:rsidRDefault="0076603C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3008" cy="3678865"/>
            <wp:effectExtent l="0" t="0" r="0" b="0"/>
            <wp:docPr id="24" name="Рисунок 24" descr="https://sun9-47.userapi.com/c635105/v635105217/256e5/TQDDfxHKE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47.userapi.com/c635105/v635105217/256e5/TQDDfxHKEO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47" cy="367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03C">
        <w:t xml:space="preserve"> </w:t>
      </w:r>
      <w:r>
        <w:rPr>
          <w:noProof/>
          <w:lang w:eastAsia="ru-RU"/>
        </w:rPr>
        <w:drawing>
          <wp:inline distT="0" distB="0" distL="0" distR="0">
            <wp:extent cx="2757004" cy="3665752"/>
            <wp:effectExtent l="0" t="0" r="5715" b="0"/>
            <wp:docPr id="25" name="Рисунок 25" descr="https://sun9-42.userapi.com/c635105/v635105217/2572d/idlbD0CBf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42.userapi.com/c635105/v635105217/2572d/idlbD0CBfS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74" cy="366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4) </w:t>
      </w:r>
      <w:proofErr w:type="spellStart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Тренинговое</w:t>
      </w:r>
      <w:proofErr w:type="spellEnd"/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упражнение «Подарок» (дети «дарят подарки» друг другу, используя мимику и жесты)</w:t>
      </w:r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4. </w:t>
      </w:r>
      <w:r w:rsidRPr="002B306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Общение (Сл. 10)</w:t>
      </w: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способно как улучшить наше настроение, так и ухудшить его. Поэтому избирательно относитесь к тем людям, с которыми вы общаетесь ежедневно. Ну а в минуты хандры ни что так не облегчает душу и радует сердце, как беседа с приятным человеком. Если такового нет рядом, то позвоните ему. Лучше пообщаться по телефону, чем не пообщаться вовсе.</w:t>
      </w:r>
    </w:p>
    <w:p w:rsidR="00790997" w:rsidRPr="002B3068" w:rsidRDefault="00790997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5) Угощение конфетами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Как вы думаете, почему я угощаю вас шоколадными конфетами. И как это связано с нашей темой?</w:t>
      </w:r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Вкусная еда</w:t>
      </w: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(Сл. 11-15) всегда служила источником удовольствия для души и тела. Но я поставила этот способ взбодрить себя в самый конец списка именно потому, что часто он из блага, несет один вред. Мы начинаем заедать все свои неприятности, постепенно становясь все более зависимыми от еды.</w:t>
      </w:r>
    </w:p>
    <w:p w:rsidR="00790997" w:rsidRDefault="00790997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98381" cy="1996089"/>
            <wp:effectExtent l="0" t="0" r="0" b="4445"/>
            <wp:docPr id="12" name="Рисунок 12" descr="Вкусная и полезная еда  Аромат шоколада снимает раздражение и умиротворяет, а содержащийся в нем фенилэтиламин способствует выработке эндорфинов – гормонов счастья. Вообще, в шоколаде содержатся вещества, улучшающие пищеварение, повышающие работоспособность и стрессоустойчивость, оказывающие тонизирующее действие и поднимающие настроение, а высокое содержание магния сделает нервную систему более устойчив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кусная и полезная еда  Аромат шоколада снимает раздражение и умиротворяет, а содержащийся в нем фенилэтиламин способствует выработке эндорфинов – гормонов счастья. Вообще, в шоколаде содержатся вещества, улучшающие пищеварение, повышающие работоспособность и стрессоустойчивость, оказывающие тонизирующее действие и поднимающие настроение, а высокое содержание магния сделает нервную систему более устойчивой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443" cy="199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663562" cy="1998921"/>
            <wp:effectExtent l="0" t="0" r="3810" b="1905"/>
            <wp:docPr id="11" name="Рисунок 11" descr="Миндаль поможет справиться с агрессией, раздражительностью и усталостью, но в своем стремлении избавиться от негативных реакций нервной системы не переусердствуйте. Миндаль – очень калорийный продукт, поэтому употреблять его советуют небольшими порциями до 50 граммов в день, в сушеном или жареном вид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индаль поможет справиться с агрессией, раздражительностью и усталостью, но в своем стремлении избавиться от негативных реакций нервной системы не переусердствуйте. Миндаль – очень калорийный продукт, поэтому употреблять его советуют небольшими порциями до 50 граммов в день, в сушеном или жареном виде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89" cy="200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97" w:rsidRPr="002B3068" w:rsidRDefault="00790997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55851" cy="2218275"/>
            <wp:effectExtent l="0" t="0" r="0" b="0"/>
            <wp:docPr id="10" name="Рисунок 10" descr="Брокколи способствует очищению всего организма, нейтрализует токсины и канцерогены, восстанавливает гормональный баланс, а благодаря аминокислоте тирозин, помогает бороться со стрессом, успокаивает, способствует равновесию, гармонии, снимает эмоциональное напряжение и расслабляет в стрессовых ситуация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рокколи способствует очищению всего организма, нейтрализует токсины и канцерогены, восстанавливает гормональный баланс, а благодаря аминокислоте тирозин, помогает бороться со стрессом, успокаивает, способствует равновесию, гармонии, снимает эмоциональное напряжение и расслабляет в стрессовых ситуациях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29" cy="222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61913" cy="2147777"/>
            <wp:effectExtent l="0" t="0" r="0" b="5080"/>
            <wp:docPr id="8" name="Рисунок 8" descr="Стараетесь каждое утро есть овсянку? Значит, вы неподвластны депрессии! Овсянка не только содержит массу витаминов и минеральных веществ, незаменимых для организма, но и выводит токсины, избавляет от бессонницы и приводит в порядок нерв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тараетесь каждое утро есть овсянку? Значит, вы неподвластны депрессии! Овсянка не только содержит массу витаминов и минеральных веществ, незаменимых для организма, но и выводит токсины, избавляет от бессонницы и приводит в порядок нервы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81" cy="2149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6) </w:t>
      </w:r>
      <w:r w:rsidRPr="002B306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Упражнение арт-терапии «Нарисуй солнце из ладошек»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Творчество (Сл.16) </w:t>
      </w: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— прекрасный способ и отвлечься, и выразить себя, и создать нечто прекрасное и неповторимое. В каждом из нас есть творческое начало (чтобы мы сами об этом не думали). Нужно только дать ему возможность проявиться. Самый доступный способ для этого — взять в руки бумагу и краски, на худой конец, карандаши или фломастеры.</w:t>
      </w:r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7) Творческое задание «Нарисуй настроение ладошками»</w:t>
      </w:r>
    </w:p>
    <w:p w:rsidR="00790997" w:rsidRPr="002B3068" w:rsidRDefault="00790997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8) Просмотр видеоролика «Улыбка» (Сл.17)</w:t>
      </w:r>
    </w:p>
    <w:p w:rsid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Поменяйте что-то снаружи, если не можете поменять внутри.</w:t>
      </w: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(Сл.18-22) Иногда нет сил и желания заниматься какими-то практиками, а отражение в зеркале наводит на еще более грустные мысли. Тогда самое время улучшить это отражение, тогда глядишь, и жизнь наладится. Самый простой способ преобразить свое лицо — это улыбнуться. Если повода для улыбки не находится как не ищи, воспользуйтесь вспомогательными средствами: посмотрите комедию, почитайте анекдоты, зайдите на сайт приколов. Глядишь, через некоторое время Вы и не заметите, как у Вас на лице заиграет улыбка!</w:t>
      </w:r>
    </w:p>
    <w:p w:rsidR="00790997" w:rsidRDefault="00790997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3013186" cy="2261302"/>
            <wp:effectExtent l="0" t="0" r="0" b="5715"/>
            <wp:docPr id="4" name="Рисунок 4" descr="7 научных фактов об улыбке 1. Улыбка делает нас счастливыми, она посылает в мозг сигнал, что мы счастливы. А когда мы счастливы, организм начинает вырабатывать различного рода эндорфины, которые поднимают настроение. Этот принцип был открыт в 1980-х годах и подтвержден целым рядом исследова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 научных фактов об улыбке 1. Улыбка делает нас счастливыми, она посылает в мозг сигнал, что мы счастливы. А когда мы счастливы, организм начинает вырабатывать различного рода эндорфины, которые поднимают настроение. Этот принцип был открыт в 1980-х годах и подтвержден целым рядом исследований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01" cy="226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03C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23953" cy="2194335"/>
            <wp:effectExtent l="0" t="0" r="0" b="0"/>
            <wp:docPr id="3" name="Рисунок 3" descr="2. Улыбка делает счастливыми окружающих тебя людей. Улыбка – заразительна. Исследования показывают, что достаточно увидеть улыбающегося друга или подругу, и человек невольно начинает делать то же самое. 3. Улыбка делает нас более привлекательными. Мы обращаем внимание на людей, которые улыбаются. Существует фактор притяжения: мы хотим знать, кто и зачем улыбается. Хмурость и гримасы отталкивают людей, а улыбка привлека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. Улыбка делает счастливыми окружающих тебя людей. Улыбка – заразительна. Исследования показывают, что достаточно увидеть улыбающегося друга или подругу, и человек невольно начинает делать то же самое. 3. Улыбка делает нас более привлекательными. Мы обращаем внимание на людей, которые улыбаются. Существует фактор притяжения: мы хотим знать, кто и зачем улыбается. Хмурость и гримасы отталкивают людей, а улыбка привлекает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833" cy="221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997" w:rsidRDefault="00790997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90997" w:rsidRDefault="00790997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977116" cy="2234234"/>
            <wp:effectExtent l="0" t="0" r="0" b="0"/>
            <wp:docPr id="2" name="Рисунок 2" descr="4. Улыбка помогает снять стресс. Улыбка помогает избавиться от усталости, изношенности и перегруженности. Улыбка способна уменьшать чувство тревоги. 5. Улыбка более привлекательна, чем макияж. 69% процентов людей считают, что улыбающаяся женщина без макияжа более привлекательна, чем женщина без улыбки, которая использует косметику. Мышцы, которые мы используем, чтобы улыбаться, подтягивают лицо, что делает человека молож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. Улыбка помогает снять стресс. Улыбка помогает избавиться от усталости, изношенности и перегруженности. Улыбка способна уменьшать чувство тревоги. 5. Улыбка более привлекательна, чем макияж. 69% процентов людей считают, что улыбающаяся женщина без макияжа более привлекательна, чем женщина без улыбки, которая использует косметику. Мышцы, которые мы используем, чтобы улыбаться, подтягивают лицо, что делает человека моложе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16" cy="224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03C">
        <w:rPr>
          <w:rFonts w:ascii="Helvetica" w:eastAsia="Times New Roman" w:hAnsi="Helvetica" w:cs="Times New Roman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95644" cy="2173092"/>
            <wp:effectExtent l="0" t="0" r="0" b="0"/>
            <wp:docPr id="1" name="Рисунок 1" descr="6. Улыбка положительно влияет на здоровье. Улыбка помогает иммунной системе работать лучше. Когда вы улыбаетесь, вы более расслаблены. Целый ряд исследований доказывает благотворное влияние смеха на здоровье человека, в т.ч. и то, что смех схож с мини-тренировкой, в результате чего сжигается жир и улучшается рельеф мышц пресса. Смех также улучшает кровообращение, снижает уровень сахара в крови, уменьшает уровень стресса и улучшает сон. Он также способен повышать в организме уровень антител, борющихся с инфекциями и улучшающих работу иммунной системы. 7. Улыбка делает вас успешней Улыбающиеся люди выглядят более уверенно. Наденьте улыбку на собрания и встречи, и люди будут реагировать на вас по-другому. Согласно исследованиям, опрошенные склонны считать, что такие люди более привлекательны, уверены в себе, порядочны и решительн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. Улыбка положительно влияет на здоровье. Улыбка помогает иммунной системе работать лучше. Когда вы улыбаетесь, вы более расслаблены. Целый ряд исследований доказывает благотворное влияние смеха на здоровье человека, в т.ч. и то, что смех схож с мини-тренировкой, в результате чего сжигается жир и улучшается рельеф мышц пресса. Смех также улучшает кровообращение, снижает уровень сахара в крови, уменьшает уровень стресса и улучшает сон. Он также способен повышать в организме уровень антител, борющихся с инфекциями и улучшающих работу иммунной системы. 7. Улыбка делает вас успешней Улыбающиеся люди выглядят более уверенно. Наденьте улыбку на собрания и встречи, и люди будут реагировать на вас по-другому. Согласно исследованиям, опрошенные склонны считать, что такие люди более привлекательны, уверены в себе, порядочны и решительны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02" cy="21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3C" w:rsidRPr="002B3068" w:rsidRDefault="0076603C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3068" w:rsidRPr="002B3068" w:rsidRDefault="002B3068" w:rsidP="002B3068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Заключительная часть</w:t>
      </w:r>
    </w:p>
    <w:p w:rsidR="002B3068" w:rsidRPr="002B3068" w:rsidRDefault="002B3068" w:rsidP="002B3068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Обобщающая беседа</w:t>
      </w:r>
    </w:p>
    <w:p w:rsidR="002B3068" w:rsidRPr="002B3068" w:rsidRDefault="002B3068" w:rsidP="002B306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B306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Итак, как же улучшить свое настроение? Какие способы вы знаете? И пр.</w:t>
      </w:r>
    </w:p>
    <w:p w:rsidR="002B3068" w:rsidRPr="002B3068" w:rsidRDefault="002B3068" w:rsidP="002B30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2B3068" w:rsidRPr="001E72D6" w:rsidRDefault="002B3068" w:rsidP="002B306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2B3068" w:rsidRPr="002B3068" w:rsidRDefault="002B3068" w:rsidP="002B306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2B3068">
        <w:rPr>
          <w:bCs/>
          <w:color w:val="000000"/>
          <w:sz w:val="28"/>
          <w:szCs w:val="28"/>
        </w:rPr>
        <w:t>Подготовила</w:t>
      </w:r>
      <w:r>
        <w:rPr>
          <w:color w:val="000000"/>
          <w:sz w:val="28"/>
          <w:szCs w:val="28"/>
        </w:rPr>
        <w:t xml:space="preserve"> </w:t>
      </w:r>
      <w:r w:rsidRPr="002B3068">
        <w:rPr>
          <w:bCs/>
          <w:color w:val="000000"/>
          <w:sz w:val="28"/>
          <w:szCs w:val="28"/>
        </w:rPr>
        <w:t>педагог-психолог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2B3068">
        <w:rPr>
          <w:bCs/>
          <w:color w:val="000000"/>
          <w:sz w:val="28"/>
          <w:szCs w:val="28"/>
        </w:rPr>
        <w:t>Эйсмунт</w:t>
      </w:r>
      <w:proofErr w:type="spellEnd"/>
      <w:r w:rsidRPr="002B3068">
        <w:rPr>
          <w:bCs/>
          <w:color w:val="000000"/>
          <w:sz w:val="28"/>
          <w:szCs w:val="28"/>
        </w:rPr>
        <w:t xml:space="preserve"> А.Б.</w:t>
      </w:r>
    </w:p>
    <w:p w:rsidR="002B3068" w:rsidRPr="002B3068" w:rsidRDefault="002B3068" w:rsidP="002B3068">
      <w:pPr>
        <w:pStyle w:val="a7"/>
        <w:shd w:val="clear" w:color="auto" w:fill="FFFFFF"/>
        <w:spacing w:after="150" w:line="240" w:lineRule="auto"/>
        <w:rPr>
          <w:rFonts w:eastAsia="Times New Roman" w:cs="Times New Roman"/>
          <w:color w:val="333333"/>
          <w:sz w:val="21"/>
          <w:szCs w:val="21"/>
          <w:lang w:eastAsia="ru-RU"/>
        </w:rPr>
      </w:pPr>
    </w:p>
    <w:p w:rsidR="002B3068" w:rsidRPr="002B3068" w:rsidRDefault="002B3068" w:rsidP="002B3068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</w:p>
    <w:p w:rsidR="00951747" w:rsidRPr="001E72D6" w:rsidRDefault="00951747">
      <w:pPr>
        <w:rPr>
          <w:rFonts w:ascii="Times New Roman" w:hAnsi="Times New Roman" w:cs="Times New Roman"/>
          <w:sz w:val="28"/>
          <w:szCs w:val="28"/>
        </w:rPr>
      </w:pPr>
    </w:p>
    <w:sectPr w:rsidR="00951747" w:rsidRPr="001E72D6" w:rsidSect="00196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7234B"/>
    <w:multiLevelType w:val="multilevel"/>
    <w:tmpl w:val="3D3EC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C6A02"/>
    <w:multiLevelType w:val="multilevel"/>
    <w:tmpl w:val="2CB45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539EF"/>
    <w:multiLevelType w:val="multilevel"/>
    <w:tmpl w:val="74323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5619D8"/>
    <w:multiLevelType w:val="multilevel"/>
    <w:tmpl w:val="771AB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AF5CC3"/>
    <w:multiLevelType w:val="multilevel"/>
    <w:tmpl w:val="D1261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0062EB"/>
    <w:multiLevelType w:val="multilevel"/>
    <w:tmpl w:val="5672A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AEE6056"/>
    <w:multiLevelType w:val="multilevel"/>
    <w:tmpl w:val="386A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5B2443"/>
    <w:multiLevelType w:val="multilevel"/>
    <w:tmpl w:val="B044C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9B79AF"/>
    <w:multiLevelType w:val="multilevel"/>
    <w:tmpl w:val="FFB8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8935A9"/>
    <w:multiLevelType w:val="multilevel"/>
    <w:tmpl w:val="A460A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Helvetica" w:hAnsi="Helvetica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87E5A87"/>
    <w:multiLevelType w:val="multilevel"/>
    <w:tmpl w:val="8728A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2"/>
  </w:num>
  <w:num w:numId="9">
    <w:abstractNumId w:val="8"/>
  </w:num>
  <w:num w:numId="10">
    <w:abstractNumId w:val="9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65207"/>
    <w:rsid w:val="00145E2B"/>
    <w:rsid w:val="00196166"/>
    <w:rsid w:val="001E72D6"/>
    <w:rsid w:val="00265207"/>
    <w:rsid w:val="002B3068"/>
    <w:rsid w:val="0076603C"/>
    <w:rsid w:val="0078629E"/>
    <w:rsid w:val="00790997"/>
    <w:rsid w:val="00951747"/>
    <w:rsid w:val="00987C3E"/>
    <w:rsid w:val="00AC5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166"/>
  </w:style>
  <w:style w:type="paragraph" w:styleId="1">
    <w:name w:val="heading 1"/>
    <w:basedOn w:val="a"/>
    <w:link w:val="10"/>
    <w:uiPriority w:val="9"/>
    <w:qFormat/>
    <w:rsid w:val="002B3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B30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E72D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3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B30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estern">
    <w:name w:val="western"/>
    <w:basedOn w:val="a"/>
    <w:rsid w:val="002B3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3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06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30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3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B306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7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E72D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3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B306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western">
    <w:name w:val="western"/>
    <w:basedOn w:val="a"/>
    <w:rsid w:val="002B3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3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06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B30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87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4166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6253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58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1254067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4899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7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F0248-0A27-4805-8AB1-7810118CD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</dc:creator>
  <cp:keywords/>
  <dc:description/>
  <cp:lastModifiedBy>Admin</cp:lastModifiedBy>
  <cp:revision>3</cp:revision>
  <dcterms:created xsi:type="dcterms:W3CDTF">2019-09-23T06:31:00Z</dcterms:created>
  <dcterms:modified xsi:type="dcterms:W3CDTF">2019-09-25T05:52:00Z</dcterms:modified>
</cp:coreProperties>
</file>