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36" w:rsidRPr="001D3B36" w:rsidRDefault="001D3B36" w:rsidP="001D3B36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r w:rsidRPr="001D3B36">
        <w:rPr>
          <w:rFonts w:ascii="Times New Roman" w:hAnsi="Times New Roman" w:cs="Times New Roman"/>
          <w:i/>
          <w:sz w:val="32"/>
          <w:szCs w:val="32"/>
        </w:rPr>
        <w:t>Выдача паспорта гражданину Республики Беларусь, проживающему в Республике Беларус</w:t>
      </w:r>
      <w:bookmarkEnd w:id="0"/>
      <w:r w:rsidRPr="001D3B36">
        <w:rPr>
          <w:rFonts w:ascii="Times New Roman" w:hAnsi="Times New Roman" w:cs="Times New Roman"/>
          <w:i/>
          <w:sz w:val="32"/>
          <w:szCs w:val="32"/>
        </w:rPr>
        <w:t>ь: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3B36">
        <w:rPr>
          <w:rFonts w:ascii="Times New Roman" w:hAnsi="Times New Roman" w:cs="Times New Roman"/>
          <w:i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1D3B36">
        <w:rPr>
          <w:rFonts w:ascii="Times New Roman" w:hAnsi="Times New Roman" w:cs="Times New Roman"/>
          <w:i/>
          <w:sz w:val="28"/>
          <w:szCs w:val="28"/>
        </w:rPr>
        <w:t xml:space="preserve"> связи с достижением 14-летнего возраста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>Государственный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B36">
        <w:rPr>
          <w:rFonts w:ascii="Times New Roman" w:hAnsi="Times New Roman" w:cs="Times New Roman"/>
          <w:sz w:val="24"/>
          <w:szCs w:val="24"/>
        </w:rPr>
        <w:t xml:space="preserve">орган (иная организация), в который гражданин должен обратиться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подразделение по гражданству и миграции органа внутренних дел, организация, осуществляющая эксплуатацию жилищного фонда, жилищно-строительный (жилищный) кооператив, товарищество собственников, сельский, поселковый исполнительный комитет, организация, имеющая на праве собственности либо в хозяйственном ведении или оперативном управлении которой находятся жилые помещения, предоставляемые для временного проживания граждан (далее – организация, уполномоченная на ведение паспортной работы);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3B36">
        <w:rPr>
          <w:rFonts w:ascii="Times New Roman" w:hAnsi="Times New Roman" w:cs="Times New Roman"/>
          <w:i/>
          <w:sz w:val="24"/>
          <w:szCs w:val="24"/>
        </w:rPr>
        <w:t xml:space="preserve">Документы и (или) сведения, представляемые гражданином для осуществления административной процедуры: </w:t>
      </w:r>
    </w:p>
    <w:p w:rsidR="001D3B36" w:rsidRPr="001D3B36" w:rsidRDefault="001D3B36" w:rsidP="001D3B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заявление; </w:t>
      </w:r>
    </w:p>
    <w:p w:rsidR="001D3B36" w:rsidRPr="001D3B36" w:rsidRDefault="001D3B36" w:rsidP="001D3B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свидетельство о рождении заявителя; </w:t>
      </w:r>
    </w:p>
    <w:p w:rsidR="001D3B36" w:rsidRPr="001D3B36" w:rsidRDefault="001D3B36" w:rsidP="001D3B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паспорта или иные документы, удостоверяющие личность законных представителей несовершеннолетнего; </w:t>
      </w:r>
    </w:p>
    <w:p w:rsidR="001D3B36" w:rsidRPr="001D3B36" w:rsidRDefault="001D3B36" w:rsidP="001D3B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4 цветные фотографии заявителя, соответствующие его возрасту, размером 40х50 мм (одним листом); </w:t>
      </w:r>
    </w:p>
    <w:p w:rsidR="001D3B36" w:rsidRPr="001D3B36" w:rsidRDefault="001D3B36" w:rsidP="001D3B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документы, необходимые для регистрации по месту жительства, указанные в пункте 13.1 настоящего перечня; </w:t>
      </w:r>
    </w:p>
    <w:p w:rsidR="001D3B36" w:rsidRDefault="001D3B36" w:rsidP="001D3B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документ, подтверждающий внесение платы; </w:t>
      </w:r>
    </w:p>
    <w:p w:rsidR="001D3B36" w:rsidRPr="001D3B36" w:rsidRDefault="001D3B36" w:rsidP="001D3B36">
      <w:pPr>
        <w:pStyle w:val="a3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i/>
          <w:sz w:val="24"/>
          <w:szCs w:val="24"/>
        </w:rPr>
        <w:t>Размер платы, взимаемой при осуществлении административной процедуры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бесплатно – для граждан Республики Беларусь, находящихся на полном государственном обеспечении;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0,5 базовой величины – для иных граждан Республики Беларусь; </w:t>
      </w:r>
    </w:p>
    <w:p w:rsid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0,5 базовой величины – дополнительно для иных граждан Республики Беларусь за выдачу паспорта в ускоренном порядке;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3B36">
        <w:rPr>
          <w:rFonts w:ascii="Times New Roman" w:hAnsi="Times New Roman" w:cs="Times New Roman"/>
          <w:i/>
          <w:sz w:val="24"/>
          <w:szCs w:val="24"/>
        </w:rPr>
        <w:t xml:space="preserve">Максимальный срок осуществления административной процедуры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1 месяц со дня подачи заявления; </w:t>
      </w:r>
    </w:p>
    <w:p w:rsid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15 дней со дня подачи заявления – в случае выдачи </w:t>
      </w:r>
      <w:r>
        <w:rPr>
          <w:rFonts w:ascii="Times New Roman" w:hAnsi="Times New Roman" w:cs="Times New Roman"/>
          <w:sz w:val="24"/>
          <w:szCs w:val="24"/>
        </w:rPr>
        <w:t xml:space="preserve">паспорта в ускоренном порядке;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i/>
          <w:sz w:val="24"/>
          <w:szCs w:val="24"/>
        </w:rPr>
        <w:t>Срок действия справки</w:t>
      </w:r>
      <w:r w:rsidRPr="001D3B36">
        <w:rPr>
          <w:rFonts w:ascii="Times New Roman" w:hAnsi="Times New Roman" w:cs="Times New Roman"/>
          <w:sz w:val="24"/>
          <w:szCs w:val="24"/>
        </w:rPr>
        <w:t xml:space="preserve">, другого документа (решения), выдаваемого (принимаемого) при осуществлении административной процедуры 10 лет. </w:t>
      </w:r>
    </w:p>
    <w:p w:rsid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B36" w:rsidRPr="001D3B36" w:rsidRDefault="001D3B36" w:rsidP="001D3B36">
      <w:pPr>
        <w:spacing w:after="0"/>
        <w:jc w:val="both"/>
        <w:rPr>
          <w:rFonts w:ascii="Monotype Corsiva" w:hAnsi="Monotype Corsiva" w:cs="Times New Roman"/>
          <w:sz w:val="32"/>
          <w:szCs w:val="32"/>
        </w:rPr>
      </w:pPr>
      <w:r w:rsidRPr="001D3B36">
        <w:rPr>
          <w:rFonts w:ascii="Monotype Corsiva" w:hAnsi="Monotype Corsiva" w:cs="Times New Roman"/>
          <w:sz w:val="32"/>
          <w:szCs w:val="32"/>
        </w:rPr>
        <w:lastRenderedPageBreak/>
        <w:t xml:space="preserve">2. </w:t>
      </w:r>
      <w:proofErr w:type="gramStart"/>
      <w:r w:rsidRPr="001D3B36">
        <w:rPr>
          <w:rFonts w:ascii="Monotype Corsiva" w:hAnsi="Monotype Corsiva" w:cs="Times New Roman"/>
          <w:sz w:val="32"/>
          <w:szCs w:val="32"/>
        </w:rPr>
        <w:t>Достигшему</w:t>
      </w:r>
      <w:proofErr w:type="gramEnd"/>
      <w:r w:rsidRPr="001D3B36">
        <w:rPr>
          <w:rFonts w:ascii="Monotype Corsiva" w:hAnsi="Monotype Corsiva" w:cs="Times New Roman"/>
          <w:sz w:val="32"/>
          <w:szCs w:val="32"/>
        </w:rPr>
        <w:t xml:space="preserve"> 14-летнего возраста, в случае утраты (хищения) паспорта </w:t>
      </w:r>
    </w:p>
    <w:p w:rsidR="001D3B36" w:rsidRPr="001D3B36" w:rsidRDefault="001D3B36" w:rsidP="001D3B36">
      <w:pPr>
        <w:spacing w:after="0"/>
        <w:jc w:val="both"/>
        <w:rPr>
          <w:rFonts w:ascii="Monotype Corsiva" w:hAnsi="Monotype Corsiva" w:cs="Times New Roman"/>
          <w:sz w:val="32"/>
          <w:szCs w:val="32"/>
        </w:rPr>
      </w:pPr>
    </w:p>
    <w:p w:rsidR="001D3B36" w:rsidRPr="001D3B36" w:rsidRDefault="001D3B36" w:rsidP="001D3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>Государственный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B36">
        <w:rPr>
          <w:rFonts w:ascii="Times New Roman" w:hAnsi="Times New Roman" w:cs="Times New Roman"/>
          <w:sz w:val="24"/>
          <w:szCs w:val="24"/>
        </w:rPr>
        <w:t xml:space="preserve">орган (иная организация), в который гражданин должен обратиться </w:t>
      </w:r>
    </w:p>
    <w:p w:rsidR="001D3B36" w:rsidRPr="001D3B36" w:rsidRDefault="001D3B36" w:rsidP="001D3B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D3B36" w:rsidRPr="001D3B36" w:rsidRDefault="001D3B36" w:rsidP="001D3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подразделение по гражданству и миграции органа внутренних дел;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3B36">
        <w:rPr>
          <w:rFonts w:ascii="Times New Roman" w:hAnsi="Times New Roman" w:cs="Times New Roman"/>
          <w:i/>
          <w:sz w:val="24"/>
          <w:szCs w:val="24"/>
        </w:rPr>
        <w:t>Документы и (или) сведения, представляемые гражданином для осуществле</w:t>
      </w:r>
      <w:r>
        <w:rPr>
          <w:rFonts w:ascii="Times New Roman" w:hAnsi="Times New Roman" w:cs="Times New Roman"/>
          <w:i/>
          <w:sz w:val="24"/>
          <w:szCs w:val="24"/>
        </w:rPr>
        <w:t>ния административной процедуры*</w:t>
      </w:r>
    </w:p>
    <w:p w:rsidR="001D3B36" w:rsidRPr="001D3B36" w:rsidRDefault="001D3B36" w:rsidP="001D3B3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заявление на выдачу паспорта; </w:t>
      </w:r>
    </w:p>
    <w:p w:rsidR="001D3B36" w:rsidRPr="001D3B36" w:rsidRDefault="001D3B36" w:rsidP="001D3B3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заявление с указанием обстоятельств утраты (хищения) паспорта; </w:t>
      </w:r>
    </w:p>
    <w:p w:rsidR="001D3B36" w:rsidRPr="001D3B36" w:rsidRDefault="001D3B36" w:rsidP="001D3B3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4 цветные фотографии заявителя, соответствующие его возрасту, размером 40х50 мм (одним листом); </w:t>
      </w:r>
    </w:p>
    <w:p w:rsidR="001D3B36" w:rsidRPr="001D3B36" w:rsidRDefault="001D3B36" w:rsidP="001D3B3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свидетельство о рождении ребенка заявителя – в случае, если заявитель имеет ребенка, не достигшего 14-летнего возраста;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свидетельство на возвращение в Республику Беларусь – для граждан Республики Беларусь, паспорт которых утерян (похищен) за пределами Республики Беларусь и которые въехали в Республику Беларусь по свидетельству на возвращение в Республику Беларусь;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письменное ходатайство организации, имеющей право осуществлять за счет иностранной безвозмездной помощи деятельность, связанную с оздоровлением детей за рубежом, – для несовершеннолетних в возрасте от 14 до 18 лет из состава общих и специальных организованных групп детей, выезжающих на оздоровление за рубеж, в случае выдачи им паспорта в первоочередном порядке;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3B36">
        <w:rPr>
          <w:rFonts w:ascii="Times New Roman" w:hAnsi="Times New Roman" w:cs="Times New Roman"/>
          <w:sz w:val="24"/>
          <w:szCs w:val="24"/>
        </w:rPr>
        <w:t xml:space="preserve">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на лечение за пределы республики для получения медицинской помощи – для несовершеннолетних, направляемых за пределы республики для получения медицинской </w:t>
      </w:r>
      <w:proofErr w:type="spellStart"/>
      <w:r w:rsidRPr="001D3B36">
        <w:rPr>
          <w:rFonts w:ascii="Times New Roman" w:hAnsi="Times New Roman" w:cs="Times New Roman"/>
          <w:sz w:val="24"/>
          <w:szCs w:val="24"/>
        </w:rPr>
        <w:t>момощи</w:t>
      </w:r>
      <w:proofErr w:type="spellEnd"/>
      <w:r w:rsidRPr="001D3B36">
        <w:rPr>
          <w:rFonts w:ascii="Times New Roman" w:hAnsi="Times New Roman" w:cs="Times New Roman"/>
          <w:sz w:val="24"/>
          <w:szCs w:val="24"/>
        </w:rPr>
        <w:t>, в случае выдачи им паспорта в первоочередном порядке;</w:t>
      </w:r>
      <w:proofErr w:type="gramEnd"/>
      <w:r w:rsidRPr="001D3B36">
        <w:rPr>
          <w:rFonts w:ascii="Times New Roman" w:hAnsi="Times New Roman" w:cs="Times New Roman"/>
          <w:sz w:val="24"/>
          <w:szCs w:val="24"/>
        </w:rPr>
        <w:t xml:space="preserve"> документ, подтверждающий внесение платы;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i/>
          <w:sz w:val="24"/>
          <w:szCs w:val="24"/>
        </w:rPr>
        <w:t>Размер платы, взимаемой при осуществлении административной процедуры</w:t>
      </w:r>
      <w:r w:rsidRPr="001D3B36">
        <w:rPr>
          <w:rFonts w:ascii="Times New Roman" w:hAnsi="Times New Roman" w:cs="Times New Roman"/>
          <w:sz w:val="24"/>
          <w:szCs w:val="24"/>
        </w:rPr>
        <w:t xml:space="preserve">**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бесплатно – для граждан Республики Беларусь, находящихся на полном государственном обеспечении;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0,5 базовой величины – для иных граждан Республики Беларусь;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0,5 базовой величины – дополнительно для иных граждан Республики Беларусь за выдачу паспорта в ускоренном порядке;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3B36">
        <w:rPr>
          <w:rFonts w:ascii="Times New Roman" w:hAnsi="Times New Roman" w:cs="Times New Roman"/>
          <w:i/>
          <w:sz w:val="24"/>
          <w:szCs w:val="24"/>
        </w:rPr>
        <w:t xml:space="preserve">Максимальный срок осуществления административной процедуры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7 дней со дня подачи заявления – для несовершеннолетних из состава общих и специальных организованных групп детей, выезжающих на оздоровление за рубеж, а также несовершеннолетних, направляемых за пределы республики для получения медицинской помощи;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1 месяц со дня подачи заявления – для иных граждан Республики Беларусь;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15 дней со дня подачи заявления – в случае выдачи паспорта в ускоренном порядке;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3B36">
        <w:rPr>
          <w:rFonts w:ascii="Times New Roman" w:hAnsi="Times New Roman" w:cs="Times New Roman"/>
          <w:i/>
          <w:sz w:val="24"/>
          <w:szCs w:val="24"/>
        </w:rPr>
        <w:t xml:space="preserve">Срок действия справки, другого документа (решения), выдаваемого (принимаемого) при осуществлении административной процедуры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10 лет – для граждан Республики Беларусь, не достигших 64 – летнего возраста;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до достижения 100-, 125-летнего возраста – для граждан Республики Беларусь, достигших соответственно 64-, 99 -летнего возраста. </w:t>
      </w:r>
    </w:p>
    <w:p w:rsidR="001D3B36" w:rsidRPr="001D3B36" w:rsidRDefault="001D3B36" w:rsidP="001D3B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3B36" w:rsidRPr="001D3B36" w:rsidRDefault="001D3B36" w:rsidP="001D3B36">
      <w:pPr>
        <w:spacing w:after="0"/>
        <w:rPr>
          <w:rFonts w:ascii="Monotype Corsiva" w:hAnsi="Monotype Corsiva" w:cs="Times New Roman"/>
          <w:sz w:val="32"/>
          <w:szCs w:val="32"/>
        </w:rPr>
      </w:pPr>
      <w:r w:rsidRPr="001D3B36">
        <w:rPr>
          <w:rFonts w:ascii="Monotype Corsiva" w:hAnsi="Monotype Corsiva" w:cs="Times New Roman"/>
          <w:sz w:val="32"/>
          <w:szCs w:val="32"/>
        </w:rPr>
        <w:t xml:space="preserve">3. </w:t>
      </w:r>
      <w:proofErr w:type="gramStart"/>
      <w:r w:rsidRPr="001D3B36">
        <w:rPr>
          <w:rFonts w:ascii="Monotype Corsiva" w:hAnsi="Monotype Corsiva" w:cs="Times New Roman"/>
          <w:sz w:val="32"/>
          <w:szCs w:val="32"/>
        </w:rPr>
        <w:t>Достигшему</w:t>
      </w:r>
      <w:proofErr w:type="gramEnd"/>
      <w:r w:rsidRPr="001D3B36">
        <w:rPr>
          <w:rFonts w:ascii="Monotype Corsiva" w:hAnsi="Monotype Corsiva" w:cs="Times New Roman"/>
          <w:sz w:val="32"/>
          <w:szCs w:val="32"/>
        </w:rPr>
        <w:t xml:space="preserve"> 14-летнего возраста, при приобретении гражданства Республики Беларусь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Государственный орган (иная организация), в который гражданин должен обратиться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подразделение по гражданству и миграции органа внутренних дел, организация, уполномоченная на ведение паспортной работы;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3B36">
        <w:rPr>
          <w:rFonts w:ascii="Times New Roman" w:hAnsi="Times New Roman" w:cs="Times New Roman"/>
          <w:i/>
          <w:sz w:val="24"/>
          <w:szCs w:val="24"/>
        </w:rPr>
        <w:t xml:space="preserve">Документы и (или) сведения, представляемые гражданином для осуществления административной процедуры* </w:t>
      </w:r>
    </w:p>
    <w:p w:rsidR="001D3B36" w:rsidRPr="001D3B36" w:rsidRDefault="001D3B36" w:rsidP="001D3B3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заявление; </w:t>
      </w:r>
    </w:p>
    <w:p w:rsidR="001D3B36" w:rsidRPr="001D3B36" w:rsidRDefault="001D3B36" w:rsidP="001D3B3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паспорт иностранного гражданина или лица без гражданства либо иной документ, его заменяющий, предназначенный для выезда за границу и выданный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(далее – документ для выезда за границу) (при его наличии); </w:t>
      </w:r>
    </w:p>
    <w:p w:rsidR="001D3B36" w:rsidRPr="001D3B36" w:rsidRDefault="001D3B36" w:rsidP="001D3B3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вид на жительство в Республике Беларусь (далее – вид на жительство) (при его наличии); </w:t>
      </w:r>
    </w:p>
    <w:p w:rsidR="001D3B36" w:rsidRPr="001D3B36" w:rsidRDefault="001D3B36" w:rsidP="001D3B3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4 цветные фотографии заявителя, соответствующие его возрасту, размером 40х50 мм (одним листом); </w:t>
      </w:r>
    </w:p>
    <w:p w:rsidR="001D3B36" w:rsidRPr="001D3B36" w:rsidRDefault="001D3B36" w:rsidP="001D3B3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>документы, необходимые для регистрации по месту жительства, указанные в пункте 13.1 настоящего перечня</w:t>
      </w:r>
      <w:proofErr w:type="gramStart"/>
      <w:r w:rsidRPr="001D3B3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1D3B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B36" w:rsidRPr="001D3B36" w:rsidRDefault="001D3B36" w:rsidP="001D3B3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документ, подтверждающий внесение платы;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i/>
          <w:sz w:val="24"/>
          <w:szCs w:val="24"/>
        </w:rPr>
        <w:t>Размер платы, взимаемой при осуществлении административной процедуры</w:t>
      </w:r>
      <w:r w:rsidRPr="001D3B36">
        <w:rPr>
          <w:rFonts w:ascii="Times New Roman" w:hAnsi="Times New Roman" w:cs="Times New Roman"/>
          <w:sz w:val="24"/>
          <w:szCs w:val="24"/>
        </w:rPr>
        <w:t xml:space="preserve">**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0,5 базовой величины;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0,5 базовой величины – дополнительно за выдачу паспорта в ускоренном порядке;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3B36">
        <w:rPr>
          <w:rFonts w:ascii="Times New Roman" w:hAnsi="Times New Roman" w:cs="Times New Roman"/>
          <w:i/>
          <w:sz w:val="24"/>
          <w:szCs w:val="24"/>
        </w:rPr>
        <w:t xml:space="preserve">Максимальный срок осуществления административной процедуры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1 месяц со дня подачи заявления;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15 дней со дня подачи заявления – в случае выдачи паспорта в ускоренном порядке;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3B36">
        <w:rPr>
          <w:rFonts w:ascii="Times New Roman" w:hAnsi="Times New Roman" w:cs="Times New Roman"/>
          <w:i/>
          <w:sz w:val="24"/>
          <w:szCs w:val="24"/>
        </w:rPr>
        <w:t xml:space="preserve">Срок действия справки, другого документа (решения), выдаваемого (принимаемого) при осуществлении административной процедуры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10 лет – для граждан Республики Беларусь, не достигших 64 – летнего возраста;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до достижения 100-, 125-летнего возраста – для граждан Республики Беларусь, достигших соответственно 64-, 99 -летнего возраста.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B36" w:rsidRPr="00A4069A" w:rsidRDefault="001D3B36" w:rsidP="001D3B3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069A">
        <w:rPr>
          <w:rFonts w:ascii="Times New Roman" w:hAnsi="Times New Roman" w:cs="Times New Roman"/>
          <w:i/>
          <w:sz w:val="28"/>
          <w:szCs w:val="28"/>
        </w:rPr>
        <w:t xml:space="preserve">4. </w:t>
      </w:r>
      <w:proofErr w:type="gramStart"/>
      <w:r w:rsidRPr="00A4069A">
        <w:rPr>
          <w:rFonts w:ascii="Times New Roman" w:hAnsi="Times New Roman" w:cs="Times New Roman"/>
          <w:i/>
          <w:sz w:val="28"/>
          <w:szCs w:val="28"/>
        </w:rPr>
        <w:t xml:space="preserve">Не достигшему 14-летнего возраста, впервые Государственный орган (иная организация), в который гражданин должен обратиться подразделение по гражданству и миграции органа внутренних дел; организация, уполномоченная на ведение паспортной работы; </w:t>
      </w:r>
      <w:proofErr w:type="gramEnd"/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3B36">
        <w:rPr>
          <w:rFonts w:ascii="Times New Roman" w:hAnsi="Times New Roman" w:cs="Times New Roman"/>
          <w:i/>
          <w:sz w:val="24"/>
          <w:szCs w:val="24"/>
        </w:rPr>
        <w:t xml:space="preserve">Документы и (или) сведения, представляемые гражданином для </w:t>
      </w:r>
      <w:proofErr w:type="spellStart"/>
      <w:r w:rsidRPr="001D3B36">
        <w:rPr>
          <w:rFonts w:ascii="Times New Roman" w:hAnsi="Times New Roman" w:cs="Times New Roman"/>
          <w:i/>
          <w:sz w:val="24"/>
          <w:szCs w:val="24"/>
        </w:rPr>
        <w:t>осущест¬вления</w:t>
      </w:r>
      <w:proofErr w:type="spellEnd"/>
      <w:r w:rsidRPr="001D3B36">
        <w:rPr>
          <w:rFonts w:ascii="Times New Roman" w:hAnsi="Times New Roman" w:cs="Times New Roman"/>
          <w:i/>
          <w:sz w:val="24"/>
          <w:szCs w:val="24"/>
        </w:rPr>
        <w:t xml:space="preserve"> административной процедуры*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3B36" w:rsidRPr="001D3B36" w:rsidRDefault="001D3B36" w:rsidP="001D3B3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законный представитель несовершеннолетнего гражданина Республики Беларусь представляет: </w:t>
      </w:r>
    </w:p>
    <w:p w:rsidR="001D3B36" w:rsidRPr="001D3B36" w:rsidRDefault="001D3B36" w:rsidP="001D3B3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заявление; </w:t>
      </w:r>
    </w:p>
    <w:p w:rsidR="001D3B36" w:rsidRPr="001D3B36" w:rsidRDefault="001D3B36" w:rsidP="001D3B3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свидетельство о рождении несовершеннолетнего; паспорт или иной документ, удостоверяющий личность законного представителя несовершеннолетнего; </w:t>
      </w:r>
    </w:p>
    <w:p w:rsidR="001D3B36" w:rsidRPr="001D3B36" w:rsidRDefault="001D3B36" w:rsidP="001D3B3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4 цветные фотографии несовершеннолетнего, соответствующие его возрасту, размером 40х50 мм (одним листом); </w:t>
      </w:r>
    </w:p>
    <w:p w:rsidR="001D3B36" w:rsidRPr="001D3B36" w:rsidRDefault="001D3B36" w:rsidP="001D3B3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письменное ходатайство организации, имеющей право осуществлять за счет иностранной безвозмездной помощи деятельность, связанную с оздоровлением детей за рубежом, – для несовершеннолетних из состава общих и специальных организованных групп детей, выезжающих на оздоровление за рубеж, в случае выдачи им паспорта в первоочередном порядке; </w:t>
      </w:r>
    </w:p>
    <w:p w:rsidR="001D3B36" w:rsidRPr="001D3B36" w:rsidRDefault="001D3B36" w:rsidP="001D3B3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3B36">
        <w:rPr>
          <w:rFonts w:ascii="Times New Roman" w:hAnsi="Times New Roman" w:cs="Times New Roman"/>
          <w:sz w:val="24"/>
          <w:szCs w:val="24"/>
        </w:rPr>
        <w:t xml:space="preserve">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на лечение за пределы республики для получения медицинской помощи – для несовершеннолетних, направляемых за пределы республики для получения медицинской помощи, в случае выдачи им паспорта в первоочередном порядке; </w:t>
      </w:r>
      <w:proofErr w:type="gramEnd"/>
    </w:p>
    <w:p w:rsidR="001D3B36" w:rsidRPr="001D3B36" w:rsidRDefault="001D3B36" w:rsidP="001D3B3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документы, необходимые для регистрации по месту жительства, указанные в пункте 13.1 настоящего перечня; </w:t>
      </w:r>
    </w:p>
    <w:p w:rsidR="001D3B36" w:rsidRPr="001D3B36" w:rsidRDefault="001D3B36" w:rsidP="001D3B3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документ, подтверждающий внесение платы;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3B36">
        <w:rPr>
          <w:rFonts w:ascii="Times New Roman" w:hAnsi="Times New Roman" w:cs="Times New Roman"/>
          <w:i/>
          <w:sz w:val="24"/>
          <w:szCs w:val="24"/>
        </w:rPr>
        <w:t xml:space="preserve">Размер платы, взимаемой при осуществлении административной процедуры**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3B36">
        <w:rPr>
          <w:rFonts w:ascii="Times New Roman" w:hAnsi="Times New Roman" w:cs="Times New Roman"/>
          <w:i/>
          <w:sz w:val="24"/>
          <w:szCs w:val="24"/>
        </w:rPr>
        <w:t xml:space="preserve">бесплатно;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0,5 базовой величины – за выдачу паспорта в ускоренном порядке;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3B36">
        <w:rPr>
          <w:rFonts w:ascii="Times New Roman" w:hAnsi="Times New Roman" w:cs="Times New Roman"/>
          <w:i/>
          <w:sz w:val="24"/>
          <w:szCs w:val="24"/>
        </w:rPr>
        <w:t xml:space="preserve">Максимальный срок осуществления административной процедуры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7 дней со дня подачи заявления – для несовершеннолетних из состава общих и специальных организованных групп детей, выезжающих на оздоровление за рубеж, а также несовершеннолетних, направляемых за пределы республики для получения медицинской помощи;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1 месяц со дня подачи заявления – для иных граждан Республики Беларусь;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15 дней со дня подачи заявления – в случае выдачи паспорта в ускоренном порядке;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3B3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Срок действия справки, другого документа (решения), выдаваемого (принимаемого) при осуществлении административной процедуры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5 лет – для граждан Республики Беларусь, не достигших 13-летнего возраста, но не свыше достижения 14-летнего возраста;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10 лет – для граждан Республики Беларусь, достигших 13-летнего возраста;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B36" w:rsidRPr="001D3B36" w:rsidRDefault="001D3B36" w:rsidP="001D3B36">
      <w:pPr>
        <w:spacing w:after="0"/>
        <w:jc w:val="both"/>
        <w:rPr>
          <w:rFonts w:ascii="Monotype Corsiva" w:hAnsi="Monotype Corsiva" w:cs="Times New Roman"/>
          <w:sz w:val="32"/>
          <w:szCs w:val="32"/>
        </w:rPr>
      </w:pPr>
      <w:r w:rsidRPr="001D3B36">
        <w:rPr>
          <w:rFonts w:ascii="Monotype Corsiva" w:hAnsi="Monotype Corsiva" w:cs="Times New Roman"/>
          <w:sz w:val="32"/>
          <w:szCs w:val="32"/>
        </w:rPr>
        <w:t xml:space="preserve">5. Не </w:t>
      </w:r>
      <w:proofErr w:type="gramStart"/>
      <w:r w:rsidRPr="001D3B36">
        <w:rPr>
          <w:rFonts w:ascii="Monotype Corsiva" w:hAnsi="Monotype Corsiva" w:cs="Times New Roman"/>
          <w:sz w:val="32"/>
          <w:szCs w:val="32"/>
        </w:rPr>
        <w:t>достигшему</w:t>
      </w:r>
      <w:proofErr w:type="gramEnd"/>
      <w:r w:rsidRPr="001D3B36">
        <w:rPr>
          <w:rFonts w:ascii="Monotype Corsiva" w:hAnsi="Monotype Corsiva" w:cs="Times New Roman"/>
          <w:sz w:val="32"/>
          <w:szCs w:val="32"/>
        </w:rPr>
        <w:t xml:space="preserve"> 14-летнего возраста, в случае утраты (хищения) паспорта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Государственный орган (иная организация), в который гражданин должен обратиться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подразделение по гражданству и миграции органа внутренних дел;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i/>
          <w:sz w:val="24"/>
          <w:szCs w:val="24"/>
        </w:rPr>
        <w:t>Документы и (или) сведения, предста</w:t>
      </w:r>
      <w:r>
        <w:rPr>
          <w:rFonts w:ascii="Times New Roman" w:hAnsi="Times New Roman" w:cs="Times New Roman"/>
          <w:i/>
          <w:sz w:val="24"/>
          <w:szCs w:val="24"/>
        </w:rPr>
        <w:t>вляемые гражданином для осущест</w:t>
      </w:r>
      <w:r w:rsidRPr="001D3B36">
        <w:rPr>
          <w:rFonts w:ascii="Times New Roman" w:hAnsi="Times New Roman" w:cs="Times New Roman"/>
          <w:i/>
          <w:sz w:val="24"/>
          <w:szCs w:val="24"/>
        </w:rPr>
        <w:t>вления административной процедуры</w:t>
      </w:r>
      <w:r w:rsidRPr="001D3B36">
        <w:rPr>
          <w:rFonts w:ascii="Times New Roman" w:hAnsi="Times New Roman" w:cs="Times New Roman"/>
          <w:sz w:val="24"/>
          <w:szCs w:val="24"/>
        </w:rPr>
        <w:t xml:space="preserve">*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B36" w:rsidRPr="001D3B36" w:rsidRDefault="001D3B36" w:rsidP="001D3B3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законный представитель несовершеннолетнего гражданина Республики Беларусь представляет: </w:t>
      </w:r>
    </w:p>
    <w:p w:rsidR="001D3B36" w:rsidRPr="001D3B36" w:rsidRDefault="001D3B36" w:rsidP="001D3B3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заявление на выдачу паспорта; заявление с указанием обстоятельств утраты (хищения) паспорта несовершеннолетнего; </w:t>
      </w:r>
    </w:p>
    <w:p w:rsidR="001D3B36" w:rsidRPr="001D3B36" w:rsidRDefault="001D3B36" w:rsidP="001D3B3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свидетельство о рождении несовершеннолетнего; </w:t>
      </w:r>
    </w:p>
    <w:p w:rsidR="001D3B36" w:rsidRPr="001D3B36" w:rsidRDefault="001D3B36" w:rsidP="001D3B3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паспорт или иной документ, удостоверяющий личность законного представителя несовершеннолетнего; </w:t>
      </w:r>
    </w:p>
    <w:p w:rsidR="001D3B36" w:rsidRPr="001D3B36" w:rsidRDefault="001D3B36" w:rsidP="001D3B3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свидетельство на возвращение в Республику Беларусь – для несовершеннолетних, паспорт которых утерян (похищен) за пределами Республики Беларусь и которые въехали в Республику Беларусь по свидетельству на возвращение в Республику Беларусь; </w:t>
      </w:r>
    </w:p>
    <w:p w:rsidR="001D3B36" w:rsidRPr="001D3B36" w:rsidRDefault="001D3B36" w:rsidP="001D3B3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4 цветные фотографии несовершеннолетнего, соответствующие его возрасту, размером 40х50 мм (одним листом); </w:t>
      </w:r>
    </w:p>
    <w:p w:rsidR="001D3B36" w:rsidRPr="001D3B36" w:rsidRDefault="001D3B36" w:rsidP="001D3B3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письменное ходатайство организации, имеющей право осуществлять за счет иностранной безвозмездной помощи деятельность, связанную с оздоровлением детей за рубежом, – для несовершеннолетних из состава общих и специальных организованных групп детей, выезжающих на оздоровление за рубеж, в случае выдачи им паспорта в первоочередном порядке; </w:t>
      </w:r>
    </w:p>
    <w:p w:rsidR="001D3B36" w:rsidRPr="001D3B36" w:rsidRDefault="001D3B36" w:rsidP="001D3B3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3B36">
        <w:rPr>
          <w:rFonts w:ascii="Times New Roman" w:hAnsi="Times New Roman" w:cs="Times New Roman"/>
          <w:sz w:val="24"/>
          <w:szCs w:val="24"/>
        </w:rPr>
        <w:t>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18лет на лечение за пределы республики для получения медицинской помощи – для несовершеннолетних, направляемых за пределы республики для получения медицинской помощи, в случае выдачи им паспорта в первоочередном порядке;</w:t>
      </w:r>
      <w:proofErr w:type="gramEnd"/>
      <w:r w:rsidRPr="001D3B36">
        <w:rPr>
          <w:rFonts w:ascii="Times New Roman" w:hAnsi="Times New Roman" w:cs="Times New Roman"/>
          <w:sz w:val="24"/>
          <w:szCs w:val="24"/>
        </w:rPr>
        <w:t xml:space="preserve"> документ, подтверждающий внесение платы;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i/>
          <w:sz w:val="24"/>
          <w:szCs w:val="24"/>
        </w:rPr>
        <w:t>Размер платы, взимаемой при осуществлении административной процедуры</w:t>
      </w:r>
      <w:r w:rsidRPr="001D3B36">
        <w:rPr>
          <w:rFonts w:ascii="Times New Roman" w:hAnsi="Times New Roman" w:cs="Times New Roman"/>
          <w:sz w:val="24"/>
          <w:szCs w:val="24"/>
        </w:rPr>
        <w:t xml:space="preserve">**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бесплатно;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0,5 базовой величины – за выдачу паспорта в ускоренном порядке;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3B3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Максимальный срок осуществления административной процедуры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7 дней со дня подачи заявления – для несовершеннолетних из состава общих и специальных организованных групп детей, выезжающих на оздоровление за рубеж, а также несовершеннолетних, направляемых за пределы республики для получения медицинской помощи;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1 месяц со дня подачи заявления – для иных граждан Республики Беларусь;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15 дней со дня подачи заявления – в случае выдачи паспорта в ускоренном порядке;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3B36">
        <w:rPr>
          <w:rFonts w:ascii="Times New Roman" w:hAnsi="Times New Roman" w:cs="Times New Roman"/>
          <w:i/>
          <w:sz w:val="24"/>
          <w:szCs w:val="24"/>
        </w:rPr>
        <w:t xml:space="preserve">Срок действия справки, другого документа (решения), выдаваемого (принимаемого) при осуществлении административной процедуры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5 лет – для граждан Республики Беларусь, не достигших 13-летнего возраста, но не свыше достижения 14-летнего возраста;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36">
        <w:rPr>
          <w:rFonts w:ascii="Times New Roman" w:hAnsi="Times New Roman" w:cs="Times New Roman"/>
          <w:sz w:val="24"/>
          <w:szCs w:val="24"/>
        </w:rPr>
        <w:t xml:space="preserve">10 лет – для граждан Республики Беларусь, достигших 13-летнего возраста; </w:t>
      </w:r>
    </w:p>
    <w:p w:rsidR="001D3B36" w:rsidRPr="001D3B36" w:rsidRDefault="001D3B36" w:rsidP="001D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D3B36" w:rsidRPr="001D3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2836"/>
    <w:multiLevelType w:val="hybridMultilevel"/>
    <w:tmpl w:val="B044B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327D0"/>
    <w:multiLevelType w:val="hybridMultilevel"/>
    <w:tmpl w:val="270AF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56446"/>
    <w:multiLevelType w:val="hybridMultilevel"/>
    <w:tmpl w:val="3800B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2737F"/>
    <w:multiLevelType w:val="hybridMultilevel"/>
    <w:tmpl w:val="206C4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51A47"/>
    <w:multiLevelType w:val="hybridMultilevel"/>
    <w:tmpl w:val="A5CAD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9B"/>
    <w:rsid w:val="000014C4"/>
    <w:rsid w:val="000215DF"/>
    <w:rsid w:val="00022B57"/>
    <w:rsid w:val="000310FF"/>
    <w:rsid w:val="00047FD7"/>
    <w:rsid w:val="000610B1"/>
    <w:rsid w:val="000663F1"/>
    <w:rsid w:val="00075017"/>
    <w:rsid w:val="00083814"/>
    <w:rsid w:val="000A20BF"/>
    <w:rsid w:val="000B79EB"/>
    <w:rsid w:val="000D3E3B"/>
    <w:rsid w:val="00110B8A"/>
    <w:rsid w:val="00142B58"/>
    <w:rsid w:val="00187878"/>
    <w:rsid w:val="001B3377"/>
    <w:rsid w:val="001C45FD"/>
    <w:rsid w:val="001D3B36"/>
    <w:rsid w:val="001E0336"/>
    <w:rsid w:val="001F19C8"/>
    <w:rsid w:val="00272199"/>
    <w:rsid w:val="002C0730"/>
    <w:rsid w:val="002C79AE"/>
    <w:rsid w:val="002E24DF"/>
    <w:rsid w:val="002E7E2F"/>
    <w:rsid w:val="00327830"/>
    <w:rsid w:val="003344CA"/>
    <w:rsid w:val="00391E94"/>
    <w:rsid w:val="003B2C9D"/>
    <w:rsid w:val="003C2F11"/>
    <w:rsid w:val="003D3293"/>
    <w:rsid w:val="00405ADE"/>
    <w:rsid w:val="00433542"/>
    <w:rsid w:val="00433E39"/>
    <w:rsid w:val="00446C33"/>
    <w:rsid w:val="004E59E1"/>
    <w:rsid w:val="004F2194"/>
    <w:rsid w:val="004F47F6"/>
    <w:rsid w:val="00512988"/>
    <w:rsid w:val="00544071"/>
    <w:rsid w:val="005624CA"/>
    <w:rsid w:val="0056397B"/>
    <w:rsid w:val="00564902"/>
    <w:rsid w:val="0057296B"/>
    <w:rsid w:val="00591913"/>
    <w:rsid w:val="005A2294"/>
    <w:rsid w:val="005A602F"/>
    <w:rsid w:val="005B4B5B"/>
    <w:rsid w:val="005C5CB0"/>
    <w:rsid w:val="005D2EA5"/>
    <w:rsid w:val="00617ED0"/>
    <w:rsid w:val="00622390"/>
    <w:rsid w:val="0062519B"/>
    <w:rsid w:val="0065587A"/>
    <w:rsid w:val="00672CF9"/>
    <w:rsid w:val="006B2B02"/>
    <w:rsid w:val="006C1010"/>
    <w:rsid w:val="006F39AA"/>
    <w:rsid w:val="0073147B"/>
    <w:rsid w:val="00731639"/>
    <w:rsid w:val="00753135"/>
    <w:rsid w:val="00760F13"/>
    <w:rsid w:val="0079178F"/>
    <w:rsid w:val="007B0E01"/>
    <w:rsid w:val="007F797B"/>
    <w:rsid w:val="008179B4"/>
    <w:rsid w:val="00851591"/>
    <w:rsid w:val="00854879"/>
    <w:rsid w:val="00854967"/>
    <w:rsid w:val="008629CA"/>
    <w:rsid w:val="008B3E7F"/>
    <w:rsid w:val="008F5D6A"/>
    <w:rsid w:val="009053E9"/>
    <w:rsid w:val="00955DEE"/>
    <w:rsid w:val="00956040"/>
    <w:rsid w:val="00997759"/>
    <w:rsid w:val="009E59EA"/>
    <w:rsid w:val="00A03174"/>
    <w:rsid w:val="00A10004"/>
    <w:rsid w:val="00A4069A"/>
    <w:rsid w:val="00AC4B71"/>
    <w:rsid w:val="00AD3381"/>
    <w:rsid w:val="00B00CA6"/>
    <w:rsid w:val="00B311AA"/>
    <w:rsid w:val="00B83006"/>
    <w:rsid w:val="00B9741A"/>
    <w:rsid w:val="00B97AAB"/>
    <w:rsid w:val="00BB3533"/>
    <w:rsid w:val="00BB41D3"/>
    <w:rsid w:val="00C0595C"/>
    <w:rsid w:val="00C2159A"/>
    <w:rsid w:val="00C85AD0"/>
    <w:rsid w:val="00CB369B"/>
    <w:rsid w:val="00CC6209"/>
    <w:rsid w:val="00CD0431"/>
    <w:rsid w:val="00CD3551"/>
    <w:rsid w:val="00CE510D"/>
    <w:rsid w:val="00D4492F"/>
    <w:rsid w:val="00D51F02"/>
    <w:rsid w:val="00D676CD"/>
    <w:rsid w:val="00D75A2B"/>
    <w:rsid w:val="00D86999"/>
    <w:rsid w:val="00D86C4B"/>
    <w:rsid w:val="00DA1B1E"/>
    <w:rsid w:val="00DB74C7"/>
    <w:rsid w:val="00DF4158"/>
    <w:rsid w:val="00E26AE1"/>
    <w:rsid w:val="00E42CC6"/>
    <w:rsid w:val="00E8001B"/>
    <w:rsid w:val="00E835E6"/>
    <w:rsid w:val="00E97EA2"/>
    <w:rsid w:val="00EA5117"/>
    <w:rsid w:val="00ED3905"/>
    <w:rsid w:val="00EE60A3"/>
    <w:rsid w:val="00EF07C4"/>
    <w:rsid w:val="00EF3920"/>
    <w:rsid w:val="00EF44B1"/>
    <w:rsid w:val="00F100F8"/>
    <w:rsid w:val="00F415AF"/>
    <w:rsid w:val="00F466DE"/>
    <w:rsid w:val="00F559B4"/>
    <w:rsid w:val="00F665A9"/>
    <w:rsid w:val="00F70283"/>
    <w:rsid w:val="00F9166D"/>
    <w:rsid w:val="00F9282C"/>
    <w:rsid w:val="00F92AA4"/>
    <w:rsid w:val="00FA1F5C"/>
    <w:rsid w:val="00FB43E8"/>
    <w:rsid w:val="00FC7853"/>
    <w:rsid w:val="00FD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B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B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2014-02-18T12:56:00Z</cp:lastPrinted>
  <dcterms:created xsi:type="dcterms:W3CDTF">2014-02-18T12:45:00Z</dcterms:created>
  <dcterms:modified xsi:type="dcterms:W3CDTF">2014-02-18T12:57:00Z</dcterms:modified>
</cp:coreProperties>
</file>