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31" w:rsidRPr="00450431" w:rsidRDefault="00450431" w:rsidP="00450431">
      <w:pPr>
        <w:shd w:val="clear" w:color="auto" w:fill="FFFFFF"/>
        <w:spacing w:after="0" w:line="240" w:lineRule="auto"/>
        <w:ind w:left="-709" w:right="-143"/>
        <w:jc w:val="center"/>
        <w:outlineLvl w:val="0"/>
        <w:rPr>
          <w:rFonts w:ascii="Times New Roman" w:eastAsia="Times New Roman" w:hAnsi="Times New Roman" w:cs="Times New Roman"/>
          <w:b/>
          <w:bCs/>
          <w:color w:val="000000" w:themeColor="text1"/>
          <w:kern w:val="36"/>
          <w:sz w:val="28"/>
          <w:szCs w:val="28"/>
          <w:lang w:eastAsia="ru-RU"/>
        </w:rPr>
      </w:pPr>
      <w:r w:rsidRPr="00450431">
        <w:rPr>
          <w:rFonts w:ascii="Times New Roman" w:eastAsia="Times New Roman" w:hAnsi="Times New Roman" w:cs="Times New Roman"/>
          <w:b/>
          <w:bCs/>
          <w:color w:val="000000" w:themeColor="text1"/>
          <w:kern w:val="36"/>
          <w:sz w:val="28"/>
          <w:szCs w:val="28"/>
          <w:lang w:eastAsia="ru-RU"/>
        </w:rPr>
        <w:t>Закон РБ "Об основах системы профилактики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Зарегистрировано в Национальном реестре правовых актов</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Республики Беларусь 4 июня 2003 г. N 2/949</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ЗАКОН РЕСПУБЛИКИ БЕЛАРУСЬ</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31 мая 2003 г. N 200-З</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ОБ ОСНОВАХ СИСТЕМЫ ПРОФИЛАКТИКИ БЕЗНАДЗОРНОСТИ И</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jc w:val="right"/>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Принят</w:t>
      </w:r>
      <w:proofErr w:type="gramEnd"/>
      <w:r w:rsidRPr="00450431">
        <w:rPr>
          <w:rFonts w:ascii="Times New Roman" w:eastAsia="Times New Roman" w:hAnsi="Times New Roman" w:cs="Times New Roman"/>
          <w:color w:val="000000" w:themeColor="text1"/>
          <w:sz w:val="28"/>
          <w:szCs w:val="28"/>
          <w:lang w:eastAsia="ru-RU"/>
        </w:rPr>
        <w:t xml:space="preserve"> Палатой представителей 22 апреля 2003 года</w:t>
      </w:r>
    </w:p>
    <w:p w:rsidR="00450431" w:rsidRPr="00450431" w:rsidRDefault="00450431" w:rsidP="00450431">
      <w:pPr>
        <w:shd w:val="clear" w:color="auto" w:fill="FFFFFF"/>
        <w:spacing w:after="0" w:line="240" w:lineRule="auto"/>
        <w:ind w:left="-709" w:right="-143"/>
        <w:jc w:val="right"/>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Одобрен</w:t>
      </w:r>
      <w:proofErr w:type="gramEnd"/>
      <w:r w:rsidRPr="00450431">
        <w:rPr>
          <w:rFonts w:ascii="Times New Roman" w:eastAsia="Times New Roman" w:hAnsi="Times New Roman" w:cs="Times New Roman"/>
          <w:color w:val="000000" w:themeColor="text1"/>
          <w:sz w:val="28"/>
          <w:szCs w:val="28"/>
          <w:lang w:eastAsia="ru-RU"/>
        </w:rPr>
        <w:t xml:space="preserve"> Советом Республики 15 мая 2003 года</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(в ред. Законов Республики Беларусь от 26.06.2005 N 28-З,</w:t>
      </w:r>
      <w:proofErr w:type="gramEnd"/>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от 10.07.2007 N 250-З)</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Глава 1</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ОСНОВНЫЕ ПОЛОЖЕНИЯ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1. Основные термины, применяемые в настоящем Законе, и их определения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настоящем Законе применяются следующие основные термины и их определения: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безнадзорность - социальное явление, характеризующееся отсутствием надлежащего </w:t>
      </w:r>
      <w:proofErr w:type="gramStart"/>
      <w:r w:rsidRPr="00450431">
        <w:rPr>
          <w:rFonts w:ascii="Times New Roman" w:eastAsia="Times New Roman" w:hAnsi="Times New Roman" w:cs="Times New Roman"/>
          <w:color w:val="000000" w:themeColor="text1"/>
          <w:sz w:val="28"/>
          <w:szCs w:val="28"/>
          <w:lang w:eastAsia="ru-RU"/>
        </w:rPr>
        <w:t>контроля за</w:t>
      </w:r>
      <w:proofErr w:type="gramEnd"/>
      <w:r w:rsidRPr="00450431">
        <w:rPr>
          <w:rFonts w:ascii="Times New Roman" w:eastAsia="Times New Roman" w:hAnsi="Times New Roman" w:cs="Times New Roman"/>
          <w:color w:val="000000" w:themeColor="text1"/>
          <w:sz w:val="28"/>
          <w:szCs w:val="28"/>
          <w:lang w:eastAsia="ru-RU"/>
        </w:rPr>
        <w:t xml:space="preserve"> поведением и образом жизни несовершеннолетних, способствующим совершению ими правонарушений;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безнадзорный - лицо в возрасте до восемнадцати лет, </w:t>
      </w:r>
      <w:proofErr w:type="gramStart"/>
      <w:r w:rsidRPr="00450431">
        <w:rPr>
          <w:rFonts w:ascii="Times New Roman" w:eastAsia="Times New Roman" w:hAnsi="Times New Roman" w:cs="Times New Roman"/>
          <w:color w:val="000000" w:themeColor="text1"/>
          <w:sz w:val="28"/>
          <w:szCs w:val="28"/>
          <w:lang w:eastAsia="ru-RU"/>
        </w:rPr>
        <w:t>контроль</w:t>
      </w:r>
      <w:proofErr w:type="gramEnd"/>
      <w:r w:rsidRPr="00450431">
        <w:rPr>
          <w:rFonts w:ascii="Times New Roman" w:eastAsia="Times New Roman" w:hAnsi="Times New Roman" w:cs="Times New Roman"/>
          <w:color w:val="000000" w:themeColor="text1"/>
          <w:sz w:val="28"/>
          <w:szCs w:val="28"/>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или содержанию со стороны родителей, усыновителей, опекунов или попечителей или вследствие самовольного ухода его из дома или детского </w:t>
      </w:r>
      <w:proofErr w:type="spellStart"/>
      <w:r w:rsidRPr="00450431">
        <w:rPr>
          <w:rFonts w:ascii="Times New Roman" w:eastAsia="Times New Roman" w:hAnsi="Times New Roman" w:cs="Times New Roman"/>
          <w:color w:val="000000" w:themeColor="text1"/>
          <w:sz w:val="28"/>
          <w:szCs w:val="28"/>
          <w:lang w:eastAsia="ru-RU"/>
        </w:rPr>
        <w:t>интернатного</w:t>
      </w:r>
      <w:proofErr w:type="spellEnd"/>
      <w:r w:rsidRPr="00450431">
        <w:rPr>
          <w:rFonts w:ascii="Times New Roman" w:eastAsia="Times New Roman" w:hAnsi="Times New Roman" w:cs="Times New Roman"/>
          <w:color w:val="000000" w:themeColor="text1"/>
          <w:sz w:val="28"/>
          <w:szCs w:val="28"/>
          <w:lang w:eastAsia="ru-RU"/>
        </w:rPr>
        <w:t xml:space="preserve"> учреждения;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беспризорный - безнадзорный, не имеющий места жительства;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несовершеннолетний, находящийся в социально опасном положении, -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иные антиобщественные действия;</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семья, находящаяся в социально опасном положении, - семья, несовершеннолетние члены которой находятся в социально опасном положении, а также семья, где родители, усыновители, опекуны или попечители несовершеннолетних не исполняют или ненадлежащим образом исполняют свои обязанности по воспитанию, обучению или содержанию несовершеннолетних, либо отрицательно влияют на их поведение, либо жестоко обращаются с ними;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w:t>
      </w:r>
      <w:proofErr w:type="spellStart"/>
      <w:r w:rsidRPr="00450431">
        <w:rPr>
          <w:rFonts w:ascii="Times New Roman" w:eastAsia="Times New Roman" w:hAnsi="Times New Roman" w:cs="Times New Roman"/>
          <w:color w:val="000000" w:themeColor="text1"/>
          <w:sz w:val="28"/>
          <w:szCs w:val="28"/>
          <w:lang w:eastAsia="ru-RU"/>
        </w:rPr>
        <w:t>социально-психолого-педагогической</w:t>
      </w:r>
      <w:proofErr w:type="spellEnd"/>
      <w:r w:rsidRPr="00450431">
        <w:rPr>
          <w:rFonts w:ascii="Times New Roman" w:eastAsia="Times New Roman" w:hAnsi="Times New Roman" w:cs="Times New Roman"/>
          <w:color w:val="000000" w:themeColor="text1"/>
          <w:sz w:val="28"/>
          <w:szCs w:val="28"/>
          <w:lang w:eastAsia="ru-RU"/>
        </w:rPr>
        <w:t xml:space="preserve"> реабилитации или предупреждению совершения несовершеннолетними правонарушений либо иных антиобщественных действий;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или иных антиобщественных действий,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несовершеннолетний, не подлежащий уголовной ответственности, - несовершеннолетний, который совершил общественно опасное деяние, предусмотренное Уголовным кодексом Республики Беларусь, но не достиг возраста, с которого наступает уголовная ответственность, либо вследствие отставания в умственном развитии, не связанного с болезненным психическим расстройством, был не способен сознавать фактический характер или общественную опасность своего деяния.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2. Основные задачи и принципы деятельности по профилактике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Основными задачами деятельности по профилактике безнадзорности и правонарушений несовершеннолетних являются: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предупреждение безнадзорности, беспризорности, правонарушений или иных антиобщественных действий несовершеннолетних, выявление и устранение их причин и условий;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обеспечение защиты прав и законных интересов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spellStart"/>
      <w:r w:rsidRPr="00450431">
        <w:rPr>
          <w:rFonts w:ascii="Times New Roman" w:eastAsia="Times New Roman" w:hAnsi="Times New Roman" w:cs="Times New Roman"/>
          <w:color w:val="000000" w:themeColor="text1"/>
          <w:sz w:val="28"/>
          <w:szCs w:val="28"/>
          <w:lang w:eastAsia="ru-RU"/>
        </w:rPr>
        <w:t>социально-психолого-педагогическая</w:t>
      </w:r>
      <w:proofErr w:type="spellEnd"/>
      <w:r w:rsidRPr="00450431">
        <w:rPr>
          <w:rFonts w:ascii="Times New Roman" w:eastAsia="Times New Roman" w:hAnsi="Times New Roman" w:cs="Times New Roman"/>
          <w:color w:val="000000" w:themeColor="text1"/>
          <w:sz w:val="28"/>
          <w:szCs w:val="28"/>
          <w:lang w:eastAsia="ru-RU"/>
        </w:rPr>
        <w:t xml:space="preserve"> реабилитация несовершеннолетних и семей, находящихся в социально опасном положении;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выявление и пресечение случаев вовлечения несовершеннолетних в совершение преступлений или иных антиобщественных действий.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w:t>
      </w:r>
      <w:r w:rsidRPr="00450431">
        <w:rPr>
          <w:rFonts w:ascii="Times New Roman" w:eastAsia="Times New Roman" w:hAnsi="Times New Roman" w:cs="Times New Roman"/>
          <w:color w:val="000000" w:themeColor="text1"/>
          <w:sz w:val="28"/>
          <w:szCs w:val="28"/>
          <w:lang w:eastAsia="ru-RU"/>
        </w:rPr>
        <w:lastRenderedPageBreak/>
        <w:t>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w:t>
      </w:r>
      <w:proofErr w:type="gramEnd"/>
      <w:r w:rsidRPr="00450431">
        <w:rPr>
          <w:rFonts w:ascii="Times New Roman" w:eastAsia="Times New Roman" w:hAnsi="Times New Roman" w:cs="Times New Roman"/>
          <w:color w:val="000000" w:themeColor="text1"/>
          <w:sz w:val="28"/>
          <w:szCs w:val="28"/>
          <w:lang w:eastAsia="ru-RU"/>
        </w:rPr>
        <w:t xml:space="preserve">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3. Законодательство Республики Беларусь о профилактике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Законодательство Республики Беларусь, регулирующее деятельность по профилактике безнадзорности и правонарушений несовершеннолетних, основывается на Конституции Республики Беларусь, общепризнанных принципах международного права и состоит из настоящего Закона, Закона Республики Беларусь от 19 ноября 1993 года "О правах ребенка" (</w:t>
      </w:r>
      <w:proofErr w:type="spellStart"/>
      <w:r w:rsidRPr="00450431">
        <w:rPr>
          <w:rFonts w:ascii="Times New Roman" w:eastAsia="Times New Roman" w:hAnsi="Times New Roman" w:cs="Times New Roman"/>
          <w:color w:val="000000" w:themeColor="text1"/>
          <w:sz w:val="28"/>
          <w:szCs w:val="28"/>
          <w:lang w:eastAsia="ru-RU"/>
        </w:rPr>
        <w:t>Ведамасц</w:t>
      </w:r>
      <w:proofErr w:type="gramStart"/>
      <w:r w:rsidRPr="00450431">
        <w:rPr>
          <w:rFonts w:ascii="Times New Roman" w:eastAsia="Times New Roman" w:hAnsi="Times New Roman" w:cs="Times New Roman"/>
          <w:color w:val="000000" w:themeColor="text1"/>
          <w:sz w:val="28"/>
          <w:szCs w:val="28"/>
          <w:lang w:eastAsia="ru-RU"/>
        </w:rPr>
        <w:t>i</w:t>
      </w:r>
      <w:proofErr w:type="spellEnd"/>
      <w:proofErr w:type="gram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Вярхоўнага</w:t>
      </w:r>
      <w:proofErr w:type="spell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Савета</w:t>
      </w:r>
      <w:proofErr w:type="spell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Рэспублiкi</w:t>
      </w:r>
      <w:proofErr w:type="spellEnd"/>
      <w:r w:rsidRPr="00450431">
        <w:rPr>
          <w:rFonts w:ascii="Times New Roman" w:eastAsia="Times New Roman" w:hAnsi="Times New Roman" w:cs="Times New Roman"/>
          <w:color w:val="000000" w:themeColor="text1"/>
          <w:sz w:val="28"/>
          <w:szCs w:val="28"/>
          <w:lang w:eastAsia="ru-RU"/>
        </w:rPr>
        <w:t xml:space="preserve"> Беларусь, 1993 г., N 33, ст. 430; </w:t>
      </w:r>
      <w:proofErr w:type="gramStart"/>
      <w:r w:rsidRPr="00450431">
        <w:rPr>
          <w:rFonts w:ascii="Times New Roman" w:eastAsia="Times New Roman" w:hAnsi="Times New Roman" w:cs="Times New Roman"/>
          <w:color w:val="000000" w:themeColor="text1"/>
          <w:sz w:val="28"/>
          <w:szCs w:val="28"/>
          <w:lang w:eastAsia="ru-RU"/>
        </w:rPr>
        <w:t>Национальный реестр правовых актов Республики Беларусь, 2000 г., N 103, 2/215) и других актов законодательства Республики Беларусь.</w:t>
      </w:r>
      <w:proofErr w:type="gramEnd"/>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4. Органы, учреждения и иные организации, осуществляющие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Органами, осуществляющими профилактику безнадзорности и правонарушений несовершеннолетних, являются комиссии по делам несовершеннолетних, государственные органы управления образованием, органы опеки и попечительства, органы по труду и социальной защите, органы государственного управления здравоохранением, органы государственной службы занятости, органы внутренних дел.</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5. Категории лиц, в отношении которых проводится индивидуальная профилактическая работа</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безнадзорных;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беспризорных;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занимающихся</w:t>
      </w:r>
      <w:proofErr w:type="gramEnd"/>
      <w:r w:rsidRPr="00450431">
        <w:rPr>
          <w:rFonts w:ascii="Times New Roman" w:eastAsia="Times New Roman" w:hAnsi="Times New Roman" w:cs="Times New Roman"/>
          <w:color w:val="000000" w:themeColor="text1"/>
          <w:sz w:val="28"/>
          <w:szCs w:val="28"/>
          <w:lang w:eastAsia="ru-RU"/>
        </w:rPr>
        <w:t xml:space="preserve"> бродяжничеством или попрошайничеством;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уклоняющихся</w:t>
      </w:r>
      <w:proofErr w:type="gramEnd"/>
      <w:r w:rsidRPr="00450431">
        <w:rPr>
          <w:rFonts w:ascii="Times New Roman" w:eastAsia="Times New Roman" w:hAnsi="Times New Roman" w:cs="Times New Roman"/>
          <w:color w:val="000000" w:themeColor="text1"/>
          <w:sz w:val="28"/>
          <w:szCs w:val="28"/>
          <w:lang w:eastAsia="ru-RU"/>
        </w:rPr>
        <w:t xml:space="preserve"> от получения общего базового образования;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содержащихся в приемниках-распределителях для несовершеннолетних, специальных учебно-воспитательных или лечебно-воспитательных учреждениях или других учреждениях для несовершеннолетних, нуждающихся в социальной помощи и реабилитации;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lastRenderedPageBreak/>
        <w:t>употребляющих</w:t>
      </w:r>
      <w:proofErr w:type="gramEnd"/>
      <w:r w:rsidRPr="00450431">
        <w:rPr>
          <w:rFonts w:ascii="Times New Roman" w:eastAsia="Times New Roman" w:hAnsi="Times New Roman" w:cs="Times New Roman"/>
          <w:color w:val="000000" w:themeColor="text1"/>
          <w:sz w:val="28"/>
          <w:szCs w:val="28"/>
          <w:lang w:eastAsia="ru-RU"/>
        </w:rPr>
        <w:t xml:space="preserve"> спиртные напитки, наркотические средства или психотропные вещества без назначения врача или иные одурманивающие вещества;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совершивших правонарушения, повлекшие применение мер административного взыскания;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совершивших правонарушения, предусмотренные Кодексом Республики Беларусь об административных правонарушениях, до достижения возраста, с которого наступает административная ответственность;</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совершивших общественно опасные деяния, предусмотренные Уголовным кодексом Республики Беларусь, но не достигших возраста, с которого наступает уголовная ответственность, либо которые вследствие отставания в умственном развитии, не связанного с болезненным психическим расстройством, были не способны сознавать фактический характер или общественную опасность своих деяний;</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подозреваемых или обвиняемых в совершении преступлений, в отношении которых избраны меры пресечения, не связанные с заключением под стражу;</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освобожденных</w:t>
      </w:r>
      <w:proofErr w:type="gramEnd"/>
      <w:r w:rsidRPr="00450431">
        <w:rPr>
          <w:rFonts w:ascii="Times New Roman" w:eastAsia="Times New Roman" w:hAnsi="Times New Roman" w:cs="Times New Roman"/>
          <w:color w:val="000000" w:themeColor="text1"/>
          <w:sz w:val="28"/>
          <w:szCs w:val="28"/>
          <w:lang w:eastAsia="ru-RU"/>
        </w:rPr>
        <w:t xml:space="preserve"> от уголовной ответственности в силу утраты деянием общественной опасности, в связи с деятельным раскаянием, примирением с потерпевшим, на основании акта амнистии;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освобожденных от уголовной ответственности с передачей их под наблюдение родителей или лиц, их заменяющих (усыновителей, опекунов или попечителей);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 освобожденных от наказания вследствие чрезвычайных обстоятельств, на основании актов амнистии или помилования;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осужденных с применением принудительных мер воспитательного характера;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осужденных с назначением наказания в виде общественных работ, штрафа, лишения права заниматься определенной деятельностью, исправительных работ;</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освобожденных из воспитательных колоний, вернувшихся из специальных учебно-воспитательных или лечебно-воспитательных учреждений, если они в период пребывания в указанных учреждениях допускали нарушения режима или совершали противоправные деяния, либо после освобождения (выпуска) находятся в социально опасном положении, либо нуждаются в социальной помощи и реабилитации.</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усыновителей, опекунов или попечителей несовершеннолетних, если они не исполняют или ненадлежащим образом исполняют свои обязанности по воспитанию, обучению или содержанию несовершеннолетних, либо отрицательно влияют на их поведение, либо жестоко обращаются с ними.</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6. Основания для проведения индивидуальной профилактической работы</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Индивидуальная профилактическая работа в отношении несовершеннолетних, их родителей, усыновителей, опекунов или попечителей, указанных в статье 5 настоящего Закона, проводится на основании следующих документов:</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заявления несовершеннолетнего либо его родителей, усыновителей,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приговора, решения, постановления или определения суда;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постановления комиссии по делам несовершеннолетних, прокурора, следователя, органа дознания или начальника органа внутренних дел;</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заключения, утвержденного руководителем органа, учреждения и иной организации, осуществляющих профилактику безнадзорности и правонарушений несовершеннолетних, по результатам проведенной проверки жалоб, заявлений или других сообщений;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иных документов, определенных настоящим Законом как основания для помещения несовершеннолетних в учреждения, осуществляющие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7. Сроки проведения индивидуальной профилактической работы</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Индивидуальная профилактическая работа в отношении несовершеннолетних, их родителей, усыновителей, опекунов или попечителей проводится в течение срока, необходимого для оказания социальной и иной помощи несовершеннолетним, но не менее шести месяцев со дня постановки несовершеннолетних на учет или до устранения причин и условий, способствовавших безнадзорности, беспризорности, совершению несовершеннолетними правонарушений или иных антиобщественных действий, или до достижения ими возраста восемнадцати лет, или до</w:t>
      </w:r>
      <w:proofErr w:type="gramEnd"/>
      <w:r w:rsidRPr="00450431">
        <w:rPr>
          <w:rFonts w:ascii="Times New Roman" w:eastAsia="Times New Roman" w:hAnsi="Times New Roman" w:cs="Times New Roman"/>
          <w:color w:val="000000" w:themeColor="text1"/>
          <w:sz w:val="28"/>
          <w:szCs w:val="28"/>
          <w:lang w:eastAsia="ru-RU"/>
        </w:rPr>
        <w:t xml:space="preserve"> наступления других обстоятельств, предусмотренных законодательством.</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Несовершеннолетние, содержащиеся в учреждениях, осуществляющих профилактику безнадзорности и правонарушений несовершеннолетних, имеют право </w:t>
      </w:r>
      <w:proofErr w:type="gramStart"/>
      <w:r w:rsidRPr="00450431">
        <w:rPr>
          <w:rFonts w:ascii="Times New Roman" w:eastAsia="Times New Roman" w:hAnsi="Times New Roman" w:cs="Times New Roman"/>
          <w:color w:val="000000" w:themeColor="text1"/>
          <w:sz w:val="28"/>
          <w:szCs w:val="28"/>
          <w:lang w:eastAsia="ru-RU"/>
        </w:rPr>
        <w:t>на</w:t>
      </w:r>
      <w:proofErr w:type="gramEnd"/>
      <w:r w:rsidRPr="00450431">
        <w:rPr>
          <w:rFonts w:ascii="Times New Roman" w:eastAsia="Times New Roman" w:hAnsi="Times New Roman" w:cs="Times New Roman"/>
          <w:color w:val="000000" w:themeColor="text1"/>
          <w:sz w:val="28"/>
          <w:szCs w:val="28"/>
          <w:lang w:eastAsia="ru-RU"/>
        </w:rPr>
        <w:t>:</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уведомление родителей, усыновителей,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обжалование решений органов и учреждений, осуществляющих профилактику безнадзорности и правонарушений несовершеннолетних, в вышестоящие органы, прокуратуру или в суд;</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гуманное, не унижающее человеческого достоинства обращение;</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поддержание связи с семьей путем телефонных переговоров и свиданий без ограничения их количества;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получение посылок, бандеролей, передач, получение и отправление писем и телеграмм без ограничения их количества;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Права, указанные в части первой настоящей статьи, не должны толковаться как отрицание или умаление других прав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9. Гарантии исполнения настоящего Закона</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Органы, учреждения и иные организации, осуществляющие профилактику безнадзорности и правонарушений несовершеннолетних, родители, усыновители,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Государственные органы и иные организации, а также граждане обязаны незамедлительно информировать:</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органы прокуратуры - о нарушении прав и свобод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 xml:space="preserve">государственные органы управления образованием - о выявлении несовершеннолетних, нуждающихся в помощи государства в связи с самовольным уходом из детских </w:t>
      </w:r>
      <w:proofErr w:type="spellStart"/>
      <w:r w:rsidRPr="00450431">
        <w:rPr>
          <w:rFonts w:ascii="Times New Roman" w:eastAsia="Times New Roman" w:hAnsi="Times New Roman" w:cs="Times New Roman"/>
          <w:color w:val="000000" w:themeColor="text1"/>
          <w:sz w:val="28"/>
          <w:szCs w:val="28"/>
          <w:lang w:eastAsia="ru-RU"/>
        </w:rPr>
        <w:t>интернатных</w:t>
      </w:r>
      <w:proofErr w:type="spellEnd"/>
      <w:r w:rsidRPr="00450431">
        <w:rPr>
          <w:rFonts w:ascii="Times New Roman" w:eastAsia="Times New Roman" w:hAnsi="Times New Roman" w:cs="Times New Roman"/>
          <w:color w:val="000000" w:themeColor="text1"/>
          <w:sz w:val="28"/>
          <w:szCs w:val="28"/>
          <w:lang w:eastAsia="ru-RU"/>
        </w:rPr>
        <w:t xml:space="preserve"> учреждений либо в связи с прекращением по неуважительным причинам занятий в учреждениях образования, а также несовершеннолетних, находящихся в социально опасном положении и нуждающихся в связи с этим в оказании им помощи в организации отдыха, досуга, занятости;</w:t>
      </w:r>
      <w:proofErr w:type="gramEnd"/>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органы по труду и социальной защите - о выявлении несовершеннолетних и семей, находящихся в социально опасном положении;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органы опеки и попечительства - о выявлении несовершеннолетних, оставшихся без попечения родителей, усыновителей, опекунов или попечителей либо находящихся в обстановке, представляющей угрозу их жизни, здоровью или препятствующей их воспитанию;</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органы государственного управления здравоохранением - о выявлении несовершеннолетних, нуждающихся в обследовании, наблюдении или лечении в связи с употреблением спиртных напитков, наркотических средств, психотропных или иных одурманивающих веществ;</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органы внутренних дел - о выявлении родителей, усыновителей, опекунов или попечителей и иных лиц, жестоко обращающихся с несовершеннолетними, либо вовлекающих их в совершение преступлений или иных антиобщественных действий, либо совершающих по отношению к несовершеннолетним другие противоправные деяния, а также несовершеннолетних, совершивших правонарушения или иные антиобщественные действия.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Информация, указанная в части второй настоящей статьи, подлежит хранению и использованию в порядке, обеспечивающем ее конфиденциальность.</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Должностные лица, родители, усыновители, опекуны или попечители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или содержанию в порядке, установленном законодательством.</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посещают несовершеннолетних, проводят беседы с ними, их родителями, усыновителями, опекунами или попечителями;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приглашают несовершеннолетних, их родителей, усыновителей, опекунов или попечителей по вопросам профилактики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Государственные органы в пределах своей компетенции осуществляют </w:t>
      </w:r>
      <w:proofErr w:type="gramStart"/>
      <w:r w:rsidRPr="00450431">
        <w:rPr>
          <w:rFonts w:ascii="Times New Roman" w:eastAsia="Times New Roman" w:hAnsi="Times New Roman" w:cs="Times New Roman"/>
          <w:color w:val="000000" w:themeColor="text1"/>
          <w:sz w:val="28"/>
          <w:szCs w:val="28"/>
          <w:lang w:eastAsia="ru-RU"/>
        </w:rPr>
        <w:t>контроль за</w:t>
      </w:r>
      <w:proofErr w:type="gramEnd"/>
      <w:r w:rsidRPr="00450431">
        <w:rPr>
          <w:rFonts w:ascii="Times New Roman" w:eastAsia="Times New Roman" w:hAnsi="Times New Roman" w:cs="Times New Roman"/>
          <w:color w:val="000000" w:themeColor="text1"/>
          <w:sz w:val="28"/>
          <w:szCs w:val="28"/>
          <w:lang w:eastAsia="ru-RU"/>
        </w:rPr>
        <w:t xml:space="preserve">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Республики Беларусь и подчиненные ему прокуроры в пределах их компетенции.</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Глава 2</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ОСНОВНЫЕ НАПРАВЛЕНИЯ ДЕЯТЕЛЬНОСТИ ОРГАНОВ, УЧРЕЖДЕНИЙ И</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ИНЫХ ОРГАНИЗАЦИЙ, ОСУЩЕСТВЛЯЮЩИХ ПРОФИЛАКТИКУ</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12. Комиссии по делам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Комиссии по делам несовершеннолетних в пределах своей компетенции: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разрабатывают комплексные мероприятия (программы) по профилактике безнадзорности, правонарушений и иных антиобщественных действий несовершеннолетних, по защите прав и законных интересов несовершеннолетних, а также контролируют их реализацию;</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принимают участие в разработке нормативных правовых актов по вопросам защиты прав и законных интересов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проводят правовую пропаганду среди несовершеннолетних, педагогических коллективов и общественности;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 или иных антиобщественных действий;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осуществляют </w:t>
      </w:r>
      <w:proofErr w:type="gramStart"/>
      <w:r w:rsidRPr="00450431">
        <w:rPr>
          <w:rFonts w:ascii="Times New Roman" w:eastAsia="Times New Roman" w:hAnsi="Times New Roman" w:cs="Times New Roman"/>
          <w:color w:val="000000" w:themeColor="text1"/>
          <w:sz w:val="28"/>
          <w:szCs w:val="28"/>
          <w:lang w:eastAsia="ru-RU"/>
        </w:rPr>
        <w:t>контроль за</w:t>
      </w:r>
      <w:proofErr w:type="gramEnd"/>
      <w:r w:rsidRPr="00450431">
        <w:rPr>
          <w:rFonts w:ascii="Times New Roman" w:eastAsia="Times New Roman" w:hAnsi="Times New Roman" w:cs="Times New Roman"/>
          <w:color w:val="000000" w:themeColor="text1"/>
          <w:sz w:val="28"/>
          <w:szCs w:val="28"/>
          <w:lang w:eastAsia="ru-RU"/>
        </w:rPr>
        <w:t xml:space="preserve">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обращаются в суд по вопросам, связанным с помещением несовершеннолетних в специальные учебно-воспитательные и лечебно-воспитательные учреждения, а также по иным вопросам, предусмотренным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рассматривают ходатайства учреждений образования об исключении несовершеннолетних, не получивших общего базового образования, из учреждений образования и по другим вопросам их обучения в случаях, предусмотренных Законом Республики Беларусь от 29 октября 1991 года "Об образовании" (</w:t>
      </w:r>
      <w:proofErr w:type="spellStart"/>
      <w:r w:rsidRPr="00450431">
        <w:rPr>
          <w:rFonts w:ascii="Times New Roman" w:eastAsia="Times New Roman" w:hAnsi="Times New Roman" w:cs="Times New Roman"/>
          <w:color w:val="000000" w:themeColor="text1"/>
          <w:sz w:val="28"/>
          <w:szCs w:val="28"/>
          <w:lang w:eastAsia="ru-RU"/>
        </w:rPr>
        <w:t>Ведамасцi</w:t>
      </w:r>
      <w:proofErr w:type="spell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Вярхоўнага</w:t>
      </w:r>
      <w:proofErr w:type="spell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Савета</w:t>
      </w:r>
      <w:proofErr w:type="spell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Рэспублiкi</w:t>
      </w:r>
      <w:proofErr w:type="spellEnd"/>
      <w:r w:rsidRPr="00450431">
        <w:rPr>
          <w:rFonts w:ascii="Times New Roman" w:eastAsia="Times New Roman" w:hAnsi="Times New Roman" w:cs="Times New Roman"/>
          <w:color w:val="000000" w:themeColor="text1"/>
          <w:sz w:val="28"/>
          <w:szCs w:val="28"/>
          <w:lang w:eastAsia="ru-RU"/>
        </w:rPr>
        <w:t xml:space="preserve"> Беларусь, 1991 г., N 33, ст. 598; Национальный реестр правовых актов Республики Беларусь, 2002 г., N 37, 2/844);</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рассматривают жалобы и заявления несовершеннолетних, их родителей, усыновителей, опекунов или попечителей, связанные с нарушением прав и законных интересов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оказывают 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и лечебно-воспитательных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осуществляют иные функции по оказанию социальной помощи несовершеннолетним и их реабилитации,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привлекают граждан, имеющих необходимую общеобразовательную подготовку, жизненный опыт или опыт работы с детьми, с их согласия для оказания помощи родителям, усыновителям, опекунам или попечителям в перевоспитании несовершеннолетних, совершивших правонарушения или иные антиобщественные действия;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приглашают на свои заседания для получения информации и объяснений по рассматриваемым вопросам должностных лиц, специалистов и иных граждан;</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вносят представления в государственные органы и иные организации с целью устранения нарушения прав и законных интересов несовершеннолетних, улучшения воспитательно-профилактической деятельности;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направляют сообщения в органы прокуратуры в случаях нарушения прав и законных интересов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применяют меры воздействия в отношении несовершеннолетних, их родителей, усыновителей, опекунов или попечителей, иных лиц в случаях и порядке, предусмотренных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Порядок образования и деятельности комиссий по делам несовершеннолетних определяется Правительством Республики Беларусь.</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13. Государственные органы управления образованием и учреждения образования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Государственные органы управления образованием в пределах своей компетенции:</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контролируют соблюдение законодательства в области образования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их родителей, усыновителей, опекунов или попечителей, не исполняющих или ненадлежащим образом исполняющих свои обязанности по воспитанию, обучению или содержанию несовершеннолетних, либо отрицательно влияющих на их поведение, либо жестоко обращающихся с ними;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меры по развитию сети специальных учебно-воспитательных и лечебно-воспитательных учреждений, детских домов и школ-интернатов для детей-сирот и детей, оставшихся без попечения родителей, и других учреждений образования, оказывающих педагогическую и иную помощь беспризорным и безнадзорным, а также несовершеннолетним, имеющим отклонения в развитии или поведении;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участвуют в организации отдыха, досуга и занятости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разрабатывают и внедряют в практику работы учреждений образования программы и методики, направленные на формирование законопослушного поведения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создают центры коррекционно-развивающего обучения и реабилитации, которые выявляют несовершеннолетних, имеющих отклонения в развитии или поведении, проводят их комплексное обследование и готовят рекомендации по оказанию им </w:t>
      </w:r>
      <w:proofErr w:type="spellStart"/>
      <w:r w:rsidRPr="00450431">
        <w:rPr>
          <w:rFonts w:ascii="Times New Roman" w:eastAsia="Times New Roman" w:hAnsi="Times New Roman" w:cs="Times New Roman"/>
          <w:color w:val="000000" w:themeColor="text1"/>
          <w:sz w:val="28"/>
          <w:szCs w:val="28"/>
          <w:lang w:eastAsia="ru-RU"/>
        </w:rPr>
        <w:t>психолого-медико-педагогической</w:t>
      </w:r>
      <w:proofErr w:type="spellEnd"/>
      <w:r w:rsidRPr="00450431">
        <w:rPr>
          <w:rFonts w:ascii="Times New Roman" w:eastAsia="Times New Roman" w:hAnsi="Times New Roman" w:cs="Times New Roman"/>
          <w:color w:val="000000" w:themeColor="text1"/>
          <w:sz w:val="28"/>
          <w:szCs w:val="28"/>
          <w:lang w:eastAsia="ru-RU"/>
        </w:rPr>
        <w:t xml:space="preserve"> помощи и определению форм дальнейшего обучения и воспитания;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участвуют в реализации программ по профилактике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организационно-методическое обеспечение и координацию деятельности подведомственных им учреждений по профилактике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оказывают содействие детским и молодежным организациям, социальным учреждениям, фондам, иным организациям, деятельность которых связана с осуществлением мер по профилактике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предоставляют путевки для направления несовершеннолетних в специальные учебно-воспитательные и лечебно-воспитательные учреждения;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Учреждения образования в соответствии с их уставами: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оказывают социально-психологическую и педагогическую помощь несовершеннолетним, имеющим отклонения в развитии или поведении либо проблемы в обучении;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выявляют несовершеннолетних, находящихся в социально опасном положении, не посещающих или систематически пропускающих по неуважительным причинам занятия в учреждениях образования, нарушающих дисциплину и порядок, предусмотренные уставами указанных учреждений, принимают меры по их воспитанию и получению ими общего базового образования;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выявляют семьи, находящиеся в социально опасном положении, и оказывают им помощь в воспитании и обучении детей;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обеспечивают организацию в учреждениях образования общедоступных спортивных секций, технических и иных кружков, клубов и привлечение к участию в них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меры по реализации программ и методик, направленных на формирование законопослушного поведения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Детские дома и школы-интернаты для детей-сирот и детей, оставшихся без попечения родителей, в соответствии с их уставами: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принимают для воспитания, обучения и содержания, последующего устройства и подготовки к самостоятельной жизни несовершеннолетних в случаях смерти родителей или усыновителей, объявления их умершими, лишения их родительских прав, признания их недееспособными, ограниченно дееспособными, длительной болезни родителей или усыновителей, а также в иных случаях отсутствия родительского попечения;</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принимают на срок, установленный органами опеки и попечительства, для воспитания, обучения и содержания несовершеннолетних, имеющих родителей, усыновителей, опекунов или попечителей, если эти несовершеннолетние проживают в семьях, пострадавших от стихийных бедствий, беженцев или вынужденных переселенцев, а также несовершеннолетних, лишившихся попечения только одного из родителей в случае, когда второй родитель длительное время не принимает участия в содержании и воспитании ребенка;</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Многопрофильные центры по работе с детьми, подростками и молодежью по месту жительства и иные учреждения в соответствии с их уставами: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оказывают бесплатно социальную, правовую и иную помощь несовершеннолетним;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разрабатывают и реализуют в пределах своей компетенции программы социальной помощи и реабилитации несовершеннолетних, находящихся в социально опасном положении, и защиты их социальных и правовых интересов;</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14. Специальные учебно-воспитательные и лечебно-воспитательные учреждения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К специальным учебно-воспитательным учреждениям относятся специальные школы закрытого типа и специальные профессионально-технические училища закрытого типа.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К специальным лечебно-воспитательным учреждениям относятся специальные учреждения закрытого типа для несовершеннолетних, имеющих недостатки физического или психического развития либо заболевания, вызывающие необходимость их содержания, лечения, воспитания и обучения в этих учреждениях.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специальные учебно-воспитательные и лечебно-воспитательные учреждения могут быть помещены несовершеннолетние в возрасте от одиннадцати до восемнадцати лет, нуждающиеся в особых условиях воспитания, обучения и содержания, в случаях, если они: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совершили общественно опасные деяния, предусмотренные Уголовным кодексом Республики Беларусь, но не достигли возраста, с которого наступает уголовная ответственность, либо вследствие отставания в умственном развитии, не связанного с болезненным психическим расстройством, были не способны сознавать фактический характер или общественную опасность своих деяний;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осуждены с применением принудительных мер воспитательного характера в виде помещения их в специальные учебно-воспитательные или лечебно-воспитательные учреждения.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Основаниями для содержания несовершеннолетних в специальных учебно-воспитательных или лечебно-воспитательных учреждениях являются: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решение суда - в отношении несовершеннолетних, указанных в абзаце втором части третьей настоящей статьи;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приговор суда - в отношении несовершеннолетних, указанных в абзаце третьем части третьей настоящей статьи.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Несовершеннолетние могут быть помещены в специальные учебно-воспитательные или лечебно-воспитательные учреждения до достижения ими возраста восемнадцати лет, но не более чем на два года. Срок их содержания в указанных учреждениях не может превышать максимального срока наказания, предусмотренного Уголовным кодексом Республики Беларусь за совершенные ими преступления. Пребывание несовершеннолетних в специальных учебно-воспитательных или лечебно-воспитательных учреждениях может быть досрочно прекращено не позже чем за три месяца до окончания текущего учебного года.</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w:t>
      </w:r>
      <w:proofErr w:type="gramStart"/>
      <w:r w:rsidRPr="00450431">
        <w:rPr>
          <w:rFonts w:ascii="Times New Roman" w:eastAsia="Times New Roman" w:hAnsi="Times New Roman" w:cs="Times New Roman"/>
          <w:color w:val="000000" w:themeColor="text1"/>
          <w:sz w:val="28"/>
          <w:szCs w:val="28"/>
          <w:lang w:eastAsia="ru-RU"/>
        </w:rPr>
        <w:t>в</w:t>
      </w:r>
      <w:proofErr w:type="gramEnd"/>
      <w:r w:rsidRPr="00450431">
        <w:rPr>
          <w:rFonts w:ascii="Times New Roman" w:eastAsia="Times New Roman" w:hAnsi="Times New Roman" w:cs="Times New Roman"/>
          <w:color w:val="000000" w:themeColor="text1"/>
          <w:sz w:val="28"/>
          <w:szCs w:val="28"/>
          <w:lang w:eastAsia="ru-RU"/>
        </w:rPr>
        <w:t xml:space="preserve"> ред. Закона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срок содержания несовершеннолетних в специальных учебно-воспитательных или лечебно-воспитательных учреждениях засчитываются: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срок содержания под стражей и срок домашнего ареста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срок нахождения несовершеннолетних в приемниках-распределителях для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(часть шестая статьи 14 введена Законом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специальные учебно-воспитательные или лечебно-воспитательные учреждения не могут быть помещены несовершеннолетние, имеющие заболевания, препятствующие их содержанию и обучению в этих учреждениях. Перечень таких заболеваний утверждается Правительством Республики Беларусь.</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Администрация специальных учебно-воспитательных и лечебно-воспитательных учреждений в соответствии с их уставами: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обеспечивает специальные условия содержания несовершеннолетних, включающие охрану территории указанных учреждений, личную безопасность несовершеннолетних и их максимальную защищенность от негативного влияния, ограничение свободного входа на территорию указанных учреждений посторонних лиц, свободного выхода несовершеннолетних, содержащихся в указанных учреждениях, круглосуточный </w:t>
      </w:r>
      <w:proofErr w:type="gramStart"/>
      <w:r w:rsidRPr="00450431">
        <w:rPr>
          <w:rFonts w:ascii="Times New Roman" w:eastAsia="Times New Roman" w:hAnsi="Times New Roman" w:cs="Times New Roman"/>
          <w:color w:val="000000" w:themeColor="text1"/>
          <w:sz w:val="28"/>
          <w:szCs w:val="28"/>
          <w:lang w:eastAsia="ru-RU"/>
        </w:rPr>
        <w:t>контроль за</w:t>
      </w:r>
      <w:proofErr w:type="gramEnd"/>
      <w:r w:rsidRPr="00450431">
        <w:rPr>
          <w:rFonts w:ascii="Times New Roman" w:eastAsia="Times New Roman" w:hAnsi="Times New Roman" w:cs="Times New Roman"/>
          <w:color w:val="000000" w:themeColor="text1"/>
          <w:sz w:val="28"/>
          <w:szCs w:val="28"/>
          <w:lang w:eastAsia="ru-RU"/>
        </w:rPr>
        <w:t xml:space="preserve"> несовершеннолетними, в том числе во время, отведенное для сна;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информирует органы внутренних дел по месту нахождения указанных учреждений и по месту жительства несовершеннолетних о случаях их самовольного ухода и совместно с органами внутренних дел принимает меры по их обнаружению и возвращению в указанные учреждения;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направляет в комиссии по делам несовершеннолетних по месту жительства несовершеннолетних извещения о выпуске несовершеннолетних из указанных учреждений не </w:t>
      </w:r>
      <w:proofErr w:type="gramStart"/>
      <w:r w:rsidRPr="00450431">
        <w:rPr>
          <w:rFonts w:ascii="Times New Roman" w:eastAsia="Times New Roman" w:hAnsi="Times New Roman" w:cs="Times New Roman"/>
          <w:color w:val="000000" w:themeColor="text1"/>
          <w:sz w:val="28"/>
          <w:szCs w:val="28"/>
          <w:lang w:eastAsia="ru-RU"/>
        </w:rPr>
        <w:t>позднее</w:t>
      </w:r>
      <w:proofErr w:type="gramEnd"/>
      <w:r w:rsidRPr="00450431">
        <w:rPr>
          <w:rFonts w:ascii="Times New Roman" w:eastAsia="Times New Roman" w:hAnsi="Times New Roman" w:cs="Times New Roman"/>
          <w:color w:val="000000" w:themeColor="text1"/>
          <w:sz w:val="28"/>
          <w:szCs w:val="28"/>
          <w:lang w:eastAsia="ru-RU"/>
        </w:rPr>
        <w:t xml:space="preserve"> чем за один месяц до выпуска, а также характеристики несовершеннолетних и рекомендации о необходимости проведения с ними в дальнейшем индивидуальной профилактической работы и оказания им содействия в трудовом и бытовом устройстве;</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проводит личный досмотр несовершеннолетних, досмотр их вещей, получаемых и отправляемых ими писем, посылок или иных почтовых сообщений, осмотр территории указанных учреждений, жилых и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акт;</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осуществляет функции, указанные в абзацах втором, третьем, пятом и шестом части второй статьи 13 настоящего Закона;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осуществляет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подготавливает совместно </w:t>
      </w:r>
      <w:proofErr w:type="gramStart"/>
      <w:r w:rsidRPr="00450431">
        <w:rPr>
          <w:rFonts w:ascii="Times New Roman" w:eastAsia="Times New Roman" w:hAnsi="Times New Roman" w:cs="Times New Roman"/>
          <w:color w:val="000000" w:themeColor="text1"/>
          <w:sz w:val="28"/>
          <w:szCs w:val="28"/>
          <w:lang w:eastAsia="ru-RU"/>
        </w:rPr>
        <w:t>с комиссиями по делам несовершеннолетних заявления в суд по месту нахождения указанных учреждений по вопросам</w:t>
      </w:r>
      <w:proofErr w:type="gramEnd"/>
      <w:r w:rsidRPr="00450431">
        <w:rPr>
          <w:rFonts w:ascii="Times New Roman" w:eastAsia="Times New Roman" w:hAnsi="Times New Roman" w:cs="Times New Roman"/>
          <w:color w:val="000000" w:themeColor="text1"/>
          <w:sz w:val="28"/>
          <w:szCs w:val="28"/>
          <w:lang w:eastAsia="ru-RU"/>
        </w:rPr>
        <w:t>:</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перевода несовершеннолетних в другие специальные учебно-воспитательные или лечебно-воспитательные учреждения в связи с их возрастом, состоянием здоровья, а также в целях создания наиболее благоприятных условий для их исправления;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прекращения пребывания несовершеннолетних в указанных учреждениях до </w:t>
      </w:r>
      <w:proofErr w:type="gramStart"/>
      <w:r w:rsidRPr="00450431">
        <w:rPr>
          <w:rFonts w:ascii="Times New Roman" w:eastAsia="Times New Roman" w:hAnsi="Times New Roman" w:cs="Times New Roman"/>
          <w:color w:val="000000" w:themeColor="text1"/>
          <w:sz w:val="28"/>
          <w:szCs w:val="28"/>
          <w:lang w:eastAsia="ru-RU"/>
        </w:rPr>
        <w:t>истечения</w:t>
      </w:r>
      <w:proofErr w:type="gramEnd"/>
      <w:r w:rsidRPr="00450431">
        <w:rPr>
          <w:rFonts w:ascii="Times New Roman" w:eastAsia="Times New Roman" w:hAnsi="Times New Roman" w:cs="Times New Roman"/>
          <w:color w:val="000000" w:themeColor="text1"/>
          <w:sz w:val="28"/>
          <w:szCs w:val="28"/>
          <w:lang w:eastAsia="ru-RU"/>
        </w:rPr>
        <w:t xml:space="preserve"> установленного судом срока, если они ввиду исправления не нуждаются в дальнейшем применении этой меры воспитательного характера;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продления срока пребывания несовершеннолетних в указанных учреждениях в случае необходимости завершения их обучения.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Примерные уставы специального учебно-воспитательного учреждения и специального лечебно-воспитательного учреждения утверждаются Правительством Республики Беларусь.</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15. Учреждения социального обслуживания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Учреждения социального обслуживания в соответствии с их уставами: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организуют комплексное изучение, анализ и практическое решение проблем несовершеннолетних и семей, находящихся в социально опасном положении;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предоставляют бесплатно социальную помощь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усыновителей, опекунов или попечителей либо по инициативе должностных лиц органов, учреждений и иных организаций, осуществляющих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используют современные методики и технологии социальной помощи и реабилитации несовершеннолетних и их семей;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выявляют несовершеннолетних, находящихся в социально опасном положении, а также семьи, несовершеннолетние члены которых нуждаются в социальной помощи, оказывают им необходимую помощь в соответствии с индивидуальными программами социальной помощи и реабилитации;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принимают участие в пределах своей компетенции в индивидуальной профилактической работе с безнадзорными, беспризорными, в том числе путем организации их досуга, развития творческих способностей в кружках, клубах, созданных в учреждениях и организациях социального обслуживания;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16. Специализированные учреждения для несовершеннолетних, нуждающихся в социальной помощи и реабилитации</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К специализированным учреждениям для несовершеннолетних, нуждающихся в социальной помощи и реабилитации, относятся детские социальные приюты и иные учреждения, предоставляющие услуги по социальной помощи и реабилитации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специализированные учреждения для несовершеннолетних, нуждающихся в социальной помощи и реабилитации, круглосуточно принимаются в установленном порядке несовершеннолетние:</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оставшиеся без попечения родителей, усыновителей, опекунов или попечителей;</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проживающие</w:t>
      </w:r>
      <w:proofErr w:type="gramEnd"/>
      <w:r w:rsidRPr="00450431">
        <w:rPr>
          <w:rFonts w:ascii="Times New Roman" w:eastAsia="Times New Roman" w:hAnsi="Times New Roman" w:cs="Times New Roman"/>
          <w:color w:val="000000" w:themeColor="text1"/>
          <w:sz w:val="28"/>
          <w:szCs w:val="28"/>
          <w:lang w:eastAsia="ru-RU"/>
        </w:rPr>
        <w:t xml:space="preserve"> в семьях, находящихся в социально опасном положении;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заблудившиеся или подкинутые;</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самовольно оставившие семью, ушедшие из детских </w:t>
      </w:r>
      <w:proofErr w:type="spellStart"/>
      <w:r w:rsidRPr="00450431">
        <w:rPr>
          <w:rFonts w:ascii="Times New Roman" w:eastAsia="Times New Roman" w:hAnsi="Times New Roman" w:cs="Times New Roman"/>
          <w:color w:val="000000" w:themeColor="text1"/>
          <w:sz w:val="28"/>
          <w:szCs w:val="28"/>
          <w:lang w:eastAsia="ru-RU"/>
        </w:rPr>
        <w:t>интернатных</w:t>
      </w:r>
      <w:proofErr w:type="spellEnd"/>
      <w:r w:rsidRPr="00450431">
        <w:rPr>
          <w:rFonts w:ascii="Times New Roman" w:eastAsia="Times New Roman" w:hAnsi="Times New Roman" w:cs="Times New Roman"/>
          <w:color w:val="000000" w:themeColor="text1"/>
          <w:sz w:val="28"/>
          <w:szCs w:val="28"/>
          <w:lang w:eastAsia="ru-RU"/>
        </w:rPr>
        <w:t xml:space="preserve"> учреждений, за исключением несовершеннолетних, самовольно ушедших из специальных учебно-воспитательных или лечебно-воспитательных учреждений;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не имеющие места жительства;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оказавшиеся в иной трудной жизненной ситуации и нуждающиеся в социальной помощи и реабилитации.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Основаниями для помещения в специализированные учреждения для несовершеннолетних, нуждающихся в социальной помощи и реабилитации, являются: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личное обращение несовершеннолетнего;</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заявление родителей, усыновителей, опекунов или попечителей несовершеннолетнего с учетом мнения несовершеннолетнего, достигшего возраста десяти лет, за исключением случаев, когда мнение несовершеннолетнего противоречит его интересам;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направление органа, осуществляющего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судебное постановление, постановление органа дознания, следователя, прокурора в случаях задержания, заключения под стражу или осуждения родителей, усыновителей, опекунов или попечителей несовершеннолетнего;</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акт оперативного дежурного органа внутренних дел о необходимости помещения несовершеннолетнего в специализированное учреждение для несовершеннолетних, нуждающихся в социальной помощи и реабилитации. Копия этого акта в течение пяти суток направляется в орган опеки и попечительства.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специализированные учреждения для несовершеннолетних, нуждающихся в социальной помощи и реабилитации, не могут быть помещены лица, находящиеся в состоянии алкогольного, наркотического или токсического опьянения, а также лица с явными признаками обострения психического заболевания.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Несовершеннолетние, указанные в части второй настоящей статьи, помещаются в специализированные учреждения для несовершеннолетних, нуждающихся в социальной помощи и реабилитации, в порядке, установленном законодательством, на время, необходимое для оказания им социальной помощи или их социальной реабилитации.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Несовершеннолетние, добровольно обратившиеся в специализированные учреждения для несовершеннолетних, нуждающихся в социальной помощи и реабилитации, имеют право покинуть их на основании личного заявления, если в период нахождения несовершеннолетних в этих учреждениях не возникли иные основания, указанные в части третьей настоящей статьи.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Специализированные учреждения для несовершеннолетних, нуждающихся в социальной помощи и реабилитации, в соответствии с их уставами: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принимают участие в выявлении и устранении причин и условий, способствующих безнадзорности и беспризорности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оказывают социальную, психологическую и иную помощь несовершеннолетним, их родителям, усыновителям, опекунам или попечителям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содержат несовершеннолетних, указанных в части второй настоящей статьи, осуществляют их социальную реабилитацию, защиту их прав и законных интересов, организуют медицинское обслуживание и обучение несовершеннолетних в </w:t>
      </w:r>
      <w:r w:rsidRPr="00450431">
        <w:rPr>
          <w:rFonts w:ascii="Times New Roman" w:eastAsia="Times New Roman" w:hAnsi="Times New Roman" w:cs="Times New Roman"/>
          <w:color w:val="000000" w:themeColor="text1"/>
          <w:sz w:val="28"/>
          <w:szCs w:val="28"/>
          <w:lang w:eastAsia="ru-RU"/>
        </w:rPr>
        <w:lastRenderedPageBreak/>
        <w:t>соответствии с образовательными программами, содействуют их профессиональной ориентации и получению ими специальности;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уведомляют родителей, усыновителей, опекунов или попечителей несовершеннолетних о помещении несовершеннолетних в указанные учреждения;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содействуют органам опеки и попечительства в осуществлении устройства несовершеннолетних, оставшихся без попечения родителей, усыновителей, опекунов или попечителей;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вызывают представителей детских </w:t>
      </w:r>
      <w:proofErr w:type="spellStart"/>
      <w:r w:rsidRPr="00450431">
        <w:rPr>
          <w:rFonts w:ascii="Times New Roman" w:eastAsia="Times New Roman" w:hAnsi="Times New Roman" w:cs="Times New Roman"/>
          <w:color w:val="000000" w:themeColor="text1"/>
          <w:sz w:val="28"/>
          <w:szCs w:val="28"/>
          <w:lang w:eastAsia="ru-RU"/>
        </w:rPr>
        <w:t>интернатных</w:t>
      </w:r>
      <w:proofErr w:type="spellEnd"/>
      <w:r w:rsidRPr="00450431">
        <w:rPr>
          <w:rFonts w:ascii="Times New Roman" w:eastAsia="Times New Roman" w:hAnsi="Times New Roman" w:cs="Times New Roman"/>
          <w:color w:val="000000" w:themeColor="text1"/>
          <w:sz w:val="28"/>
          <w:szCs w:val="28"/>
          <w:lang w:eastAsia="ru-RU"/>
        </w:rPr>
        <w:t xml:space="preserve"> учреждений для возвращения им несовершеннолетних, самовольно ушедших из указанных учреждений;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приглашают родителей, усыновителей, опекунов или попечителей несовершеннолетних для возвращения им несовершеннолетних, самовольно ушедших из дома;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изымают в установленном порядке у несовершеннолетних, содержащихся в специализированных учреждениях для несовершеннолетних, нуждающихся в социальной помощи и реабилитации, предметы, запрещенные к хранению в указанных учреждениях;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Примерный устав специализированного учреждения для несовершеннолетних, нуждающихся в социальной помощи и реабилитации, утверждается Правительством Республики Беларусь.</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17. Органы опеки и попечительства</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Органы опеки и попечительства в пределах своей компетенции: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дают в установленном порядке согласие на перевод детей-сирот и детей, оставшихся без попечения родителей, из одного учреждения образования в другое либо на изменение формы обучения до получения ими общего базового образования, а также на исключение таких лиц из любого учреждения образования;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устанавливают опеку и попечительство в отношении несовершеннолетних в случаях и порядке, предусмотренных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усыновителей, опекунов или попечителей, а также осуществляют меры по защите имущественных и личных неимущественных прав несовершеннолетних, оставшихся без попечения родителей, усыновителей, опекунов или попечителей;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lastRenderedPageBreak/>
        <w:t>Статья 18. Органы государственного управления здравоохранением и организации здравоохранения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Органы государственного управления здравоохранением в пределах своей компетенции: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организуют пропаганду санитарно-гигиенических правил и норм, а также пропаганду здорового образа жизни среди несовершеннолетних, их родителей, усыновителей, опекунов или попечителей;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развитие сети детских медицинских учреждений, оказывающих психиатрическую и наркологическую помощь;</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Организации здравоохранения в соответствии с их уставами: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круглосуточный прием и содержание заблудившихся, подкинутых и других детей в возрасте до трех лет, оставшихся без попечения родителей, усыновителей, опекунов или попечителей;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проводят медицинское обследование несовершеннолетних, оставшихся без попечения родителей, усыновителей, опекунов или попечителей, и готовят рекомендации по их устройству с учетом состояния здоровья;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выхаживание и воспитание детей в возрасте до трех лет, оставшихся без попечения родителей, усыновителей, опекунов или попечителей либо имеющих родителей, оказавшихся в трудной жизненной ситуации, а также оказывают содействие органам опеки и попечительства в оказании необходимой помощи таким несовершеннолетним;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оказывают консультативную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усыновителям, опекунам или попечителям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круглосуточный прием несовершеннолетних, находящихся в состоянии алкогольного, наркотического или токсического опьянения, для оказания им медицинской помощи;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оказывают в соответствии с законодательством специализированную диагностическую и лечебно-восстановительную помощь несовершеннолетним, имеющим отклонения в развитии или поведении;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готовят в установленном порядке заключения о состоянии здоровья несовершеннолетних, совершивших общественно опасные деяния, предусмотренные Уголовным кодексом Республики Беларусь, для направления их в специальные учебно-воспитательные и лечебно-воспитательные учреждения;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осуществляют выявление, учет, обследование при наличии показаний медицинского характера и лечение несовершеннолетних, употребляющих спиртные напитки, наркотические средства или психотропные вещества без назначения врача либо иные одурманивающие вещества, а также осуществляют другие входящие в их компетенцию меры по профилактике алкоголизма, наркомании и токсикомании несовершеннолетних и связанных с этим нарушений в их поведении;</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выявляют источники заболеваний, передаваемых половым путем, осуществляют обследование и лечение несовершеннолетних, страдающих этими заболеваниями;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случае уклонения несовершеннолетнего от медицинского освидетельствования может проводиться его принудительное медицинское освидетельствование в соответствии с законодательством.</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(часть третья статьи 18 в ред. Закона Республики Беларусь от 10.07.2007 N 250-З)</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19. Органы государственной службы занятости</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Органы государственной службы занятости в порядке, предусмотренном Законом Республики Беларусь от 30 мая 1991 года "О занятости населения Республики Беларусь" (</w:t>
      </w:r>
      <w:proofErr w:type="spellStart"/>
      <w:r w:rsidRPr="00450431">
        <w:rPr>
          <w:rFonts w:ascii="Times New Roman" w:eastAsia="Times New Roman" w:hAnsi="Times New Roman" w:cs="Times New Roman"/>
          <w:color w:val="000000" w:themeColor="text1"/>
          <w:sz w:val="28"/>
          <w:szCs w:val="28"/>
          <w:lang w:eastAsia="ru-RU"/>
        </w:rPr>
        <w:t>Ведамасц</w:t>
      </w:r>
      <w:proofErr w:type="gramStart"/>
      <w:r w:rsidRPr="00450431">
        <w:rPr>
          <w:rFonts w:ascii="Times New Roman" w:eastAsia="Times New Roman" w:hAnsi="Times New Roman" w:cs="Times New Roman"/>
          <w:color w:val="000000" w:themeColor="text1"/>
          <w:sz w:val="28"/>
          <w:szCs w:val="28"/>
          <w:lang w:eastAsia="ru-RU"/>
        </w:rPr>
        <w:t>i</w:t>
      </w:r>
      <w:proofErr w:type="spellEnd"/>
      <w:proofErr w:type="gram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Вярхоўнага</w:t>
      </w:r>
      <w:proofErr w:type="spell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Савета</w:t>
      </w:r>
      <w:proofErr w:type="spell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Беларускай</w:t>
      </w:r>
      <w:proofErr w:type="spellEnd"/>
      <w:r w:rsidRPr="00450431">
        <w:rPr>
          <w:rFonts w:ascii="Times New Roman" w:eastAsia="Times New Roman" w:hAnsi="Times New Roman" w:cs="Times New Roman"/>
          <w:color w:val="000000" w:themeColor="text1"/>
          <w:sz w:val="28"/>
          <w:szCs w:val="28"/>
          <w:lang w:eastAsia="ru-RU"/>
        </w:rPr>
        <w:t xml:space="preserve"> ССР, 1991 г., N 19, ст. 273), участвуют в профессиональной ориентации несовершеннолетних, а также обеспечивают их трудоустройство.</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20. Органы внутренних дел</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Органы внутренних дел в пределах своей компетенции принимают участие в профилактике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инспекции по делам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приемники-распределители для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21. Инспекции по делам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Инспекции по делам несовершеннолетних в пределах своей компетенции: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выявляют лиц, вовлекающих несовершеннолетних в совершение преступлений или иных антиобщественных действий либо совершающих в отношении несовершеннолетних другие противоправные деяния, а также родителей, усыновителей, опекунов или попечителей несовершеннолетних, иных лиц, не исполняющих или ненадлежащим образом исполняющих свои обязанности по воспитанию, обучению или содержанию несовершеннолетних, и в установленном порядке вносят предложения о применении к ним мер, предусмотренных законодательством;</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участвуют в подготовке материалов, необходимых для внесения в суд предложений о применении к несовершеннолетним, их родителям, усыновителям, опекунам или попечителям, иным лицам мер воздействия, предусмотренных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вносят предложения о применении к несовершеннолетним мер воздействия в случаях и порядке, предусмотренных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информируют заинтересованные органы, учреждения и иные организации о фактах безнадзорности, правонарушений или иных антиобщественных действий несовершеннолетних, а также им способствующих причинах и условиях;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уведомляют родителей, усыновителей,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 или иных антиобщественных действий;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проводят индивидуальную профилактическую работу в отношении несовершеннолетних, указанных в абзацах седьмом - семнадцатом части первой статьи 5 настоящего Закона, а также их родителей, усыновителей, опекунов или попечителей, не исполняющих или ненадлежащим образом исполняющих свои обязанности по воспитанию, обучению или содержанию несовершеннолетних, либо отрицательно влияющих на их поведение, либо жестоко обращающихся с ними;</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изучают состояние воспитательной работы с несовершеннолетними, состоящими на учете в инспекциях по делам несовершеннолетних, в учебных, культурно-развлекательных, спортивно-оздоровительных учреждениях, иных организациях, кружках и клубах по месту жительства, а также по месту учебы (работы)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доставляют в подразделения органов внутренних дел несовершеннолетних, совершивших правонарушения или иные антиобщественные действия, а также безнадзорных и беспризорных;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или иные антиобщественные действия, их родителей, усыновителей, опекунов или попечителей, иных лиц, не исполняющих или ненадлежащим образом исполняющих свои обязанности по воспитанию, обучению или содержанию несовершеннолетних, либо отрицательно влияющих на их поведение, либо жестоко обращающихся с ними;</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вносят в соответствующие государственные органы и иные организации предложения об устранении причин и условий, способствующих совершению </w:t>
      </w:r>
      <w:r w:rsidRPr="00450431">
        <w:rPr>
          <w:rFonts w:ascii="Times New Roman" w:eastAsia="Times New Roman" w:hAnsi="Times New Roman" w:cs="Times New Roman"/>
          <w:color w:val="000000" w:themeColor="text1"/>
          <w:sz w:val="28"/>
          <w:szCs w:val="28"/>
          <w:lang w:eastAsia="ru-RU"/>
        </w:rPr>
        <w:lastRenderedPageBreak/>
        <w:t>несовершеннолетними правонарушений или иных антиобщественных действий.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принимают участие в рассмотрении соответствующими государственными органами материалов о правонарушениях или иных антиобщественных действиях несовершеннолетних, их родителей, усыновителей, опекунов или попечителей;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ведут учет правонарушений и иных антиобщественных действий, совершенных несовершеннолетними, учет родителей, усыновителей, опекунов или попечителей несовершеннолетних, не исполняющих или ненадлежащим образом исполняющих свои обязанности по воспитанию, обучению или содержанию несовершеннолетних, либо отрицательно влияющих на их поведение, либо жестоко обращающихся с ними, а также собирают и обобщают информацию, необходимую для составления статистической отчетности;</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22. Приемники-распределители для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Приемники-распределители для несовершеннолетних в пределах своей компетенции: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проводят индивидуальную профилактическую работу с доставленными несовершеннолетними, выявляют причины и условия, способствующие безнадзорности, беспризорности, совершению несовершеннолетними правонарушений или иных антиобщественных действий, и информируют об этом заинтересованные органы, учреждения и иные организации;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доставляют несовершеннолетних в специальные учебно-воспитательные и лечебно-воспитательные учреждения, а также осуществляют иные меры по устройству несовершеннолетних, содержащихся в указанных учреждениях.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приемники-распределители для несовершеннолетних могут быть помещены несовершеннолетние:</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направляемые по приговору суда или по решению суда в специальные учебно-воспитательные или лечебно-воспитательные учреждения;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ожидающие рассмотрения судом вопроса о помещении их в специальные учебно-воспитательные или лечебно-воспитательные учреждения - в случаях, предусмотренных частью седьмой статьи 26 настоящего Закона;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самовольно ушедшие из специальных учебно-воспитательных или лечебно-воспитательных учреждений, безнадзорные или беспризорные - до установления их личности и передачи специальным учебно-воспитательным или лечебно-воспитательным учреждениям либо родителям, усыновителям, опекунам или попечителям;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lastRenderedPageBreak/>
        <w:t xml:space="preserve">совершившие общественно опасные деяния, предусмотренные Уголовным кодексом Республики Беларусь, но вследствие </w:t>
      </w:r>
      <w:proofErr w:type="spellStart"/>
      <w:r w:rsidRPr="00450431">
        <w:rPr>
          <w:rFonts w:ascii="Times New Roman" w:eastAsia="Times New Roman" w:hAnsi="Times New Roman" w:cs="Times New Roman"/>
          <w:color w:val="000000" w:themeColor="text1"/>
          <w:sz w:val="28"/>
          <w:szCs w:val="28"/>
          <w:lang w:eastAsia="ru-RU"/>
        </w:rPr>
        <w:t>недостижения</w:t>
      </w:r>
      <w:proofErr w:type="spellEnd"/>
      <w:r w:rsidRPr="00450431">
        <w:rPr>
          <w:rFonts w:ascii="Times New Roman" w:eastAsia="Times New Roman" w:hAnsi="Times New Roman" w:cs="Times New Roman"/>
          <w:color w:val="000000" w:themeColor="text1"/>
          <w:sz w:val="28"/>
          <w:szCs w:val="28"/>
          <w:lang w:eastAsia="ru-RU"/>
        </w:rPr>
        <w:t xml:space="preserve"> возраста, с которого наступает уголовная ответственность, либо отставания в умственном развитии, не связанного с болезненным психическим расстройством,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повторных общественно опасных деяний, а также</w:t>
      </w:r>
      <w:proofErr w:type="gramEnd"/>
      <w:r w:rsidRPr="00450431">
        <w:rPr>
          <w:rFonts w:ascii="Times New Roman" w:eastAsia="Times New Roman" w:hAnsi="Times New Roman" w:cs="Times New Roman"/>
          <w:color w:val="000000" w:themeColor="text1"/>
          <w:sz w:val="28"/>
          <w:szCs w:val="28"/>
          <w:lang w:eastAsia="ru-RU"/>
        </w:rPr>
        <w:t xml:space="preserve"> в случаях, если их личность не установлена либо они не имеют места жительства или не проживают постоянно на территории Республики Беларусь, где ими были совершены общественно опасные деяния;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совершившие правонарушения, влекущие административную ответственность, - в случаях, если их личность не установлена либо они не имеют места жительства или не проживают постоянно на территории Республики Беларусь, где ими были совершены правонарушения.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Основаниями для помещения несовершеннолетних в приемники-распределители для несовершеннолетних являются: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приговор суда или решение суда - в отношении несовершеннолетних, указанных в абзаце втором части второй настоящей статьи;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определение суда - в отношении несовершеннолетних, указанных в абзацах третьем - шестом части второй настоящей статьи.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исключительных случаях несовершеннолетние, указанные в абзацах четвертом - 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 помещении в приемники-распределители для несовершеннолетних лиц, указанных в абзацах четвертом - шестом части второй настоящей статьи, не позднее 24 часов уведомляются прокурор и комиссия по делам несовершеннолетних по месту расположения приемника-распределителя для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Несовершеннолетние, указанные в части второй настоящей статьи, могут находиться в приемнике-распределителе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имеют места жительства или не проживают постоянно на территории Республики Беларусь, - не более 60 дней.</w:t>
      </w:r>
      <w:proofErr w:type="gramEnd"/>
      <w:r w:rsidRPr="00450431">
        <w:rPr>
          <w:rFonts w:ascii="Times New Roman" w:eastAsia="Times New Roman" w:hAnsi="Times New Roman" w:cs="Times New Roman"/>
          <w:color w:val="000000" w:themeColor="text1"/>
          <w:sz w:val="28"/>
          <w:szCs w:val="28"/>
          <w:lang w:eastAsia="ru-RU"/>
        </w:rPr>
        <w:t xml:space="preserve"> В исключительных случаях это время может быть продлено на основании определения суда на срок до 15 дней.</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Во время нахождения несовершеннолетнего в приемнике-распределителе для несовершеннолетних не входят:</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период карантина в приемнике-распределителе для несовершеннолетних, объявленного органом государственного управления здравоохранением или организацией здравоохранения;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время болезни несовершеннолетнего, которая подтверждена документом организации здравоохранения и препятствует его возвращению в семью или направлению в соответствующее учреждение;</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время рассмотрения жалобы или протеста прокурора на приговор или решение суда о помещении несовершеннолетнего в специальное учебно-воспитательное или лечебно-воспитательное учреждение.</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Администрация приемников-распределителей для несовершеннолетних в пределах своей компетенции осуществляет полномочия, предусмотренные частью восьмой статьи 14, частью седьмой статьи 16 и статьей 21 настоящего Закона.</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Статья 23. Подразделения криминальной милиции</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Подразделения криминальной милиции в пределах своей компетенции: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предупреждают, выявляют, пресекают и раскрывают преступления несовершеннолетних, а также устанавливают лиц, их подготавливающих, совершающих или совершивших;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организации, и принимают меры по предупреждению совершения ими преступлений;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450431">
        <w:rPr>
          <w:rFonts w:ascii="Times New Roman" w:eastAsia="Times New Roman" w:hAnsi="Times New Roman" w:cs="Times New Roman"/>
          <w:color w:val="000000" w:themeColor="text1"/>
          <w:sz w:val="28"/>
          <w:szCs w:val="28"/>
          <w:lang w:eastAsia="ru-RU"/>
        </w:rPr>
        <w:t>прекурсоров</w:t>
      </w:r>
      <w:proofErr w:type="spellEnd"/>
      <w:r w:rsidRPr="00450431">
        <w:rPr>
          <w:rFonts w:ascii="Times New Roman" w:eastAsia="Times New Roman" w:hAnsi="Times New Roman" w:cs="Times New Roman"/>
          <w:color w:val="000000" w:themeColor="text1"/>
          <w:sz w:val="28"/>
          <w:szCs w:val="28"/>
          <w:lang w:eastAsia="ru-RU"/>
        </w:rPr>
        <w:t>;</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выявляют лиц, вовлекающих несовершеннолетних в совершение преступлений или иных антиобщественных действий, и применяют к ним меры воздействия,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или детских </w:t>
      </w:r>
      <w:proofErr w:type="spellStart"/>
      <w:r w:rsidRPr="00450431">
        <w:rPr>
          <w:rFonts w:ascii="Times New Roman" w:eastAsia="Times New Roman" w:hAnsi="Times New Roman" w:cs="Times New Roman"/>
          <w:color w:val="000000" w:themeColor="text1"/>
          <w:sz w:val="28"/>
          <w:szCs w:val="28"/>
          <w:lang w:eastAsia="ru-RU"/>
        </w:rPr>
        <w:t>интернатных</w:t>
      </w:r>
      <w:proofErr w:type="spellEnd"/>
      <w:r w:rsidRPr="00450431">
        <w:rPr>
          <w:rFonts w:ascii="Times New Roman" w:eastAsia="Times New Roman" w:hAnsi="Times New Roman" w:cs="Times New Roman"/>
          <w:color w:val="000000" w:themeColor="text1"/>
          <w:sz w:val="28"/>
          <w:szCs w:val="28"/>
          <w:lang w:eastAsia="ru-RU"/>
        </w:rPr>
        <w:t xml:space="preserve"> учреждений, специальных учебно-воспитательных и лечебно-воспитательных учреждений или приемников-распределителей для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осуществляют иные полномочия по профилактике безнадзорности и правонарушений несовершеннолетних, предусмотренные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Работники криминальной милиции, осуществляющие оперативно-розыскную деятельность по предупреждению, выявлению, пресечению и раскрытию преступлений несовершеннолетних, в пределах своей компетенции осуществляют полномочия, предусмотренные статьей 21 настоящего Закона.</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Статья 24. Органы, учреждения и иные организации, осуществляющие меры по профилактике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Органы, учреждения и иные организации культуры, досуга, спорта и туризма в пределах своей компетенции: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привлекают несовершеннолетних к занятиям в художественных, технических, спортивных и иных кружках, клубах, способствуют их приобщению к ценностям отечественной и мировой культуры;</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оказывают содействие специализированным учреждениям для несовершеннолетних, нуждающихся в социальной помощи и реабилитации, специальным учебно-воспитательным и лечебно-воспитательным учреждениям и приемникам-распределителям для несовершеннолетних в организации спортивной и культурно-воспитательной работы с несовершеннолетними, помещенными в указанные учреждения.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воинские части в качестве воспитанников с согласия указанных несовершеннолетних, а также с согласия органов опеки и попечительства.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Правительством Республики Беларусь.</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Иные организации участвуют в профилактике безнадзорности и правонарушений несовершеннолетних, взаимодействуя с органами, учреждениями и иными организациями, осуществляющими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Глава 3</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ПОРЯДОК ПОМЕЩЕНИЯ НЕСОВЕРШЕННОЛЕТНИХ, НЕ ПОДЛЕЖАЩИХ</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 xml:space="preserve">УГОЛОВНОЙ ОТВЕТСТВЕННОСТИ, </w:t>
      </w:r>
      <w:proofErr w:type="gramStart"/>
      <w:r w:rsidRPr="00450431">
        <w:rPr>
          <w:rFonts w:ascii="Times New Roman" w:eastAsia="Times New Roman" w:hAnsi="Times New Roman" w:cs="Times New Roman"/>
          <w:b/>
          <w:bCs/>
          <w:color w:val="000000" w:themeColor="text1"/>
          <w:sz w:val="28"/>
          <w:szCs w:val="28"/>
          <w:lang w:eastAsia="ru-RU"/>
        </w:rPr>
        <w:t>В</w:t>
      </w:r>
      <w:proofErr w:type="gramEnd"/>
      <w:r w:rsidRPr="00450431">
        <w:rPr>
          <w:rFonts w:ascii="Times New Roman" w:eastAsia="Times New Roman" w:hAnsi="Times New Roman" w:cs="Times New Roman"/>
          <w:b/>
          <w:bCs/>
          <w:color w:val="000000" w:themeColor="text1"/>
          <w:sz w:val="28"/>
          <w:szCs w:val="28"/>
          <w:lang w:eastAsia="ru-RU"/>
        </w:rPr>
        <w:t xml:space="preserve"> СПЕЦИАЛЬНЫЕ</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lastRenderedPageBreak/>
        <w:t>УЧЕБНО-ВОСПИТАТЕЛЬНЫЕ И ЛЕЧЕБНО-ВОСПИТАТЕЛЬНЫЕ</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УЧРЕЖДЕНИЯ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и лечебно-воспитательные учреждения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Постановления о прекращении уголовных дел в отношении несовершеннолетних, совершивших общественно опасные деяния, предусмотренные Уголовным кодексом Республики Беларусь, но не достигших возраста, с которого наступает уголовная ответственность, либо которые вследствие отставания в умственном развитии, не связанного с болезненным психическим расстройством, были не способны сознавать фактический характер или общественную опасность своих деяний, или постановления об отказе в их возбуждении в трехдневный срок</w:t>
      </w:r>
      <w:proofErr w:type="gramEnd"/>
      <w:r w:rsidRPr="00450431">
        <w:rPr>
          <w:rFonts w:ascii="Times New Roman" w:eastAsia="Times New Roman" w:hAnsi="Times New Roman" w:cs="Times New Roman"/>
          <w:color w:val="000000" w:themeColor="text1"/>
          <w:sz w:val="28"/>
          <w:szCs w:val="28"/>
          <w:lang w:eastAsia="ru-RU"/>
        </w:rPr>
        <w:t xml:space="preserve"> направляются в комиссии по делам несовершеннолетних для рассмотрения возможности применения к несовершеннолетним мер воспитательного характера или обращения с заявлениями в суд о помещении несовершеннолетних в специальные учебно-воспитательные или лечебно-воспитательные учреждения.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В случае принятия комиссиями по делам несовершеннолетних решений об обращении в суд с заявлениями о помещении несовершеннолетних, не подлежащих уголовной ответственности, в специальные учебно-воспитательные или лечебно-воспитательные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направления в суд заявлений о помещении несовершеннолетних, не подлежащих уголовной ответственности, в специальные</w:t>
      </w:r>
      <w:proofErr w:type="gramEnd"/>
      <w:r w:rsidRPr="00450431">
        <w:rPr>
          <w:rFonts w:ascii="Times New Roman" w:eastAsia="Times New Roman" w:hAnsi="Times New Roman" w:cs="Times New Roman"/>
          <w:color w:val="000000" w:themeColor="text1"/>
          <w:sz w:val="28"/>
          <w:szCs w:val="28"/>
          <w:lang w:eastAsia="ru-RU"/>
        </w:rPr>
        <w:t xml:space="preserve"> учебно-воспитательные или лечебно-воспитательные учреждения.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целях подготовки для рассмотрения судом заявлений о помещении несовершеннолетних, не подлежащих уголовной ответственности, в специальные учебно-воспитательные или лечебно-воспитательные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Для определения возможности помещения несовершеннолетних, не подлежащих уголовной ответственности, в специальные учебно-воспитательные или лечебно-воспитательные учреждения организации здравоохранения проводят их медицинское освидетельствование, в том числе психиатрическое, на основании: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усыновителей, опекунов или попечителей в случае, если несовершеннолетние не достигли возраста четырнадцати лет;</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постановления прокурора в случаях, когда несовершеннолетние или их родители, усыновители, опекуны или попечители не дали согласия на медицинское освидетельствование.</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или лечебно-воспитательных учреждениях, материалы в отношении указанных несовершеннолетних, собранные в целях решения вопроса о помещении их в специальные учебно-воспитательные или лечебно-воспитательные учреждения, передаются в комиссии по делам несовершеннолетних для применения к ним мер воспитательного характера.</w:t>
      </w:r>
      <w:proofErr w:type="gramEnd"/>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 xml:space="preserve">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или лечебно-воспитательные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усыновителей, опекунов или попечителей, а несовершеннолетние, находящиеся на патронатном воспитании, - под надзор администраций детских </w:t>
      </w:r>
      <w:proofErr w:type="spellStart"/>
      <w:r w:rsidRPr="00450431">
        <w:rPr>
          <w:rFonts w:ascii="Times New Roman" w:eastAsia="Times New Roman" w:hAnsi="Times New Roman" w:cs="Times New Roman"/>
          <w:color w:val="000000" w:themeColor="text1"/>
          <w:sz w:val="28"/>
          <w:szCs w:val="28"/>
          <w:lang w:eastAsia="ru-RU"/>
        </w:rPr>
        <w:t>интернатных</w:t>
      </w:r>
      <w:proofErr w:type="spellEnd"/>
      <w:r w:rsidRPr="00450431">
        <w:rPr>
          <w:rFonts w:ascii="Times New Roman" w:eastAsia="Times New Roman" w:hAnsi="Times New Roman" w:cs="Times New Roman"/>
          <w:color w:val="000000" w:themeColor="text1"/>
          <w:sz w:val="28"/>
          <w:szCs w:val="28"/>
          <w:lang w:eastAsia="ru-RU"/>
        </w:rPr>
        <w:t xml:space="preserve"> учреждений, которые обязаны обеспечить надлежащее</w:t>
      </w:r>
      <w:proofErr w:type="gramEnd"/>
      <w:r w:rsidRPr="00450431">
        <w:rPr>
          <w:rFonts w:ascii="Times New Roman" w:eastAsia="Times New Roman" w:hAnsi="Times New Roman" w:cs="Times New Roman"/>
          <w:color w:val="000000" w:themeColor="text1"/>
          <w:sz w:val="28"/>
          <w:szCs w:val="28"/>
          <w:lang w:eastAsia="ru-RU"/>
        </w:rPr>
        <w:t xml:space="preserve"> поведение несовершеннолетних и их явку по вызовам в суд.</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До рассмотрения судом заявлений о помещении несовершеннолетних, не подлежащих уголовной ответственности, в специальные учебно-воспитательные или лечебно-воспитательные учреждения указанные несовершеннолетние могут быть направлены в приемники-распределители для несовершеннолетних на основании определения суда в случаях: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необходимости обеспечения защиты их жизни и здоровья;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необходимости предупреждения повторных общественно опасных деяний;</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отсутствия у них места жительства;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организации здравоохранения, осуществляющие медицинское освидетельствование, либо скрылись с места жительства.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Несовершеннолетние, не подлежащие уголовной ответственности, не помещаются в специальные учебно-воспитательные или лечебно-воспитательные учреждения, если с момента прекращения уголовных дел либо отказа в их возбуждении прошло более одного года.</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Статья 27. Порядок направления в суд заявлений о помещении несовершеннолетних, не подлежащих уголовной ответственности, в специальные учебно-воспитательные и лечебно-воспитательные учреждения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Для рассмотрения вопроса о возможности помещения несовершеннолетних, не подлежащих уголовной ответственности, в специальные учебно-воспитательные или лечебно-воспитательные учреждения начальники органов внутренних дел направляют в комиссии по делам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характеристики с мест учебы (работы)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акты обследования семейно-бытовых условий жизни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заключения организаций здравоохранения о состоянии здоровья несовершеннолетних и возможности их помещения в специальные учебно-воспитательные учреждения или необходимости их помещения в специальные лечебно-воспитательные учреждения.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Комиссии по делам несовершеннолетних направляют в суд заявления о помещении несовершеннолетних в специальные учебно-воспитательные или лечебно-воспитательные учреждения с приложением материалов, указанных в части первой настоящей статьи.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Заявления о помещении несовершеннолетних в специальные учебно-воспитательные или лечебно-воспитательные учреждения направляются в суд по месту жительства несовершеннолетних, не подлежащих уголовной ответственности, в течение 30 дней со дня вынесения постановлений о прекращении уголовных дел в отношении указанных несовершеннолетних или об отказе в их возбуждении. В исключительных случаях этот срок может быть продлен до 30 дней на основании постановлений комиссий по делам несовершеннолетних.</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proofErr w:type="gramStart"/>
      <w:r w:rsidRPr="00450431">
        <w:rPr>
          <w:rFonts w:ascii="Times New Roman" w:eastAsia="Times New Roman" w:hAnsi="Times New Roman" w:cs="Times New Roman"/>
          <w:color w:val="000000" w:themeColor="text1"/>
          <w:sz w:val="28"/>
          <w:szCs w:val="28"/>
          <w:lang w:eastAsia="ru-RU"/>
        </w:rPr>
        <w:t>Заявления о помещении несовершеннолетних в специальные учебно-воспитательные или лечебно-воспитательные учреждения и материалы, указанные в части первой настоящей статьи, перед их направлением в комиссии по делам несовершеннолетних представляются для ознакомления несовершеннолетним, не подлежащим уголовной ответственности, и их родителям, усыновителям, опекунам или попечителям, которые имеют право давать объяснения, заявлять ходатайства, пользоваться юридической помощью адвокатов.</w:t>
      </w:r>
      <w:proofErr w:type="gramEnd"/>
      <w:r w:rsidRPr="00450431">
        <w:rPr>
          <w:rFonts w:ascii="Times New Roman" w:eastAsia="Times New Roman" w:hAnsi="Times New Roman" w:cs="Times New Roman"/>
          <w:color w:val="000000" w:themeColor="text1"/>
          <w:sz w:val="28"/>
          <w:szCs w:val="28"/>
          <w:lang w:eastAsia="ru-RU"/>
        </w:rPr>
        <w:t xml:space="preserve"> Об ознакомлении с указанными заявлениями и материалами, а также о получении ответов на ходатайства, жалобы и заявления составляется акт, который подписывается несовершеннолетними, не подлежащими уголовной ответственности, их родителями, усыновителями, опекунами или попечителями.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Часть пятая исключена. - Закон Республики Беларусь от 10.07.2007 N 250-З.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Статья 28. Порядок рассмотрения заявлений о помещении несовершеннолетних, не подлежащих уголовной ответственности, в специальные учебно-воспитательные или лечебно-воспитательные учреждения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Заявления о помещении несовершеннолетних, не подлежащих уголовной ответственности, в специальные учебно-воспитательные или лечебно-</w:t>
      </w:r>
      <w:r w:rsidRPr="00450431">
        <w:rPr>
          <w:rFonts w:ascii="Times New Roman" w:eastAsia="Times New Roman" w:hAnsi="Times New Roman" w:cs="Times New Roman"/>
          <w:color w:val="000000" w:themeColor="text1"/>
          <w:sz w:val="28"/>
          <w:szCs w:val="28"/>
          <w:lang w:eastAsia="ru-RU"/>
        </w:rPr>
        <w:lastRenderedPageBreak/>
        <w:t>воспитательные учреждения рассматриваются судом в порядке, установленном Гражданским процессуальным кодексом Республики Беларусь.</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Статья 29. Исключена. - Закон Республики Беларусь от 10.07.2007 N 250-З.</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Статья 30. Исполнение решений суда по заявлениям о помещении несовершеннолетних, не подлежащих уголовной ответственности, в специальные учебно-воспитательные или лечебно-воспитательные учреждения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ред. Закона Республики Беларусь от 10.07.2007 N 250-З)</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Исполнение решений суда о помещении несовершеннолетних, не подлежащих уголовной ответственности, в специальные учебно-воспитательные или лечебно-воспитательные учреждения обеспечивают:</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приемники-распределители для несовершеннолетних - в части доставления несовершеннолетних в специальные учебно-воспитательные или лечебно-воспитательные учреждения;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государственные органы управления образованием - в части предоставления путевок для направления несовершеннолетних в специальные учебно-воспитательные или лечебно-воспитательные учреждения в течение 10 суток со дня получения запросов о выдаче путевки;</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администрации специальных учебно-воспитательных или лечебно-воспитательных учреждений - в части обеспечения особых условий содержания, воспитания и обучения несовершеннолетних в течение срока их пребывания в указанных учреждениях.</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Глава 4</w:t>
      </w:r>
    </w:p>
    <w:p w:rsidR="00450431" w:rsidRPr="00450431" w:rsidRDefault="00450431" w:rsidP="00450431">
      <w:pPr>
        <w:shd w:val="clear" w:color="auto" w:fill="FFFFFF"/>
        <w:spacing w:after="0" w:line="240" w:lineRule="auto"/>
        <w:ind w:left="-709" w:right="-143"/>
        <w:jc w:val="center"/>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b/>
          <w:bCs/>
          <w:color w:val="000000" w:themeColor="text1"/>
          <w:sz w:val="28"/>
          <w:szCs w:val="28"/>
          <w:lang w:eastAsia="ru-RU"/>
        </w:rPr>
        <w:t>ЗАКЛЮЧИТЕЛЬНЫЕ ПОЛОЖЕНИЯ</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Статья 31. Вступление в силу настоящего Закона</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Статья 32 вступила в силу со дня официального опубликования (часть 1 статьи 31 данного документа).</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Статья 32. Приведение актов законодательства в соответствие с настоящим Законом</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Совету Министров Республики Беларусь в шестимесячный срок со дня официального опубликования настоящего Закона:</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подготовить и внести </w:t>
      </w:r>
      <w:proofErr w:type="gramStart"/>
      <w:r w:rsidRPr="00450431">
        <w:rPr>
          <w:rFonts w:ascii="Times New Roman" w:eastAsia="Times New Roman" w:hAnsi="Times New Roman" w:cs="Times New Roman"/>
          <w:color w:val="000000" w:themeColor="text1"/>
          <w:sz w:val="28"/>
          <w:szCs w:val="28"/>
          <w:lang w:eastAsia="ru-RU"/>
        </w:rPr>
        <w:t>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roofErr w:type="gramEnd"/>
      <w:r w:rsidRPr="00450431">
        <w:rPr>
          <w:rFonts w:ascii="Times New Roman" w:eastAsia="Times New Roman" w:hAnsi="Times New Roman" w:cs="Times New Roman"/>
          <w:color w:val="000000" w:themeColor="text1"/>
          <w:sz w:val="28"/>
          <w:szCs w:val="28"/>
          <w:lang w:eastAsia="ru-RU"/>
        </w:rPr>
        <w:t>;</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привести решения Правительства Республики Беларусь в соответствие с настоящим Законом;</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принять иные меры, необходимые для реализации настоящего Закона.</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xml:space="preserve">Статья 33. Признание </w:t>
      </w:r>
      <w:proofErr w:type="gramStart"/>
      <w:r w:rsidRPr="00450431">
        <w:rPr>
          <w:rFonts w:ascii="Times New Roman" w:eastAsia="Times New Roman" w:hAnsi="Times New Roman" w:cs="Times New Roman"/>
          <w:color w:val="000000" w:themeColor="text1"/>
          <w:sz w:val="28"/>
          <w:szCs w:val="28"/>
          <w:lang w:eastAsia="ru-RU"/>
        </w:rPr>
        <w:t>утратившими</w:t>
      </w:r>
      <w:proofErr w:type="gramEnd"/>
      <w:r w:rsidRPr="00450431">
        <w:rPr>
          <w:rFonts w:ascii="Times New Roman" w:eastAsia="Times New Roman" w:hAnsi="Times New Roman" w:cs="Times New Roman"/>
          <w:color w:val="000000" w:themeColor="text1"/>
          <w:sz w:val="28"/>
          <w:szCs w:val="28"/>
          <w:lang w:eastAsia="ru-RU"/>
        </w:rPr>
        <w:t xml:space="preserve"> силу некоторых законодательных актов</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В связи с принятием настоящего Закона признать утратившими силу:</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Указ Президиума Верховного Совета Республики Беларусь от 27 мая 1967 года "Об утверждении Положения о комиссиях по делам несовершеннолетних" (СЗ БССР, 1967 г., N 16, ст. 216);</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N 5, ст. 95);</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Абзац утратил силу. - Закон Республики Беларусь от 26.06.2005 N 28-З.</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N 19, ст. 297);</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N 10, ст. 167);</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N 31, ст. 496);</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N 10, ст. 147);</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N 10, ст. 163);</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N 18, ст. 351);</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N 32, ст. 448);</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lastRenderedPageBreak/>
        <w:t>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N 32, ст. 452);</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раздел II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N 28, ст. 364);</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разделы VIII, IX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N 22, ст. 282);</w:t>
      </w:r>
    </w:p>
    <w:p w:rsidR="00450431" w:rsidRPr="00450431" w:rsidRDefault="00450431" w:rsidP="00450431">
      <w:pPr>
        <w:shd w:val="clear" w:color="auto" w:fill="FFFFFF"/>
        <w:spacing w:after="0" w:line="240" w:lineRule="auto"/>
        <w:ind w:left="-709" w:right="-143" w:firstLine="540"/>
        <w:jc w:val="both"/>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пункт 5 раздела I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w:t>
      </w:r>
      <w:proofErr w:type="spellStart"/>
      <w:r w:rsidRPr="00450431">
        <w:rPr>
          <w:rFonts w:ascii="Times New Roman" w:eastAsia="Times New Roman" w:hAnsi="Times New Roman" w:cs="Times New Roman"/>
          <w:color w:val="000000" w:themeColor="text1"/>
          <w:sz w:val="28"/>
          <w:szCs w:val="28"/>
          <w:lang w:eastAsia="ru-RU"/>
        </w:rPr>
        <w:t>Ведамасц</w:t>
      </w:r>
      <w:proofErr w:type="gramStart"/>
      <w:r w:rsidRPr="00450431">
        <w:rPr>
          <w:rFonts w:ascii="Times New Roman" w:eastAsia="Times New Roman" w:hAnsi="Times New Roman" w:cs="Times New Roman"/>
          <w:color w:val="000000" w:themeColor="text1"/>
          <w:sz w:val="28"/>
          <w:szCs w:val="28"/>
          <w:lang w:eastAsia="ru-RU"/>
        </w:rPr>
        <w:t>i</w:t>
      </w:r>
      <w:proofErr w:type="spellEnd"/>
      <w:proofErr w:type="gram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Вярхоўнага</w:t>
      </w:r>
      <w:proofErr w:type="spell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Савета</w:t>
      </w:r>
      <w:proofErr w:type="spellEnd"/>
      <w:r w:rsidRPr="00450431">
        <w:rPr>
          <w:rFonts w:ascii="Times New Roman" w:eastAsia="Times New Roman" w:hAnsi="Times New Roman" w:cs="Times New Roman"/>
          <w:color w:val="000000" w:themeColor="text1"/>
          <w:sz w:val="28"/>
          <w:szCs w:val="28"/>
          <w:lang w:eastAsia="ru-RU"/>
        </w:rPr>
        <w:t xml:space="preserve"> </w:t>
      </w:r>
      <w:proofErr w:type="spellStart"/>
      <w:r w:rsidRPr="00450431">
        <w:rPr>
          <w:rFonts w:ascii="Times New Roman" w:eastAsia="Times New Roman" w:hAnsi="Times New Roman" w:cs="Times New Roman"/>
          <w:color w:val="000000" w:themeColor="text1"/>
          <w:sz w:val="28"/>
          <w:szCs w:val="28"/>
          <w:lang w:eastAsia="ru-RU"/>
        </w:rPr>
        <w:t>Беларускай</w:t>
      </w:r>
      <w:proofErr w:type="spellEnd"/>
      <w:r w:rsidRPr="00450431">
        <w:rPr>
          <w:rFonts w:ascii="Times New Roman" w:eastAsia="Times New Roman" w:hAnsi="Times New Roman" w:cs="Times New Roman"/>
          <w:color w:val="000000" w:themeColor="text1"/>
          <w:sz w:val="28"/>
          <w:szCs w:val="28"/>
          <w:lang w:eastAsia="ru-RU"/>
        </w:rPr>
        <w:t xml:space="preserve"> ССР, 1991 г., N 23, ст. 312).</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 </w:t>
      </w:r>
    </w:p>
    <w:p w:rsidR="00450431" w:rsidRPr="00450431" w:rsidRDefault="00450431" w:rsidP="00450431">
      <w:pPr>
        <w:shd w:val="clear" w:color="auto" w:fill="FFFFFF"/>
        <w:spacing w:after="0" w:line="240" w:lineRule="auto"/>
        <w:ind w:left="-709" w:right="-143"/>
        <w:rPr>
          <w:rFonts w:ascii="Times New Roman" w:eastAsia="Times New Roman" w:hAnsi="Times New Roman" w:cs="Times New Roman"/>
          <w:color w:val="000000" w:themeColor="text1"/>
          <w:sz w:val="28"/>
          <w:szCs w:val="28"/>
          <w:lang w:eastAsia="ru-RU"/>
        </w:rPr>
      </w:pPr>
      <w:r w:rsidRPr="00450431">
        <w:rPr>
          <w:rFonts w:ascii="Times New Roman" w:eastAsia="Times New Roman" w:hAnsi="Times New Roman" w:cs="Times New Roman"/>
          <w:color w:val="000000" w:themeColor="text1"/>
          <w:sz w:val="28"/>
          <w:szCs w:val="28"/>
          <w:lang w:eastAsia="ru-RU"/>
        </w:rPr>
        <w:t>Президент Республики Беларусь А.ЛУКАШЕНКО</w:t>
      </w:r>
    </w:p>
    <w:p w:rsidR="00F71258" w:rsidRPr="00450431" w:rsidRDefault="00F71258" w:rsidP="00450431">
      <w:pPr>
        <w:spacing w:after="0"/>
        <w:ind w:left="-709" w:right="-143"/>
        <w:rPr>
          <w:rFonts w:ascii="Times New Roman" w:hAnsi="Times New Roman" w:cs="Times New Roman"/>
          <w:color w:val="000000" w:themeColor="text1"/>
          <w:sz w:val="28"/>
          <w:szCs w:val="28"/>
        </w:rPr>
      </w:pPr>
    </w:p>
    <w:sectPr w:rsidR="00F71258" w:rsidRPr="00450431" w:rsidSect="00F71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50431"/>
    <w:rsid w:val="0031674F"/>
    <w:rsid w:val="00450431"/>
    <w:rsid w:val="008D1EDF"/>
    <w:rsid w:val="009C02CB"/>
    <w:rsid w:val="00F71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EDF"/>
  </w:style>
  <w:style w:type="paragraph" w:styleId="1">
    <w:name w:val="heading 1"/>
    <w:basedOn w:val="a"/>
    <w:next w:val="a"/>
    <w:link w:val="10"/>
    <w:uiPriority w:val="9"/>
    <w:qFormat/>
    <w:rsid w:val="008D1E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D1E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D1EDF"/>
    <w:pPr>
      <w:keepNext/>
      <w:widowControl w:val="0"/>
      <w:spacing w:before="180" w:after="80" w:line="240" w:lineRule="auto"/>
      <w:jc w:val="center"/>
      <w:outlineLvl w:val="2"/>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E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D1E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D1EDF"/>
    <w:rPr>
      <w:rFonts w:ascii="Times New Roman" w:eastAsia="Times New Roman" w:hAnsi="Times New Roman" w:cs="Times New Roman"/>
      <w:b/>
      <w:snapToGrid w:val="0"/>
      <w:sz w:val="28"/>
      <w:szCs w:val="20"/>
    </w:rPr>
  </w:style>
  <w:style w:type="character" w:styleId="a3">
    <w:name w:val="Emphasis"/>
    <w:basedOn w:val="a0"/>
    <w:uiPriority w:val="20"/>
    <w:qFormat/>
    <w:rsid w:val="008D1EDF"/>
    <w:rPr>
      <w:i/>
      <w:iCs/>
    </w:rPr>
  </w:style>
  <w:style w:type="paragraph" w:styleId="a4">
    <w:name w:val="No Spacing"/>
    <w:basedOn w:val="a"/>
    <w:link w:val="a5"/>
    <w:qFormat/>
    <w:rsid w:val="008D1EDF"/>
    <w:pPr>
      <w:spacing w:after="0" w:line="240" w:lineRule="auto"/>
    </w:pPr>
    <w:rPr>
      <w:rFonts w:ascii="Calibri" w:eastAsia="Times New Roman" w:hAnsi="Calibri" w:cs="Times New Roman"/>
      <w:sz w:val="20"/>
      <w:szCs w:val="20"/>
      <w:lang w:val="en-US" w:bidi="en-US"/>
    </w:rPr>
  </w:style>
  <w:style w:type="character" w:customStyle="1" w:styleId="a5">
    <w:name w:val="Без интервала Знак"/>
    <w:link w:val="a4"/>
    <w:rsid w:val="008D1EDF"/>
    <w:rPr>
      <w:rFonts w:ascii="Calibri" w:eastAsia="Times New Roman" w:hAnsi="Calibri" w:cs="Times New Roman"/>
      <w:sz w:val="20"/>
      <w:szCs w:val="20"/>
      <w:lang w:val="en-US" w:eastAsia="en-US" w:bidi="en-US"/>
    </w:rPr>
  </w:style>
  <w:style w:type="paragraph" w:styleId="a6">
    <w:name w:val="List Paragraph"/>
    <w:basedOn w:val="a"/>
    <w:uiPriority w:val="34"/>
    <w:qFormat/>
    <w:rsid w:val="008D1EDF"/>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450431"/>
    <w:rPr>
      <w:b/>
      <w:bCs/>
    </w:rPr>
  </w:style>
</w:styles>
</file>

<file path=word/webSettings.xml><?xml version="1.0" encoding="utf-8"?>
<w:webSettings xmlns:r="http://schemas.openxmlformats.org/officeDocument/2006/relationships" xmlns:w="http://schemas.openxmlformats.org/wordprocessingml/2006/main">
  <w:divs>
    <w:div w:id="938371870">
      <w:bodyDiv w:val="1"/>
      <w:marLeft w:val="0"/>
      <w:marRight w:val="0"/>
      <w:marTop w:val="0"/>
      <w:marBottom w:val="0"/>
      <w:divBdr>
        <w:top w:val="none" w:sz="0" w:space="0" w:color="auto"/>
        <w:left w:val="none" w:sz="0" w:space="0" w:color="auto"/>
        <w:bottom w:val="none" w:sz="0" w:space="0" w:color="auto"/>
        <w:right w:val="none" w:sz="0" w:space="0" w:color="auto"/>
      </w:divBdr>
      <w:divsChild>
        <w:div w:id="1984966754">
          <w:marLeft w:val="0"/>
          <w:marRight w:val="0"/>
          <w:marTop w:val="0"/>
          <w:marBottom w:val="0"/>
          <w:divBdr>
            <w:top w:val="none" w:sz="0" w:space="0" w:color="auto"/>
            <w:left w:val="none" w:sz="0" w:space="0" w:color="auto"/>
            <w:bottom w:val="none" w:sz="0" w:space="0" w:color="auto"/>
            <w:right w:val="none" w:sz="0" w:space="0" w:color="auto"/>
          </w:divBdr>
        </w:div>
        <w:div w:id="857238504">
          <w:marLeft w:val="0"/>
          <w:marRight w:val="0"/>
          <w:marTop w:val="0"/>
          <w:marBottom w:val="0"/>
          <w:divBdr>
            <w:top w:val="none" w:sz="0" w:space="0" w:color="auto"/>
            <w:left w:val="none" w:sz="0" w:space="0" w:color="auto"/>
            <w:bottom w:val="none" w:sz="0" w:space="0" w:color="auto"/>
            <w:right w:val="none" w:sz="0" w:space="0" w:color="auto"/>
          </w:divBdr>
        </w:div>
        <w:div w:id="1498153684">
          <w:marLeft w:val="0"/>
          <w:marRight w:val="0"/>
          <w:marTop w:val="0"/>
          <w:marBottom w:val="0"/>
          <w:divBdr>
            <w:top w:val="none" w:sz="0" w:space="0" w:color="auto"/>
            <w:left w:val="none" w:sz="0" w:space="0" w:color="auto"/>
            <w:bottom w:val="none" w:sz="0" w:space="0" w:color="auto"/>
            <w:right w:val="none" w:sz="0" w:space="0" w:color="auto"/>
          </w:divBdr>
        </w:div>
        <w:div w:id="1294218263">
          <w:marLeft w:val="0"/>
          <w:marRight w:val="0"/>
          <w:marTop w:val="0"/>
          <w:marBottom w:val="0"/>
          <w:divBdr>
            <w:top w:val="single" w:sz="8" w:space="0" w:color="auto"/>
            <w:left w:val="none" w:sz="0" w:space="0" w:color="auto"/>
            <w:bottom w:val="none" w:sz="0" w:space="0" w:color="auto"/>
            <w:right w:val="none" w:sz="0" w:space="0" w:color="auto"/>
          </w:divBdr>
          <w:divsChild>
            <w:div w:id="2066948781">
              <w:marLeft w:val="0"/>
              <w:marRight w:val="0"/>
              <w:marTop w:val="0"/>
              <w:marBottom w:val="0"/>
              <w:divBdr>
                <w:top w:val="none" w:sz="0" w:space="0" w:color="auto"/>
                <w:left w:val="none" w:sz="0" w:space="0" w:color="auto"/>
                <w:bottom w:val="none" w:sz="0" w:space="0" w:color="auto"/>
                <w:right w:val="none" w:sz="0" w:space="0" w:color="auto"/>
              </w:divBdr>
            </w:div>
          </w:divsChild>
        </w:div>
        <w:div w:id="1676882636">
          <w:marLeft w:val="0"/>
          <w:marRight w:val="0"/>
          <w:marTop w:val="0"/>
          <w:marBottom w:val="0"/>
          <w:divBdr>
            <w:top w:val="none" w:sz="0" w:space="0" w:color="auto"/>
            <w:left w:val="none" w:sz="0" w:space="0" w:color="auto"/>
            <w:bottom w:val="none" w:sz="0" w:space="0" w:color="auto"/>
            <w:right w:val="none" w:sz="0" w:space="0" w:color="auto"/>
          </w:divBdr>
        </w:div>
        <w:div w:id="1279603334">
          <w:marLeft w:val="0"/>
          <w:marRight w:val="0"/>
          <w:marTop w:val="0"/>
          <w:marBottom w:val="0"/>
          <w:divBdr>
            <w:top w:val="none" w:sz="0" w:space="0" w:color="auto"/>
            <w:left w:val="none" w:sz="0" w:space="0" w:color="auto"/>
            <w:bottom w:val="none" w:sz="0" w:space="0" w:color="auto"/>
            <w:right w:val="none" w:sz="0" w:space="0" w:color="auto"/>
          </w:divBdr>
        </w:div>
        <w:div w:id="1698315804">
          <w:marLeft w:val="0"/>
          <w:marRight w:val="0"/>
          <w:marTop w:val="0"/>
          <w:marBottom w:val="0"/>
          <w:divBdr>
            <w:top w:val="none" w:sz="0" w:space="0" w:color="auto"/>
            <w:left w:val="none" w:sz="0" w:space="0" w:color="auto"/>
            <w:bottom w:val="none" w:sz="0" w:space="0" w:color="auto"/>
            <w:right w:val="none" w:sz="0" w:space="0" w:color="auto"/>
          </w:divBdr>
        </w:div>
        <w:div w:id="1450776102">
          <w:marLeft w:val="0"/>
          <w:marRight w:val="0"/>
          <w:marTop w:val="0"/>
          <w:marBottom w:val="0"/>
          <w:divBdr>
            <w:top w:val="none" w:sz="0" w:space="0" w:color="auto"/>
            <w:left w:val="none" w:sz="0" w:space="0" w:color="auto"/>
            <w:bottom w:val="none" w:sz="0" w:space="0" w:color="auto"/>
            <w:right w:val="none" w:sz="0" w:space="0" w:color="auto"/>
          </w:divBdr>
        </w:div>
        <w:div w:id="1328947747">
          <w:marLeft w:val="0"/>
          <w:marRight w:val="0"/>
          <w:marTop w:val="0"/>
          <w:marBottom w:val="0"/>
          <w:divBdr>
            <w:top w:val="none" w:sz="0" w:space="0" w:color="auto"/>
            <w:left w:val="none" w:sz="0" w:space="0" w:color="auto"/>
            <w:bottom w:val="none" w:sz="0" w:space="0" w:color="auto"/>
            <w:right w:val="none" w:sz="0" w:space="0" w:color="auto"/>
          </w:divBdr>
        </w:div>
        <w:div w:id="808976945">
          <w:marLeft w:val="0"/>
          <w:marRight w:val="0"/>
          <w:marTop w:val="0"/>
          <w:marBottom w:val="0"/>
          <w:divBdr>
            <w:top w:val="none" w:sz="0" w:space="0" w:color="auto"/>
            <w:left w:val="none" w:sz="0" w:space="0" w:color="auto"/>
            <w:bottom w:val="none" w:sz="0" w:space="0" w:color="auto"/>
            <w:right w:val="none" w:sz="0" w:space="0" w:color="auto"/>
          </w:divBdr>
        </w:div>
        <w:div w:id="251160652">
          <w:marLeft w:val="0"/>
          <w:marRight w:val="0"/>
          <w:marTop w:val="0"/>
          <w:marBottom w:val="0"/>
          <w:divBdr>
            <w:top w:val="none" w:sz="0" w:space="0" w:color="auto"/>
            <w:left w:val="none" w:sz="0" w:space="0" w:color="auto"/>
            <w:bottom w:val="none" w:sz="0" w:space="0" w:color="auto"/>
            <w:right w:val="none" w:sz="0" w:space="0" w:color="auto"/>
          </w:divBdr>
        </w:div>
        <w:div w:id="1111630645">
          <w:marLeft w:val="0"/>
          <w:marRight w:val="0"/>
          <w:marTop w:val="0"/>
          <w:marBottom w:val="0"/>
          <w:divBdr>
            <w:top w:val="none" w:sz="0" w:space="0" w:color="auto"/>
            <w:left w:val="none" w:sz="0" w:space="0" w:color="auto"/>
            <w:bottom w:val="none" w:sz="0" w:space="0" w:color="auto"/>
            <w:right w:val="none" w:sz="0" w:space="0" w:color="auto"/>
          </w:divBdr>
        </w:div>
        <w:div w:id="670259317">
          <w:marLeft w:val="0"/>
          <w:marRight w:val="0"/>
          <w:marTop w:val="0"/>
          <w:marBottom w:val="0"/>
          <w:divBdr>
            <w:top w:val="none" w:sz="0" w:space="0" w:color="auto"/>
            <w:left w:val="none" w:sz="0" w:space="0" w:color="auto"/>
            <w:bottom w:val="none" w:sz="0" w:space="0" w:color="auto"/>
            <w:right w:val="none" w:sz="0" w:space="0" w:color="auto"/>
          </w:divBdr>
        </w:div>
        <w:div w:id="512260267">
          <w:marLeft w:val="0"/>
          <w:marRight w:val="0"/>
          <w:marTop w:val="0"/>
          <w:marBottom w:val="0"/>
          <w:divBdr>
            <w:top w:val="none" w:sz="0" w:space="0" w:color="auto"/>
            <w:left w:val="none" w:sz="0" w:space="0" w:color="auto"/>
            <w:bottom w:val="none" w:sz="0" w:space="0" w:color="auto"/>
            <w:right w:val="none" w:sz="0" w:space="0" w:color="auto"/>
          </w:divBdr>
        </w:div>
        <w:div w:id="1575624711">
          <w:marLeft w:val="0"/>
          <w:marRight w:val="0"/>
          <w:marTop w:val="0"/>
          <w:marBottom w:val="0"/>
          <w:divBdr>
            <w:top w:val="none" w:sz="0" w:space="0" w:color="auto"/>
            <w:left w:val="none" w:sz="0" w:space="0" w:color="auto"/>
            <w:bottom w:val="none" w:sz="0" w:space="0" w:color="auto"/>
            <w:right w:val="none" w:sz="0" w:space="0" w:color="auto"/>
          </w:divBdr>
        </w:div>
        <w:div w:id="1084037836">
          <w:marLeft w:val="0"/>
          <w:marRight w:val="0"/>
          <w:marTop w:val="0"/>
          <w:marBottom w:val="0"/>
          <w:divBdr>
            <w:top w:val="none" w:sz="0" w:space="0" w:color="auto"/>
            <w:left w:val="none" w:sz="0" w:space="0" w:color="auto"/>
            <w:bottom w:val="none" w:sz="0" w:space="0" w:color="auto"/>
            <w:right w:val="none" w:sz="0" w:space="0" w:color="auto"/>
          </w:divBdr>
        </w:div>
        <w:div w:id="226768178">
          <w:marLeft w:val="0"/>
          <w:marRight w:val="0"/>
          <w:marTop w:val="0"/>
          <w:marBottom w:val="0"/>
          <w:divBdr>
            <w:top w:val="none" w:sz="0" w:space="0" w:color="auto"/>
            <w:left w:val="none" w:sz="0" w:space="0" w:color="auto"/>
            <w:bottom w:val="none" w:sz="0" w:space="0" w:color="auto"/>
            <w:right w:val="none" w:sz="0" w:space="0" w:color="auto"/>
          </w:divBdr>
        </w:div>
        <w:div w:id="1304581552">
          <w:marLeft w:val="0"/>
          <w:marRight w:val="0"/>
          <w:marTop w:val="0"/>
          <w:marBottom w:val="0"/>
          <w:divBdr>
            <w:top w:val="none" w:sz="0" w:space="0" w:color="auto"/>
            <w:left w:val="none" w:sz="0" w:space="0" w:color="auto"/>
            <w:bottom w:val="none" w:sz="0" w:space="0" w:color="auto"/>
            <w:right w:val="none" w:sz="0" w:space="0" w:color="auto"/>
          </w:divBdr>
        </w:div>
        <w:div w:id="1746099614">
          <w:marLeft w:val="0"/>
          <w:marRight w:val="0"/>
          <w:marTop w:val="0"/>
          <w:marBottom w:val="0"/>
          <w:divBdr>
            <w:top w:val="none" w:sz="0" w:space="0" w:color="auto"/>
            <w:left w:val="none" w:sz="0" w:space="0" w:color="auto"/>
            <w:bottom w:val="none" w:sz="0" w:space="0" w:color="auto"/>
            <w:right w:val="none" w:sz="0" w:space="0" w:color="auto"/>
          </w:divBdr>
        </w:div>
        <w:div w:id="449595392">
          <w:marLeft w:val="0"/>
          <w:marRight w:val="0"/>
          <w:marTop w:val="0"/>
          <w:marBottom w:val="0"/>
          <w:divBdr>
            <w:top w:val="none" w:sz="0" w:space="0" w:color="auto"/>
            <w:left w:val="none" w:sz="0" w:space="0" w:color="auto"/>
            <w:bottom w:val="none" w:sz="0" w:space="0" w:color="auto"/>
            <w:right w:val="none" w:sz="0" w:space="0" w:color="auto"/>
          </w:divBdr>
        </w:div>
        <w:div w:id="863371812">
          <w:marLeft w:val="0"/>
          <w:marRight w:val="0"/>
          <w:marTop w:val="0"/>
          <w:marBottom w:val="0"/>
          <w:divBdr>
            <w:top w:val="none" w:sz="0" w:space="0" w:color="auto"/>
            <w:left w:val="none" w:sz="0" w:space="0" w:color="auto"/>
            <w:bottom w:val="none" w:sz="0" w:space="0" w:color="auto"/>
            <w:right w:val="none" w:sz="0" w:space="0" w:color="auto"/>
          </w:divBdr>
        </w:div>
        <w:div w:id="795412982">
          <w:marLeft w:val="0"/>
          <w:marRight w:val="0"/>
          <w:marTop w:val="0"/>
          <w:marBottom w:val="0"/>
          <w:divBdr>
            <w:top w:val="none" w:sz="0" w:space="0" w:color="auto"/>
            <w:left w:val="none" w:sz="0" w:space="0" w:color="auto"/>
            <w:bottom w:val="none" w:sz="0" w:space="0" w:color="auto"/>
            <w:right w:val="none" w:sz="0" w:space="0" w:color="auto"/>
          </w:divBdr>
        </w:div>
        <w:div w:id="991713658">
          <w:marLeft w:val="0"/>
          <w:marRight w:val="0"/>
          <w:marTop w:val="0"/>
          <w:marBottom w:val="0"/>
          <w:divBdr>
            <w:top w:val="none" w:sz="0" w:space="0" w:color="auto"/>
            <w:left w:val="none" w:sz="0" w:space="0" w:color="auto"/>
            <w:bottom w:val="none" w:sz="0" w:space="0" w:color="auto"/>
            <w:right w:val="none" w:sz="0" w:space="0" w:color="auto"/>
          </w:divBdr>
        </w:div>
        <w:div w:id="1177378781">
          <w:marLeft w:val="0"/>
          <w:marRight w:val="0"/>
          <w:marTop w:val="0"/>
          <w:marBottom w:val="0"/>
          <w:divBdr>
            <w:top w:val="none" w:sz="0" w:space="0" w:color="auto"/>
            <w:left w:val="none" w:sz="0" w:space="0" w:color="auto"/>
            <w:bottom w:val="none" w:sz="0" w:space="0" w:color="auto"/>
            <w:right w:val="none" w:sz="0" w:space="0" w:color="auto"/>
          </w:divBdr>
        </w:div>
        <w:div w:id="1394963938">
          <w:marLeft w:val="0"/>
          <w:marRight w:val="0"/>
          <w:marTop w:val="0"/>
          <w:marBottom w:val="0"/>
          <w:divBdr>
            <w:top w:val="none" w:sz="0" w:space="0" w:color="auto"/>
            <w:left w:val="none" w:sz="0" w:space="0" w:color="auto"/>
            <w:bottom w:val="none" w:sz="0" w:space="0" w:color="auto"/>
            <w:right w:val="none" w:sz="0" w:space="0" w:color="auto"/>
          </w:divBdr>
        </w:div>
        <w:div w:id="36396323">
          <w:marLeft w:val="0"/>
          <w:marRight w:val="0"/>
          <w:marTop w:val="0"/>
          <w:marBottom w:val="0"/>
          <w:divBdr>
            <w:top w:val="none" w:sz="0" w:space="0" w:color="auto"/>
            <w:left w:val="none" w:sz="0" w:space="0" w:color="auto"/>
            <w:bottom w:val="none" w:sz="0" w:space="0" w:color="auto"/>
            <w:right w:val="none" w:sz="0" w:space="0" w:color="auto"/>
          </w:divBdr>
        </w:div>
        <w:div w:id="654070261">
          <w:marLeft w:val="0"/>
          <w:marRight w:val="0"/>
          <w:marTop w:val="0"/>
          <w:marBottom w:val="0"/>
          <w:divBdr>
            <w:top w:val="none" w:sz="0" w:space="0" w:color="auto"/>
            <w:left w:val="none" w:sz="0" w:space="0" w:color="auto"/>
            <w:bottom w:val="none" w:sz="0" w:space="0" w:color="auto"/>
            <w:right w:val="none" w:sz="0" w:space="0" w:color="auto"/>
          </w:divBdr>
        </w:div>
        <w:div w:id="1265067709">
          <w:marLeft w:val="0"/>
          <w:marRight w:val="0"/>
          <w:marTop w:val="0"/>
          <w:marBottom w:val="0"/>
          <w:divBdr>
            <w:top w:val="none" w:sz="0" w:space="0" w:color="auto"/>
            <w:left w:val="none" w:sz="0" w:space="0" w:color="auto"/>
            <w:bottom w:val="none" w:sz="0" w:space="0" w:color="auto"/>
            <w:right w:val="none" w:sz="0" w:space="0" w:color="auto"/>
          </w:divBdr>
        </w:div>
        <w:div w:id="362288171">
          <w:marLeft w:val="0"/>
          <w:marRight w:val="0"/>
          <w:marTop w:val="0"/>
          <w:marBottom w:val="0"/>
          <w:divBdr>
            <w:top w:val="none" w:sz="0" w:space="0" w:color="auto"/>
            <w:left w:val="none" w:sz="0" w:space="0" w:color="auto"/>
            <w:bottom w:val="none" w:sz="0" w:space="0" w:color="auto"/>
            <w:right w:val="none" w:sz="0" w:space="0" w:color="auto"/>
          </w:divBdr>
        </w:div>
        <w:div w:id="972247427">
          <w:marLeft w:val="0"/>
          <w:marRight w:val="0"/>
          <w:marTop w:val="0"/>
          <w:marBottom w:val="0"/>
          <w:divBdr>
            <w:top w:val="none" w:sz="0" w:space="0" w:color="auto"/>
            <w:left w:val="none" w:sz="0" w:space="0" w:color="auto"/>
            <w:bottom w:val="none" w:sz="0" w:space="0" w:color="auto"/>
            <w:right w:val="none" w:sz="0" w:space="0" w:color="auto"/>
          </w:divBdr>
        </w:div>
        <w:div w:id="978261308">
          <w:marLeft w:val="0"/>
          <w:marRight w:val="0"/>
          <w:marTop w:val="0"/>
          <w:marBottom w:val="0"/>
          <w:divBdr>
            <w:top w:val="none" w:sz="0" w:space="0" w:color="auto"/>
            <w:left w:val="none" w:sz="0" w:space="0" w:color="auto"/>
            <w:bottom w:val="none" w:sz="0" w:space="0" w:color="auto"/>
            <w:right w:val="none" w:sz="0" w:space="0" w:color="auto"/>
          </w:divBdr>
        </w:div>
        <w:div w:id="651449831">
          <w:marLeft w:val="0"/>
          <w:marRight w:val="0"/>
          <w:marTop w:val="0"/>
          <w:marBottom w:val="0"/>
          <w:divBdr>
            <w:top w:val="none" w:sz="0" w:space="0" w:color="auto"/>
            <w:left w:val="none" w:sz="0" w:space="0" w:color="auto"/>
            <w:bottom w:val="none" w:sz="0" w:space="0" w:color="auto"/>
            <w:right w:val="none" w:sz="0" w:space="0" w:color="auto"/>
          </w:divBdr>
        </w:div>
        <w:div w:id="398214250">
          <w:marLeft w:val="0"/>
          <w:marRight w:val="0"/>
          <w:marTop w:val="0"/>
          <w:marBottom w:val="0"/>
          <w:divBdr>
            <w:top w:val="none" w:sz="0" w:space="0" w:color="auto"/>
            <w:left w:val="none" w:sz="0" w:space="0" w:color="auto"/>
            <w:bottom w:val="none" w:sz="0" w:space="0" w:color="auto"/>
            <w:right w:val="none" w:sz="0" w:space="0" w:color="auto"/>
          </w:divBdr>
        </w:div>
        <w:div w:id="1056320918">
          <w:marLeft w:val="0"/>
          <w:marRight w:val="0"/>
          <w:marTop w:val="0"/>
          <w:marBottom w:val="0"/>
          <w:divBdr>
            <w:top w:val="none" w:sz="0" w:space="0" w:color="auto"/>
            <w:left w:val="none" w:sz="0" w:space="0" w:color="auto"/>
            <w:bottom w:val="none" w:sz="0" w:space="0" w:color="auto"/>
            <w:right w:val="none" w:sz="0" w:space="0" w:color="auto"/>
          </w:divBdr>
        </w:div>
        <w:div w:id="2080319137">
          <w:marLeft w:val="0"/>
          <w:marRight w:val="0"/>
          <w:marTop w:val="0"/>
          <w:marBottom w:val="0"/>
          <w:divBdr>
            <w:top w:val="none" w:sz="0" w:space="0" w:color="auto"/>
            <w:left w:val="none" w:sz="0" w:space="0" w:color="auto"/>
            <w:bottom w:val="none" w:sz="0" w:space="0" w:color="auto"/>
            <w:right w:val="none" w:sz="0" w:space="0" w:color="auto"/>
          </w:divBdr>
        </w:div>
        <w:div w:id="210196708">
          <w:marLeft w:val="0"/>
          <w:marRight w:val="0"/>
          <w:marTop w:val="0"/>
          <w:marBottom w:val="0"/>
          <w:divBdr>
            <w:top w:val="none" w:sz="0" w:space="0" w:color="auto"/>
            <w:left w:val="none" w:sz="0" w:space="0" w:color="auto"/>
            <w:bottom w:val="none" w:sz="0" w:space="0" w:color="auto"/>
            <w:right w:val="none" w:sz="0" w:space="0" w:color="auto"/>
          </w:divBdr>
        </w:div>
        <w:div w:id="1347631809">
          <w:marLeft w:val="0"/>
          <w:marRight w:val="0"/>
          <w:marTop w:val="0"/>
          <w:marBottom w:val="0"/>
          <w:divBdr>
            <w:top w:val="none" w:sz="0" w:space="0" w:color="auto"/>
            <w:left w:val="none" w:sz="0" w:space="0" w:color="auto"/>
            <w:bottom w:val="none" w:sz="0" w:space="0" w:color="auto"/>
            <w:right w:val="none" w:sz="0" w:space="0" w:color="auto"/>
          </w:divBdr>
        </w:div>
        <w:div w:id="289285374">
          <w:marLeft w:val="0"/>
          <w:marRight w:val="0"/>
          <w:marTop w:val="0"/>
          <w:marBottom w:val="0"/>
          <w:divBdr>
            <w:top w:val="none" w:sz="0" w:space="0" w:color="auto"/>
            <w:left w:val="none" w:sz="0" w:space="0" w:color="auto"/>
            <w:bottom w:val="none" w:sz="0" w:space="0" w:color="auto"/>
            <w:right w:val="none" w:sz="0" w:space="0" w:color="auto"/>
          </w:divBdr>
        </w:div>
        <w:div w:id="806708398">
          <w:marLeft w:val="0"/>
          <w:marRight w:val="0"/>
          <w:marTop w:val="0"/>
          <w:marBottom w:val="0"/>
          <w:divBdr>
            <w:top w:val="none" w:sz="0" w:space="0" w:color="auto"/>
            <w:left w:val="none" w:sz="0" w:space="0" w:color="auto"/>
            <w:bottom w:val="none" w:sz="0" w:space="0" w:color="auto"/>
            <w:right w:val="none" w:sz="0" w:space="0" w:color="auto"/>
          </w:divBdr>
        </w:div>
        <w:div w:id="267736382">
          <w:marLeft w:val="0"/>
          <w:marRight w:val="0"/>
          <w:marTop w:val="0"/>
          <w:marBottom w:val="0"/>
          <w:divBdr>
            <w:top w:val="none" w:sz="0" w:space="0" w:color="auto"/>
            <w:left w:val="none" w:sz="0" w:space="0" w:color="auto"/>
            <w:bottom w:val="none" w:sz="0" w:space="0" w:color="auto"/>
            <w:right w:val="none" w:sz="0" w:space="0" w:color="auto"/>
          </w:divBdr>
        </w:div>
        <w:div w:id="1534726149">
          <w:marLeft w:val="0"/>
          <w:marRight w:val="0"/>
          <w:marTop w:val="0"/>
          <w:marBottom w:val="0"/>
          <w:divBdr>
            <w:top w:val="none" w:sz="0" w:space="0" w:color="auto"/>
            <w:left w:val="none" w:sz="0" w:space="0" w:color="auto"/>
            <w:bottom w:val="none" w:sz="0" w:space="0" w:color="auto"/>
            <w:right w:val="none" w:sz="0" w:space="0" w:color="auto"/>
          </w:divBdr>
        </w:div>
        <w:div w:id="222378144">
          <w:marLeft w:val="0"/>
          <w:marRight w:val="0"/>
          <w:marTop w:val="0"/>
          <w:marBottom w:val="0"/>
          <w:divBdr>
            <w:top w:val="none" w:sz="0" w:space="0" w:color="auto"/>
            <w:left w:val="none" w:sz="0" w:space="0" w:color="auto"/>
            <w:bottom w:val="none" w:sz="0" w:space="0" w:color="auto"/>
            <w:right w:val="none" w:sz="0" w:space="0" w:color="auto"/>
          </w:divBdr>
        </w:div>
        <w:div w:id="1915583095">
          <w:marLeft w:val="0"/>
          <w:marRight w:val="0"/>
          <w:marTop w:val="0"/>
          <w:marBottom w:val="0"/>
          <w:divBdr>
            <w:top w:val="none" w:sz="0" w:space="0" w:color="auto"/>
            <w:left w:val="none" w:sz="0" w:space="0" w:color="auto"/>
            <w:bottom w:val="none" w:sz="0" w:space="0" w:color="auto"/>
            <w:right w:val="none" w:sz="0" w:space="0" w:color="auto"/>
          </w:divBdr>
        </w:div>
        <w:div w:id="1183665746">
          <w:marLeft w:val="0"/>
          <w:marRight w:val="0"/>
          <w:marTop w:val="0"/>
          <w:marBottom w:val="0"/>
          <w:divBdr>
            <w:top w:val="none" w:sz="0" w:space="0" w:color="auto"/>
            <w:left w:val="none" w:sz="0" w:space="0" w:color="auto"/>
            <w:bottom w:val="none" w:sz="0" w:space="0" w:color="auto"/>
            <w:right w:val="none" w:sz="0" w:space="0" w:color="auto"/>
          </w:divBdr>
        </w:div>
        <w:div w:id="1295059618">
          <w:marLeft w:val="0"/>
          <w:marRight w:val="0"/>
          <w:marTop w:val="0"/>
          <w:marBottom w:val="0"/>
          <w:divBdr>
            <w:top w:val="none" w:sz="0" w:space="0" w:color="auto"/>
            <w:left w:val="none" w:sz="0" w:space="0" w:color="auto"/>
            <w:bottom w:val="none" w:sz="0" w:space="0" w:color="auto"/>
            <w:right w:val="none" w:sz="0" w:space="0" w:color="auto"/>
          </w:divBdr>
        </w:div>
        <w:div w:id="1972862136">
          <w:marLeft w:val="0"/>
          <w:marRight w:val="0"/>
          <w:marTop w:val="0"/>
          <w:marBottom w:val="0"/>
          <w:divBdr>
            <w:top w:val="none" w:sz="0" w:space="0" w:color="auto"/>
            <w:left w:val="none" w:sz="0" w:space="0" w:color="auto"/>
            <w:bottom w:val="none" w:sz="0" w:space="0" w:color="auto"/>
            <w:right w:val="none" w:sz="0" w:space="0" w:color="auto"/>
          </w:divBdr>
        </w:div>
        <w:div w:id="1398363669">
          <w:marLeft w:val="0"/>
          <w:marRight w:val="0"/>
          <w:marTop w:val="0"/>
          <w:marBottom w:val="0"/>
          <w:divBdr>
            <w:top w:val="none" w:sz="0" w:space="0" w:color="auto"/>
            <w:left w:val="none" w:sz="0" w:space="0" w:color="auto"/>
            <w:bottom w:val="none" w:sz="0" w:space="0" w:color="auto"/>
            <w:right w:val="none" w:sz="0" w:space="0" w:color="auto"/>
          </w:divBdr>
        </w:div>
        <w:div w:id="1965571800">
          <w:marLeft w:val="0"/>
          <w:marRight w:val="0"/>
          <w:marTop w:val="0"/>
          <w:marBottom w:val="0"/>
          <w:divBdr>
            <w:top w:val="none" w:sz="0" w:space="0" w:color="auto"/>
            <w:left w:val="none" w:sz="0" w:space="0" w:color="auto"/>
            <w:bottom w:val="none" w:sz="0" w:space="0" w:color="auto"/>
            <w:right w:val="none" w:sz="0" w:space="0" w:color="auto"/>
          </w:divBdr>
        </w:div>
        <w:div w:id="1870994526">
          <w:marLeft w:val="0"/>
          <w:marRight w:val="0"/>
          <w:marTop w:val="0"/>
          <w:marBottom w:val="0"/>
          <w:divBdr>
            <w:top w:val="none" w:sz="0" w:space="0" w:color="auto"/>
            <w:left w:val="none" w:sz="0" w:space="0" w:color="auto"/>
            <w:bottom w:val="none" w:sz="0" w:space="0" w:color="auto"/>
            <w:right w:val="none" w:sz="0" w:space="0" w:color="auto"/>
          </w:divBdr>
        </w:div>
        <w:div w:id="1344940735">
          <w:marLeft w:val="0"/>
          <w:marRight w:val="0"/>
          <w:marTop w:val="0"/>
          <w:marBottom w:val="0"/>
          <w:divBdr>
            <w:top w:val="none" w:sz="0" w:space="0" w:color="auto"/>
            <w:left w:val="none" w:sz="0" w:space="0" w:color="auto"/>
            <w:bottom w:val="none" w:sz="0" w:space="0" w:color="auto"/>
            <w:right w:val="none" w:sz="0" w:space="0" w:color="auto"/>
          </w:divBdr>
        </w:div>
        <w:div w:id="2023317479">
          <w:marLeft w:val="0"/>
          <w:marRight w:val="0"/>
          <w:marTop w:val="0"/>
          <w:marBottom w:val="0"/>
          <w:divBdr>
            <w:top w:val="none" w:sz="0" w:space="0" w:color="auto"/>
            <w:left w:val="none" w:sz="0" w:space="0" w:color="auto"/>
            <w:bottom w:val="none" w:sz="0" w:space="0" w:color="auto"/>
            <w:right w:val="none" w:sz="0" w:space="0" w:color="auto"/>
          </w:divBdr>
        </w:div>
        <w:div w:id="1115322905">
          <w:marLeft w:val="0"/>
          <w:marRight w:val="0"/>
          <w:marTop w:val="0"/>
          <w:marBottom w:val="0"/>
          <w:divBdr>
            <w:top w:val="none" w:sz="0" w:space="0" w:color="auto"/>
            <w:left w:val="none" w:sz="0" w:space="0" w:color="auto"/>
            <w:bottom w:val="none" w:sz="0" w:space="0" w:color="auto"/>
            <w:right w:val="none" w:sz="0" w:space="0" w:color="auto"/>
          </w:divBdr>
        </w:div>
        <w:div w:id="941305351">
          <w:marLeft w:val="0"/>
          <w:marRight w:val="0"/>
          <w:marTop w:val="0"/>
          <w:marBottom w:val="0"/>
          <w:divBdr>
            <w:top w:val="none" w:sz="0" w:space="0" w:color="auto"/>
            <w:left w:val="none" w:sz="0" w:space="0" w:color="auto"/>
            <w:bottom w:val="none" w:sz="0" w:space="0" w:color="auto"/>
            <w:right w:val="none" w:sz="0" w:space="0" w:color="auto"/>
          </w:divBdr>
        </w:div>
        <w:div w:id="1290547298">
          <w:marLeft w:val="0"/>
          <w:marRight w:val="0"/>
          <w:marTop w:val="0"/>
          <w:marBottom w:val="0"/>
          <w:divBdr>
            <w:top w:val="none" w:sz="0" w:space="0" w:color="auto"/>
            <w:left w:val="none" w:sz="0" w:space="0" w:color="auto"/>
            <w:bottom w:val="none" w:sz="0" w:space="0" w:color="auto"/>
            <w:right w:val="none" w:sz="0" w:space="0" w:color="auto"/>
          </w:divBdr>
        </w:div>
        <w:div w:id="1173304431">
          <w:marLeft w:val="0"/>
          <w:marRight w:val="0"/>
          <w:marTop w:val="0"/>
          <w:marBottom w:val="0"/>
          <w:divBdr>
            <w:top w:val="none" w:sz="0" w:space="0" w:color="auto"/>
            <w:left w:val="none" w:sz="0" w:space="0" w:color="auto"/>
            <w:bottom w:val="none" w:sz="0" w:space="0" w:color="auto"/>
            <w:right w:val="none" w:sz="0" w:space="0" w:color="auto"/>
          </w:divBdr>
        </w:div>
        <w:div w:id="279190712">
          <w:marLeft w:val="0"/>
          <w:marRight w:val="0"/>
          <w:marTop w:val="0"/>
          <w:marBottom w:val="0"/>
          <w:divBdr>
            <w:top w:val="none" w:sz="0" w:space="0" w:color="auto"/>
            <w:left w:val="none" w:sz="0" w:space="0" w:color="auto"/>
            <w:bottom w:val="none" w:sz="0" w:space="0" w:color="auto"/>
            <w:right w:val="none" w:sz="0" w:space="0" w:color="auto"/>
          </w:divBdr>
        </w:div>
        <w:div w:id="1056398757">
          <w:marLeft w:val="0"/>
          <w:marRight w:val="0"/>
          <w:marTop w:val="0"/>
          <w:marBottom w:val="0"/>
          <w:divBdr>
            <w:top w:val="none" w:sz="0" w:space="0" w:color="auto"/>
            <w:left w:val="none" w:sz="0" w:space="0" w:color="auto"/>
            <w:bottom w:val="none" w:sz="0" w:space="0" w:color="auto"/>
            <w:right w:val="none" w:sz="0" w:space="0" w:color="auto"/>
          </w:divBdr>
        </w:div>
        <w:div w:id="948005058">
          <w:marLeft w:val="0"/>
          <w:marRight w:val="0"/>
          <w:marTop w:val="0"/>
          <w:marBottom w:val="0"/>
          <w:divBdr>
            <w:top w:val="none" w:sz="0" w:space="0" w:color="auto"/>
            <w:left w:val="none" w:sz="0" w:space="0" w:color="auto"/>
            <w:bottom w:val="none" w:sz="0" w:space="0" w:color="auto"/>
            <w:right w:val="none" w:sz="0" w:space="0" w:color="auto"/>
          </w:divBdr>
        </w:div>
        <w:div w:id="2087533394">
          <w:marLeft w:val="0"/>
          <w:marRight w:val="0"/>
          <w:marTop w:val="0"/>
          <w:marBottom w:val="0"/>
          <w:divBdr>
            <w:top w:val="none" w:sz="0" w:space="0" w:color="auto"/>
            <w:left w:val="none" w:sz="0" w:space="0" w:color="auto"/>
            <w:bottom w:val="none" w:sz="0" w:space="0" w:color="auto"/>
            <w:right w:val="none" w:sz="0" w:space="0" w:color="auto"/>
          </w:divBdr>
        </w:div>
        <w:div w:id="1284580459">
          <w:marLeft w:val="0"/>
          <w:marRight w:val="0"/>
          <w:marTop w:val="0"/>
          <w:marBottom w:val="0"/>
          <w:divBdr>
            <w:top w:val="none" w:sz="0" w:space="0" w:color="auto"/>
            <w:left w:val="none" w:sz="0" w:space="0" w:color="auto"/>
            <w:bottom w:val="none" w:sz="0" w:space="0" w:color="auto"/>
            <w:right w:val="none" w:sz="0" w:space="0" w:color="auto"/>
          </w:divBdr>
        </w:div>
        <w:div w:id="864485714">
          <w:marLeft w:val="0"/>
          <w:marRight w:val="0"/>
          <w:marTop w:val="0"/>
          <w:marBottom w:val="0"/>
          <w:divBdr>
            <w:top w:val="none" w:sz="0" w:space="0" w:color="auto"/>
            <w:left w:val="none" w:sz="0" w:space="0" w:color="auto"/>
            <w:bottom w:val="none" w:sz="0" w:space="0" w:color="auto"/>
            <w:right w:val="none" w:sz="0" w:space="0" w:color="auto"/>
          </w:divBdr>
        </w:div>
        <w:div w:id="607591087">
          <w:marLeft w:val="0"/>
          <w:marRight w:val="0"/>
          <w:marTop w:val="0"/>
          <w:marBottom w:val="0"/>
          <w:divBdr>
            <w:top w:val="none" w:sz="0" w:space="0" w:color="auto"/>
            <w:left w:val="none" w:sz="0" w:space="0" w:color="auto"/>
            <w:bottom w:val="none" w:sz="0" w:space="0" w:color="auto"/>
            <w:right w:val="none" w:sz="0" w:space="0" w:color="auto"/>
          </w:divBdr>
        </w:div>
        <w:div w:id="1028724533">
          <w:marLeft w:val="0"/>
          <w:marRight w:val="0"/>
          <w:marTop w:val="0"/>
          <w:marBottom w:val="0"/>
          <w:divBdr>
            <w:top w:val="none" w:sz="0" w:space="0" w:color="auto"/>
            <w:left w:val="none" w:sz="0" w:space="0" w:color="auto"/>
            <w:bottom w:val="none" w:sz="0" w:space="0" w:color="auto"/>
            <w:right w:val="none" w:sz="0" w:space="0" w:color="auto"/>
          </w:divBdr>
        </w:div>
        <w:div w:id="1620338873">
          <w:marLeft w:val="0"/>
          <w:marRight w:val="0"/>
          <w:marTop w:val="0"/>
          <w:marBottom w:val="0"/>
          <w:divBdr>
            <w:top w:val="none" w:sz="0" w:space="0" w:color="auto"/>
            <w:left w:val="none" w:sz="0" w:space="0" w:color="auto"/>
            <w:bottom w:val="none" w:sz="0" w:space="0" w:color="auto"/>
            <w:right w:val="none" w:sz="0" w:space="0" w:color="auto"/>
          </w:divBdr>
        </w:div>
        <w:div w:id="491215952">
          <w:marLeft w:val="0"/>
          <w:marRight w:val="0"/>
          <w:marTop w:val="0"/>
          <w:marBottom w:val="0"/>
          <w:divBdr>
            <w:top w:val="none" w:sz="0" w:space="0" w:color="auto"/>
            <w:left w:val="none" w:sz="0" w:space="0" w:color="auto"/>
            <w:bottom w:val="none" w:sz="0" w:space="0" w:color="auto"/>
            <w:right w:val="none" w:sz="0" w:space="0" w:color="auto"/>
          </w:divBdr>
        </w:div>
        <w:div w:id="121921679">
          <w:marLeft w:val="0"/>
          <w:marRight w:val="0"/>
          <w:marTop w:val="0"/>
          <w:marBottom w:val="0"/>
          <w:divBdr>
            <w:top w:val="none" w:sz="0" w:space="0" w:color="auto"/>
            <w:left w:val="none" w:sz="0" w:space="0" w:color="auto"/>
            <w:bottom w:val="none" w:sz="0" w:space="0" w:color="auto"/>
            <w:right w:val="none" w:sz="0" w:space="0" w:color="auto"/>
          </w:divBdr>
        </w:div>
        <w:div w:id="1709139767">
          <w:marLeft w:val="0"/>
          <w:marRight w:val="0"/>
          <w:marTop w:val="0"/>
          <w:marBottom w:val="0"/>
          <w:divBdr>
            <w:top w:val="none" w:sz="0" w:space="0" w:color="auto"/>
            <w:left w:val="none" w:sz="0" w:space="0" w:color="auto"/>
            <w:bottom w:val="none" w:sz="0" w:space="0" w:color="auto"/>
            <w:right w:val="none" w:sz="0" w:space="0" w:color="auto"/>
          </w:divBdr>
        </w:div>
        <w:div w:id="1362513091">
          <w:marLeft w:val="0"/>
          <w:marRight w:val="0"/>
          <w:marTop w:val="0"/>
          <w:marBottom w:val="0"/>
          <w:divBdr>
            <w:top w:val="none" w:sz="0" w:space="0" w:color="auto"/>
            <w:left w:val="none" w:sz="0" w:space="0" w:color="auto"/>
            <w:bottom w:val="none" w:sz="0" w:space="0" w:color="auto"/>
            <w:right w:val="none" w:sz="0" w:space="0" w:color="auto"/>
          </w:divBdr>
        </w:div>
        <w:div w:id="2006398284">
          <w:marLeft w:val="0"/>
          <w:marRight w:val="0"/>
          <w:marTop w:val="0"/>
          <w:marBottom w:val="0"/>
          <w:divBdr>
            <w:top w:val="none" w:sz="0" w:space="0" w:color="auto"/>
            <w:left w:val="none" w:sz="0" w:space="0" w:color="auto"/>
            <w:bottom w:val="none" w:sz="0" w:space="0" w:color="auto"/>
            <w:right w:val="none" w:sz="0" w:space="0" w:color="auto"/>
          </w:divBdr>
        </w:div>
        <w:div w:id="903367699">
          <w:marLeft w:val="0"/>
          <w:marRight w:val="0"/>
          <w:marTop w:val="0"/>
          <w:marBottom w:val="0"/>
          <w:divBdr>
            <w:top w:val="none" w:sz="0" w:space="0" w:color="auto"/>
            <w:left w:val="none" w:sz="0" w:space="0" w:color="auto"/>
            <w:bottom w:val="none" w:sz="0" w:space="0" w:color="auto"/>
            <w:right w:val="none" w:sz="0" w:space="0" w:color="auto"/>
          </w:divBdr>
        </w:div>
        <w:div w:id="106316108">
          <w:marLeft w:val="0"/>
          <w:marRight w:val="0"/>
          <w:marTop w:val="0"/>
          <w:marBottom w:val="0"/>
          <w:divBdr>
            <w:top w:val="none" w:sz="0" w:space="0" w:color="auto"/>
            <w:left w:val="none" w:sz="0" w:space="0" w:color="auto"/>
            <w:bottom w:val="none" w:sz="0" w:space="0" w:color="auto"/>
            <w:right w:val="none" w:sz="0" w:space="0" w:color="auto"/>
          </w:divBdr>
        </w:div>
        <w:div w:id="668875546">
          <w:marLeft w:val="0"/>
          <w:marRight w:val="0"/>
          <w:marTop w:val="0"/>
          <w:marBottom w:val="0"/>
          <w:divBdr>
            <w:top w:val="none" w:sz="0" w:space="0" w:color="auto"/>
            <w:left w:val="none" w:sz="0" w:space="0" w:color="auto"/>
            <w:bottom w:val="none" w:sz="0" w:space="0" w:color="auto"/>
            <w:right w:val="none" w:sz="0" w:space="0" w:color="auto"/>
          </w:divBdr>
        </w:div>
        <w:div w:id="1677415321">
          <w:marLeft w:val="0"/>
          <w:marRight w:val="0"/>
          <w:marTop w:val="0"/>
          <w:marBottom w:val="0"/>
          <w:divBdr>
            <w:top w:val="none" w:sz="0" w:space="0" w:color="auto"/>
            <w:left w:val="none" w:sz="0" w:space="0" w:color="auto"/>
            <w:bottom w:val="none" w:sz="0" w:space="0" w:color="auto"/>
            <w:right w:val="none" w:sz="0" w:space="0" w:color="auto"/>
          </w:divBdr>
        </w:div>
        <w:div w:id="774057242">
          <w:marLeft w:val="0"/>
          <w:marRight w:val="0"/>
          <w:marTop w:val="0"/>
          <w:marBottom w:val="0"/>
          <w:divBdr>
            <w:top w:val="none" w:sz="0" w:space="0" w:color="auto"/>
            <w:left w:val="none" w:sz="0" w:space="0" w:color="auto"/>
            <w:bottom w:val="none" w:sz="0" w:space="0" w:color="auto"/>
            <w:right w:val="none" w:sz="0" w:space="0" w:color="auto"/>
          </w:divBdr>
        </w:div>
        <w:div w:id="1404446165">
          <w:marLeft w:val="0"/>
          <w:marRight w:val="0"/>
          <w:marTop w:val="0"/>
          <w:marBottom w:val="0"/>
          <w:divBdr>
            <w:top w:val="none" w:sz="0" w:space="0" w:color="auto"/>
            <w:left w:val="none" w:sz="0" w:space="0" w:color="auto"/>
            <w:bottom w:val="none" w:sz="0" w:space="0" w:color="auto"/>
            <w:right w:val="none" w:sz="0" w:space="0" w:color="auto"/>
          </w:divBdr>
        </w:div>
        <w:div w:id="1828134379">
          <w:marLeft w:val="0"/>
          <w:marRight w:val="0"/>
          <w:marTop w:val="0"/>
          <w:marBottom w:val="0"/>
          <w:divBdr>
            <w:top w:val="none" w:sz="0" w:space="0" w:color="auto"/>
            <w:left w:val="none" w:sz="0" w:space="0" w:color="auto"/>
            <w:bottom w:val="none" w:sz="0" w:space="0" w:color="auto"/>
            <w:right w:val="none" w:sz="0" w:space="0" w:color="auto"/>
          </w:divBdr>
        </w:div>
        <w:div w:id="1233738765">
          <w:marLeft w:val="0"/>
          <w:marRight w:val="0"/>
          <w:marTop w:val="0"/>
          <w:marBottom w:val="0"/>
          <w:divBdr>
            <w:top w:val="none" w:sz="0" w:space="0" w:color="auto"/>
            <w:left w:val="none" w:sz="0" w:space="0" w:color="auto"/>
            <w:bottom w:val="none" w:sz="0" w:space="0" w:color="auto"/>
            <w:right w:val="none" w:sz="0" w:space="0" w:color="auto"/>
          </w:divBdr>
        </w:div>
        <w:div w:id="2104448985">
          <w:marLeft w:val="0"/>
          <w:marRight w:val="0"/>
          <w:marTop w:val="0"/>
          <w:marBottom w:val="0"/>
          <w:divBdr>
            <w:top w:val="none" w:sz="0" w:space="0" w:color="auto"/>
            <w:left w:val="none" w:sz="0" w:space="0" w:color="auto"/>
            <w:bottom w:val="none" w:sz="0" w:space="0" w:color="auto"/>
            <w:right w:val="none" w:sz="0" w:space="0" w:color="auto"/>
          </w:divBdr>
        </w:div>
        <w:div w:id="1232039082">
          <w:marLeft w:val="0"/>
          <w:marRight w:val="0"/>
          <w:marTop w:val="0"/>
          <w:marBottom w:val="0"/>
          <w:divBdr>
            <w:top w:val="none" w:sz="0" w:space="0" w:color="auto"/>
            <w:left w:val="none" w:sz="0" w:space="0" w:color="auto"/>
            <w:bottom w:val="none" w:sz="0" w:space="0" w:color="auto"/>
            <w:right w:val="none" w:sz="0" w:space="0" w:color="auto"/>
          </w:divBdr>
        </w:div>
        <w:div w:id="1598750760">
          <w:marLeft w:val="0"/>
          <w:marRight w:val="0"/>
          <w:marTop w:val="0"/>
          <w:marBottom w:val="0"/>
          <w:divBdr>
            <w:top w:val="none" w:sz="0" w:space="0" w:color="auto"/>
            <w:left w:val="none" w:sz="0" w:space="0" w:color="auto"/>
            <w:bottom w:val="none" w:sz="0" w:space="0" w:color="auto"/>
            <w:right w:val="none" w:sz="0" w:space="0" w:color="auto"/>
          </w:divBdr>
        </w:div>
        <w:div w:id="245268378">
          <w:marLeft w:val="0"/>
          <w:marRight w:val="0"/>
          <w:marTop w:val="0"/>
          <w:marBottom w:val="0"/>
          <w:divBdr>
            <w:top w:val="none" w:sz="0" w:space="0" w:color="auto"/>
            <w:left w:val="none" w:sz="0" w:space="0" w:color="auto"/>
            <w:bottom w:val="none" w:sz="0" w:space="0" w:color="auto"/>
            <w:right w:val="none" w:sz="0" w:space="0" w:color="auto"/>
          </w:divBdr>
        </w:div>
        <w:div w:id="1932353495">
          <w:marLeft w:val="0"/>
          <w:marRight w:val="0"/>
          <w:marTop w:val="0"/>
          <w:marBottom w:val="0"/>
          <w:divBdr>
            <w:top w:val="none" w:sz="0" w:space="0" w:color="auto"/>
            <w:left w:val="none" w:sz="0" w:space="0" w:color="auto"/>
            <w:bottom w:val="none" w:sz="0" w:space="0" w:color="auto"/>
            <w:right w:val="none" w:sz="0" w:space="0" w:color="auto"/>
          </w:divBdr>
        </w:div>
        <w:div w:id="1484660663">
          <w:marLeft w:val="0"/>
          <w:marRight w:val="0"/>
          <w:marTop w:val="0"/>
          <w:marBottom w:val="0"/>
          <w:divBdr>
            <w:top w:val="none" w:sz="0" w:space="0" w:color="auto"/>
            <w:left w:val="none" w:sz="0" w:space="0" w:color="auto"/>
            <w:bottom w:val="none" w:sz="0" w:space="0" w:color="auto"/>
            <w:right w:val="none" w:sz="0" w:space="0" w:color="auto"/>
          </w:divBdr>
        </w:div>
        <w:div w:id="953094022">
          <w:marLeft w:val="0"/>
          <w:marRight w:val="0"/>
          <w:marTop w:val="0"/>
          <w:marBottom w:val="0"/>
          <w:divBdr>
            <w:top w:val="none" w:sz="0" w:space="0" w:color="auto"/>
            <w:left w:val="none" w:sz="0" w:space="0" w:color="auto"/>
            <w:bottom w:val="none" w:sz="0" w:space="0" w:color="auto"/>
            <w:right w:val="none" w:sz="0" w:space="0" w:color="auto"/>
          </w:divBdr>
        </w:div>
        <w:div w:id="39869666">
          <w:marLeft w:val="0"/>
          <w:marRight w:val="0"/>
          <w:marTop w:val="0"/>
          <w:marBottom w:val="0"/>
          <w:divBdr>
            <w:top w:val="none" w:sz="0" w:space="0" w:color="auto"/>
            <w:left w:val="none" w:sz="0" w:space="0" w:color="auto"/>
            <w:bottom w:val="none" w:sz="0" w:space="0" w:color="auto"/>
            <w:right w:val="none" w:sz="0" w:space="0" w:color="auto"/>
          </w:divBdr>
        </w:div>
        <w:div w:id="1612934264">
          <w:marLeft w:val="0"/>
          <w:marRight w:val="0"/>
          <w:marTop w:val="0"/>
          <w:marBottom w:val="0"/>
          <w:divBdr>
            <w:top w:val="none" w:sz="0" w:space="0" w:color="auto"/>
            <w:left w:val="none" w:sz="0" w:space="0" w:color="auto"/>
            <w:bottom w:val="none" w:sz="0" w:space="0" w:color="auto"/>
            <w:right w:val="none" w:sz="0" w:space="0" w:color="auto"/>
          </w:divBdr>
        </w:div>
        <w:div w:id="1289701026">
          <w:marLeft w:val="0"/>
          <w:marRight w:val="0"/>
          <w:marTop w:val="0"/>
          <w:marBottom w:val="0"/>
          <w:divBdr>
            <w:top w:val="none" w:sz="0" w:space="0" w:color="auto"/>
            <w:left w:val="none" w:sz="0" w:space="0" w:color="auto"/>
            <w:bottom w:val="none" w:sz="0" w:space="0" w:color="auto"/>
            <w:right w:val="none" w:sz="0" w:space="0" w:color="auto"/>
          </w:divBdr>
        </w:div>
        <w:div w:id="1413939726">
          <w:marLeft w:val="0"/>
          <w:marRight w:val="0"/>
          <w:marTop w:val="0"/>
          <w:marBottom w:val="0"/>
          <w:divBdr>
            <w:top w:val="none" w:sz="0" w:space="0" w:color="auto"/>
            <w:left w:val="none" w:sz="0" w:space="0" w:color="auto"/>
            <w:bottom w:val="none" w:sz="0" w:space="0" w:color="auto"/>
            <w:right w:val="none" w:sz="0" w:space="0" w:color="auto"/>
          </w:divBdr>
        </w:div>
        <w:div w:id="571812165">
          <w:marLeft w:val="0"/>
          <w:marRight w:val="0"/>
          <w:marTop w:val="0"/>
          <w:marBottom w:val="0"/>
          <w:divBdr>
            <w:top w:val="single" w:sz="8" w:space="0" w:color="auto"/>
            <w:left w:val="none" w:sz="0" w:space="0" w:color="auto"/>
            <w:bottom w:val="none" w:sz="0" w:space="0" w:color="auto"/>
            <w:right w:val="none" w:sz="0" w:space="0" w:color="auto"/>
          </w:divBdr>
          <w:divsChild>
            <w:div w:id="1383871893">
              <w:marLeft w:val="0"/>
              <w:marRight w:val="0"/>
              <w:marTop w:val="0"/>
              <w:marBottom w:val="0"/>
              <w:divBdr>
                <w:top w:val="none" w:sz="0" w:space="0" w:color="auto"/>
                <w:left w:val="none" w:sz="0" w:space="0" w:color="auto"/>
                <w:bottom w:val="none" w:sz="0" w:space="0" w:color="auto"/>
                <w:right w:val="none" w:sz="0" w:space="0" w:color="auto"/>
              </w:divBdr>
            </w:div>
          </w:divsChild>
        </w:div>
        <w:div w:id="546723636">
          <w:marLeft w:val="0"/>
          <w:marRight w:val="0"/>
          <w:marTop w:val="0"/>
          <w:marBottom w:val="0"/>
          <w:divBdr>
            <w:top w:val="single" w:sz="8" w:space="0" w:color="auto"/>
            <w:left w:val="none" w:sz="0" w:space="0" w:color="auto"/>
            <w:bottom w:val="none" w:sz="0" w:space="0" w:color="auto"/>
            <w:right w:val="none" w:sz="0" w:space="0" w:color="auto"/>
          </w:divBdr>
          <w:divsChild>
            <w:div w:id="1348017211">
              <w:marLeft w:val="0"/>
              <w:marRight w:val="0"/>
              <w:marTop w:val="0"/>
              <w:marBottom w:val="0"/>
              <w:divBdr>
                <w:top w:val="none" w:sz="0" w:space="0" w:color="auto"/>
                <w:left w:val="none" w:sz="0" w:space="0" w:color="auto"/>
                <w:bottom w:val="none" w:sz="0" w:space="0" w:color="auto"/>
                <w:right w:val="none" w:sz="0" w:space="0" w:color="auto"/>
              </w:divBdr>
            </w:div>
          </w:divsChild>
        </w:div>
        <w:div w:id="2010710289">
          <w:marLeft w:val="0"/>
          <w:marRight w:val="0"/>
          <w:marTop w:val="0"/>
          <w:marBottom w:val="0"/>
          <w:divBdr>
            <w:top w:val="none" w:sz="0" w:space="0" w:color="auto"/>
            <w:left w:val="none" w:sz="0" w:space="0" w:color="auto"/>
            <w:bottom w:val="none" w:sz="0" w:space="0" w:color="auto"/>
            <w:right w:val="none" w:sz="0" w:space="0" w:color="auto"/>
          </w:divBdr>
        </w:div>
        <w:div w:id="1582566129">
          <w:marLeft w:val="0"/>
          <w:marRight w:val="0"/>
          <w:marTop w:val="0"/>
          <w:marBottom w:val="0"/>
          <w:divBdr>
            <w:top w:val="none" w:sz="0" w:space="0" w:color="auto"/>
            <w:left w:val="none" w:sz="0" w:space="0" w:color="auto"/>
            <w:bottom w:val="none" w:sz="0" w:space="0" w:color="auto"/>
            <w:right w:val="none" w:sz="0" w:space="0" w:color="auto"/>
          </w:divBdr>
        </w:div>
        <w:div w:id="1139037940">
          <w:marLeft w:val="0"/>
          <w:marRight w:val="0"/>
          <w:marTop w:val="0"/>
          <w:marBottom w:val="0"/>
          <w:divBdr>
            <w:top w:val="none" w:sz="0" w:space="0" w:color="auto"/>
            <w:left w:val="none" w:sz="0" w:space="0" w:color="auto"/>
            <w:bottom w:val="none" w:sz="0" w:space="0" w:color="auto"/>
            <w:right w:val="none" w:sz="0" w:space="0" w:color="auto"/>
          </w:divBdr>
        </w:div>
        <w:div w:id="1812941718">
          <w:marLeft w:val="0"/>
          <w:marRight w:val="0"/>
          <w:marTop w:val="0"/>
          <w:marBottom w:val="0"/>
          <w:divBdr>
            <w:top w:val="none" w:sz="0" w:space="0" w:color="auto"/>
            <w:left w:val="none" w:sz="0" w:space="0" w:color="auto"/>
            <w:bottom w:val="none" w:sz="0" w:space="0" w:color="auto"/>
            <w:right w:val="none" w:sz="0" w:space="0" w:color="auto"/>
          </w:divBdr>
        </w:div>
        <w:div w:id="151252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10937</Words>
  <Characters>62341</Characters>
  <Application>Microsoft Office Word</Application>
  <DocSecurity>0</DocSecurity>
  <Lines>519</Lines>
  <Paragraphs>146</Paragraphs>
  <ScaleCrop>false</ScaleCrop>
  <Company>RePack by SPecialiST</Company>
  <LinksUpToDate>false</LinksUpToDate>
  <CharactersWithSpaces>73132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НЕНЯ АХ НЕНЯ</dc:creator>
  <cp:keywords/>
  <dc:description/>
  <cp:lastModifiedBy>НЕНЯ АХ НЕНЯ</cp:lastModifiedBy>
  <cp:revision>3</cp:revision>
  <dcterms:created xsi:type="dcterms:W3CDTF">2013-11-11T16:14:00Z</dcterms:created>
  <dcterms:modified xsi:type="dcterms:W3CDTF">2013-11-11T16:15:00Z</dcterms:modified>
</cp:coreProperties>
</file>