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AB" w:rsidRDefault="00070E4D" w:rsidP="002F0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-525780</wp:posOffset>
            </wp:positionV>
            <wp:extent cx="7608570" cy="10751820"/>
            <wp:effectExtent l="19050" t="0" r="0" b="0"/>
            <wp:wrapNone/>
            <wp:docPr id="40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CB2" w:rsidRPr="006A4CB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6pt;height:69.6pt" fillcolor="#365f91 [2404]" strokecolor="#365f91 [2404]" strokeweight="1pt">
            <v:shadow color="#b2b2b2" opacity="52429f" offset="3pt"/>
            <v:textpath style="font-family:&quot;Times New Roman&quot;;font-size:24pt;font-weight:bold;v-text-kern:t" trim="t" fitpath="t" string="ТРЕТЬЕ ЗАСЕДАНИЕ МЕТОДИЧЕСКОГО ОБЪЕДИНЕНИЯ&#10;&quot;ШКОЛА МОЛОДОГО ПЕДАГОГА ДОПОЛНИТЕЛЬНОГО ОБРАЗОВАНИЯ &quot;ПОИСК&quot;"/>
          </v:shape>
        </w:pict>
      </w:r>
    </w:p>
    <w:p w:rsidR="002E46AB" w:rsidRDefault="006A4CB2" w:rsidP="002F0EF3">
      <w:pPr>
        <w:rPr>
          <w:rFonts w:ascii="Times New Roman" w:hAnsi="Times New Roman" w:cs="Times New Roman"/>
          <w:sz w:val="28"/>
          <w:szCs w:val="28"/>
        </w:rPr>
      </w:pPr>
      <w:r w:rsidRPr="006A4CB2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95.6pt;height:24.6pt" fillcolor="#76923c [2406]" stroked="f">
            <v:fill color2="#f93"/>
            <v:shadow color="silver" opacity="52429f"/>
            <v:textpath style="font-family:&quot;Impact&quot;;font-size:20pt;v-text-kern:t" trim="t" fitpath="t" string="ТЕМА: &quot;Психосоматика: как сохранить свое здоровье&quot;"/>
          </v:shape>
        </w:pict>
      </w:r>
    </w:p>
    <w:p w:rsidR="00F44613" w:rsidRDefault="00F44613" w:rsidP="00F44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44613">
        <w:rPr>
          <w:rFonts w:ascii="Times New Roman" w:hAnsi="Times New Roman" w:cs="Times New Roman"/>
          <w:i/>
          <w:sz w:val="28"/>
          <w:szCs w:val="28"/>
        </w:rPr>
        <w:t>Люди вы</w:t>
      </w:r>
      <w:r>
        <w:rPr>
          <w:rFonts w:ascii="Times New Roman" w:hAnsi="Times New Roman" w:cs="Times New Roman"/>
          <w:i/>
          <w:sz w:val="28"/>
          <w:szCs w:val="28"/>
        </w:rPr>
        <w:t>маливают свое здоровье у богов.</w:t>
      </w:r>
    </w:p>
    <w:p w:rsidR="00F44613" w:rsidRDefault="00F44613" w:rsidP="00F44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44613">
        <w:rPr>
          <w:rFonts w:ascii="Times New Roman" w:hAnsi="Times New Roman" w:cs="Times New Roman"/>
          <w:i/>
          <w:sz w:val="28"/>
          <w:szCs w:val="28"/>
        </w:rPr>
        <w:t>Им неизвестно, что они сами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могут влиять на свое здоровье.</w:t>
      </w:r>
    </w:p>
    <w:p w:rsidR="00F44613" w:rsidRPr="00F44613" w:rsidRDefault="00F44613" w:rsidP="00F446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Демокрит</w:t>
      </w:r>
      <w:proofErr w:type="spellEnd"/>
    </w:p>
    <w:p w:rsidR="00F44613" w:rsidRPr="00F44613" w:rsidRDefault="007D7FFB" w:rsidP="00F44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335915</wp:posOffset>
            </wp:positionV>
            <wp:extent cx="3041015" cy="1889760"/>
            <wp:effectExtent l="19050" t="0" r="6985" b="0"/>
            <wp:wrapThrough wrapText="bothSides">
              <wp:wrapPolygon edited="0">
                <wp:start x="541" y="0"/>
                <wp:lineTo x="-135" y="1524"/>
                <wp:lineTo x="0" y="20903"/>
                <wp:lineTo x="406" y="21339"/>
                <wp:lineTo x="541" y="21339"/>
                <wp:lineTo x="20973" y="21339"/>
                <wp:lineTo x="21108" y="21339"/>
                <wp:lineTo x="21514" y="20903"/>
                <wp:lineTo x="21650" y="19161"/>
                <wp:lineTo x="21650" y="1524"/>
                <wp:lineTo x="21379" y="218"/>
                <wp:lineTo x="20973" y="0"/>
                <wp:lineTo x="541" y="0"/>
              </wp:wrapPolygon>
            </wp:wrapThrough>
            <wp:docPr id="3" name="Рисунок 3" descr="C:\Users\use\Desktop\Психосоматика\i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\Desktop\Психосоматика\i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88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0EF3" w:rsidRDefault="002F0EF3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20">
        <w:rPr>
          <w:rFonts w:ascii="Times New Roman" w:hAnsi="Times New Roman" w:cs="Times New Roman"/>
          <w:sz w:val="28"/>
          <w:szCs w:val="28"/>
        </w:rPr>
        <w:t>Вы часто сталкиваетесь с неприятностями. Время сейчас такое, напряжённое. На работе вы упорно трудитесь. Напряжение постепенно накапливается. Домашние заботы, неприятности добав</w:t>
      </w:r>
      <w:r w:rsidR="00D828E9">
        <w:rPr>
          <w:rFonts w:ascii="Times New Roman" w:hAnsi="Times New Roman" w:cs="Times New Roman"/>
          <w:sz w:val="28"/>
          <w:szCs w:val="28"/>
        </w:rPr>
        <w:t xml:space="preserve">ляют своё. Сон тревожный, утром – </w:t>
      </w:r>
      <w:r w:rsidRPr="00EA7C20">
        <w:rPr>
          <w:rFonts w:ascii="Times New Roman" w:hAnsi="Times New Roman" w:cs="Times New Roman"/>
          <w:sz w:val="28"/>
          <w:szCs w:val="28"/>
        </w:rPr>
        <w:t>как будто всю ночь вагоны разгружал</w:t>
      </w:r>
      <w:r w:rsidR="00B06C67">
        <w:rPr>
          <w:rFonts w:ascii="Times New Roman" w:hAnsi="Times New Roman" w:cs="Times New Roman"/>
          <w:sz w:val="28"/>
          <w:szCs w:val="28"/>
        </w:rPr>
        <w:t>и</w:t>
      </w:r>
      <w:r w:rsidRPr="00EA7C20">
        <w:rPr>
          <w:rFonts w:ascii="Times New Roman" w:hAnsi="Times New Roman" w:cs="Times New Roman"/>
          <w:sz w:val="28"/>
          <w:szCs w:val="28"/>
        </w:rPr>
        <w:t>!</w:t>
      </w:r>
    </w:p>
    <w:p w:rsidR="00573261" w:rsidRDefault="002F0EF3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4E">
        <w:rPr>
          <w:rFonts w:ascii="Times New Roman" w:hAnsi="Times New Roman" w:cs="Times New Roman"/>
          <w:sz w:val="28"/>
          <w:szCs w:val="28"/>
        </w:rPr>
        <w:t xml:space="preserve">Современному человеку требуется много душевных сил, терпения и </w:t>
      </w:r>
      <w:proofErr w:type="gramStart"/>
      <w:r w:rsidRPr="0023564E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23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4E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23564E">
        <w:rPr>
          <w:rFonts w:ascii="Times New Roman" w:hAnsi="Times New Roman" w:cs="Times New Roman"/>
          <w:sz w:val="28"/>
          <w:szCs w:val="28"/>
        </w:rPr>
        <w:t>. К сожалению, наш мир создает много ситуаций, которые причиняют душевную боль человеку и бьют по его психике. Но это причиняет боль не только душе, психике человека, но и его телу, так как психическое здоровье и здоровье тела очень тесно связаны.</w:t>
      </w:r>
    </w:p>
    <w:p w:rsidR="00573261" w:rsidRDefault="00573261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4E">
        <w:rPr>
          <w:rFonts w:ascii="Times New Roman" w:hAnsi="Times New Roman" w:cs="Times New Roman"/>
          <w:sz w:val="28"/>
          <w:szCs w:val="28"/>
        </w:rPr>
        <w:t xml:space="preserve">Наши мысли, переживания заставляют плохо функционировать наш организм, а продолжительные стрессы могут привести к серьезным проблемам здоровья. Болезни организма, возникшие в результате психологических проблем, стрессов, негативных эмоций, называются психосоматическими заболеваниями. Основой этих болезней является </w:t>
      </w:r>
      <w:r w:rsidR="00B06C67">
        <w:rPr>
          <w:rFonts w:ascii="Times New Roman" w:hAnsi="Times New Roman" w:cs="Times New Roman"/>
          <w:sz w:val="28"/>
          <w:szCs w:val="28"/>
        </w:rPr>
        <w:t>психика, а не физиология. Врачи</w:t>
      </w:r>
      <w:r w:rsidRPr="0023564E">
        <w:rPr>
          <w:rFonts w:ascii="Times New Roman" w:hAnsi="Times New Roman" w:cs="Times New Roman"/>
          <w:sz w:val="28"/>
          <w:szCs w:val="28"/>
        </w:rPr>
        <w:t xml:space="preserve"> при обследовании пациента с</w:t>
      </w:r>
      <w:r w:rsidR="00B06C67">
        <w:rPr>
          <w:rFonts w:ascii="Times New Roman" w:hAnsi="Times New Roman" w:cs="Times New Roman"/>
          <w:sz w:val="28"/>
          <w:szCs w:val="28"/>
        </w:rPr>
        <w:t xml:space="preserve"> психосоматическим заболеванием</w:t>
      </w:r>
      <w:r w:rsidRPr="0023564E">
        <w:rPr>
          <w:rFonts w:ascii="Times New Roman" w:hAnsi="Times New Roman" w:cs="Times New Roman"/>
          <w:sz w:val="28"/>
          <w:szCs w:val="28"/>
        </w:rPr>
        <w:t xml:space="preserve"> часто не могут найти физиологической основы боли и дисфункции органов.</w:t>
      </w:r>
    </w:p>
    <w:p w:rsidR="00404726" w:rsidRDefault="00404726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6">
        <w:rPr>
          <w:rFonts w:ascii="Times New Roman" w:hAnsi="Times New Roman" w:cs="Times New Roman"/>
          <w:sz w:val="28"/>
          <w:szCs w:val="28"/>
        </w:rPr>
        <w:t xml:space="preserve">Психосоматическое заболевание – это такое заболевание, в основе которого лежат как физиологические, так и психологические причины, но </w:t>
      </w:r>
      <w:r w:rsidR="00432314">
        <w:rPr>
          <w:rFonts w:ascii="Times New Roman" w:hAnsi="Times New Roman" w:cs="Times New Roman"/>
          <w:sz w:val="28"/>
          <w:szCs w:val="28"/>
        </w:rPr>
        <w:t>протекает это</w:t>
      </w:r>
      <w:r w:rsidRPr="00404726">
        <w:rPr>
          <w:rFonts w:ascii="Times New Roman" w:hAnsi="Times New Roman" w:cs="Times New Roman"/>
          <w:sz w:val="28"/>
          <w:szCs w:val="28"/>
        </w:rPr>
        <w:t xml:space="preserve"> заболевание со всеми симптомами, требующ</w:t>
      </w:r>
      <w:r w:rsidR="00432314">
        <w:rPr>
          <w:rFonts w:ascii="Times New Roman" w:hAnsi="Times New Roman" w:cs="Times New Roman"/>
          <w:sz w:val="28"/>
          <w:szCs w:val="28"/>
        </w:rPr>
        <w:t>ими</w:t>
      </w:r>
      <w:r w:rsidRPr="00404726">
        <w:rPr>
          <w:rFonts w:ascii="Times New Roman" w:hAnsi="Times New Roman" w:cs="Times New Roman"/>
          <w:sz w:val="28"/>
          <w:szCs w:val="28"/>
        </w:rPr>
        <w:t xml:space="preserve"> медицинского вмешательства. Другое дело, что только от традиционного лечения болезнь не пройдет, будут продолжаться рецидивы (собственно, </w:t>
      </w:r>
      <w:proofErr w:type="spellStart"/>
      <w:r w:rsidRPr="00404726">
        <w:rPr>
          <w:rFonts w:ascii="Times New Roman" w:hAnsi="Times New Roman" w:cs="Times New Roman"/>
          <w:sz w:val="28"/>
          <w:szCs w:val="28"/>
        </w:rPr>
        <w:t>реци</w:t>
      </w:r>
      <w:r w:rsidR="00552176">
        <w:rPr>
          <w:rFonts w:ascii="Times New Roman" w:hAnsi="Times New Roman" w:cs="Times New Roman"/>
          <w:sz w:val="28"/>
          <w:szCs w:val="28"/>
        </w:rPr>
        <w:t>дивность</w:t>
      </w:r>
      <w:proofErr w:type="spellEnd"/>
      <w:r w:rsidR="00552176">
        <w:rPr>
          <w:rFonts w:ascii="Times New Roman" w:hAnsi="Times New Roman" w:cs="Times New Roman"/>
          <w:sz w:val="28"/>
          <w:szCs w:val="28"/>
        </w:rPr>
        <w:t xml:space="preserve"> при адекватном лечении – </w:t>
      </w:r>
      <w:r w:rsidRPr="00404726">
        <w:rPr>
          <w:rFonts w:ascii="Times New Roman" w:hAnsi="Times New Roman" w:cs="Times New Roman"/>
          <w:sz w:val="28"/>
          <w:szCs w:val="28"/>
        </w:rPr>
        <w:t xml:space="preserve">один из отличительных признаков </w:t>
      </w:r>
      <w:proofErr w:type="spellStart"/>
      <w:r w:rsidRPr="00404726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Pr="00404726">
        <w:rPr>
          <w:rFonts w:ascii="Times New Roman" w:hAnsi="Times New Roman" w:cs="Times New Roman"/>
          <w:sz w:val="28"/>
          <w:szCs w:val="28"/>
        </w:rPr>
        <w:t>), поэтому наиболее правильный подход к психосоматическим заболеваниям – одновременно с лечением проводить работу над проблемой с психологом.</w:t>
      </w:r>
    </w:p>
    <w:p w:rsidR="00404726" w:rsidRPr="00404726" w:rsidRDefault="007D7FFB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5080</wp:posOffset>
            </wp:positionV>
            <wp:extent cx="2339340" cy="428625"/>
            <wp:effectExtent l="19050" t="0" r="3810" b="0"/>
            <wp:wrapThrough wrapText="bothSides">
              <wp:wrapPolygon edited="0">
                <wp:start x="-176" y="0"/>
                <wp:lineTo x="-176" y="21120"/>
                <wp:lineTo x="21635" y="21120"/>
                <wp:lineTo x="21635" y="0"/>
                <wp:lineTo x="-176" y="0"/>
              </wp:wrapPolygon>
            </wp:wrapThrough>
            <wp:docPr id="6" name="Рисунок 6" descr="C:\Users\use\Desktop\Психосоматика\5_28_52842_1402040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\Desktop\Психосоматика\5_28_52842_140204020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726" w:rsidRPr="00404726">
        <w:rPr>
          <w:rFonts w:ascii="Times New Roman" w:hAnsi="Times New Roman" w:cs="Times New Roman"/>
          <w:sz w:val="28"/>
          <w:szCs w:val="28"/>
        </w:rPr>
        <w:t xml:space="preserve">Когда человек заболевает, </w:t>
      </w:r>
      <w:proofErr w:type="gramStart"/>
      <w:r w:rsidR="00404726" w:rsidRPr="00404726">
        <w:rPr>
          <w:rFonts w:ascii="Times New Roman" w:hAnsi="Times New Roman" w:cs="Times New Roman"/>
          <w:sz w:val="28"/>
          <w:szCs w:val="28"/>
        </w:rPr>
        <w:t>организм</w:t>
      </w:r>
      <w:proofErr w:type="gramEnd"/>
      <w:r w:rsidR="00404726" w:rsidRPr="00404726">
        <w:rPr>
          <w:rFonts w:ascii="Times New Roman" w:hAnsi="Times New Roman" w:cs="Times New Roman"/>
          <w:sz w:val="28"/>
          <w:szCs w:val="28"/>
        </w:rPr>
        <w:t xml:space="preserve"> словно что-то хочет сказать. При этом каждый симптом несет </w:t>
      </w:r>
      <w:r w:rsidR="00404726" w:rsidRPr="00404726">
        <w:rPr>
          <w:rFonts w:ascii="Times New Roman" w:hAnsi="Times New Roman" w:cs="Times New Roman"/>
          <w:sz w:val="28"/>
          <w:szCs w:val="28"/>
        </w:rPr>
        <w:lastRenderedPageBreak/>
        <w:t xml:space="preserve">какое-то послание, а мы пытаемся глушить боль таблетками, даже не попытавшись с этим разобраться, прислушаться к своим ощущениям и переживаниям. </w:t>
      </w:r>
    </w:p>
    <w:p w:rsidR="00404726" w:rsidRPr="00833E09" w:rsidRDefault="00602AB6" w:rsidP="007D7FF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E0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-927735</wp:posOffset>
            </wp:positionV>
            <wp:extent cx="7608570" cy="10751820"/>
            <wp:effectExtent l="19050" t="0" r="0" b="0"/>
            <wp:wrapNone/>
            <wp:docPr id="2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726" w:rsidRPr="00833E09">
        <w:rPr>
          <w:rFonts w:ascii="Times New Roman" w:hAnsi="Times New Roman" w:cs="Times New Roman"/>
          <w:b/>
          <w:i/>
          <w:sz w:val="28"/>
          <w:szCs w:val="28"/>
        </w:rPr>
        <w:t>В психотерапии обычно обращают внимание на семь возможных источников психосоматических заболеваний.</w:t>
      </w:r>
    </w:p>
    <w:p w:rsidR="00404726" w:rsidRPr="00404726" w:rsidRDefault="007D7FFB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09">
        <w:rPr>
          <w:rFonts w:ascii="Times New Roman" w:hAnsi="Times New Roman" w:cs="Times New Roman"/>
          <w:b/>
          <w:i/>
          <w:sz w:val="28"/>
          <w:szCs w:val="28"/>
        </w:rPr>
        <w:t>1. Внутренний конфликт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04726" w:rsidRPr="00404726">
        <w:rPr>
          <w:rFonts w:ascii="Times New Roman" w:hAnsi="Times New Roman" w:cs="Times New Roman"/>
          <w:sz w:val="28"/>
          <w:szCs w:val="28"/>
        </w:rPr>
        <w:t xml:space="preserve">разные идеи борются в человеке, при этом они никак не могут придти к согласию. Например, если человек переедает, то с </w:t>
      </w:r>
      <w:r>
        <w:rPr>
          <w:rFonts w:ascii="Times New Roman" w:hAnsi="Times New Roman" w:cs="Times New Roman"/>
          <w:sz w:val="28"/>
          <w:szCs w:val="28"/>
        </w:rPr>
        <w:t>одной стороны он доставляет себе</w:t>
      </w:r>
      <w:r w:rsidR="00404726" w:rsidRPr="00404726">
        <w:rPr>
          <w:rFonts w:ascii="Times New Roman" w:hAnsi="Times New Roman" w:cs="Times New Roman"/>
          <w:sz w:val="28"/>
          <w:szCs w:val="28"/>
        </w:rPr>
        <w:t xml:space="preserve"> удовольствие, утешает себя, хочет забыть неприятные переживания, а с другой стороны укоряет себя: "Немедленно прекрати! Ты толстая, у тебя нет силы воли!" Этот диссонанс может привести к болезни, если мы не сможем договориться и убрать конфликт.</w:t>
      </w:r>
    </w:p>
    <w:p w:rsidR="00404726" w:rsidRPr="00404726" w:rsidRDefault="00602AB6" w:rsidP="00833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0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803910</wp:posOffset>
            </wp:positionV>
            <wp:extent cx="2612390" cy="2609215"/>
            <wp:effectExtent l="19050" t="0" r="0" b="0"/>
            <wp:wrapThrough wrapText="bothSides">
              <wp:wrapPolygon edited="0">
                <wp:start x="-158" y="0"/>
                <wp:lineTo x="-158" y="21448"/>
                <wp:lineTo x="21579" y="21448"/>
                <wp:lineTo x="21579" y="0"/>
                <wp:lineTo x="-158" y="0"/>
              </wp:wrapPolygon>
            </wp:wrapThrough>
            <wp:docPr id="1" name="Рисунок 15" descr="C:\Users\use\Desktop\Психосоматика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\Desktop\Психосоматика\1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726" w:rsidRPr="00833E09">
        <w:rPr>
          <w:rFonts w:ascii="Times New Roman" w:hAnsi="Times New Roman" w:cs="Times New Roman"/>
          <w:b/>
          <w:i/>
          <w:sz w:val="28"/>
          <w:szCs w:val="28"/>
        </w:rPr>
        <w:t>2. Мотивация или условная выгода.</w:t>
      </w:r>
      <w:r w:rsidR="00404726" w:rsidRPr="00404726">
        <w:rPr>
          <w:rFonts w:ascii="Times New Roman" w:hAnsi="Times New Roman" w:cs="Times New Roman"/>
          <w:sz w:val="28"/>
          <w:szCs w:val="28"/>
        </w:rPr>
        <w:t xml:space="preserve"> Как ни странно, но нам может быть </w:t>
      </w:r>
      <w:proofErr w:type="gramStart"/>
      <w:r w:rsidR="00404726" w:rsidRPr="00404726">
        <w:rPr>
          <w:rFonts w:ascii="Times New Roman" w:hAnsi="Times New Roman" w:cs="Times New Roman"/>
          <w:sz w:val="28"/>
          <w:szCs w:val="28"/>
        </w:rPr>
        <w:t>выгодно</w:t>
      </w:r>
      <w:proofErr w:type="gramEnd"/>
      <w:r w:rsidR="00404726" w:rsidRPr="00404726">
        <w:rPr>
          <w:rFonts w:ascii="Times New Roman" w:hAnsi="Times New Roman" w:cs="Times New Roman"/>
          <w:sz w:val="28"/>
          <w:szCs w:val="28"/>
        </w:rPr>
        <w:t xml:space="preserve"> болеть, получая при этом какие-то бонусы от жизни. Так, например, при сильной мигрени боль мешает нам "открыть глаза" и увидеть то, что доставит еще </w:t>
      </w:r>
      <w:proofErr w:type="spellStart"/>
      <w:r w:rsidR="00404726" w:rsidRPr="00404726">
        <w:rPr>
          <w:rFonts w:ascii="Times New Roman" w:hAnsi="Times New Roman" w:cs="Times New Roman"/>
          <w:sz w:val="28"/>
          <w:szCs w:val="28"/>
        </w:rPr>
        <w:t>бОльшие</w:t>
      </w:r>
      <w:proofErr w:type="spellEnd"/>
      <w:r w:rsidR="00404726" w:rsidRPr="00404726">
        <w:rPr>
          <w:rFonts w:ascii="Times New Roman" w:hAnsi="Times New Roman" w:cs="Times New Roman"/>
          <w:sz w:val="28"/>
          <w:szCs w:val="28"/>
        </w:rPr>
        <w:t xml:space="preserve"> переживания и страдания.</w:t>
      </w:r>
    </w:p>
    <w:p w:rsidR="00404726" w:rsidRPr="00404726" w:rsidRDefault="00404726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09">
        <w:rPr>
          <w:rFonts w:ascii="Times New Roman" w:hAnsi="Times New Roman" w:cs="Times New Roman"/>
          <w:b/>
          <w:i/>
          <w:sz w:val="28"/>
          <w:szCs w:val="28"/>
        </w:rPr>
        <w:t>3. Эффект внушения другим человеком</w:t>
      </w:r>
      <w:r w:rsidRPr="00404726">
        <w:rPr>
          <w:rFonts w:ascii="Times New Roman" w:hAnsi="Times New Roman" w:cs="Times New Roman"/>
          <w:sz w:val="28"/>
          <w:szCs w:val="28"/>
        </w:rPr>
        <w:t xml:space="preserve">. Бывает, мы сталкиваемся с тем, что нас убеждают в никчемности, глупости, </w:t>
      </w:r>
      <w:proofErr w:type="gramStart"/>
      <w:r w:rsidRPr="00404726">
        <w:rPr>
          <w:rFonts w:ascii="Times New Roman" w:hAnsi="Times New Roman" w:cs="Times New Roman"/>
          <w:sz w:val="28"/>
          <w:szCs w:val="28"/>
        </w:rPr>
        <w:t>посредственности</w:t>
      </w:r>
      <w:proofErr w:type="gramEnd"/>
      <w:r w:rsidRPr="00404726">
        <w:rPr>
          <w:rFonts w:ascii="Times New Roman" w:hAnsi="Times New Roman" w:cs="Times New Roman"/>
          <w:sz w:val="28"/>
          <w:szCs w:val="28"/>
        </w:rPr>
        <w:t>. А если это еще и значимые люди, например, родители, то мы мгновенно реагируем и действительно начинаем сомневаться в своей состоятельности. А порой и демонстрировать подобное поведение, которое принимает во взрослой жизни удобные для общества формы.</w:t>
      </w:r>
    </w:p>
    <w:p w:rsidR="00404726" w:rsidRPr="00404726" w:rsidRDefault="00404726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09">
        <w:rPr>
          <w:rFonts w:ascii="Times New Roman" w:hAnsi="Times New Roman" w:cs="Times New Roman"/>
          <w:b/>
          <w:i/>
          <w:sz w:val="28"/>
          <w:szCs w:val="28"/>
        </w:rPr>
        <w:t>4. Элемент речи.</w:t>
      </w:r>
      <w:r w:rsidRPr="00404726">
        <w:rPr>
          <w:rFonts w:ascii="Times New Roman" w:hAnsi="Times New Roman" w:cs="Times New Roman"/>
          <w:sz w:val="28"/>
          <w:szCs w:val="28"/>
        </w:rPr>
        <w:t xml:space="preserve"> Часто наши заболевания могут быть прямым воплощением определенных фраз. Например, "у меня сердце за него болит" или "от твоей любви я задыхаюсь". А организм находит самый доходчивый сп</w:t>
      </w:r>
      <w:r w:rsidR="007D7FFB">
        <w:rPr>
          <w:rFonts w:ascii="Times New Roman" w:hAnsi="Times New Roman" w:cs="Times New Roman"/>
          <w:sz w:val="28"/>
          <w:szCs w:val="28"/>
        </w:rPr>
        <w:t xml:space="preserve">особ подтвердить высказывание – </w:t>
      </w:r>
      <w:r w:rsidRPr="00404726">
        <w:rPr>
          <w:rFonts w:ascii="Times New Roman" w:hAnsi="Times New Roman" w:cs="Times New Roman"/>
          <w:sz w:val="28"/>
          <w:szCs w:val="28"/>
        </w:rPr>
        <w:t>тело предъявляет симптом.</w:t>
      </w:r>
    </w:p>
    <w:p w:rsidR="00404726" w:rsidRPr="00404726" w:rsidRDefault="00404726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09">
        <w:rPr>
          <w:rFonts w:ascii="Times New Roman" w:hAnsi="Times New Roman" w:cs="Times New Roman"/>
          <w:b/>
          <w:i/>
          <w:sz w:val="28"/>
          <w:szCs w:val="28"/>
        </w:rPr>
        <w:t>5. Идентификация</w:t>
      </w:r>
      <w:r w:rsidRPr="00404726">
        <w:rPr>
          <w:rFonts w:ascii="Times New Roman" w:hAnsi="Times New Roman" w:cs="Times New Roman"/>
          <w:sz w:val="28"/>
          <w:szCs w:val="28"/>
        </w:rPr>
        <w:t>. Очень часто мы находим какой</w:t>
      </w:r>
      <w:r w:rsidR="00432314">
        <w:rPr>
          <w:rFonts w:ascii="Times New Roman" w:hAnsi="Times New Roman" w:cs="Times New Roman"/>
          <w:sz w:val="28"/>
          <w:szCs w:val="28"/>
        </w:rPr>
        <w:t>-</w:t>
      </w:r>
      <w:r w:rsidRPr="00404726">
        <w:rPr>
          <w:rFonts w:ascii="Times New Roman" w:hAnsi="Times New Roman" w:cs="Times New Roman"/>
          <w:sz w:val="28"/>
          <w:szCs w:val="28"/>
        </w:rPr>
        <w:t xml:space="preserve">то образ человека, который нам нравится, и пытаемся копировать его речь, движение, поведение. А когда достигаем желаемого идеала, то психосоматическим заболеваниям нет числа. Так, классическим примером может служить </w:t>
      </w:r>
      <w:proofErr w:type="spellStart"/>
      <w:r w:rsidRPr="00404726"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 w:rsidRPr="00404726">
        <w:rPr>
          <w:rFonts w:ascii="Times New Roman" w:hAnsi="Times New Roman" w:cs="Times New Roman"/>
          <w:sz w:val="28"/>
          <w:szCs w:val="28"/>
        </w:rPr>
        <w:t>, когда человек интенсивно теряет вес, и пища начинает с трудом усваиваться организмом. Как правило, это происходит с женщинами, которые стремятся к модельной внешности, при этом искренне надеются таким образом получить признание и любовь.</w:t>
      </w:r>
    </w:p>
    <w:p w:rsidR="00404726" w:rsidRPr="00404726" w:rsidRDefault="00404726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09">
        <w:rPr>
          <w:rFonts w:ascii="Times New Roman" w:hAnsi="Times New Roman" w:cs="Times New Roman"/>
          <w:b/>
          <w:i/>
          <w:sz w:val="28"/>
          <w:szCs w:val="28"/>
        </w:rPr>
        <w:t>6. Самонаказание</w:t>
      </w:r>
      <w:r w:rsidRPr="00404726">
        <w:rPr>
          <w:rFonts w:ascii="Times New Roman" w:hAnsi="Times New Roman" w:cs="Times New Roman"/>
          <w:sz w:val="28"/>
          <w:szCs w:val="28"/>
        </w:rPr>
        <w:t>. Это очень серьезное глубоко</w:t>
      </w:r>
      <w:r w:rsidR="00432314">
        <w:rPr>
          <w:rFonts w:ascii="Times New Roman" w:hAnsi="Times New Roman" w:cs="Times New Roman"/>
          <w:sz w:val="28"/>
          <w:szCs w:val="28"/>
        </w:rPr>
        <w:t>е</w:t>
      </w:r>
      <w:r w:rsidRPr="00404726">
        <w:rPr>
          <w:rFonts w:ascii="Times New Roman" w:hAnsi="Times New Roman" w:cs="Times New Roman"/>
          <w:sz w:val="28"/>
          <w:szCs w:val="28"/>
        </w:rPr>
        <w:t xml:space="preserve"> переживание, когда человек чувствует, что где-то провинился, что-то не доделал, кому-то не помог. И тогда начинает неосознанно влиять на свой организм, "поедая" его либо изнутри, либо разрушая извне. Так, например, множественные травмы могут быть напрямую связаны </w:t>
      </w:r>
      <w:proofErr w:type="gramStart"/>
      <w:r w:rsidRPr="004047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4726">
        <w:rPr>
          <w:rFonts w:ascii="Times New Roman" w:hAnsi="Times New Roman" w:cs="Times New Roman"/>
          <w:sz w:val="28"/>
          <w:szCs w:val="28"/>
        </w:rPr>
        <w:t xml:space="preserve"> эдакой </w:t>
      </w:r>
      <w:proofErr w:type="spellStart"/>
      <w:r w:rsidRPr="00404726">
        <w:rPr>
          <w:rFonts w:ascii="Times New Roman" w:hAnsi="Times New Roman" w:cs="Times New Roman"/>
          <w:sz w:val="28"/>
          <w:szCs w:val="28"/>
        </w:rPr>
        <w:t>самоагрессией</w:t>
      </w:r>
      <w:proofErr w:type="spellEnd"/>
      <w:r w:rsidRPr="00404726">
        <w:rPr>
          <w:rFonts w:ascii="Times New Roman" w:hAnsi="Times New Roman" w:cs="Times New Roman"/>
          <w:sz w:val="28"/>
          <w:szCs w:val="28"/>
        </w:rPr>
        <w:t>. Или же системные онкологические заболевания во многом могут быть связаны с чувством вины.</w:t>
      </w:r>
    </w:p>
    <w:p w:rsidR="00404726" w:rsidRDefault="00602AB6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0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-457200</wp:posOffset>
            </wp:positionV>
            <wp:extent cx="7608570" cy="10751820"/>
            <wp:effectExtent l="19050" t="0" r="0" b="0"/>
            <wp:wrapNone/>
            <wp:docPr id="4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726" w:rsidRPr="00833E09">
        <w:rPr>
          <w:rFonts w:ascii="Times New Roman" w:hAnsi="Times New Roman" w:cs="Times New Roman"/>
          <w:b/>
          <w:i/>
          <w:sz w:val="28"/>
          <w:szCs w:val="28"/>
        </w:rPr>
        <w:t>7. Детский опыт</w:t>
      </w:r>
      <w:r w:rsidR="00404726" w:rsidRPr="00404726">
        <w:rPr>
          <w:rFonts w:ascii="Times New Roman" w:hAnsi="Times New Roman" w:cs="Times New Roman"/>
          <w:sz w:val="28"/>
          <w:szCs w:val="28"/>
        </w:rPr>
        <w:t>. Многие психосоматические заболевания могут быть связаны с ранними детскими переживаниями, с прошлым травматическим опытом, который накладывает сильный отпечаток на здоровье взрослого человека.</w:t>
      </w:r>
    </w:p>
    <w:p w:rsidR="00CF75AA" w:rsidRDefault="00CF75AA" w:rsidP="007D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5AA" w:rsidRDefault="00552176" w:rsidP="007D7FFB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Психосоматические</w:t>
      </w:r>
      <w:r w:rsidR="00CF75AA" w:rsidRPr="00CF75AA">
        <w:rPr>
          <w:rFonts w:ascii="Times New Roman" w:hAnsi="Times New Roman" w:cs="Times New Roman"/>
          <w:sz w:val="28"/>
          <w:szCs w:val="28"/>
        </w:rPr>
        <w:t xml:space="preserve"> заболевания выражаются в виде физиологических нарушений организма – отдельного органа или системы органов. </w:t>
      </w:r>
      <w:proofErr w:type="gramStart"/>
      <w:r w:rsidR="00CF75AA" w:rsidRPr="00CF75AA">
        <w:rPr>
          <w:rFonts w:ascii="Times New Roman" w:hAnsi="Times New Roman" w:cs="Times New Roman"/>
          <w:sz w:val="28"/>
          <w:szCs w:val="28"/>
        </w:rPr>
        <w:t xml:space="preserve">Сюда же относятся «психосоматические» заболевания, такие, как: </w:t>
      </w:r>
      <w:proofErr w:type="spellStart"/>
      <w:r w:rsidR="00CF75AA" w:rsidRPr="00CF75AA">
        <w:rPr>
          <w:rFonts w:ascii="Times New Roman" w:hAnsi="Times New Roman" w:cs="Times New Roman"/>
          <w:sz w:val="28"/>
          <w:szCs w:val="28"/>
        </w:rPr>
        <w:t>пептическая</w:t>
      </w:r>
      <w:proofErr w:type="spellEnd"/>
      <w:r w:rsidR="00CF75AA" w:rsidRPr="00CF75AA">
        <w:rPr>
          <w:rFonts w:ascii="Times New Roman" w:hAnsi="Times New Roman" w:cs="Times New Roman"/>
          <w:sz w:val="28"/>
          <w:szCs w:val="28"/>
        </w:rPr>
        <w:t xml:space="preserve"> язва, бронхиальная астма, язвенный колит, </w:t>
      </w:r>
      <w:proofErr w:type="spellStart"/>
      <w:r w:rsidR="00CF75AA" w:rsidRPr="00CF75AA">
        <w:rPr>
          <w:rFonts w:ascii="Times New Roman" w:hAnsi="Times New Roman" w:cs="Times New Roman"/>
          <w:sz w:val="28"/>
          <w:szCs w:val="28"/>
        </w:rPr>
        <w:t>ревматоидный</w:t>
      </w:r>
      <w:proofErr w:type="spellEnd"/>
      <w:r w:rsidR="00CF75AA" w:rsidRPr="00CF75AA">
        <w:rPr>
          <w:rFonts w:ascii="Times New Roman" w:hAnsi="Times New Roman" w:cs="Times New Roman"/>
          <w:sz w:val="28"/>
          <w:szCs w:val="28"/>
        </w:rPr>
        <w:t xml:space="preserve"> артрит, артериальная гипертония, нейродермит и гипертиреоз.</w:t>
      </w:r>
      <w:proofErr w:type="gramEnd"/>
      <w:r w:rsidR="00CF75AA" w:rsidRPr="00CF75AA">
        <w:rPr>
          <w:rFonts w:ascii="Times New Roman" w:hAnsi="Times New Roman" w:cs="Times New Roman"/>
          <w:sz w:val="28"/>
          <w:szCs w:val="28"/>
        </w:rPr>
        <w:t xml:space="preserve"> К этому первичному списку, однако, можно добавить многие другие состояния и заболевания.</w:t>
      </w:r>
      <w:r w:rsidR="00432314">
        <w:rPr>
          <w:rFonts w:ascii="Times New Roman" w:hAnsi="Times New Roman" w:cs="Times New Roman"/>
          <w:sz w:val="28"/>
          <w:szCs w:val="28"/>
        </w:rPr>
        <w:t xml:space="preserve"> С полным </w:t>
      </w:r>
      <w:r w:rsidR="00543F3C">
        <w:rPr>
          <w:rFonts w:ascii="Times New Roman" w:hAnsi="Times New Roman" w:cs="Times New Roman"/>
          <w:sz w:val="28"/>
          <w:szCs w:val="28"/>
        </w:rPr>
        <w:t>списком</w:t>
      </w:r>
      <w:r w:rsidR="00432314">
        <w:rPr>
          <w:rFonts w:ascii="Times New Roman" w:hAnsi="Times New Roman" w:cs="Times New Roman"/>
          <w:sz w:val="28"/>
          <w:szCs w:val="28"/>
        </w:rPr>
        <w:t xml:space="preserve"> психосоматических заболеваний </w:t>
      </w:r>
      <w:r w:rsidR="00543F3C">
        <w:rPr>
          <w:rFonts w:ascii="Times New Roman" w:hAnsi="Times New Roman" w:cs="Times New Roman"/>
          <w:sz w:val="28"/>
          <w:szCs w:val="28"/>
        </w:rPr>
        <w:t xml:space="preserve">и причин их возникновения </w:t>
      </w:r>
      <w:r w:rsidR="00432314">
        <w:rPr>
          <w:rFonts w:ascii="Times New Roman" w:hAnsi="Times New Roman" w:cs="Times New Roman"/>
          <w:sz w:val="28"/>
          <w:szCs w:val="28"/>
        </w:rPr>
        <w:t xml:space="preserve">Вы можете ознакомиться, перейдя по ссылке  </w:t>
      </w:r>
      <w:hyperlink r:id="rId10" w:history="1">
        <w:r w:rsidR="00432314" w:rsidRPr="005F6483">
          <w:rPr>
            <w:rStyle w:val="aa"/>
          </w:rPr>
          <w:t>http://tsuslik.ru/psihosomatica</w:t>
        </w:r>
      </w:hyperlink>
    </w:p>
    <w:p w:rsidR="00C16C86" w:rsidRDefault="00C16C86" w:rsidP="00C16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130" w:rsidRDefault="00C16C86" w:rsidP="00C16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>Чтобы держать верх над своими эмоциями,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D98">
        <w:rPr>
          <w:rFonts w:ascii="Times New Roman" w:hAnsi="Times New Roman" w:cs="Times New Roman"/>
          <w:sz w:val="28"/>
          <w:szCs w:val="28"/>
        </w:rPr>
        <w:t xml:space="preserve">нужно владеть техникой (приёмами) эмоциональной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26D98">
        <w:rPr>
          <w:rFonts w:ascii="Times New Roman" w:hAnsi="Times New Roman" w:cs="Times New Roman"/>
          <w:sz w:val="28"/>
          <w:szCs w:val="28"/>
        </w:rPr>
        <w:t xml:space="preserve">. Природа обеспечила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926D98">
        <w:rPr>
          <w:rFonts w:ascii="Times New Roman" w:hAnsi="Times New Roman" w:cs="Times New Roman"/>
          <w:sz w:val="28"/>
          <w:szCs w:val="28"/>
        </w:rPr>
        <w:t xml:space="preserve"> не только способностью адаптации, приспособления организма к изменяющимся внешним условиям, но и наделила возможностью регулировать формы</w:t>
      </w:r>
      <w:r>
        <w:rPr>
          <w:rFonts w:ascii="Times New Roman" w:hAnsi="Times New Roman" w:cs="Times New Roman"/>
          <w:sz w:val="28"/>
          <w:szCs w:val="28"/>
        </w:rPr>
        <w:t xml:space="preserve"> и содержание своей активности.</w:t>
      </w:r>
      <w:r w:rsidRPr="0092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86" w:rsidRDefault="00C16C86" w:rsidP="00C16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D98"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 w:rsidRPr="0092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26D98">
        <w:rPr>
          <w:rFonts w:ascii="Times New Roman" w:hAnsi="Times New Roman" w:cs="Times New Roman"/>
          <w:sz w:val="28"/>
          <w:szCs w:val="28"/>
        </w:rPr>
        <w:t xml:space="preserve"> – это заранее осознанное и системно организованное воздействие индивида на своё эмоциональное состояние </w:t>
      </w:r>
      <w:r w:rsidR="00952130">
        <w:rPr>
          <w:rFonts w:ascii="Times New Roman" w:hAnsi="Times New Roman" w:cs="Times New Roman"/>
          <w:sz w:val="28"/>
          <w:szCs w:val="28"/>
        </w:rPr>
        <w:t xml:space="preserve">с </w:t>
      </w:r>
      <w:r w:rsidRPr="00926D98">
        <w:rPr>
          <w:rFonts w:ascii="Times New Roman" w:hAnsi="Times New Roman" w:cs="Times New Roman"/>
          <w:sz w:val="28"/>
          <w:szCs w:val="28"/>
        </w:rPr>
        <w:t xml:space="preserve">целью изменения его характеристик в желаемом направлении. Она способствует раскрытию резервных возможностей человека, а, следовательно, развитию творческого потенциала личности. Применение приёмов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26D98">
        <w:rPr>
          <w:rFonts w:ascii="Times New Roman" w:hAnsi="Times New Roman" w:cs="Times New Roman"/>
          <w:sz w:val="28"/>
          <w:szCs w:val="28"/>
        </w:rPr>
        <w:t xml:space="preserve"> предполагает активное волевое участие и, как следствие, является условием формирования си</w:t>
      </w:r>
      <w:r w:rsidR="00952130">
        <w:rPr>
          <w:rFonts w:ascii="Times New Roman" w:hAnsi="Times New Roman" w:cs="Times New Roman"/>
          <w:sz w:val="28"/>
          <w:szCs w:val="28"/>
        </w:rPr>
        <w:t>льной, ответственной личности.</w:t>
      </w:r>
    </w:p>
    <w:p w:rsidR="00952130" w:rsidRDefault="006A4CB2" w:rsidP="00C16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CB2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72.2pt;height:54pt" fillcolor="#76923c [2406]" strokecolor="#0f243e [1615]" strokeweight="1.5pt">
            <v:shadow on="t" opacity="52429f"/>
            <v:textpath style="font-family:&quot;Arial Black&quot;;font-style:italic;v-text-kern:t" trim="t" fitpath="t" string="Методы регуляции эмоциональных состояний"/>
          </v:shape>
        </w:pict>
      </w:r>
    </w:p>
    <w:p w:rsidR="00C16C86" w:rsidRPr="00952130" w:rsidRDefault="00C16C86" w:rsidP="00C16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30">
        <w:rPr>
          <w:rFonts w:ascii="Times New Roman" w:hAnsi="Times New Roman" w:cs="Times New Roman"/>
          <w:b/>
          <w:sz w:val="28"/>
          <w:szCs w:val="28"/>
        </w:rPr>
        <w:t xml:space="preserve">ФИЗИЧЕСКИЕ ПРИЁМЫ </w:t>
      </w:r>
    </w:p>
    <w:p w:rsidR="00C16C86" w:rsidRPr="007D5B08" w:rsidRDefault="00C16C86" w:rsidP="00C16C86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B08">
        <w:rPr>
          <w:rFonts w:ascii="Times New Roman" w:hAnsi="Times New Roman" w:cs="Times New Roman"/>
          <w:b/>
          <w:i/>
          <w:sz w:val="28"/>
          <w:szCs w:val="28"/>
        </w:rPr>
        <w:t>Упражнения для мускулатуры</w:t>
      </w:r>
    </w:p>
    <w:p w:rsidR="00C16C86" w:rsidRDefault="00C16C86" w:rsidP="00C16C86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833E09" w:rsidRDefault="00C16C86" w:rsidP="00833E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 xml:space="preserve">Самый простой, но достаточно эффективный способ эмоциональной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 xml:space="preserve">расслабление мимической мускулатуры. Научившись расслаблять лицевые мышцы, а также произвольно и сознательно контролировать их состояние, можно научиться управлять и соответствующими эмоциями. Чем раньше (по времени возникновения эмоций) включается сознательный контроль, тем более эффективным он оказывается. Так, в гневе сжимаются зубы, меняется выражение лица. Возникает это автоматически, рефлекторно. Однако стоит «запустить» вопросы самоконтроля («Не сжаты ли зубы?», «Как выглядит мое лицо?»), и мимические мышцы начинают расслабляться. Только необходима предварительная тренировка в расслаблении определенных мышечных групп на основе словесных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самоприказов</w:t>
      </w:r>
      <w:proofErr w:type="spellEnd"/>
      <w:r w:rsidRPr="00926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C86" w:rsidRDefault="00C16C86" w:rsidP="00833E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для релаксации мышц лица включают задания на расслабление той или иной группы мимических мышц (лба, глаз, носа, щек, губ, подбородка). </w:t>
      </w:r>
      <w:r w:rsidR="00833E09">
        <w:rPr>
          <w:rFonts w:ascii="Times New Roman" w:hAnsi="Times New Roman" w:cs="Times New Roman"/>
          <w:sz w:val="28"/>
          <w:szCs w:val="28"/>
        </w:rPr>
        <w:t>Их суть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</w:t>
      </w:r>
      <w:r w:rsidRPr="00926D98">
        <w:rPr>
          <w:rFonts w:ascii="Times New Roman" w:hAnsi="Times New Roman" w:cs="Times New Roman"/>
          <w:sz w:val="28"/>
          <w:szCs w:val="28"/>
        </w:rPr>
        <w:t xml:space="preserve">в чередовании напряжения и расслабления различных мышц, чтобы легче было запомнить ощущение расслабления по контрасту с напряжением. Упражнения выполняются при активной направленности внимания на фазы напряжения и расслабления с помощью </w:t>
      </w:r>
      <w:proofErr w:type="gramStart"/>
      <w:r w:rsidRPr="00926D98">
        <w:rPr>
          <w:rFonts w:ascii="Times New Roman" w:hAnsi="Times New Roman" w:cs="Times New Roman"/>
          <w:sz w:val="28"/>
          <w:szCs w:val="28"/>
        </w:rPr>
        <w:t>словесных</w:t>
      </w:r>
      <w:proofErr w:type="gramEnd"/>
      <w:r w:rsidRPr="0092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самоприказов</w:t>
      </w:r>
      <w:proofErr w:type="spellEnd"/>
      <w:r w:rsidRPr="00926D98">
        <w:rPr>
          <w:rFonts w:ascii="Times New Roman" w:hAnsi="Times New Roman" w:cs="Times New Roman"/>
          <w:sz w:val="28"/>
          <w:szCs w:val="28"/>
        </w:rPr>
        <w:t>, самовнушения. В результате многократных повторений этих упражнений постепенно в сознании возникает образ своего лица в виде маски, максимально свободного от мышечного напряжения. После такой тренировки можно легко по мысленному приказу в нужный момент расслабить все мышцы лица.</w:t>
      </w:r>
    </w:p>
    <w:p w:rsidR="00C16C86" w:rsidRPr="007D5B08" w:rsidRDefault="00833E09" w:rsidP="00833E0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-3278505</wp:posOffset>
            </wp:positionV>
            <wp:extent cx="7608570" cy="10751820"/>
            <wp:effectExtent l="19050" t="0" r="0" b="0"/>
            <wp:wrapNone/>
            <wp:docPr id="5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C86" w:rsidRPr="007D5B08">
        <w:rPr>
          <w:rFonts w:ascii="Times New Roman" w:hAnsi="Times New Roman" w:cs="Times New Roman"/>
          <w:b/>
          <w:i/>
          <w:sz w:val="28"/>
          <w:szCs w:val="28"/>
        </w:rPr>
        <w:t>Упражнения для дыхания</w:t>
      </w:r>
    </w:p>
    <w:p w:rsidR="00BA46B8" w:rsidRDefault="007C1379" w:rsidP="00833E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1298575</wp:posOffset>
            </wp:positionV>
            <wp:extent cx="3705225" cy="2771775"/>
            <wp:effectExtent l="114300" t="38100" r="47625" b="66675"/>
            <wp:wrapThrough wrapText="bothSides">
              <wp:wrapPolygon edited="0">
                <wp:start x="1888" y="-297"/>
                <wp:lineTo x="1111" y="-148"/>
                <wp:lineTo x="-555" y="1485"/>
                <wp:lineTo x="-666" y="18705"/>
                <wp:lineTo x="111" y="21080"/>
                <wp:lineTo x="1444" y="22120"/>
                <wp:lineTo x="1888" y="22120"/>
                <wp:lineTo x="19212" y="22120"/>
                <wp:lineTo x="19657" y="22120"/>
                <wp:lineTo x="20878" y="21377"/>
                <wp:lineTo x="20878" y="21080"/>
                <wp:lineTo x="20989" y="21080"/>
                <wp:lineTo x="21767" y="19002"/>
                <wp:lineTo x="21767" y="18705"/>
                <wp:lineTo x="21878" y="16478"/>
                <wp:lineTo x="21878" y="4454"/>
                <wp:lineTo x="21656" y="2227"/>
                <wp:lineTo x="21656" y="2078"/>
                <wp:lineTo x="21767" y="1485"/>
                <wp:lineTo x="19990" y="-148"/>
                <wp:lineTo x="19212" y="-297"/>
                <wp:lineTo x="1888" y="-297"/>
              </wp:wrapPolygon>
            </wp:wrapThrough>
            <wp:docPr id="16" name="Рисунок 16" descr="C:\Users\use\Desktop\Психосоматика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\Desktop\Психосоматика\img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1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Важным резервом в стабилизации своего эмоционального состояния является совершенствование дыхания. Как ни странно, не все люди умеют правильно дышать. Не последнюю роль неумелое дыхание играет и в утомляемости. Сосредоточив свое внимание, нетрудно заметить, как меняется дыхание человека в разных ситуациях: по-разному дышат </w:t>
      </w:r>
      <w:proofErr w:type="gramStart"/>
      <w:r w:rsidR="00C16C86" w:rsidRPr="00926D98">
        <w:rPr>
          <w:rFonts w:ascii="Times New Roman" w:hAnsi="Times New Roman" w:cs="Times New Roman"/>
          <w:sz w:val="28"/>
          <w:szCs w:val="28"/>
        </w:rPr>
        <w:t>спящий</w:t>
      </w:r>
      <w:proofErr w:type="gram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, работающий, разгневанный, развеселившийся, загрустивший или испугавшийся. Как видно, нарушения дыхания зависят от внутреннего состояния человека, а потому и произвольное упорядоченное дыхание должно оказывать обратное воздействие на это состояние. Научившись влиять на свое дыхание, можно приобрести еще один способ </w:t>
      </w:r>
      <w:proofErr w:type="gramStart"/>
      <w:r w:rsidR="00C16C86" w:rsidRPr="00926D98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C86" w:rsidRPr="00926D9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. Смысл дыхательных упражнений состоит в сознательном </w:t>
      </w:r>
      <w:proofErr w:type="gramStart"/>
      <w:r w:rsidR="00C16C86" w:rsidRPr="00926D9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 ритмом, частотой, глубиной дыхания.</w:t>
      </w:r>
    </w:p>
    <w:p w:rsidR="00BA46B8" w:rsidRPr="00BA46B8" w:rsidRDefault="00C16C86" w:rsidP="00833E09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6B8">
        <w:rPr>
          <w:rFonts w:ascii="Times New Roman" w:hAnsi="Times New Roman" w:cs="Times New Roman"/>
          <w:i/>
          <w:sz w:val="28"/>
          <w:szCs w:val="28"/>
        </w:rPr>
        <w:t xml:space="preserve">Методика выполнения дыхательных упражнений </w:t>
      </w:r>
    </w:p>
    <w:p w:rsidR="00BA46B8" w:rsidRDefault="00C16C86" w:rsidP="00833E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 xml:space="preserve">Сядьте на стул (боком к спинке), выпрямите спину и расслабьте мышцы шеи.  Руки свободно положите на </w:t>
      </w:r>
      <w:proofErr w:type="gramStart"/>
      <w:r w:rsidRPr="00926D98">
        <w:rPr>
          <w:rFonts w:ascii="Times New Roman" w:hAnsi="Times New Roman" w:cs="Times New Roman"/>
          <w:sz w:val="28"/>
          <w:szCs w:val="28"/>
        </w:rPr>
        <w:t>колени</w:t>
      </w:r>
      <w:proofErr w:type="gramEnd"/>
      <w:r w:rsidRPr="00926D98">
        <w:rPr>
          <w:rFonts w:ascii="Times New Roman" w:hAnsi="Times New Roman" w:cs="Times New Roman"/>
          <w:sz w:val="28"/>
          <w:szCs w:val="28"/>
        </w:rPr>
        <w:t xml:space="preserve"> и закройте глаза, чтобы никакая визуальная информация не мешала вам сосредоточиться. Сосредоточ</w:t>
      </w:r>
      <w:r w:rsidR="00BA46B8">
        <w:rPr>
          <w:rFonts w:ascii="Times New Roman" w:hAnsi="Times New Roman" w:cs="Times New Roman"/>
          <w:sz w:val="28"/>
          <w:szCs w:val="28"/>
        </w:rPr>
        <w:t xml:space="preserve">ьтесь только на своем дыхании. </w:t>
      </w:r>
      <w:r w:rsidRPr="00926D98">
        <w:rPr>
          <w:rFonts w:ascii="Times New Roman" w:hAnsi="Times New Roman" w:cs="Times New Roman"/>
          <w:sz w:val="28"/>
          <w:szCs w:val="28"/>
        </w:rPr>
        <w:t xml:space="preserve">При выполнении дыхательного упражнения дышите через нос, губы </w:t>
      </w:r>
      <w:r w:rsidR="00BA46B8">
        <w:rPr>
          <w:rFonts w:ascii="Times New Roman" w:hAnsi="Times New Roman" w:cs="Times New Roman"/>
          <w:sz w:val="28"/>
          <w:szCs w:val="28"/>
        </w:rPr>
        <w:t xml:space="preserve">слегка сомкнуты (но не сжаты). </w:t>
      </w:r>
      <w:r w:rsidRPr="00926D98">
        <w:rPr>
          <w:rFonts w:ascii="Times New Roman" w:hAnsi="Times New Roman" w:cs="Times New Roman"/>
          <w:sz w:val="28"/>
          <w:szCs w:val="28"/>
        </w:rPr>
        <w:t>В течение нескольких минут просто контролируйте свое дыхание. Обратите внимание на то, что оно легкое и свободное. Ощутите, что вдыхаемый воздух более холодный, чем выдыхаемый. Следите лишь за тем,</w:t>
      </w:r>
      <w:r w:rsidR="00BA46B8">
        <w:rPr>
          <w:rFonts w:ascii="Times New Roman" w:hAnsi="Times New Roman" w:cs="Times New Roman"/>
          <w:sz w:val="28"/>
          <w:szCs w:val="28"/>
        </w:rPr>
        <w:t xml:space="preserve"> чтобы дыхание было ритмичным. </w:t>
      </w:r>
      <w:r w:rsidRPr="00926D98">
        <w:rPr>
          <w:rFonts w:ascii="Times New Roman" w:hAnsi="Times New Roman" w:cs="Times New Roman"/>
          <w:sz w:val="28"/>
          <w:szCs w:val="28"/>
        </w:rPr>
        <w:t>Теперь обратите внимание на то, чтобы во время вдоха и выдоха не включались вспомогательные дыхательные мышцы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 xml:space="preserve">особенно при вдохе не следует расправлять плечи. Они должны быть расслаблены, опущены и </w:t>
      </w:r>
      <w:r w:rsidR="00602AB6" w:rsidRPr="00602A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-25555</wp:posOffset>
            </wp:positionH>
            <wp:positionV relativeFrom="paragraph">
              <wp:posOffset>-66907</wp:posOffset>
            </wp:positionV>
            <wp:extent cx="7608384" cy="10749775"/>
            <wp:effectExtent l="19050" t="0" r="0" b="0"/>
            <wp:wrapNone/>
            <wp:docPr id="7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98">
        <w:rPr>
          <w:rFonts w:ascii="Times New Roman" w:hAnsi="Times New Roman" w:cs="Times New Roman"/>
          <w:sz w:val="28"/>
          <w:szCs w:val="28"/>
        </w:rPr>
        <w:t xml:space="preserve">слегка отведены назад. После вдоха, естественно, должен последовать выдох. Однако </w:t>
      </w:r>
      <w:r w:rsidRPr="00926D98">
        <w:rPr>
          <w:rFonts w:ascii="Times New Roman" w:hAnsi="Times New Roman" w:cs="Times New Roman"/>
          <w:sz w:val="28"/>
          <w:szCs w:val="28"/>
        </w:rPr>
        <w:lastRenderedPageBreak/>
        <w:t xml:space="preserve">попытайтесь продлить вдох. Это вам удастся, если, продолжая вдох, вы как можно дольше удержите от напряжения мышцы грудной клетки. Думайте о том, что теперь вам предстоит продолжительный выдох. Глубокий вдох и последующий продолжительный </w:t>
      </w:r>
      <w:r w:rsidR="00BA46B8">
        <w:rPr>
          <w:rFonts w:ascii="Times New Roman" w:hAnsi="Times New Roman" w:cs="Times New Roman"/>
          <w:sz w:val="28"/>
          <w:szCs w:val="28"/>
        </w:rPr>
        <w:t xml:space="preserve">выдох повторите несколько раз. </w:t>
      </w:r>
      <w:r w:rsidRPr="00926D98">
        <w:rPr>
          <w:rFonts w:ascii="Times New Roman" w:hAnsi="Times New Roman" w:cs="Times New Roman"/>
          <w:sz w:val="28"/>
          <w:szCs w:val="28"/>
        </w:rPr>
        <w:t xml:space="preserve">Сейчас контролируйте ритм дыхания. Ведь именно ритмичное дыхание успокаивает нервы, оказывает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противострессовое</w:t>
      </w:r>
      <w:proofErr w:type="spellEnd"/>
      <w:r w:rsidRPr="00926D98">
        <w:rPr>
          <w:rFonts w:ascii="Times New Roman" w:hAnsi="Times New Roman" w:cs="Times New Roman"/>
          <w:sz w:val="28"/>
          <w:szCs w:val="28"/>
        </w:rPr>
        <w:t xml:space="preserve"> действие. Выполняйте медленный вдох, успевая при этом сосчитать в среднем темпе от одного до шести. Затем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BA46B8">
        <w:rPr>
          <w:rFonts w:ascii="Times New Roman" w:hAnsi="Times New Roman" w:cs="Times New Roman"/>
          <w:sz w:val="28"/>
          <w:szCs w:val="28"/>
        </w:rPr>
        <w:t>пауза.</w:t>
      </w:r>
    </w:p>
    <w:p w:rsidR="00C16C86" w:rsidRDefault="00BA46B8" w:rsidP="00833E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-459440</wp:posOffset>
            </wp:positionH>
            <wp:positionV relativeFrom="paragraph">
              <wp:posOffset>-2125422</wp:posOffset>
            </wp:positionV>
            <wp:extent cx="7608384" cy="10749776"/>
            <wp:effectExtent l="19050" t="0" r="0" b="0"/>
            <wp:wrapNone/>
            <wp:docPr id="8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384" cy="1074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C86" w:rsidRPr="00926D98">
        <w:rPr>
          <w:rFonts w:ascii="Times New Roman" w:hAnsi="Times New Roman" w:cs="Times New Roman"/>
          <w:sz w:val="28"/>
          <w:szCs w:val="28"/>
        </w:rPr>
        <w:t>Тренируйте ритмичное дыхание примерно 2-3 минуты. Продолжительность отдельных фаз дыхания в данном случае не так важна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гораздо важнее правильный ритм. Этот простой способ ритмичного дыхания вы можете в любое время вспомнить и повторить. </w:t>
      </w:r>
    </w:p>
    <w:p w:rsidR="00C16C86" w:rsidRPr="007D5B08" w:rsidRDefault="00C16C86" w:rsidP="00833E09">
      <w:pPr>
        <w:pStyle w:val="a3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08">
        <w:rPr>
          <w:rFonts w:ascii="Times New Roman" w:hAnsi="Times New Roman" w:cs="Times New Roman"/>
          <w:b/>
          <w:sz w:val="28"/>
          <w:szCs w:val="28"/>
        </w:rPr>
        <w:t xml:space="preserve">2. ВИЗУАЛИЗАЦИЯ </w:t>
      </w:r>
    </w:p>
    <w:p w:rsidR="007C1379" w:rsidRDefault="00C16C86" w:rsidP="00BA46B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>Визуализация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>это создание внутренних образов в сознании человека, то есть активизация воображения с помощью слуховых, зрительных, вкусовых, обонятельных, осязательных ощущений, а также их комбинаций. Визуализация помогает человеку активизировать его эмоциональную память, воссоздать те ощущения, которые он испытал когда-то. Воспроизведя в сознании образы внешнего мира, можно быстро отвлечься от напряженной ситуации, восстановить эмоциональное равновесие.</w:t>
      </w:r>
    </w:p>
    <w:p w:rsidR="00826167" w:rsidRDefault="00C16C86" w:rsidP="00BA46B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 xml:space="preserve">Разновидностью визуализации являются упражнения сюжетного воображения, основанные на преднамеренном использовании цвета и пространственных представлений сознания человека. Сознательные представления окрашиваются в нужный цвет, соответствующий моделируемому эмоциональному состоянию. Цвет обладает мощным эмоциональным действием на нервную систему. </w:t>
      </w:r>
      <w:proofErr w:type="gramStart"/>
      <w:r w:rsidRPr="007C1379">
        <w:rPr>
          <w:rFonts w:ascii="Times New Roman" w:hAnsi="Times New Roman" w:cs="Times New Roman"/>
          <w:i/>
          <w:sz w:val="28"/>
          <w:szCs w:val="28"/>
        </w:rPr>
        <w:t>Красный, оранжевый, желтый</w:t>
      </w:r>
      <w:r w:rsidR="007D5B08" w:rsidRPr="007C137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1379">
        <w:rPr>
          <w:rFonts w:ascii="Times New Roman" w:hAnsi="Times New Roman" w:cs="Times New Roman"/>
          <w:i/>
          <w:sz w:val="28"/>
          <w:szCs w:val="28"/>
        </w:rPr>
        <w:t xml:space="preserve">цвета активности; </w:t>
      </w:r>
      <w:proofErr w:type="spellStart"/>
      <w:r w:rsidRPr="007C1379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7C1379">
        <w:rPr>
          <w:rFonts w:ascii="Times New Roman" w:hAnsi="Times New Roman" w:cs="Times New Roman"/>
          <w:i/>
          <w:sz w:val="28"/>
          <w:szCs w:val="28"/>
        </w:rPr>
        <w:t>, синий, фиолетовый</w:t>
      </w:r>
      <w:r w:rsidR="007D5B08" w:rsidRPr="007C137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1379">
        <w:rPr>
          <w:rFonts w:ascii="Times New Roman" w:hAnsi="Times New Roman" w:cs="Times New Roman"/>
          <w:i/>
          <w:sz w:val="28"/>
          <w:szCs w:val="28"/>
        </w:rPr>
        <w:t>цвета покоя; зеленый</w:t>
      </w:r>
      <w:r w:rsidR="007D5B08" w:rsidRPr="007C137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1379">
        <w:rPr>
          <w:rFonts w:ascii="Times New Roman" w:hAnsi="Times New Roman" w:cs="Times New Roman"/>
          <w:i/>
          <w:sz w:val="28"/>
          <w:szCs w:val="28"/>
        </w:rPr>
        <w:t>нейтральный.</w:t>
      </w:r>
      <w:proofErr w:type="gramEnd"/>
    </w:p>
    <w:p w:rsidR="00826167" w:rsidRDefault="00C16C86" w:rsidP="00BA46B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>Цветовые (температурные, звуковые, осязательные) ощущения лучше дополнять пространственными представлениями. Если необходимо успокоиться, отдохнуть, необходимо представлять широкое, открытое пространство (морской горизонт, просторное небо, широкая площадь, обширный зал театра и т. д.) Для мобилизации организма на выполнение ответственной задачи помогают образы тесных, узких пространств с ограниченным горизонтом (узкая улица с высокими домами, ущелье, тесная комната). Использование данных приемов воедино позволяет вызвать необходимое эмоциональное состояние в нужный момент (спокойное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>просторный морской берег, зимний пейзаж в сиреневых сумерках; бодрящее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>летний пляж ярким солнечным днем, слепящее солнце, ярко-желтый песок). Следует вжиться в представляемую картину, прочувствовать ее и зафиксировать в сознании. Постепенно возникнет состояние расслабленности и покоя или, наоборот</w:t>
      </w:r>
      <w:r w:rsidR="00826167">
        <w:rPr>
          <w:rFonts w:ascii="Times New Roman" w:hAnsi="Times New Roman" w:cs="Times New Roman"/>
          <w:sz w:val="28"/>
          <w:szCs w:val="28"/>
        </w:rPr>
        <w:t>, активности, мобилизованности.</w:t>
      </w:r>
    </w:p>
    <w:p w:rsidR="00B1431F" w:rsidRDefault="00C16C86" w:rsidP="00BA46B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 xml:space="preserve">Когда возникают чрезвычайные ситуации, они вызывают напряжение задолго до столкновения с ними. Поэтому </w:t>
      </w:r>
      <w:r w:rsidR="00B1431F" w:rsidRPr="00926D98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926D98">
        <w:rPr>
          <w:rFonts w:ascii="Times New Roman" w:hAnsi="Times New Roman" w:cs="Times New Roman"/>
          <w:sz w:val="28"/>
          <w:szCs w:val="28"/>
        </w:rPr>
        <w:t>необходимо подготовиться. Первым шагом к успеху в любом начинании является психологическая установка на успех, абсолютная</w:t>
      </w:r>
      <w:r w:rsid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B1431F">
        <w:rPr>
          <w:rFonts w:ascii="Times New Roman" w:hAnsi="Times New Roman" w:cs="Times New Roman"/>
          <w:sz w:val="28"/>
          <w:szCs w:val="28"/>
        </w:rPr>
        <w:lastRenderedPageBreak/>
        <w:t>уверенность</w:t>
      </w:r>
      <w:r w:rsidRPr="00926D98">
        <w:rPr>
          <w:rFonts w:ascii="Times New Roman" w:hAnsi="Times New Roman" w:cs="Times New Roman"/>
          <w:sz w:val="28"/>
          <w:szCs w:val="28"/>
        </w:rPr>
        <w:t xml:space="preserve"> в том, что цель будет достигнута. Необходимо приучить себя к успеху, удаче, сделать ее само собой разумеющейся, привычной. </w:t>
      </w:r>
      <w:r w:rsidRPr="00B1431F">
        <w:rPr>
          <w:rFonts w:ascii="Times New Roman" w:hAnsi="Times New Roman" w:cs="Times New Roman"/>
          <w:i/>
          <w:sz w:val="28"/>
          <w:szCs w:val="28"/>
        </w:rPr>
        <w:t>«Хранить в своей памяти негативные представления равнозначно медленному самоубийству»</w:t>
      </w:r>
      <w:r w:rsidRPr="00926D98">
        <w:rPr>
          <w:rFonts w:ascii="Times New Roman" w:hAnsi="Times New Roman" w:cs="Times New Roman"/>
          <w:sz w:val="28"/>
          <w:szCs w:val="28"/>
        </w:rPr>
        <w:t xml:space="preserve">, 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– </w:t>
      </w:r>
      <w:r w:rsidRPr="00926D98">
        <w:rPr>
          <w:rFonts w:ascii="Times New Roman" w:hAnsi="Times New Roman" w:cs="Times New Roman"/>
          <w:sz w:val="28"/>
          <w:szCs w:val="28"/>
        </w:rPr>
        <w:t xml:space="preserve">пишет X.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Линдеман</w:t>
      </w:r>
      <w:proofErr w:type="spellEnd"/>
      <w:r w:rsidRPr="00926D98">
        <w:rPr>
          <w:rFonts w:ascii="Times New Roman" w:hAnsi="Times New Roman" w:cs="Times New Roman"/>
          <w:sz w:val="28"/>
          <w:szCs w:val="28"/>
        </w:rPr>
        <w:t>, известный специ</w:t>
      </w:r>
      <w:r w:rsidR="00B1431F">
        <w:rPr>
          <w:rFonts w:ascii="Times New Roman" w:hAnsi="Times New Roman" w:cs="Times New Roman"/>
          <w:sz w:val="28"/>
          <w:szCs w:val="28"/>
        </w:rPr>
        <w:t>алист по аутогенной тренировке.</w:t>
      </w:r>
    </w:p>
    <w:p w:rsidR="00C16C86" w:rsidRDefault="00A72BAD" w:rsidP="00BA46B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-1419860</wp:posOffset>
            </wp:positionV>
            <wp:extent cx="7608570" cy="10751820"/>
            <wp:effectExtent l="19050" t="0" r="0" b="0"/>
            <wp:wrapNone/>
            <wp:docPr id="9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C86" w:rsidRPr="00926D98">
        <w:rPr>
          <w:rFonts w:ascii="Times New Roman" w:hAnsi="Times New Roman" w:cs="Times New Roman"/>
          <w:sz w:val="28"/>
          <w:szCs w:val="28"/>
        </w:rPr>
        <w:t>Упражнения «вдохновения» состоят в «</w:t>
      </w:r>
      <w:proofErr w:type="spellStart"/>
      <w:r w:rsidR="00C16C86" w:rsidRPr="00926D98">
        <w:rPr>
          <w:rFonts w:ascii="Times New Roman" w:hAnsi="Times New Roman" w:cs="Times New Roman"/>
          <w:sz w:val="28"/>
          <w:szCs w:val="28"/>
        </w:rPr>
        <w:t>репетировании</w:t>
      </w:r>
      <w:proofErr w:type="spellEnd"/>
      <w:r w:rsidR="00C16C86" w:rsidRPr="00926D98">
        <w:rPr>
          <w:rFonts w:ascii="Times New Roman" w:hAnsi="Times New Roman" w:cs="Times New Roman"/>
          <w:sz w:val="28"/>
          <w:szCs w:val="28"/>
        </w:rPr>
        <w:t>» напряженной ситуации обязательно в условиях успеха, с использованием цветовых и пространственных представлений. Технические условия выполнения таких у</w:t>
      </w:r>
      <w:r w:rsidR="00543F3C">
        <w:rPr>
          <w:rFonts w:ascii="Times New Roman" w:hAnsi="Times New Roman" w:cs="Times New Roman"/>
          <w:sz w:val="28"/>
          <w:szCs w:val="28"/>
        </w:rPr>
        <w:t xml:space="preserve">пражнений состоят в следующем: 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выполняются они чаще всего утром, иногда 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– </w:t>
      </w:r>
      <w:r w:rsidR="007D5B08">
        <w:rPr>
          <w:rFonts w:ascii="Times New Roman" w:hAnsi="Times New Roman" w:cs="Times New Roman"/>
          <w:sz w:val="28"/>
          <w:szCs w:val="28"/>
        </w:rPr>
        <w:t xml:space="preserve">днем, но никогда на ночь; </w:t>
      </w:r>
      <w:proofErr w:type="gramStart"/>
      <w:r w:rsidR="00C16C86" w:rsidRPr="00926D98">
        <w:rPr>
          <w:rFonts w:ascii="Times New Roman" w:hAnsi="Times New Roman" w:cs="Times New Roman"/>
          <w:sz w:val="28"/>
          <w:szCs w:val="28"/>
        </w:rPr>
        <w:t>внимание тренирующегося жестко концентрируется от большого и среднего круга внимания (широкие, просторные помещения) и спокойных цветовых представлений (</w:t>
      </w:r>
      <w:proofErr w:type="spellStart"/>
      <w:r w:rsidR="00C16C86" w:rsidRPr="00926D98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C16C86" w:rsidRPr="00926D98">
        <w:rPr>
          <w:rFonts w:ascii="Times New Roman" w:hAnsi="Times New Roman" w:cs="Times New Roman"/>
          <w:sz w:val="28"/>
          <w:szCs w:val="28"/>
        </w:rPr>
        <w:t>, синие, фиолетовые тона) к малому кругу внимания (узкие, тесные помещения) и бодрящим цветовым тонам (красный, желтый, оранжевый цвета) или, в отд</w:t>
      </w:r>
      <w:r w:rsidR="00EF66C4">
        <w:rPr>
          <w:rFonts w:ascii="Times New Roman" w:hAnsi="Times New Roman" w:cs="Times New Roman"/>
          <w:sz w:val="28"/>
          <w:szCs w:val="28"/>
        </w:rPr>
        <w:t xml:space="preserve">ельных случаях, к внутреннему; 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выполнение упражнений сопровождается музыкальным подкреплением: вначале упражнения используется спокойная, плавная музыка, затем постепенно музыкальный </w:t>
      </w:r>
      <w:proofErr w:type="spellStart"/>
      <w:r w:rsidR="00C16C86" w:rsidRPr="00926D98"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 убыстряется.</w:t>
      </w:r>
      <w:proofErr w:type="gramEnd"/>
    </w:p>
    <w:p w:rsidR="00A72BAD" w:rsidRDefault="00A72BAD" w:rsidP="00BA46B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86" w:rsidRPr="007D5B08" w:rsidRDefault="00A72BAD" w:rsidP="00833E09">
      <w:pPr>
        <w:pStyle w:val="a3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364490</wp:posOffset>
            </wp:positionV>
            <wp:extent cx="2099310" cy="2475230"/>
            <wp:effectExtent l="19050" t="0" r="0" b="0"/>
            <wp:wrapThrough wrapText="bothSides">
              <wp:wrapPolygon edited="0">
                <wp:start x="784" y="0"/>
                <wp:lineTo x="-196" y="1164"/>
                <wp:lineTo x="0" y="21279"/>
                <wp:lineTo x="784" y="21445"/>
                <wp:lineTo x="20581" y="21445"/>
                <wp:lineTo x="20777" y="21445"/>
                <wp:lineTo x="21169" y="21279"/>
                <wp:lineTo x="21365" y="21279"/>
                <wp:lineTo x="21561" y="19616"/>
                <wp:lineTo x="21561" y="1164"/>
                <wp:lineTo x="21169" y="166"/>
                <wp:lineTo x="20581" y="0"/>
                <wp:lineTo x="784" y="0"/>
              </wp:wrapPolygon>
            </wp:wrapThrough>
            <wp:docPr id="22" name="Рисунок 8" descr="C:\Users\use\Desktop\Психосоматика\psihosomatik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\Desktop\Психосоматика\psihosomatika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7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6C86" w:rsidRPr="007D5B08">
        <w:rPr>
          <w:rFonts w:ascii="Times New Roman" w:hAnsi="Times New Roman" w:cs="Times New Roman"/>
          <w:b/>
          <w:sz w:val="28"/>
          <w:szCs w:val="28"/>
        </w:rPr>
        <w:t xml:space="preserve"> 3. УПРАВЛЕНИЕ ВНУТРЕННИМИ ПРОЦЕССАМИ </w:t>
      </w:r>
    </w:p>
    <w:p w:rsidR="007D5B08" w:rsidRDefault="00C16C86" w:rsidP="00833E09">
      <w:pPr>
        <w:pStyle w:val="a3"/>
        <w:ind w:left="6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B08">
        <w:rPr>
          <w:rFonts w:ascii="Times New Roman" w:hAnsi="Times New Roman" w:cs="Times New Roman"/>
          <w:b/>
          <w:i/>
          <w:sz w:val="28"/>
          <w:szCs w:val="28"/>
        </w:rPr>
        <w:t xml:space="preserve">3.1 Управление эмоциями </w:t>
      </w:r>
    </w:p>
    <w:p w:rsidR="00EF66C4" w:rsidRDefault="00C16C86" w:rsidP="00EF66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08">
        <w:rPr>
          <w:rFonts w:ascii="Times New Roman" w:hAnsi="Times New Roman" w:cs="Times New Roman"/>
          <w:sz w:val="28"/>
          <w:szCs w:val="28"/>
        </w:rPr>
        <w:t>Желание</w:t>
      </w:r>
      <w:r w:rsidR="007D5B08" w:rsidRPr="007D5B08">
        <w:rPr>
          <w:rFonts w:ascii="Times New Roman" w:hAnsi="Times New Roman" w:cs="Times New Roman"/>
          <w:sz w:val="28"/>
          <w:szCs w:val="28"/>
        </w:rPr>
        <w:t xml:space="preserve"> научиться управлять эмоциями – </w:t>
      </w:r>
      <w:r w:rsidRPr="007D5B08">
        <w:rPr>
          <w:rFonts w:ascii="Times New Roman" w:hAnsi="Times New Roman" w:cs="Times New Roman"/>
          <w:sz w:val="28"/>
          <w:szCs w:val="28"/>
        </w:rPr>
        <w:t>это самый распространенный мотив к управлению собой. Слишком уж много</w:t>
      </w:r>
      <w:r w:rsidRPr="00926D98">
        <w:rPr>
          <w:rFonts w:ascii="Times New Roman" w:hAnsi="Times New Roman" w:cs="Times New Roman"/>
          <w:sz w:val="28"/>
          <w:szCs w:val="28"/>
        </w:rPr>
        <w:t xml:space="preserve"> неприятностей случается из-за нашего неумения держать себя в руках. Усмирить даже не очень сильную эмоцию достаточно сложно. Да и вообще излишняя эмоциональность всегда считалась скорее недостатком, чем достоинством. Такое отношение к эмоциям во многом правильно, а если говорить об отрицательных переживаниях, то оно правильно на все сто</w:t>
      </w:r>
      <w:r w:rsidR="00EF66C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8849B0" w:rsidRDefault="00C16C86" w:rsidP="00EF66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>Что такое эмоция? Эмоция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>это реакция человека на степень удовлетворенности его желаний. Если желание удовлетворено, мы испытываем приятные ощущения, такие как радость, веру в себя, желание активно действовать. Если желание остается не удовлетворенным, человек впадает в состояние фрустрации. Фрустрация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>это комплекс негативных переживаний, включа</w:t>
      </w:r>
      <w:r w:rsidR="00A061B4">
        <w:rPr>
          <w:rFonts w:ascii="Times New Roman" w:hAnsi="Times New Roman" w:cs="Times New Roman"/>
          <w:sz w:val="28"/>
          <w:szCs w:val="28"/>
        </w:rPr>
        <w:t>ющих в себя отрицательные эмоции</w:t>
      </w:r>
      <w:r w:rsidRPr="00926D98">
        <w:rPr>
          <w:rFonts w:ascii="Times New Roman" w:hAnsi="Times New Roman" w:cs="Times New Roman"/>
          <w:sz w:val="28"/>
          <w:szCs w:val="28"/>
        </w:rPr>
        <w:t>, например, тоску, гнев, презрение к собственной личности. Некоторые люди находят простой выход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>они предлагают в качестве избавления от негативных эмоций кажущуюся на первый взгляд удобной формулу: боишься разочарования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 xml:space="preserve">откажись от желаний. Это в корне неверная идея, поскольку избавиться от желаний невозможно, их можно только задавить, что неминуемо приведет к постоянной раздражительности и чувству неудовлетворенности. Получается, что попытка избавиться одним махом от всех эмоций приводит к ужасному результату: дефициту положительных и переизбытку отрицательных </w:t>
      </w:r>
      <w:r w:rsidRPr="00926D98">
        <w:rPr>
          <w:rFonts w:ascii="Times New Roman" w:hAnsi="Times New Roman" w:cs="Times New Roman"/>
          <w:sz w:val="28"/>
          <w:szCs w:val="28"/>
        </w:rPr>
        <w:lastRenderedPageBreak/>
        <w:t xml:space="preserve">эмоций. В управлении собой предлагается комплексный подход. Ваша цель 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– </w:t>
      </w:r>
      <w:r w:rsidRPr="00926D98">
        <w:rPr>
          <w:rFonts w:ascii="Times New Roman" w:hAnsi="Times New Roman" w:cs="Times New Roman"/>
          <w:sz w:val="28"/>
          <w:szCs w:val="28"/>
        </w:rPr>
        <w:t xml:space="preserve">как можно чаще и больше испытывать позитивные эмоции и в то же время овладеть негативными эмоциями, что поможет вам переплавить страдания в радость. На это способен каждый. Управление эмоциями — это поэтапное освобождение от негативных эмоций и создание предпосылок </w:t>
      </w:r>
      <w:proofErr w:type="gramStart"/>
      <w:r w:rsidRPr="00926D9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26D98">
        <w:rPr>
          <w:rFonts w:ascii="Times New Roman" w:hAnsi="Times New Roman" w:cs="Times New Roman"/>
          <w:sz w:val="28"/>
          <w:szCs w:val="28"/>
        </w:rPr>
        <w:t xml:space="preserve"> позитивных. </w:t>
      </w:r>
    </w:p>
    <w:p w:rsidR="00C16C86" w:rsidRPr="00526B2A" w:rsidRDefault="00A72BAD" w:rsidP="00EF66C4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-1653802</wp:posOffset>
            </wp:positionV>
            <wp:extent cx="7608570" cy="10751820"/>
            <wp:effectExtent l="19050" t="0" r="0" b="0"/>
            <wp:wrapNone/>
            <wp:docPr id="10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9B0" w:rsidRPr="00526B2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16C86" w:rsidRPr="00526B2A">
        <w:rPr>
          <w:rFonts w:ascii="Times New Roman" w:hAnsi="Times New Roman" w:cs="Times New Roman"/>
          <w:b/>
          <w:i/>
          <w:sz w:val="28"/>
          <w:szCs w:val="28"/>
        </w:rPr>
        <w:t>тратеги</w:t>
      </w:r>
      <w:r w:rsidR="008849B0" w:rsidRPr="00526B2A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C16C86" w:rsidRPr="00526B2A">
        <w:rPr>
          <w:rFonts w:ascii="Times New Roman" w:hAnsi="Times New Roman" w:cs="Times New Roman"/>
          <w:b/>
          <w:i/>
          <w:sz w:val="28"/>
          <w:szCs w:val="28"/>
        </w:rPr>
        <w:t xml:space="preserve"> действий</w:t>
      </w:r>
      <w:r w:rsidR="008849B0" w:rsidRPr="00526B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6B2A" w:rsidRPr="00526B2A">
        <w:rPr>
          <w:rFonts w:ascii="Times New Roman" w:hAnsi="Times New Roman" w:cs="Times New Roman"/>
          <w:b/>
          <w:i/>
          <w:sz w:val="28"/>
          <w:szCs w:val="28"/>
        </w:rPr>
        <w:t>для успешного обучения управлению эмоциями:</w:t>
      </w:r>
      <w:r w:rsidR="00C16C86" w:rsidRPr="00526B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6C86" w:rsidRDefault="007D5B08" w:rsidP="00EF66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6C86" w:rsidRPr="00926D98">
        <w:rPr>
          <w:rFonts w:ascii="Times New Roman" w:hAnsi="Times New Roman" w:cs="Times New Roman"/>
          <w:sz w:val="28"/>
          <w:szCs w:val="28"/>
        </w:rPr>
        <w:t>Изучение эмоций. Ваша цель</w:t>
      </w:r>
      <w:r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C16C86" w:rsidRPr="00926D98">
        <w:rPr>
          <w:rFonts w:ascii="Times New Roman" w:hAnsi="Times New Roman" w:cs="Times New Roman"/>
          <w:sz w:val="28"/>
          <w:szCs w:val="28"/>
        </w:rPr>
        <w:t>коротко и ясно сформулировать причины, по которым вы испытываете все эти эмоции. Ваша цель</w:t>
      </w:r>
      <w:r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C16C86" w:rsidRPr="00926D98">
        <w:rPr>
          <w:rFonts w:ascii="Times New Roman" w:hAnsi="Times New Roman" w:cs="Times New Roman"/>
          <w:sz w:val="28"/>
          <w:szCs w:val="28"/>
        </w:rPr>
        <w:t>увидеть, как связана</w:t>
      </w:r>
      <w:r w:rsidR="00526B2A">
        <w:rPr>
          <w:rFonts w:ascii="Times New Roman" w:hAnsi="Times New Roman" w:cs="Times New Roman"/>
          <w:sz w:val="28"/>
          <w:szCs w:val="28"/>
        </w:rPr>
        <w:t xml:space="preserve"> </w:t>
      </w:r>
      <w:r w:rsidR="00C16C86" w:rsidRPr="00926D98">
        <w:rPr>
          <w:rFonts w:ascii="Times New Roman" w:hAnsi="Times New Roman" w:cs="Times New Roman"/>
          <w:sz w:val="28"/>
          <w:szCs w:val="28"/>
        </w:rPr>
        <w:t>та или иная эмоция с вашими действиями, мыслями, образом жизни. Вам необходимо осознать, как</w:t>
      </w:r>
      <w:r w:rsidR="00526B2A">
        <w:rPr>
          <w:rFonts w:ascii="Times New Roman" w:hAnsi="Times New Roman" w:cs="Times New Roman"/>
          <w:sz w:val="28"/>
          <w:szCs w:val="28"/>
        </w:rPr>
        <w:t xml:space="preserve"> 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она связана с другими эмоциями и свойствами вашей личности. </w:t>
      </w:r>
    </w:p>
    <w:p w:rsidR="00C16C86" w:rsidRDefault="007D5B08" w:rsidP="00EF66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6C86" w:rsidRPr="00926D98">
        <w:rPr>
          <w:rFonts w:ascii="Times New Roman" w:hAnsi="Times New Roman" w:cs="Times New Roman"/>
          <w:sz w:val="28"/>
          <w:szCs w:val="28"/>
        </w:rPr>
        <w:t>Избавление от негативных эмоций. На этом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вы используете все известные методы для избавления от негативных эмоций </w:t>
      </w:r>
    </w:p>
    <w:p w:rsidR="00C16C86" w:rsidRDefault="007D5B08" w:rsidP="00EF66C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6C86" w:rsidRPr="00926D98">
        <w:rPr>
          <w:rFonts w:ascii="Times New Roman" w:hAnsi="Times New Roman" w:cs="Times New Roman"/>
          <w:sz w:val="28"/>
          <w:szCs w:val="28"/>
        </w:rPr>
        <w:t>Культивация позитивных эмоций. Избавление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C86" w:rsidRPr="00926D98">
        <w:rPr>
          <w:rFonts w:ascii="Times New Roman" w:hAnsi="Times New Roman" w:cs="Times New Roman"/>
          <w:sz w:val="28"/>
          <w:szCs w:val="28"/>
        </w:rPr>
        <w:t>негативных эмоций приводит к высвобождению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C86" w:rsidRPr="00926D98">
        <w:rPr>
          <w:rFonts w:ascii="Times New Roman" w:hAnsi="Times New Roman" w:cs="Times New Roman"/>
          <w:sz w:val="28"/>
          <w:szCs w:val="28"/>
        </w:rPr>
        <w:t>большого количества энергии. Она пока свободна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C86" w:rsidRPr="00926D98">
        <w:rPr>
          <w:rFonts w:ascii="Times New Roman" w:hAnsi="Times New Roman" w:cs="Times New Roman"/>
          <w:sz w:val="28"/>
          <w:szCs w:val="28"/>
        </w:rPr>
        <w:t>и неуправляема, ваша цель</w:t>
      </w:r>
      <w:r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направить ее в созидательное русло. Начните культивировать в себе позитивные эмоции. </w:t>
      </w:r>
    </w:p>
    <w:p w:rsidR="007D5B08" w:rsidRPr="007D5B08" w:rsidRDefault="007D5B08" w:rsidP="00833E09">
      <w:pPr>
        <w:pStyle w:val="a3"/>
        <w:ind w:left="6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B08">
        <w:rPr>
          <w:rFonts w:ascii="Times New Roman" w:hAnsi="Times New Roman" w:cs="Times New Roman"/>
          <w:b/>
          <w:i/>
          <w:sz w:val="28"/>
          <w:szCs w:val="28"/>
        </w:rPr>
        <w:t>3.2 Управление мыслями</w:t>
      </w:r>
    </w:p>
    <w:p w:rsidR="00C16C86" w:rsidRDefault="00A72BAD" w:rsidP="00526B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64135</wp:posOffset>
            </wp:positionV>
            <wp:extent cx="3635375" cy="2051685"/>
            <wp:effectExtent l="19050" t="0" r="3175" b="0"/>
            <wp:wrapThrough wrapText="bothSides">
              <wp:wrapPolygon edited="0">
                <wp:start x="453" y="0"/>
                <wp:lineTo x="-113" y="1404"/>
                <wp:lineTo x="-113" y="20256"/>
                <wp:lineTo x="226" y="21460"/>
                <wp:lineTo x="453" y="21460"/>
                <wp:lineTo x="21053" y="21460"/>
                <wp:lineTo x="21279" y="21460"/>
                <wp:lineTo x="21619" y="20256"/>
                <wp:lineTo x="21619" y="1404"/>
                <wp:lineTo x="21392" y="201"/>
                <wp:lineTo x="21053" y="0"/>
                <wp:lineTo x="453" y="0"/>
              </wp:wrapPolygon>
            </wp:wrapThrough>
            <wp:docPr id="19" name="Рисунок 5" descr="C:\Users\use\Desktop\Психосоматика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\Desktop\Психосоматика\i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051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6C86" w:rsidRPr="00926D98">
        <w:rPr>
          <w:rFonts w:ascii="Times New Roman" w:hAnsi="Times New Roman" w:cs="Times New Roman"/>
          <w:sz w:val="28"/>
          <w:szCs w:val="28"/>
        </w:rPr>
        <w:t>Наши мысли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C16C86" w:rsidRPr="00926D98">
        <w:rPr>
          <w:rFonts w:ascii="Times New Roman" w:hAnsi="Times New Roman" w:cs="Times New Roman"/>
          <w:sz w:val="28"/>
          <w:szCs w:val="28"/>
        </w:rPr>
        <w:t>это карты, подобные тем, что помогают ориентироваться путешественнику. Они не являются точным отражением реальности. То, что мы видим сквозь свои убеждения и мировоззрения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это искаженная реальность. Чтобы увидеть действительность, надо </w:t>
      </w:r>
      <w:r w:rsidR="00526B2A">
        <w:rPr>
          <w:rFonts w:ascii="Times New Roman" w:hAnsi="Times New Roman" w:cs="Times New Roman"/>
          <w:sz w:val="28"/>
          <w:szCs w:val="28"/>
        </w:rPr>
        <w:t xml:space="preserve">выйти за пределы наших мыслей. </w:t>
      </w:r>
      <w:r w:rsidR="00C16C86" w:rsidRPr="00926D98">
        <w:rPr>
          <w:rFonts w:ascii="Times New Roman" w:hAnsi="Times New Roman" w:cs="Times New Roman"/>
          <w:sz w:val="28"/>
          <w:szCs w:val="28"/>
        </w:rPr>
        <w:t>Мысли также как и эмоции могут быть позитивными и негативными. Искусство управлять собой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C16C86" w:rsidRPr="00926D98">
        <w:rPr>
          <w:rFonts w:ascii="Times New Roman" w:hAnsi="Times New Roman" w:cs="Times New Roman"/>
          <w:sz w:val="28"/>
          <w:szCs w:val="28"/>
        </w:rPr>
        <w:t>это искусство мыслить позитивно. При внимательном наблюдении за мыслью, всплывают проблемы, нереализованные желания, застарелые обиды и внутренние конф</w:t>
      </w:r>
      <w:r w:rsidR="00526B2A">
        <w:rPr>
          <w:rFonts w:ascii="Times New Roman" w:hAnsi="Times New Roman" w:cs="Times New Roman"/>
          <w:sz w:val="28"/>
          <w:szCs w:val="28"/>
        </w:rPr>
        <w:t>ликты. Если не обращать на них в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нимания, то со временем они превратятся в навязчивые идеи и тогда они уже будут не помощником, а внутренним диверсантом. </w:t>
      </w:r>
    </w:p>
    <w:p w:rsidR="00C16C86" w:rsidRDefault="00C16C86" w:rsidP="00526B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>Размышляйте последовательно: сначала логически, потом поработайте с образами, а потом с интуицией. Повторяйте такой цикл столько раз, сколько вам понадобится, чтобы все три составляющие пришли к единому выводу.</w:t>
      </w:r>
    </w:p>
    <w:p w:rsidR="00C16C86" w:rsidRDefault="00C16C86" w:rsidP="00526B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 xml:space="preserve">Делайте мысленные посылки. Это создаст благоприятную почву для анализа и планирования предстоящих дел. </w:t>
      </w:r>
    </w:p>
    <w:p w:rsidR="00C16C86" w:rsidRDefault="00C16C86" w:rsidP="00526B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 xml:space="preserve">Человек несет ответственность не за свои поступки, а за свои мысли. Учитесь мыслить позитивно, и вам не придется отвечать за свои мысли. Вы будете просто пожинать плоды. </w:t>
      </w:r>
    </w:p>
    <w:p w:rsidR="007D5B08" w:rsidRPr="007D5B08" w:rsidRDefault="007D5B08" w:rsidP="00833E09">
      <w:pPr>
        <w:pStyle w:val="a3"/>
        <w:ind w:left="6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B08">
        <w:rPr>
          <w:rFonts w:ascii="Times New Roman" w:hAnsi="Times New Roman" w:cs="Times New Roman"/>
          <w:b/>
          <w:i/>
          <w:sz w:val="28"/>
          <w:szCs w:val="28"/>
        </w:rPr>
        <w:t>3.3 Управление памятью</w:t>
      </w:r>
    </w:p>
    <w:p w:rsidR="007D5B08" w:rsidRDefault="00A72BAD" w:rsidP="00526B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-479425</wp:posOffset>
            </wp:positionV>
            <wp:extent cx="7608570" cy="10751820"/>
            <wp:effectExtent l="19050" t="0" r="0" b="0"/>
            <wp:wrapNone/>
            <wp:docPr id="14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Задумайтесь над следующим фактом: современный человек забывает 80% полученной им информации. Это значит, что мы помним только одну пятую </w:t>
      </w:r>
      <w:proofErr w:type="gramStart"/>
      <w:r w:rsidR="00C16C86" w:rsidRPr="00926D98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, увиденного и почувствованного. А что же происходит с остальной частью информации? Она не пропадает и, владея </w:t>
      </w:r>
      <w:proofErr w:type="gramStart"/>
      <w:r w:rsidR="00C16C86" w:rsidRPr="00926D98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C86" w:rsidRPr="00926D98">
        <w:rPr>
          <w:rFonts w:ascii="Times New Roman" w:hAnsi="Times New Roman" w:cs="Times New Roman"/>
          <w:sz w:val="28"/>
          <w:szCs w:val="28"/>
        </w:rPr>
        <w:t>психотехнологией</w:t>
      </w:r>
      <w:proofErr w:type="spellEnd"/>
      <w:r w:rsidR="00C16C86" w:rsidRPr="00926D98">
        <w:rPr>
          <w:rFonts w:ascii="Times New Roman" w:hAnsi="Times New Roman" w:cs="Times New Roman"/>
          <w:sz w:val="28"/>
          <w:szCs w:val="28"/>
        </w:rPr>
        <w:t>, мы можем вспомнить все, что угодно, вплоть до своего появления на свет. Некоторые исследователи утверждают, что человек способен вспомнить даже</w:t>
      </w:r>
      <w:r w:rsidR="00526B2A">
        <w:rPr>
          <w:rFonts w:ascii="Times New Roman" w:hAnsi="Times New Roman" w:cs="Times New Roman"/>
          <w:sz w:val="28"/>
          <w:szCs w:val="28"/>
        </w:rPr>
        <w:t xml:space="preserve"> </w:t>
      </w:r>
      <w:r w:rsidR="00C16C86" w:rsidRPr="00926D98">
        <w:rPr>
          <w:rFonts w:ascii="Times New Roman" w:hAnsi="Times New Roman" w:cs="Times New Roman"/>
          <w:sz w:val="28"/>
          <w:szCs w:val="28"/>
        </w:rPr>
        <w:t>свое вн</w:t>
      </w:r>
      <w:r w:rsidR="007D5B08">
        <w:rPr>
          <w:rFonts w:ascii="Times New Roman" w:hAnsi="Times New Roman" w:cs="Times New Roman"/>
          <w:sz w:val="28"/>
          <w:szCs w:val="28"/>
        </w:rPr>
        <w:t>утриутробное существование.</w:t>
      </w:r>
    </w:p>
    <w:p w:rsidR="005A1FA0" w:rsidRDefault="00C16C86" w:rsidP="00526B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2A">
        <w:rPr>
          <w:rFonts w:ascii="Times New Roman" w:hAnsi="Times New Roman" w:cs="Times New Roman"/>
          <w:i/>
          <w:sz w:val="28"/>
          <w:szCs w:val="28"/>
        </w:rPr>
        <w:t>Вспоминание прошедшего дня.</w:t>
      </w:r>
      <w:r w:rsidRPr="00926D98">
        <w:rPr>
          <w:rFonts w:ascii="Times New Roman" w:hAnsi="Times New Roman" w:cs="Times New Roman"/>
          <w:sz w:val="28"/>
          <w:szCs w:val="28"/>
        </w:rPr>
        <w:t xml:space="preserve"> Эту практику использовали последователи Пифагора. Каждый вечер, перед сном, они уделяли время просматриванию прожитого дня. Этот метод значительно увеличивает ре</w:t>
      </w:r>
      <w:r>
        <w:rPr>
          <w:rFonts w:ascii="Times New Roman" w:hAnsi="Times New Roman" w:cs="Times New Roman"/>
          <w:sz w:val="28"/>
          <w:szCs w:val="28"/>
        </w:rPr>
        <w:t xml:space="preserve">сурсы памяти. Практика сама по </w:t>
      </w:r>
      <w:r w:rsidRPr="00926D98">
        <w:rPr>
          <w:rFonts w:ascii="Times New Roman" w:hAnsi="Times New Roman" w:cs="Times New Roman"/>
          <w:sz w:val="28"/>
          <w:szCs w:val="28"/>
        </w:rPr>
        <w:t>себе достаточно проста. Вам надо сесть и вспомнить во всех подробностях, по минутам прожитый день. Если вы хотите еще больше развить свою память, то усложняете практику. Анализируйте события, ищите их связи с ситуациями</w:t>
      </w:r>
      <w:r w:rsidR="005A1FA0">
        <w:rPr>
          <w:rFonts w:ascii="Times New Roman" w:hAnsi="Times New Roman" w:cs="Times New Roman"/>
          <w:sz w:val="28"/>
          <w:szCs w:val="28"/>
        </w:rPr>
        <w:t xml:space="preserve"> из более глубокого прошлого.</w:t>
      </w:r>
    </w:p>
    <w:p w:rsidR="00C16C86" w:rsidRDefault="00C16C86" w:rsidP="00526B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FA0">
        <w:rPr>
          <w:rFonts w:ascii="Times New Roman" w:hAnsi="Times New Roman" w:cs="Times New Roman"/>
          <w:i/>
          <w:sz w:val="28"/>
          <w:szCs w:val="28"/>
        </w:rPr>
        <w:t>Визуализация информации</w:t>
      </w:r>
      <w:r w:rsidRPr="00926D98">
        <w:rPr>
          <w:rFonts w:ascii="Times New Roman" w:hAnsi="Times New Roman" w:cs="Times New Roman"/>
          <w:sz w:val="28"/>
          <w:szCs w:val="28"/>
        </w:rPr>
        <w:t>. Эта практика легка и доступна. Методика невероятно проста: вам нужно создать воображаемый шкаф с документами, разложенными по полочкам и рубрикам. Подобно тем, что используются в библиотеках. Этот метод широко распространен среди тибетских монахов. Пусть все будет рассортировано в полном порядке. Создайте себе хранилище информации с удобной системой поиска и</w:t>
      </w:r>
      <w:r w:rsidR="007D5B08">
        <w:rPr>
          <w:rFonts w:ascii="Times New Roman" w:hAnsi="Times New Roman" w:cs="Times New Roman"/>
          <w:sz w:val="28"/>
          <w:szCs w:val="28"/>
        </w:rPr>
        <w:t xml:space="preserve"> ящиком для оперативных идей.</w:t>
      </w:r>
    </w:p>
    <w:p w:rsidR="007D5B08" w:rsidRDefault="00A72BAD" w:rsidP="00833E0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161925</wp:posOffset>
            </wp:positionV>
            <wp:extent cx="3383915" cy="2355850"/>
            <wp:effectExtent l="19050" t="0" r="6985" b="0"/>
            <wp:wrapThrough wrapText="bothSides">
              <wp:wrapPolygon edited="0">
                <wp:start x="486" y="0"/>
                <wp:lineTo x="-122" y="1223"/>
                <wp:lineTo x="-122" y="20436"/>
                <wp:lineTo x="243" y="21484"/>
                <wp:lineTo x="486" y="21484"/>
                <wp:lineTo x="21037" y="21484"/>
                <wp:lineTo x="21280" y="21484"/>
                <wp:lineTo x="21645" y="20436"/>
                <wp:lineTo x="21645" y="1223"/>
                <wp:lineTo x="21401" y="175"/>
                <wp:lineTo x="21037" y="0"/>
                <wp:lineTo x="486" y="0"/>
              </wp:wrapPolygon>
            </wp:wrapThrough>
            <wp:docPr id="21" name="Рисунок 7" descr="C:\Users\use\Desktop\Психосоматика\i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\Desktop\Психосоматика\i9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35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6C86" w:rsidRPr="007D5B08">
        <w:rPr>
          <w:rFonts w:ascii="Times New Roman" w:hAnsi="Times New Roman" w:cs="Times New Roman"/>
          <w:b/>
          <w:sz w:val="28"/>
          <w:szCs w:val="28"/>
        </w:rPr>
        <w:t>4. САМОВНУШЕНИЕ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FA0" w:rsidRPr="00926D98" w:rsidRDefault="00C16C86" w:rsidP="005A1F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98">
        <w:rPr>
          <w:rFonts w:ascii="Times New Roman" w:hAnsi="Times New Roman" w:cs="Times New Roman"/>
          <w:sz w:val="28"/>
          <w:szCs w:val="28"/>
        </w:rPr>
        <w:t xml:space="preserve">В начале XX века широкое распространение получила методика лечебного самовнушения, разработанная французским аптекарем Эмилем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Куэ</w:t>
      </w:r>
      <w:proofErr w:type="spellEnd"/>
      <w:r w:rsidRPr="00926D98">
        <w:rPr>
          <w:rFonts w:ascii="Times New Roman" w:hAnsi="Times New Roman" w:cs="Times New Roman"/>
          <w:sz w:val="28"/>
          <w:szCs w:val="28"/>
        </w:rPr>
        <w:t xml:space="preserve">. Общаясь с пациентами, он заметил, какое большое влияние оказывает на эффект от лечения лекарственными средствами сила представления о них. Мысленным сопровождением можно способствовать улучшению действия лекарства, если верить в его эффективность, или, наоборот, ослаблять его действие. </w:t>
      </w:r>
      <w:proofErr w:type="spellStart"/>
      <w:r w:rsidRPr="00926D98">
        <w:rPr>
          <w:rFonts w:ascii="Times New Roman" w:hAnsi="Times New Roman" w:cs="Times New Roman"/>
          <w:sz w:val="28"/>
          <w:szCs w:val="28"/>
        </w:rPr>
        <w:t>Куэ</w:t>
      </w:r>
      <w:proofErr w:type="spellEnd"/>
      <w:r w:rsidRPr="00926D98">
        <w:rPr>
          <w:rFonts w:ascii="Times New Roman" w:hAnsi="Times New Roman" w:cs="Times New Roman"/>
          <w:sz w:val="28"/>
          <w:szCs w:val="28"/>
        </w:rPr>
        <w:t xml:space="preserve"> считал, что подсознательное "Я" представляет собой силу, способную или лечить, или вызывать болезнь. Он полагал, </w:t>
      </w:r>
      <w:r w:rsidR="005A1FA0">
        <w:rPr>
          <w:rFonts w:ascii="Times New Roman" w:hAnsi="Times New Roman" w:cs="Times New Roman"/>
          <w:sz w:val="28"/>
          <w:szCs w:val="28"/>
        </w:rPr>
        <w:t xml:space="preserve">что сознательное самовнушение – </w:t>
      </w:r>
      <w:r w:rsidRPr="00926D98">
        <w:rPr>
          <w:rFonts w:ascii="Times New Roman" w:hAnsi="Times New Roman" w:cs="Times New Roman"/>
          <w:sz w:val="28"/>
          <w:szCs w:val="28"/>
        </w:rPr>
        <w:t>это метод, позволяющий подавлять болезненные представления и заменять их благотворными. Одно и</w:t>
      </w:r>
      <w:r w:rsidR="005A1FA0">
        <w:rPr>
          <w:rFonts w:ascii="Times New Roman" w:hAnsi="Times New Roman" w:cs="Times New Roman"/>
          <w:sz w:val="28"/>
          <w:szCs w:val="28"/>
        </w:rPr>
        <w:t xml:space="preserve">з теоретических положений </w:t>
      </w:r>
      <w:proofErr w:type="spellStart"/>
      <w:r w:rsidR="005A1FA0">
        <w:rPr>
          <w:rFonts w:ascii="Times New Roman" w:hAnsi="Times New Roman" w:cs="Times New Roman"/>
          <w:sz w:val="28"/>
          <w:szCs w:val="28"/>
        </w:rPr>
        <w:t>Куэ</w:t>
      </w:r>
      <w:proofErr w:type="spellEnd"/>
      <w:r w:rsidR="005A1FA0">
        <w:rPr>
          <w:rFonts w:ascii="Times New Roman" w:hAnsi="Times New Roman" w:cs="Times New Roman"/>
          <w:sz w:val="28"/>
          <w:szCs w:val="28"/>
        </w:rPr>
        <w:t xml:space="preserve"> – </w:t>
      </w:r>
      <w:r w:rsidRPr="00926D98">
        <w:rPr>
          <w:rFonts w:ascii="Times New Roman" w:hAnsi="Times New Roman" w:cs="Times New Roman"/>
          <w:sz w:val="28"/>
          <w:szCs w:val="28"/>
        </w:rPr>
        <w:t>успех приносит не столько сила воли, сколько сила собственного воображения. Он утверждал, что достаточно подумать, что, например, тот или иной орган работает хорошо, как мысль превращается в действительность. Орудием осуществления сознательного "Я" явля</w:t>
      </w:r>
      <w:r w:rsidR="005A1FA0">
        <w:rPr>
          <w:rFonts w:ascii="Times New Roman" w:hAnsi="Times New Roman" w:cs="Times New Roman"/>
          <w:sz w:val="28"/>
          <w:szCs w:val="28"/>
        </w:rPr>
        <w:t xml:space="preserve">ется воля, а бессознательного – </w:t>
      </w:r>
      <w:r w:rsidRPr="00926D98">
        <w:rPr>
          <w:rFonts w:ascii="Times New Roman" w:hAnsi="Times New Roman" w:cs="Times New Roman"/>
          <w:sz w:val="28"/>
          <w:szCs w:val="28"/>
        </w:rPr>
        <w:t xml:space="preserve">воображение. </w:t>
      </w:r>
    </w:p>
    <w:p w:rsidR="005A1FA0" w:rsidRDefault="00A72BAD" w:rsidP="005A1F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-480060</wp:posOffset>
            </wp:positionV>
            <wp:extent cx="7608570" cy="10751820"/>
            <wp:effectExtent l="19050" t="0" r="0" b="0"/>
            <wp:wrapNone/>
            <wp:docPr id="15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Силой воображения можно управлять. Согласно Э. </w:t>
      </w:r>
      <w:proofErr w:type="spellStart"/>
      <w:r w:rsidR="00C16C86" w:rsidRPr="00926D98">
        <w:rPr>
          <w:rFonts w:ascii="Times New Roman" w:hAnsi="Times New Roman" w:cs="Times New Roman"/>
          <w:sz w:val="28"/>
          <w:szCs w:val="28"/>
        </w:rPr>
        <w:t>Куэ</w:t>
      </w:r>
      <w:proofErr w:type="spell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, лечебные представления, которые он назвал "формулой самовнушения", являются по своей сути констатацией факта. Формула самовнушения должна быть простой и не носить насильственного характера. Например: "С каждым днем все мои отношения с другими людьми улучшаются". При этом не важно, считал </w:t>
      </w:r>
      <w:proofErr w:type="spellStart"/>
      <w:r w:rsidR="00C16C86" w:rsidRPr="00926D98">
        <w:rPr>
          <w:rFonts w:ascii="Times New Roman" w:hAnsi="Times New Roman" w:cs="Times New Roman"/>
          <w:sz w:val="28"/>
          <w:szCs w:val="28"/>
        </w:rPr>
        <w:t>Куэ</w:t>
      </w:r>
      <w:proofErr w:type="spell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, соответствует ли формула самовнушения действительности, т.к. она адресована подсознательному "Я", которое отличается легковерием и принимает ее за истину, за приказ, который необходимо выполнить. Чем проще будет формула, тем лучше лечебный эффект. Произвольное самовнушение должно осуществляться без каких-либо волевых усилий. Если бессознательное самовнушение, часто дурного характера, бывает столь успешным, то это оттого, что оно осуществляется </w:t>
      </w:r>
      <w:r w:rsidR="005A1FA0">
        <w:rPr>
          <w:rFonts w:ascii="Times New Roman" w:hAnsi="Times New Roman" w:cs="Times New Roman"/>
          <w:sz w:val="28"/>
          <w:szCs w:val="28"/>
        </w:rPr>
        <w:t>без усилия воли.</w:t>
      </w:r>
    </w:p>
    <w:p w:rsidR="00C16C86" w:rsidRDefault="005A1FA0" w:rsidP="005A1F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FA0">
        <w:rPr>
          <w:rFonts w:ascii="Times New Roman" w:hAnsi="Times New Roman" w:cs="Times New Roman"/>
          <w:i/>
          <w:sz w:val="28"/>
          <w:szCs w:val="28"/>
        </w:rPr>
        <w:t>Пример сеанса самовнушения.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 Составляется словесная формула, которая в дальнейшем может изменяться. Она должна быть простой, состоять из нескольких слов (максимум из 3-4) и всегда носить позитивное содержание. Например, "Я здоров" </w:t>
      </w:r>
      <w:proofErr w:type="gramStart"/>
      <w:r w:rsidR="00C16C86" w:rsidRPr="00926D98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 "Я не болен". В некоторых случаях формула может быть расширенной. Например, в условиях табачной зависимости человек себе внушает: "Мое решение бросить курить окончательное. На любой предлог или уговоры друзей я отвечаю отказом. Мое решение твердо". Сеанс самовнушения проводится в течение 3-4 минут. При этом, занимают удобную позу в положении сидя или лежа, закройте глаза, расслабьтесь и не громко, монотонным голосом, не фиксируя внимания на содержании фразы, произносится одна и та же формула самовнушения 15-20 раз. При этом нужно верить в то, что внушаете себе, и держать перед внутренним взором картину, которую стремитесь осуществить, например, видите себя спокойным, уравновешенным человеком; или красивым и богатым. Отработают навыки самовнушения в течение двух недель. Проводить сеанс рекомендуется 2-3 раза в день в дремотном состоянии (утром при пробуждении и вечером при засыпании). </w:t>
      </w:r>
    </w:p>
    <w:p w:rsidR="007D5B08" w:rsidRDefault="00C16C86" w:rsidP="00833E0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7D5B08">
        <w:rPr>
          <w:rFonts w:ascii="Times New Roman" w:hAnsi="Times New Roman" w:cs="Times New Roman"/>
          <w:b/>
          <w:sz w:val="28"/>
          <w:szCs w:val="28"/>
        </w:rPr>
        <w:t>5. МЕДИТАЦИЯ</w:t>
      </w:r>
    </w:p>
    <w:p w:rsidR="008D3C13" w:rsidRDefault="00637384" w:rsidP="008D3C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66675</wp:posOffset>
            </wp:positionV>
            <wp:extent cx="3080385" cy="2051685"/>
            <wp:effectExtent l="19050" t="0" r="5715" b="0"/>
            <wp:wrapThrough wrapText="bothSides">
              <wp:wrapPolygon edited="0">
                <wp:start x="534" y="0"/>
                <wp:lineTo x="-134" y="1404"/>
                <wp:lineTo x="-134" y="20256"/>
                <wp:lineTo x="267" y="21460"/>
                <wp:lineTo x="534" y="21460"/>
                <wp:lineTo x="20972" y="21460"/>
                <wp:lineTo x="21239" y="21460"/>
                <wp:lineTo x="21640" y="20256"/>
                <wp:lineTo x="21640" y="1404"/>
                <wp:lineTo x="21373" y="201"/>
                <wp:lineTo x="20972" y="0"/>
                <wp:lineTo x="534" y="0"/>
              </wp:wrapPolygon>
            </wp:wrapThrough>
            <wp:docPr id="18" name="Рисунок 4" descr="C:\Users\use\Desktop\Психосоматика\i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\Desktop\Психосоматика\iл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051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6C86" w:rsidRPr="00926D98">
        <w:rPr>
          <w:rFonts w:ascii="Times New Roman" w:hAnsi="Times New Roman" w:cs="Times New Roman"/>
          <w:sz w:val="28"/>
          <w:szCs w:val="28"/>
        </w:rPr>
        <w:t>Медитация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C16C86" w:rsidRPr="00926D98">
        <w:rPr>
          <w:rFonts w:ascii="Times New Roman" w:hAnsi="Times New Roman" w:cs="Times New Roman"/>
          <w:sz w:val="28"/>
          <w:szCs w:val="28"/>
        </w:rPr>
        <w:t>это система духовных практик, которая позволит вам взять на себя ответственность за содержание своих мыслей. Медитация создает в человеке центр тишины и спокойствия. Большинство форм медитации являются пассивными, так как их цель</w:t>
      </w:r>
      <w:r w:rsidR="007D5B08" w:rsidRPr="00926D98">
        <w:rPr>
          <w:rFonts w:ascii="Times New Roman" w:hAnsi="Times New Roman" w:cs="Times New Roman"/>
          <w:sz w:val="28"/>
          <w:szCs w:val="28"/>
        </w:rPr>
        <w:t xml:space="preserve"> – 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достижение состояния погруженности без какой-либо умственной или эмоциональной активности. </w:t>
      </w:r>
    </w:p>
    <w:p w:rsidR="001F2441" w:rsidRDefault="00C16C86" w:rsidP="008D3C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13">
        <w:rPr>
          <w:rFonts w:ascii="Times New Roman" w:hAnsi="Times New Roman" w:cs="Times New Roman"/>
          <w:i/>
          <w:sz w:val="28"/>
          <w:szCs w:val="28"/>
        </w:rPr>
        <w:t>Содержательная медитация.</w:t>
      </w:r>
      <w:r w:rsidRPr="00926D98">
        <w:rPr>
          <w:rFonts w:ascii="Times New Roman" w:hAnsi="Times New Roman" w:cs="Times New Roman"/>
          <w:sz w:val="28"/>
          <w:szCs w:val="28"/>
        </w:rPr>
        <w:t xml:space="preserve"> Каждый человек уже обладает опытом содержательной медитации. Это случалось, например, когда вы смотрели на небо, провожая взглядом облака, и вас захватывала необъятность неба, белизна облаков, их медленное, но непрерывное движение. То есть, содержанием вашей медитации было природное явление. Еще один вид содержательной медитации</w:t>
      </w:r>
      <w:r w:rsidR="008D3C13">
        <w:rPr>
          <w:rFonts w:ascii="Times New Roman" w:hAnsi="Times New Roman" w:cs="Times New Roman"/>
          <w:sz w:val="28"/>
          <w:szCs w:val="28"/>
        </w:rPr>
        <w:t xml:space="preserve"> – э</w:t>
      </w:r>
      <w:r w:rsidRPr="00926D98">
        <w:rPr>
          <w:rFonts w:ascii="Times New Roman" w:hAnsi="Times New Roman" w:cs="Times New Roman"/>
          <w:sz w:val="28"/>
          <w:szCs w:val="28"/>
        </w:rPr>
        <w:t xml:space="preserve">то музыкальная </w:t>
      </w:r>
      <w:r w:rsidRPr="00926D98">
        <w:rPr>
          <w:rFonts w:ascii="Times New Roman" w:hAnsi="Times New Roman" w:cs="Times New Roman"/>
          <w:sz w:val="28"/>
          <w:szCs w:val="28"/>
        </w:rPr>
        <w:lastRenderedPageBreak/>
        <w:t>медитация. Когда вы сосредоточенно слушаете музыку, в вашем сознании начинают возникать различные картины, и вы открываете для себя мир звуков.</w:t>
      </w:r>
    </w:p>
    <w:p w:rsidR="001F2441" w:rsidRDefault="00A72BAD" w:rsidP="008D3C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-950595</wp:posOffset>
            </wp:positionV>
            <wp:extent cx="7608570" cy="10751820"/>
            <wp:effectExtent l="19050" t="0" r="0" b="0"/>
            <wp:wrapNone/>
            <wp:docPr id="17" name="Рисунок 40" descr="C:\Users\use\Desktop\Психосоматика\275724-a83e1-68259365-m750x740-ue6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\Desktop\Психосоматика\275724-a83e1-68259365-m750x740-ue6c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C16C86" w:rsidRPr="001F2441">
        <w:rPr>
          <w:rFonts w:ascii="Times New Roman" w:hAnsi="Times New Roman" w:cs="Times New Roman"/>
          <w:i/>
          <w:sz w:val="28"/>
          <w:szCs w:val="28"/>
        </w:rPr>
        <w:t>глубокой медитации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 лежат простые формулы, или </w:t>
      </w:r>
      <w:proofErr w:type="spellStart"/>
      <w:r w:rsidR="00C16C86" w:rsidRPr="00926D98">
        <w:rPr>
          <w:rFonts w:ascii="Times New Roman" w:hAnsi="Times New Roman" w:cs="Times New Roman"/>
          <w:sz w:val="28"/>
          <w:szCs w:val="28"/>
        </w:rPr>
        <w:t>мантры</w:t>
      </w:r>
      <w:proofErr w:type="spellEnd"/>
      <w:r w:rsidR="00C16C86" w:rsidRPr="00926D98">
        <w:rPr>
          <w:rFonts w:ascii="Times New Roman" w:hAnsi="Times New Roman" w:cs="Times New Roman"/>
          <w:sz w:val="28"/>
          <w:szCs w:val="28"/>
        </w:rPr>
        <w:t xml:space="preserve"> (комбинации звуков, имеющие или не имеющие значения), которые в процессе естественного успокоения психики постепенно гаснут, пока не </w:t>
      </w:r>
      <w:r w:rsidR="001F2441">
        <w:rPr>
          <w:rFonts w:ascii="Times New Roman" w:hAnsi="Times New Roman" w:cs="Times New Roman"/>
          <w:sz w:val="28"/>
          <w:szCs w:val="28"/>
        </w:rPr>
        <w:t xml:space="preserve">наступит </w:t>
      </w:r>
      <w:r w:rsidR="00C16C86" w:rsidRPr="00926D98">
        <w:rPr>
          <w:rFonts w:ascii="Times New Roman" w:hAnsi="Times New Roman" w:cs="Times New Roman"/>
          <w:sz w:val="28"/>
          <w:szCs w:val="28"/>
        </w:rPr>
        <w:t xml:space="preserve">полное душевное успокоение. Тело при глубокой медитации быстро приходит в состояние покоя. </w:t>
      </w:r>
    </w:p>
    <w:p w:rsidR="001F2441" w:rsidRDefault="00C16C86" w:rsidP="008D3C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41">
        <w:rPr>
          <w:rFonts w:ascii="Times New Roman" w:hAnsi="Times New Roman" w:cs="Times New Roman"/>
          <w:i/>
          <w:sz w:val="28"/>
          <w:szCs w:val="28"/>
        </w:rPr>
        <w:t>Раскрывающая медитация</w:t>
      </w:r>
      <w:r w:rsidRPr="00926D98">
        <w:rPr>
          <w:rFonts w:ascii="Times New Roman" w:hAnsi="Times New Roman" w:cs="Times New Roman"/>
          <w:sz w:val="28"/>
          <w:szCs w:val="28"/>
        </w:rPr>
        <w:t xml:space="preserve"> связана с повседневной активно</w:t>
      </w:r>
      <w:r w:rsidR="001F2441">
        <w:rPr>
          <w:rFonts w:ascii="Times New Roman" w:hAnsi="Times New Roman" w:cs="Times New Roman"/>
          <w:sz w:val="28"/>
          <w:szCs w:val="28"/>
        </w:rPr>
        <w:t xml:space="preserve">й деятельностью. Пример этому – </w:t>
      </w:r>
      <w:r w:rsidRPr="00926D98">
        <w:rPr>
          <w:rFonts w:ascii="Times New Roman" w:hAnsi="Times New Roman" w:cs="Times New Roman"/>
          <w:sz w:val="28"/>
          <w:szCs w:val="28"/>
        </w:rPr>
        <w:t xml:space="preserve">буддийская медитация внимания. Она требует от человека сознательного отношения ко всякой деятельности, то есть необходимо сформировать сознание, относящееся к данному моменту, к данной реальности. Определенное влияние на психическое состояние оказывают и воздействие цвета. Например, красный цвет возбуждает, а фиолетовый успокаивает. Желтый цвет концентрирует внимание, а синий рассеивает. Оранжевый цвет порождает прилив энергии, амбицию и стремление к триумфу. Взаимодействия цветов еще более усиливают влияние на эмоции. Например, золотисто-желтый цвет и цвет морской волны взаимно усиливают эмоциональную уравновешенность. </w:t>
      </w:r>
    </w:p>
    <w:p w:rsidR="00E335C7" w:rsidRDefault="00A72BAD" w:rsidP="008D3C1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1207135</wp:posOffset>
            </wp:positionV>
            <wp:extent cx="2983230" cy="2158365"/>
            <wp:effectExtent l="19050" t="0" r="7620" b="0"/>
            <wp:wrapThrough wrapText="bothSides">
              <wp:wrapPolygon edited="0">
                <wp:start x="552" y="0"/>
                <wp:lineTo x="-138" y="1335"/>
                <wp:lineTo x="-138" y="18302"/>
                <wp:lineTo x="138" y="21352"/>
                <wp:lineTo x="552" y="21352"/>
                <wp:lineTo x="20966" y="21352"/>
                <wp:lineTo x="21379" y="21352"/>
                <wp:lineTo x="21655" y="20018"/>
                <wp:lineTo x="21655" y="1335"/>
                <wp:lineTo x="21379" y="191"/>
                <wp:lineTo x="20966" y="0"/>
                <wp:lineTo x="552" y="0"/>
              </wp:wrapPolygon>
            </wp:wrapThrough>
            <wp:docPr id="20" name="Рисунок 6" descr="C:\Users\use\Desktop\Психосоматика\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\Desktop\Психосоматика\original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58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6C86" w:rsidRPr="00926D98">
        <w:rPr>
          <w:rFonts w:ascii="Times New Roman" w:hAnsi="Times New Roman" w:cs="Times New Roman"/>
          <w:sz w:val="28"/>
          <w:szCs w:val="28"/>
        </w:rPr>
        <w:t>Не существует какой-то одной "правильной" техники медитации: каждая имеет свои достоинства. Для освоения метода медитации надо поработать хотя бы три-четыре недели. Лучше всего медитировать один раз в день, в одно и то же время, идеально - утром. Для медитации требуется от 15 до 60 минут. Пятнадцать минут ежедневной медитации дадут больше, чем часовые дважды в неделю.</w:t>
      </w:r>
    </w:p>
    <w:p w:rsidR="00432314" w:rsidRDefault="00432314" w:rsidP="00A06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BAD" w:rsidRDefault="00A72BAD" w:rsidP="00A06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BAD" w:rsidRDefault="00A72BAD" w:rsidP="00A06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BAD" w:rsidRDefault="00A72BAD" w:rsidP="00A06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BAD" w:rsidRDefault="00A72BAD" w:rsidP="00A06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BAD" w:rsidRDefault="00A72BAD" w:rsidP="00A06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BAD" w:rsidRDefault="00A72BAD" w:rsidP="00A06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BAD" w:rsidRDefault="00A72BAD" w:rsidP="00A06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BAD" w:rsidRDefault="00A72BAD" w:rsidP="00A061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1B4" w:rsidRPr="001F2441" w:rsidRDefault="00A061B4" w:rsidP="00A72B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44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A72BAD">
        <w:rPr>
          <w:rFonts w:ascii="Times New Roman" w:hAnsi="Times New Roman" w:cs="Times New Roman"/>
          <w:b/>
          <w:sz w:val="28"/>
          <w:szCs w:val="28"/>
        </w:rPr>
        <w:t>:</w:t>
      </w:r>
    </w:p>
    <w:p w:rsidR="001F2441" w:rsidRPr="00850567" w:rsidRDefault="001F2441" w:rsidP="001F2441">
      <w:pPr>
        <w:tabs>
          <w:tab w:val="left" w:pos="0"/>
        </w:tabs>
        <w:spacing w:after="0" w:line="240" w:lineRule="auto"/>
        <w:ind w:left="-142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Ваш психолог. Рефлексия. 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>[Электро</w:t>
      </w:r>
      <w:r>
        <w:rPr>
          <w:rFonts w:ascii="Times New Roman" w:eastAsia="Times New Roman" w:hAnsi="Times New Roman" w:cs="Times New Roman"/>
          <w:sz w:val="28"/>
          <w:szCs w:val="28"/>
        </w:rPr>
        <w:t>нный ресурс]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520BF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r w:rsidRPr="00CC5B00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CC5B00">
        <w:rPr>
          <w:rFonts w:ascii="Times New Roman" w:eastAsia="Calibri" w:hAnsi="Times New Roman" w:cs="Times New Roman"/>
          <w:sz w:val="28"/>
          <w:szCs w:val="28"/>
        </w:rPr>
        <w:t>://</w:t>
      </w:r>
      <w:r w:rsidRPr="00CC5B00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C5B0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C5B00">
        <w:rPr>
          <w:rFonts w:ascii="Times New Roman" w:eastAsia="Calibri" w:hAnsi="Times New Roman" w:cs="Times New Roman"/>
          <w:sz w:val="28"/>
          <w:szCs w:val="28"/>
          <w:lang w:val="en-US"/>
        </w:rPr>
        <w:t>vashpsixolog</w:t>
      </w:r>
      <w:proofErr w:type="spellEnd"/>
      <w:r w:rsidRPr="00CC5B0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C5B0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1F2441" w:rsidRPr="0048538C" w:rsidRDefault="001F2441" w:rsidP="001F2441">
      <w:pPr>
        <w:tabs>
          <w:tab w:val="left" w:pos="0"/>
        </w:tabs>
        <w:spacing w:after="0" w:line="240" w:lineRule="auto"/>
        <w:ind w:left="-142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Детская психология. </w:t>
      </w:r>
      <w:r w:rsidRPr="00B568D7">
        <w:rPr>
          <w:rFonts w:ascii="Times New Roman" w:eastAsia="Calibri" w:hAnsi="Times New Roman" w:cs="Times New Roman"/>
          <w:sz w:val="28"/>
          <w:szCs w:val="28"/>
        </w:rPr>
        <w:t>Самопомощь в стрессовой ситуации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>[Электро</w:t>
      </w:r>
      <w:r>
        <w:rPr>
          <w:rFonts w:ascii="Times New Roman" w:eastAsia="Times New Roman" w:hAnsi="Times New Roman" w:cs="Times New Roman"/>
          <w:sz w:val="28"/>
          <w:szCs w:val="28"/>
        </w:rPr>
        <w:t>нный ресурс]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520BF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eastAsia="Calibri" w:hAnsi="Times New Roman" w:cs="Times New Roman"/>
          <w:sz w:val="28"/>
          <w:szCs w:val="28"/>
        </w:rPr>
        <w:t>http://psixolog.by</w:t>
      </w:r>
    </w:p>
    <w:p w:rsidR="001F2441" w:rsidRDefault="001F2441" w:rsidP="001F2441">
      <w:pPr>
        <w:tabs>
          <w:tab w:val="left" w:pos="0"/>
        </w:tabs>
        <w:spacing w:after="0" w:line="240" w:lineRule="auto"/>
        <w:ind w:left="-142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Кулаков, С.А. Основы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психосоматики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/ С.А. Кулаков // – СПб.: Речь, – 2003. – 288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2441" w:rsidRDefault="001F2441" w:rsidP="001F2441">
      <w:pPr>
        <w:tabs>
          <w:tab w:val="left" w:pos="0"/>
        </w:tabs>
        <w:spacing w:after="0" w:line="240" w:lineRule="auto"/>
        <w:ind w:left="-142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Теппервайн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Психосоматика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отношения и здоровье // АСТ: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– 2004. – 224 с.</w:t>
      </w:r>
    </w:p>
    <w:p w:rsidR="001F2441" w:rsidRPr="0048538C" w:rsidRDefault="001F2441" w:rsidP="001F2441">
      <w:pPr>
        <w:tabs>
          <w:tab w:val="left" w:pos="0"/>
        </w:tabs>
        <w:spacing w:after="0" w:line="240" w:lineRule="auto"/>
        <w:ind w:left="-142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Малкина-Пых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И.Г. </w:t>
      </w:r>
      <w:proofErr w:type="spellStart"/>
      <w:r w:rsidRPr="00442631">
        <w:rPr>
          <w:rFonts w:ascii="Times New Roman" w:eastAsia="Calibri" w:hAnsi="Times New Roman" w:cs="Times New Roman"/>
          <w:sz w:val="28"/>
          <w:szCs w:val="28"/>
        </w:rPr>
        <w:t>Психосоматика</w:t>
      </w:r>
      <w:proofErr w:type="spellEnd"/>
      <w:r w:rsidRPr="00442631">
        <w:rPr>
          <w:rFonts w:ascii="Times New Roman" w:eastAsia="Calibri" w:hAnsi="Times New Roman" w:cs="Times New Roman"/>
          <w:sz w:val="28"/>
          <w:szCs w:val="28"/>
        </w:rPr>
        <w:t>: Справ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очник практического психолога. – М.: Изд-во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2005. – </w:t>
      </w:r>
      <w:r w:rsidRPr="00442631">
        <w:rPr>
          <w:rFonts w:ascii="Times New Roman" w:eastAsia="Calibri" w:hAnsi="Times New Roman" w:cs="Times New Roman"/>
          <w:sz w:val="28"/>
          <w:szCs w:val="28"/>
        </w:rPr>
        <w:t xml:space="preserve">992 </w:t>
      </w:r>
      <w:proofErr w:type="gramStart"/>
      <w:r w:rsidRPr="0044263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42631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F2441" w:rsidRPr="0048538C" w:rsidSect="00070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F2"/>
    <w:multiLevelType w:val="hybridMultilevel"/>
    <w:tmpl w:val="7FE86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49B"/>
    <w:multiLevelType w:val="multilevel"/>
    <w:tmpl w:val="E6E8078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6BC4E1B"/>
    <w:multiLevelType w:val="hybridMultilevel"/>
    <w:tmpl w:val="846ECDC4"/>
    <w:lvl w:ilvl="0" w:tplc="D88C0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1404C"/>
    <w:multiLevelType w:val="hybridMultilevel"/>
    <w:tmpl w:val="9B84836E"/>
    <w:lvl w:ilvl="0" w:tplc="1CBE22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1AF7F0F"/>
    <w:multiLevelType w:val="hybridMultilevel"/>
    <w:tmpl w:val="0B8C5B92"/>
    <w:lvl w:ilvl="0" w:tplc="407C53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DE2765B"/>
    <w:multiLevelType w:val="hybridMultilevel"/>
    <w:tmpl w:val="C4F21D6E"/>
    <w:lvl w:ilvl="0" w:tplc="C0502E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D632CB1"/>
    <w:multiLevelType w:val="hybridMultilevel"/>
    <w:tmpl w:val="B384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C32F2"/>
    <w:multiLevelType w:val="hybridMultilevel"/>
    <w:tmpl w:val="34F616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FD9775F"/>
    <w:multiLevelType w:val="hybridMultilevel"/>
    <w:tmpl w:val="4DCC2030"/>
    <w:lvl w:ilvl="0" w:tplc="00A4EA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484"/>
    <w:rsid w:val="00025800"/>
    <w:rsid w:val="00070E4D"/>
    <w:rsid w:val="00147E31"/>
    <w:rsid w:val="0015696E"/>
    <w:rsid w:val="00170642"/>
    <w:rsid w:val="00171270"/>
    <w:rsid w:val="001915EB"/>
    <w:rsid w:val="001B2241"/>
    <w:rsid w:val="001D1AF0"/>
    <w:rsid w:val="001E087D"/>
    <w:rsid w:val="001F2441"/>
    <w:rsid w:val="001F5177"/>
    <w:rsid w:val="002250C4"/>
    <w:rsid w:val="00234EAA"/>
    <w:rsid w:val="00251422"/>
    <w:rsid w:val="0027379B"/>
    <w:rsid w:val="002E46AB"/>
    <w:rsid w:val="002F0EF3"/>
    <w:rsid w:val="00306C95"/>
    <w:rsid w:val="00342789"/>
    <w:rsid w:val="0034613A"/>
    <w:rsid w:val="003B7725"/>
    <w:rsid w:val="00404726"/>
    <w:rsid w:val="00432314"/>
    <w:rsid w:val="0044386C"/>
    <w:rsid w:val="004565FD"/>
    <w:rsid w:val="004641A8"/>
    <w:rsid w:val="00471509"/>
    <w:rsid w:val="00495819"/>
    <w:rsid w:val="004B0DE9"/>
    <w:rsid w:val="004F3137"/>
    <w:rsid w:val="004F7176"/>
    <w:rsid w:val="00513E4B"/>
    <w:rsid w:val="00523354"/>
    <w:rsid w:val="00526B2A"/>
    <w:rsid w:val="005309E7"/>
    <w:rsid w:val="00543F3C"/>
    <w:rsid w:val="00545264"/>
    <w:rsid w:val="00552176"/>
    <w:rsid w:val="005544C4"/>
    <w:rsid w:val="00573261"/>
    <w:rsid w:val="005A1FA0"/>
    <w:rsid w:val="005C2FA2"/>
    <w:rsid w:val="005D387F"/>
    <w:rsid w:val="00602AB6"/>
    <w:rsid w:val="0060469D"/>
    <w:rsid w:val="006067A8"/>
    <w:rsid w:val="0063731F"/>
    <w:rsid w:val="00637384"/>
    <w:rsid w:val="00664A73"/>
    <w:rsid w:val="006A4CB2"/>
    <w:rsid w:val="006A6A78"/>
    <w:rsid w:val="006B0504"/>
    <w:rsid w:val="006B5871"/>
    <w:rsid w:val="006D5F0D"/>
    <w:rsid w:val="006E67FB"/>
    <w:rsid w:val="006F0484"/>
    <w:rsid w:val="007154DF"/>
    <w:rsid w:val="00740D6C"/>
    <w:rsid w:val="007C1379"/>
    <w:rsid w:val="007D5B08"/>
    <w:rsid w:val="007D7FFB"/>
    <w:rsid w:val="00826167"/>
    <w:rsid w:val="00833E09"/>
    <w:rsid w:val="00850713"/>
    <w:rsid w:val="00866A49"/>
    <w:rsid w:val="00871EB0"/>
    <w:rsid w:val="00877427"/>
    <w:rsid w:val="008849B0"/>
    <w:rsid w:val="008D3C13"/>
    <w:rsid w:val="008D78FB"/>
    <w:rsid w:val="008F2671"/>
    <w:rsid w:val="00952130"/>
    <w:rsid w:val="009641D7"/>
    <w:rsid w:val="0096540A"/>
    <w:rsid w:val="00974A1A"/>
    <w:rsid w:val="00977674"/>
    <w:rsid w:val="00983A20"/>
    <w:rsid w:val="00994201"/>
    <w:rsid w:val="009B39B9"/>
    <w:rsid w:val="009E3E30"/>
    <w:rsid w:val="00A061B4"/>
    <w:rsid w:val="00A25260"/>
    <w:rsid w:val="00A72BAD"/>
    <w:rsid w:val="00A83BE8"/>
    <w:rsid w:val="00AC2FF0"/>
    <w:rsid w:val="00AC4A64"/>
    <w:rsid w:val="00B02AFC"/>
    <w:rsid w:val="00B06C67"/>
    <w:rsid w:val="00B07E6C"/>
    <w:rsid w:val="00B1431F"/>
    <w:rsid w:val="00B201F7"/>
    <w:rsid w:val="00B23664"/>
    <w:rsid w:val="00B33F4A"/>
    <w:rsid w:val="00B60BA2"/>
    <w:rsid w:val="00B66230"/>
    <w:rsid w:val="00B75D00"/>
    <w:rsid w:val="00B81E5C"/>
    <w:rsid w:val="00BA46B8"/>
    <w:rsid w:val="00BC69B9"/>
    <w:rsid w:val="00BD1315"/>
    <w:rsid w:val="00C16C86"/>
    <w:rsid w:val="00C64686"/>
    <w:rsid w:val="00CB5FBA"/>
    <w:rsid w:val="00CF49AB"/>
    <w:rsid w:val="00CF75AA"/>
    <w:rsid w:val="00D24404"/>
    <w:rsid w:val="00D25A3B"/>
    <w:rsid w:val="00D27D1B"/>
    <w:rsid w:val="00D470E6"/>
    <w:rsid w:val="00D5783B"/>
    <w:rsid w:val="00D7594C"/>
    <w:rsid w:val="00D828E9"/>
    <w:rsid w:val="00DB1FB5"/>
    <w:rsid w:val="00DB6AD4"/>
    <w:rsid w:val="00E01493"/>
    <w:rsid w:val="00E05BBC"/>
    <w:rsid w:val="00E335C7"/>
    <w:rsid w:val="00E72959"/>
    <w:rsid w:val="00E95B2D"/>
    <w:rsid w:val="00E97093"/>
    <w:rsid w:val="00EC1CDF"/>
    <w:rsid w:val="00EF66C4"/>
    <w:rsid w:val="00F12D2D"/>
    <w:rsid w:val="00F25D11"/>
    <w:rsid w:val="00F30698"/>
    <w:rsid w:val="00F44613"/>
    <w:rsid w:val="00F71324"/>
    <w:rsid w:val="00F92DBB"/>
    <w:rsid w:val="00FA7276"/>
    <w:rsid w:val="00FB3E1C"/>
    <w:rsid w:val="00FC26D1"/>
    <w:rsid w:val="00FD10B1"/>
    <w:rsid w:val="00FD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5BB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B02AFC"/>
    <w:rPr>
      <w:b/>
      <w:bCs/>
    </w:rPr>
  </w:style>
  <w:style w:type="character" w:styleId="a7">
    <w:name w:val="Emphasis"/>
    <w:basedOn w:val="a0"/>
    <w:uiPriority w:val="20"/>
    <w:qFormat/>
    <w:rsid w:val="00B02AF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7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E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32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9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9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7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3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7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1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9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5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1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6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7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4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4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0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3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6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5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9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5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7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7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2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2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9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5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1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1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8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7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1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6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4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://tsuslik.ru/psihosomatica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441F-967B-4741-8E92-3C392E35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10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User</cp:lastModifiedBy>
  <cp:revision>26</cp:revision>
  <dcterms:created xsi:type="dcterms:W3CDTF">2017-01-31T08:46:00Z</dcterms:created>
  <dcterms:modified xsi:type="dcterms:W3CDTF">2017-03-15T08:29:00Z</dcterms:modified>
</cp:coreProperties>
</file>