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34" w:rsidRPr="002F25F5" w:rsidRDefault="002F25F5" w:rsidP="002F25F5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2F25F5">
        <w:rPr>
          <w:rFonts w:ascii="Times New Roman" w:hAnsi="Times New Roman" w:cs="Times New Roman"/>
          <w:b/>
          <w:sz w:val="32"/>
        </w:rPr>
        <w:t>Перечень психодиагностических методик, рекомендованных Министерством образования РБ</w:t>
      </w:r>
    </w:p>
    <w:bookmarkEnd w:id="0"/>
    <w:p w:rsidR="002F25F5" w:rsidRDefault="002F25F5"/>
    <w:tbl>
      <w:tblPr>
        <w:tblW w:w="10020" w:type="dxa"/>
        <w:jc w:val="center"/>
        <w:tblInd w:w="-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84"/>
        <w:gridCol w:w="4149"/>
        <w:gridCol w:w="2231"/>
        <w:gridCol w:w="2221"/>
      </w:tblGrid>
      <w:tr w:rsidR="002F25F5" w:rsidRPr="002F25F5" w:rsidTr="002F25F5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4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before="18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методики</w:t>
            </w: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</w:tr>
      <w:tr w:rsidR="002F25F5" w:rsidRPr="002F25F5" w:rsidTr="002F25F5">
        <w:trPr>
          <w:jc w:val="center"/>
        </w:trPr>
        <w:tc>
          <w:tcPr>
            <w:tcW w:w="1001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Исследование личностных, эмоционально-волевых особенностей,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самоотношения</w:t>
            </w:r>
            <w:proofErr w:type="spellEnd"/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Шкала дифференциальных эмоций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Изард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Параметрическая шкала (ПШ)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семантического дифференциала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Осгуда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Экспресс-диагностика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эмпатии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Опросник 16PF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Кеттел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3, 5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MMPI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5, 6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Цветовой тест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Люшер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5, 8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«Вербально-эмотивные ассоциации»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Рожина Л.М.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«Образно-эмотивные ассоциации»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Рожина Л.М.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типа темперамента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Матолина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Типология личности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 Густав Юнг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«Классификация детерминант эмоций и чувств»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Рожина Л.М.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«Индикаторы эмоциональных состояний и чувств»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Рожина Л.М.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«Тест юмористических фраз» (ТЮФ)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Бабина В.С.,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Шмелёв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акцентуаций характера (детский вариант)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Шмишек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Фрайбургский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многофакторный личностный  опросник (FPI). Модификация.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Фаренберг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В.,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Зелг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 исследования уровня субъективного контроля (УСК)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Личностный опросник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Джейрсайлд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диагностики склонности к риску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Вишнякова Н.Ф.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«Предпочтение лотерей»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Вишнякова Н.Ф.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«Уровень тревожности»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Тейлор </w:t>
            </w:r>
            <w:proofErr w:type="gram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</w:t>
            </w:r>
            <w:proofErr w:type="gram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Шкала самооценки ситуативной тревожности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Спилбергер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-Ханин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свойств темперамента человека, проявляющихся в его практической деятельности и в общении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Русалов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Бланковый тест «Черты характера и темперамент» (ЧХТ)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диагностики самооценки психических состояний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Айзенк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диагностики уровня эмоционального выгорания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В.В.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диагностики уровня эмпатических способностей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В.В.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Опросник PEN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Ганс и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Сибилла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Айзенк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Конструктивный рисунок человека из геометрических фигур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Махони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Патохарактерологический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диагностический опросник (ПДО)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Опросник структуры темперамента (ОСТ)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Русалов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«Несуществующее животное»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Романова Е.С., Потемкина С.Ф., 1992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Формула темперамента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Белов 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Определение типа нервной системы (</w:t>
            </w:r>
            <w:proofErr w:type="gram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слабый</w:t>
            </w:r>
            <w:proofErr w:type="gram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сильный)  анкета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Изучение оценочных суждений учащихся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Тест Айзенка-57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7, 54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Анкета для выявления у учителей наличия установки  необходимости рефлексии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«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Цветопись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Лутошкин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</w:t>
            </w:r>
            <w:proofErr w:type="gram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адаптированная  для изучения  рефлексии шкала «ТС-1»,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Ханин Ю.Л.,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Стамбулов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Опросник общих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эмпатийных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тенденций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Меграбьян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А., Эпштейн Н.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Экспрес</w:t>
            </w:r>
            <w:proofErr w:type="gram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</w:t>
            </w:r>
            <w:proofErr w:type="gram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диагностика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эмпатии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Юсупов И.М.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методики изучения уровня самооценки школьника</w:t>
            </w:r>
            <w:proofErr w:type="gram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Дембо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Т.В.- Рубинштейн С.Я.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Шкала личностной тревожности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Прихожан А.М.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на определение способов преодоления детьми эмоционального дискомфорта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Фоминова 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комплексного изучения самооценки и ценностных ориентаций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before="18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Дембо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Т.В.,</w:t>
            </w:r>
          </w:p>
          <w:p w:rsidR="002F25F5" w:rsidRPr="002F25F5" w:rsidRDefault="002F25F5" w:rsidP="002F25F5">
            <w:pPr>
              <w:spacing w:before="18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Рубинштейн С.Я.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Адаптированный вариант теста «Размышляем о жизненном опыте»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Щуркова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Н.Е., в модификации В.М. Ивановой, Т.В. Павловой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для изучения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социализированности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Рожков М.И.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изучения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рефлексивности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 Ф.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«Нахождение количественного выражения уровня самооценки»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Будасси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«Самооценка силы воли»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Обозов Н.Н.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Шкала оценки значимости эмоций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Додонов Б.И.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оценки склонности к отклоняющемуся поведению у подростков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Орел А.Н.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диагностики типа акцентуаций характера «Чёртова Дюжина»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Леонгард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К.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Шкала сниженного настроения -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субдепрессии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Зунг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исследования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эмпатийных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тенденций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Юсупов И.М.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незаконченных предложений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Сакс-Сидней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001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Диагностика познавательной сферы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«Синонимические ряды»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Рожина Л.М.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«Цепочка эпитетов»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Рожина Л.М.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общих интеллектуальных способностей (диагностика умения логически мыслить, оценка умения считать в уме)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Психодиагностика специальных способностей (фрагменты теста)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Айзенк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«Креативность»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Вишнякова Н.Ф.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тест умственного развития (ШТУР)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Гуревич К.М.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Толкование пословиц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trHeight w:val="70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Пиктограмма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особенностей опосредованного запоминания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скорости динамики запоминания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доминирующего типа памяти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Ведущая репрезентативная система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3, 8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ШТУР.  Форма</w:t>
            </w:r>
            <w:proofErr w:type="gram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«Синестезия»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Биас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-тест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восприятия времени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особенности сенсорно-перцептивных процессов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Концентрация внимания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внимания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Устойчивость внимания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Корректурна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Переключение внимания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Распределение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вниманя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Избирательность внимания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типа мышления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«Выявление общих понятий»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«Исключение понятий»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«Понимание пословиц»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«Профиль мышления»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Брунер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Дж.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развития воображения по физиологическим реакциям организма (пульсу)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творческого воображения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психографологических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 письменной речи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«Найди и вычеркни»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Венгер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«Запомни рисунки»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Венгер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«Корректурная проба»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«Творческие задания»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Торренс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F25F5" w:rsidRPr="002F25F5" w:rsidTr="002F25F5">
        <w:trPr>
          <w:jc w:val="center"/>
        </w:trPr>
        <w:tc>
          <w:tcPr>
            <w:tcW w:w="1001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ind w:left="45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Диагностика направленности личности.</w:t>
            </w:r>
          </w:p>
          <w:p w:rsidR="002F25F5" w:rsidRPr="002F25F5" w:rsidRDefault="002F25F5" w:rsidP="002F25F5">
            <w:pPr>
              <w:spacing w:after="0" w:line="240" w:lineRule="auto"/>
              <w:ind w:left="45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Профориентационные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тесты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Опросник профессиональной готовности (ОПГ)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Кабардова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Л.Н.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</w:t>
            </w:r>
            <w:proofErr w:type="gram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опросник измерения мотивации достижения. Модификация теста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Мехрабиан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А., Магомед-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Эминов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самоактуализации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личности. Модификация методики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Шостром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before="18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</w:p>
          <w:p w:rsidR="002F25F5" w:rsidRPr="002F25F5" w:rsidRDefault="002F25F5" w:rsidP="002F25F5">
            <w:pPr>
              <w:spacing w:before="18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Ориентировочная анкета направленность личности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Смекал</w:t>
            </w:r>
            <w:proofErr w:type="gram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В., Кучер 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диагностики степени удовлетворенности основных потребностей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«Ценностные ориентации»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Рокич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Вопросник для выявления доминирующего инстинкта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Гарбузов 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карьера. Опросник «Якоря карьеры»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Шейн Э.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Многоуровневый</w:t>
            </w:r>
            <w:proofErr w:type="gram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личностный опросник «Адаптивность»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Маклаков</w:t>
            </w:r>
            <w:proofErr w:type="gram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А.Г.,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Чермянин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ДДО-30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 Е.А.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ДДО-20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 Е.А.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интересов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Голомшток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А.Е.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Опросник профессиональных склонностей (ОПС)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Йовайша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Опросник профессиональной готовности (ОПГ)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Кабардова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Л.Н.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</w:t>
            </w:r>
            <w:proofErr w:type="gram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опросник измерения мотивации достижения. Модификация теста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Мехрабиан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А., Магомед-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Эминов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самоактуализации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личности. Модификация методики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Шостром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3, 7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Ориентировочная анкета направленность личности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Смекал</w:t>
            </w:r>
            <w:proofErr w:type="gram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В., Кучер 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диагностики степени удовлетворенности основных потребностей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«Ценностные ориентации»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Рокич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Вопросник для выявления доминирующего инстинкта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Гарбузов 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карьера. Опросник «Якоря карьеры»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Шейн Э.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Многоуровневый</w:t>
            </w:r>
            <w:proofErr w:type="gram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личностный опросник «Адаптивность»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Маклаков</w:t>
            </w:r>
            <w:proofErr w:type="gram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А.Г.,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Чермянин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Карта интересов-40  (6-7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Карта интересов-78 (8-9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интересов-144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Модиф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Голомштока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А.Е.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интересов-174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Голомшток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А.Е.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Опросник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склонностей (ОПС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Л.А.Йовайши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Тест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Д.Голланда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Профессиональной готовности (ОПГ)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Кабардов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Л.Н.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Тест для измерения художественно-эстетической потребности молодежи (ХЭП)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Потребность в общественно-политической деятельности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Аванесов В.А.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Познавательная потребность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Тест-опросник измерения мотивации достижения (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Модиф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–о</w:t>
            </w:r>
            <w:proofErr w:type="gram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просника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А.Мехрабиана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Магомед-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Эминов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Анкета изучения жизненных ценностей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Анкета изучения желаемого социального статуса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«Мотивы выбора профессии»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самоактуализации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личности (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модиф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   методики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Э.Шострома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Ориентировочная анкета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Смекал</w:t>
            </w:r>
            <w:proofErr w:type="gram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В., Кучер 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4,  7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«На распутье»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«Профессиональные намерения»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Уровень мотивации на успех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Т.Элерса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мотивации   к избеганию неудач 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Т.Элерса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Психодиагностический тест (ПДТ)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Изучение мотивационно-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потребностной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Анкета (для учащегося) «Почему вы выбираете педагогическую профессию?»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  для исследования мотивов  общественн</w:t>
            </w:r>
            <w:proofErr w:type="gram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работы старшеклассников с младшими детьми «Сравни и реши»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Кондратьева С.В.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изучения психологических характеристи</w:t>
            </w:r>
            <w:proofErr w:type="gram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требований  к педагогической деятельности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Кондратьева С.В.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Д. 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Холланда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«Изучение особенностей проявления воли»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Геворкян Р.М.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профиля чувственных проявлений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Шванцар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Й.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Шкала «Признаки психического напряжения и невротических тенденций»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Шванцар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Й.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«Страхи в домиках»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А.И. (модификация Панфиловой М.А.)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де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Греефе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Опросник САТ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Шострем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001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Диагностика межличностных отношений.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изучения коммуникативных и организаторских способностей (КОС)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Синявский В.В., 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Федоришин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оценки коммуникативных умений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Стиль делового общения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диагностики межличностных отношений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Лири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Стиль руководства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оценка психологических характеристик личности руководителя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Психодиагностика организаторских способностей (способности быть лидером)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Опросник АСВ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Эйдемиллер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Э.Г., Юстицкий В.В.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Потребность в общении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КОС-1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Синявский В.,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Федоришин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4,  3, 7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Стратегия поведения в конфликтной ситуации с помощью пословиц и афоризмов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Бережнова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Л., Лаптева Л.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Шкала привязанности ребёнка к членам семьи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Баркан 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Тест «Насколько вы коммуникабельны»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Тест «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Трансактный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 общения» (по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Э.Берну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Опросник «Изучение особенностей  восприятия учителем конфликта»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диагностики межличностных  отношений (ДМО)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Лири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«Изучение поведенческих реакций в конфликте»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Томас К.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25F5" w:rsidRPr="002F25F5" w:rsidTr="002F25F5">
        <w:trPr>
          <w:trHeight w:val="982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неоконченных предложений «Мой ребенок»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Кондратьева С.В.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Анкета «Родители о своем ребенке»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Опросник «Родители о воспитательной позиции»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изучения ребенка и его отношений с родителями «Расска</w:t>
            </w:r>
            <w:proofErr w:type="gram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з-</w:t>
            </w:r>
            <w:proofErr w:type="gram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эстафета»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Опросник «Занимаюсь ли я воспитанием своего ребенка?»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Опросник «Какие мы родители?»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Опросник «Какой вы родитель»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Опросник «Хорошая мать… Хороший отец»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диагностики стиля взаимодействия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Симонов В.Л.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Шкала отношений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Стамбулов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Психологический климат в коллективе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конфликтных ситуаций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диагностики коммуникативной установки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В.В.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Шкала семейной адаптации  и сплочённости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Олсон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Д., </w:t>
            </w: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Портнер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Дж., Леви 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анализа семейных представлений (МАСП)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Фурманов И.А.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«Традиции семейного воспитания»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Рикер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25F5" w:rsidRPr="002F25F5" w:rsidTr="002F25F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before="18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Анкета «Дом вашего детства:</w:t>
            </w:r>
          </w:p>
          <w:p w:rsidR="002F25F5" w:rsidRPr="002F25F5" w:rsidRDefault="002F25F5" w:rsidP="002F25F5">
            <w:pPr>
              <w:spacing w:before="18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Взрослая оценка»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Рикер</w:t>
            </w:r>
            <w:proofErr w:type="spellEnd"/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F5" w:rsidRPr="002F25F5" w:rsidRDefault="002F25F5" w:rsidP="002F2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2F25F5" w:rsidRPr="002F25F5" w:rsidRDefault="002F25F5" w:rsidP="002F25F5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2F25F5" w:rsidRDefault="002F25F5" w:rsidP="002F25F5">
      <w:pPr>
        <w:spacing w:before="180" w:after="180" w:line="240" w:lineRule="auto"/>
        <w:ind w:firstLine="567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Литература</w:t>
      </w:r>
    </w:p>
    <w:p w:rsidR="002F25F5" w:rsidRDefault="002F25F5" w:rsidP="002F25F5">
      <w:pPr>
        <w:spacing w:before="180" w:after="180" w:line="240" w:lineRule="auto"/>
        <w:ind w:firstLine="567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1.Кондрашенко В.Т., Игумнов С.А. </w:t>
      </w:r>
      <w:proofErr w:type="spellStart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Девиантное</w:t>
      </w:r>
      <w:proofErr w:type="spellEnd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поведение у подростков: Диагностика. Профилактика. Коррекция: Учеб. Пособие.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– Мн.: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Аверсэв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2004. – 365 с.</w:t>
      </w:r>
    </w:p>
    <w:p w:rsidR="002F25F5" w:rsidRDefault="002F25F5" w:rsidP="002F25F5">
      <w:pPr>
        <w:spacing w:before="180" w:after="180" w:line="240" w:lineRule="auto"/>
        <w:ind w:firstLine="567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2. </w:t>
      </w:r>
      <w:proofErr w:type="spellStart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Ковалеская</w:t>
      </w:r>
      <w:proofErr w:type="spellEnd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А.В. Психолого-педагогическая помощь детям, находящимся в социально опасном положении: пособие для педагогов-психологов.- Минс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к: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Зорны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Верасок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2014.- 271 с.</w:t>
      </w:r>
    </w:p>
    <w:p w:rsidR="002F25F5" w:rsidRDefault="002F25F5" w:rsidP="002F25F5">
      <w:pPr>
        <w:spacing w:before="180" w:after="180" w:line="240" w:lineRule="auto"/>
        <w:ind w:firstLine="567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3.Человек и его профессия: пособие для студентов </w:t>
      </w:r>
      <w:proofErr w:type="spellStart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высш</w:t>
      </w:r>
      <w:proofErr w:type="spellEnd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учеб</w:t>
      </w:r>
      <w:proofErr w:type="gramStart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  <w:proofErr w:type="gramEnd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gramStart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</w:t>
      </w:r>
      <w:proofErr w:type="gramEnd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аведений/А.М. </w:t>
      </w:r>
      <w:proofErr w:type="spellStart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Кухарчук</w:t>
      </w:r>
      <w:proofErr w:type="spellEnd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В.В. Лях, А.Б. Широкова-М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инск: Совр. слово, 2006.-544 с.</w:t>
      </w:r>
    </w:p>
    <w:p w:rsidR="002F25F5" w:rsidRDefault="002F25F5" w:rsidP="002F25F5">
      <w:pPr>
        <w:spacing w:before="180" w:after="180" w:line="240" w:lineRule="auto"/>
        <w:ind w:firstLine="567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4. </w:t>
      </w:r>
      <w:proofErr w:type="spellStart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Кухарчук</w:t>
      </w:r>
      <w:proofErr w:type="spellEnd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А.М., Седова Е.., Лях В. В. Психодиагностика в профессиональном самоопределении учащихся</w:t>
      </w:r>
      <w:proofErr w:type="gramStart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. : </w:t>
      </w:r>
      <w:proofErr w:type="gramEnd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Пособие для классных руководителей, психологов, социальных педагогов общеобразовательных школ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– Мн.: Бел. Н, 2000. – 222 с.</w:t>
      </w:r>
    </w:p>
    <w:p w:rsidR="002F25F5" w:rsidRDefault="002F25F5" w:rsidP="002F25F5">
      <w:pPr>
        <w:spacing w:before="180" w:after="180" w:line="240" w:lineRule="auto"/>
        <w:ind w:firstLine="567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5. Рожина Л.Н. Развитие эмоционального мира личности: Учеб</w:t>
      </w:r>
      <w:proofErr w:type="gramStart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.-</w:t>
      </w:r>
      <w:proofErr w:type="gramEnd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метод. пособие.- Мн.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Ун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версiтэцкае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1999.- 257 с.</w:t>
      </w:r>
    </w:p>
    <w:p w:rsidR="002F25F5" w:rsidRDefault="002F25F5" w:rsidP="002F25F5">
      <w:pPr>
        <w:spacing w:before="180" w:after="180" w:line="240" w:lineRule="auto"/>
        <w:ind w:firstLine="567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6. Вишнякова Н.Ф. Конфликт-это творчество? </w:t>
      </w:r>
      <w:proofErr w:type="spellStart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Тренинговый</w:t>
      </w:r>
      <w:proofErr w:type="spellEnd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практикум по </w:t>
      </w:r>
      <w:proofErr w:type="spellStart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конфл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иктологии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.- Минск, 1996.-318 с.</w:t>
      </w:r>
    </w:p>
    <w:p w:rsidR="002F25F5" w:rsidRDefault="002F25F5" w:rsidP="002F25F5">
      <w:pPr>
        <w:spacing w:before="180" w:after="180" w:line="240" w:lineRule="auto"/>
        <w:ind w:firstLine="567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7. </w:t>
      </w:r>
      <w:proofErr w:type="spellStart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Вечорко</w:t>
      </w:r>
      <w:proofErr w:type="spellEnd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Г.Ф. Основы психологии и педагогики. : учебное</w:t>
      </w:r>
      <w:proofErr w:type="gramStart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.</w:t>
      </w:r>
      <w:proofErr w:type="gramEnd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– Мн.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: Тетра Системс, 2014. – 272 с.</w:t>
      </w:r>
    </w:p>
    <w:p w:rsidR="002F25F5" w:rsidRDefault="002F25F5" w:rsidP="002F25F5">
      <w:pPr>
        <w:spacing w:before="180" w:after="180" w:line="240" w:lineRule="auto"/>
        <w:ind w:firstLine="567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 xml:space="preserve">8. Когнитивная психология: </w:t>
      </w:r>
      <w:proofErr w:type="spellStart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учеб</w:t>
      </w:r>
      <w:proofErr w:type="gramStart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.п</w:t>
      </w:r>
      <w:proofErr w:type="gramEnd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особие</w:t>
      </w:r>
      <w:proofErr w:type="spellEnd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/ Лобанов А.П.- 2-е изд.- Минск: Новое знание; М.: ИНФРА-М, 2012.- 376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с.: ил.- (Высшее образование).</w:t>
      </w:r>
    </w:p>
    <w:p w:rsidR="002F25F5" w:rsidRDefault="002F25F5" w:rsidP="002F25F5">
      <w:pPr>
        <w:spacing w:before="180" w:after="180" w:line="240" w:lineRule="auto"/>
        <w:ind w:firstLine="567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9.Фурманов И.А., </w:t>
      </w:r>
      <w:proofErr w:type="spellStart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Пергаменщик</w:t>
      </w:r>
      <w:proofErr w:type="spellEnd"/>
      <w:proofErr w:type="gramStart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.</w:t>
      </w:r>
      <w:proofErr w:type="gramEnd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А. Психодиагностика и </w:t>
      </w:r>
      <w:proofErr w:type="spellStart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психокоррекция</w:t>
      </w:r>
      <w:proofErr w:type="spellEnd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личности. – Мн.: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Народная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асвета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1998. – 64 с.</w:t>
      </w:r>
    </w:p>
    <w:p w:rsidR="002F25F5" w:rsidRPr="002F25F5" w:rsidRDefault="002F25F5" w:rsidP="002F25F5">
      <w:pPr>
        <w:spacing w:before="180" w:after="180" w:line="240" w:lineRule="auto"/>
        <w:ind w:firstLine="567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10. Практическая психология: учебно-методическое пособие/ под ред. С.В. Кондратьевой</w:t>
      </w:r>
      <w:proofErr w:type="gramStart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.-</w:t>
      </w:r>
      <w:proofErr w:type="gramEnd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Минск: </w:t>
      </w:r>
      <w:proofErr w:type="spellStart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Адукацыя</w:t>
      </w:r>
      <w:proofErr w:type="spellEnd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i </w:t>
      </w:r>
      <w:proofErr w:type="spellStart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выхаванне</w:t>
      </w:r>
      <w:proofErr w:type="spellEnd"/>
      <w:r w:rsidRPr="002F25F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1997.</w:t>
      </w:r>
    </w:p>
    <w:p w:rsidR="002F25F5" w:rsidRDefault="002F25F5" w:rsidP="002F25F5">
      <w:pPr>
        <w:ind w:firstLine="567"/>
      </w:pPr>
    </w:p>
    <w:sectPr w:rsidR="002F25F5" w:rsidSect="002F2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F5"/>
    <w:rsid w:val="002E32C0"/>
    <w:rsid w:val="002F25F5"/>
    <w:rsid w:val="0050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2C0"/>
    <w:pPr>
      <w:spacing w:after="0" w:line="240" w:lineRule="auto"/>
    </w:pPr>
    <w:rPr>
      <w:rFonts w:ascii="Times New Roman" w:hAnsi="Times New Roman"/>
      <w:lang w:val="be-BY"/>
    </w:rPr>
  </w:style>
  <w:style w:type="numbering" w:customStyle="1" w:styleId="1">
    <w:name w:val="Нет списка1"/>
    <w:next w:val="a2"/>
    <w:uiPriority w:val="99"/>
    <w:semiHidden/>
    <w:unhideWhenUsed/>
    <w:rsid w:val="002F25F5"/>
  </w:style>
  <w:style w:type="paragraph" w:styleId="a4">
    <w:name w:val="Normal (Web)"/>
    <w:basedOn w:val="a"/>
    <w:uiPriority w:val="99"/>
    <w:unhideWhenUsed/>
    <w:rsid w:val="002F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25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2C0"/>
    <w:pPr>
      <w:spacing w:after="0" w:line="240" w:lineRule="auto"/>
    </w:pPr>
    <w:rPr>
      <w:rFonts w:ascii="Times New Roman" w:hAnsi="Times New Roman"/>
      <w:lang w:val="be-BY"/>
    </w:rPr>
  </w:style>
  <w:style w:type="numbering" w:customStyle="1" w:styleId="1">
    <w:name w:val="Нет списка1"/>
    <w:next w:val="a2"/>
    <w:uiPriority w:val="99"/>
    <w:semiHidden/>
    <w:unhideWhenUsed/>
    <w:rsid w:val="002F25F5"/>
  </w:style>
  <w:style w:type="paragraph" w:styleId="a4">
    <w:name w:val="Normal (Web)"/>
    <w:basedOn w:val="a"/>
    <w:uiPriority w:val="99"/>
    <w:unhideWhenUsed/>
    <w:rsid w:val="002F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25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1783</Words>
  <Characters>10169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2023-08-22T13:03:00Z</dcterms:created>
  <dcterms:modified xsi:type="dcterms:W3CDTF">2023-08-22T13:06:00Z</dcterms:modified>
</cp:coreProperties>
</file>