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81" w:rsidRPr="00103E81" w:rsidRDefault="00103E81" w:rsidP="00103E81">
      <w:pPr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самовольных уходов несовершеннолетних из семьи</w:t>
      </w:r>
    </w:p>
    <w:p w:rsidR="00103E81" w:rsidRPr="00103E81" w:rsidRDefault="00103E81" w:rsidP="00103E81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 </w:t>
      </w:r>
    </w:p>
    <w:p w:rsidR="00103E81" w:rsidRPr="00103E81" w:rsidRDefault="00103E81" w:rsidP="00103E81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     Каждый отдельный случай самовольного ухода ребенка из дома индивидуален и зависит от множества причин: стиля воспитания, физического и психического здоровье ребенка. Однако основную причину самовольного ухода ребенка на улицу нужно искать в семье. Дети не всегда могут объяснить причину побега или попросту стыдятся своего поступка. Дети таким способом выпрашивают жалость к себе, привлекают к себе внимание, при этом рассуждая: «Ищут, значит, я нужен им».</w:t>
      </w:r>
    </w:p>
    <w:p w:rsidR="00103E81" w:rsidRPr="00103E81" w:rsidRDefault="00103E81" w:rsidP="00103E81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</w:p>
    <w:p w:rsidR="00103E81" w:rsidRPr="00103E81" w:rsidRDefault="00103E81" w:rsidP="00103E81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Профилактика самовольных уходов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1.      Располагать информацией о местонахождении ребенка в течение  дня.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2.      Не разрешать несовершеннолетним находиться без присмотра взрослых позднее 22.00.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3.      Обращать внимание на окружение ребенка, контактировать с его друзьями, знакомыми, знать их адреса и телефоны.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4.      Планировать и организовывать досуг несовершеннолетних.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5.      Провести с несовершеннолетними беседы: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— безопасность на дорогах;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— безопасность в лесу, на воде, болотистой местности;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— безопасность при террористических актах;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— общение с незнакомыми людьми и т.д.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 6.    При задержке ребенка более часа от назначенного времени возвращения: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·         обзвонить друзей, знакомых, родных, к которым мог пойти ребенок;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·         сообщить в администрацию образовательного учреждения;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·         обзвонить близлежащие больницы, справочную «Скорой помощи», органы МВД.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  7. В случае не обнаружения ребенка после выполнения действий п. 6  сделать  письменное заявление  в органы МВД, при этом иметь документ удостоверяющий личность заявителя и несовершеннолетнего, фото н/</w:t>
      </w:r>
      <w:proofErr w:type="gramStart"/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л</w:t>
      </w:r>
      <w:proofErr w:type="gramEnd"/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(в электронном варианте), иметь при себе номера телефонов с кем общается н/л.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lastRenderedPageBreak/>
        <w:t>   8. При обнаружении пропавшего ребенка сообщить администрации образовательного учреждения и в органы МВД о его возвращении.</w:t>
      </w:r>
    </w:p>
    <w:p w:rsidR="00103E81" w:rsidRPr="00103E81" w:rsidRDefault="00103E81" w:rsidP="00103E81">
      <w:pPr>
        <w:spacing w:after="0" w:line="42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                                      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Если ваш ребенок самовольно покинул дом, необходимо своевременно и грамотно организовать поиск ребенка.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Шаг первый:</w:t>
      </w: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Вспомните все, о чем  говорил ваш ребенок в последнее время. Зачастую наши дети нам говорят почти все, другое дело слышим ли мы их. Соберите родственников, с которыми ваш ребенок общался в последнее время, обзвоните друзей и знакомых подростка. Проверить велся ли дневник (в письменном или в электронном варианте).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Шаг второй:</w:t>
      </w: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Собрав информацию, так же проверьте, не взял ли ребенок из дома деньги, ценности, теплые вещи, документы.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Шаг третий:</w:t>
      </w: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  Если проверка собранных сведений не дала никаких результатов и ребенок не найден — обращайтесь в соответствующие органы. Прежде всего, подать заявление на розыск в территориальное отделение МВД.  Заявление у вас </w:t>
      </w:r>
      <w:proofErr w:type="gramStart"/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обязаны</w:t>
      </w:r>
      <w:proofErr w:type="gramEnd"/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принять по первому требованию. Для этого при себе необходимо иметь: документ удостоверяющий личность заявителя и несовершеннолетнего, фото н/</w:t>
      </w:r>
      <w:proofErr w:type="gramStart"/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л</w:t>
      </w:r>
      <w:proofErr w:type="gramEnd"/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(в электронном варианте),  иметь при себе номера телефонов с кем общается н/л. Заявление в полицию необходимо написать собственноручно, подать в дежурную часть, получив отрывной талон.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Шаг четвертый:</w:t>
      </w: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Теперь необходимо посетить инспектора по делам несовершеннолетних и оставить фотографию ребенка, всю информацию, которую вы собрали по знакомым и родственникам, а так же телефоны, по которым с вами можно связаться.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Шаг шестой:</w:t>
      </w: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Необходимо обзвонить учреждения (больницы, приюты), где вы сможете получить информацию о том, не поступал ли ваш ребенок в данное учреждение.</w:t>
      </w:r>
      <w:bookmarkStart w:id="0" w:name="_GoBack"/>
      <w:bookmarkEnd w:id="0"/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Периодически связывайтесь  со знакомыми и друзьями сына (дочери).  В большинстве случаев дети, сбежавшие из дома,  пытаются найти приют в знакомой среде.</w:t>
      </w:r>
    </w:p>
    <w:p w:rsidR="00103E81" w:rsidRPr="00103E81" w:rsidRDefault="00103E81" w:rsidP="00103E81">
      <w:pPr>
        <w:spacing w:after="0" w:line="42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3E8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Шаг шестой:</w:t>
      </w:r>
      <w:r w:rsidRPr="00103E8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Найдя своего ребенка, спокойно попытайтесь разобраться, почему подросток ушел из дома.</w:t>
      </w:r>
    </w:p>
    <w:p w:rsidR="00DB331A" w:rsidRPr="00103E81" w:rsidRDefault="00DB331A" w:rsidP="00103E81">
      <w:pPr>
        <w:rPr>
          <w:rFonts w:ascii="Times New Roman" w:hAnsi="Times New Roman" w:cs="Times New Roman"/>
          <w:sz w:val="30"/>
          <w:szCs w:val="30"/>
        </w:rPr>
      </w:pPr>
    </w:p>
    <w:sectPr w:rsidR="00DB331A" w:rsidRPr="00103E81" w:rsidSect="00103E81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81"/>
    <w:rsid w:val="00103E81"/>
    <w:rsid w:val="00D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3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-author">
    <w:name w:val="post-author"/>
    <w:basedOn w:val="a0"/>
    <w:rsid w:val="00103E81"/>
  </w:style>
  <w:style w:type="character" w:styleId="a3">
    <w:name w:val="Hyperlink"/>
    <w:basedOn w:val="a0"/>
    <w:uiPriority w:val="99"/>
    <w:semiHidden/>
    <w:unhideWhenUsed/>
    <w:rsid w:val="00103E81"/>
    <w:rPr>
      <w:color w:val="0000FF"/>
      <w:u w:val="single"/>
    </w:rPr>
  </w:style>
  <w:style w:type="character" w:customStyle="1" w:styleId="entry-date">
    <w:name w:val="entry-date"/>
    <w:basedOn w:val="a0"/>
    <w:rsid w:val="00103E81"/>
  </w:style>
  <w:style w:type="character" w:customStyle="1" w:styleId="meta-no-display">
    <w:name w:val="meta-no-display"/>
    <w:basedOn w:val="a0"/>
    <w:rsid w:val="00103E81"/>
  </w:style>
  <w:style w:type="character" w:customStyle="1" w:styleId="date">
    <w:name w:val="date"/>
    <w:basedOn w:val="a0"/>
    <w:rsid w:val="00103E81"/>
  </w:style>
  <w:style w:type="paragraph" w:styleId="a4">
    <w:name w:val="Normal (Web)"/>
    <w:basedOn w:val="a"/>
    <w:uiPriority w:val="99"/>
    <w:semiHidden/>
    <w:unhideWhenUsed/>
    <w:rsid w:val="0010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3E81"/>
    <w:rPr>
      <w:i/>
      <w:iCs/>
    </w:rPr>
  </w:style>
  <w:style w:type="character" w:styleId="a6">
    <w:name w:val="Strong"/>
    <w:basedOn w:val="a0"/>
    <w:uiPriority w:val="22"/>
    <w:qFormat/>
    <w:rsid w:val="00103E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3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-author">
    <w:name w:val="post-author"/>
    <w:basedOn w:val="a0"/>
    <w:rsid w:val="00103E81"/>
  </w:style>
  <w:style w:type="character" w:styleId="a3">
    <w:name w:val="Hyperlink"/>
    <w:basedOn w:val="a0"/>
    <w:uiPriority w:val="99"/>
    <w:semiHidden/>
    <w:unhideWhenUsed/>
    <w:rsid w:val="00103E81"/>
    <w:rPr>
      <w:color w:val="0000FF"/>
      <w:u w:val="single"/>
    </w:rPr>
  </w:style>
  <w:style w:type="character" w:customStyle="1" w:styleId="entry-date">
    <w:name w:val="entry-date"/>
    <w:basedOn w:val="a0"/>
    <w:rsid w:val="00103E81"/>
  </w:style>
  <w:style w:type="character" w:customStyle="1" w:styleId="meta-no-display">
    <w:name w:val="meta-no-display"/>
    <w:basedOn w:val="a0"/>
    <w:rsid w:val="00103E81"/>
  </w:style>
  <w:style w:type="character" w:customStyle="1" w:styleId="date">
    <w:name w:val="date"/>
    <w:basedOn w:val="a0"/>
    <w:rsid w:val="00103E81"/>
  </w:style>
  <w:style w:type="paragraph" w:styleId="a4">
    <w:name w:val="Normal (Web)"/>
    <w:basedOn w:val="a"/>
    <w:uiPriority w:val="99"/>
    <w:semiHidden/>
    <w:unhideWhenUsed/>
    <w:rsid w:val="0010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3E81"/>
    <w:rPr>
      <w:i/>
      <w:iCs/>
    </w:rPr>
  </w:style>
  <w:style w:type="character" w:styleId="a6">
    <w:name w:val="Strong"/>
    <w:basedOn w:val="a0"/>
    <w:uiPriority w:val="22"/>
    <w:qFormat/>
    <w:rsid w:val="00103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2020-06-01T11:04:00Z</dcterms:created>
  <dcterms:modified xsi:type="dcterms:W3CDTF">2020-06-01T11:06:00Z</dcterms:modified>
</cp:coreProperties>
</file>