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E9" w:rsidRPr="000450E9" w:rsidRDefault="000450E9" w:rsidP="000450E9">
      <w:pPr>
        <w:shd w:val="clear" w:color="auto" w:fill="FFFFFF"/>
        <w:spacing w:after="0"/>
        <w:ind w:left="720"/>
        <w:jc w:val="center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Роль классного руководителя в профилактике </w:t>
      </w:r>
      <w:r w:rsidR="00A323A3">
        <w:rPr>
          <w:rFonts w:eastAsia="Times New Roman" w:cs="Times New Roman"/>
          <w:b/>
          <w:bCs/>
          <w:color w:val="181818"/>
          <w:szCs w:val="28"/>
          <w:lang w:eastAsia="ru-RU"/>
        </w:rPr>
        <w:t>ас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оциальных поступков</w:t>
      </w: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>уча</w:t>
      </w: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щихся.</w:t>
      </w:r>
    </w:p>
    <w:p w:rsidR="000450E9" w:rsidRPr="000450E9" w:rsidRDefault="000450E9" w:rsidP="000450E9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Социальная профилактика несовершеннолетних, формирование здорового образа жизни, законопослушного поведения, предотвращения правонарушений среди учащихся и реабилитации подростков занимает ведущее направление в деятельности каждого общеобразовательного учреждения и каждого классного </w:t>
      </w:r>
      <w:proofErr w:type="gramStart"/>
      <w:r w:rsidRPr="000450E9">
        <w:rPr>
          <w:rFonts w:eastAsia="Times New Roman" w:cs="Times New Roman"/>
          <w:color w:val="000000"/>
          <w:szCs w:val="28"/>
          <w:lang w:eastAsia="ru-RU"/>
        </w:rPr>
        <w:t>руководителя</w:t>
      </w:r>
      <w:proofErr w:type="gramEnd"/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 в частности.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Несомненно, профилактическая работа в образовательном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учреждении  начинается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с деятельности классного руководителя, который лучше других знает своих учеников. Поэтому важными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задачами  для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классного руководителя являются:</w:t>
      </w:r>
    </w:p>
    <w:p w:rsidR="000450E9" w:rsidRPr="000450E9" w:rsidRDefault="000450E9" w:rsidP="000450E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направить деятельность учащихся, их социализацию в положительное конструктивное русло,</w:t>
      </w:r>
    </w:p>
    <w:p w:rsidR="000450E9" w:rsidRPr="000450E9" w:rsidRDefault="000450E9" w:rsidP="000450E9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дать дополнительные знания и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новый  опыт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>, при этом нейтрализовать или хотя бы сгладить отрицательные социальные воздействия.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Проблема профилактики безнадзорности и правонарушений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несовершеннолетних  в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нашем обществе особенно остра. К сожалению, факторов, негативно влияющих на развитие и поведение детей и подростков, как внешних, так и внутренних, много. Актуальным и тревожным остается рост числа семей и детей, находящихся в социально-опасном положении. Чрезвычайной проблемой является ухудшение физического и психического здоровья молодежи в результате злоупотребления алкогольными напитками, наркотическими средствами и психотропными веществами.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Все это и много другое в комплексе составляют как причины, так и условия совершения подростками правонарушений. Индикаторы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неблагополучия  школьника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можно выявить в следующих сферах жизнедеятельности: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учебная деятельность;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взаимоотношения со сверстниками;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взаимоотношения со взрослыми;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проведение свободного времени;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отношение к </w:t>
      </w:r>
      <w:proofErr w:type="gramStart"/>
      <w:r w:rsidRPr="009E5BD5">
        <w:rPr>
          <w:rFonts w:eastAsia="Times New Roman" w:cs="Times New Roman"/>
          <w:color w:val="181818"/>
          <w:szCs w:val="28"/>
          <w:lang w:eastAsia="ru-RU"/>
        </w:rPr>
        <w:t>труду  и</w:t>
      </w:r>
      <w:proofErr w:type="gramEnd"/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к профессиональной ориентации;</w:t>
      </w:r>
    </w:p>
    <w:p w:rsidR="000450E9" w:rsidRPr="009E5BD5" w:rsidRDefault="000450E9" w:rsidP="009E5BD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поведение и поступки.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81818"/>
          <w:szCs w:val="28"/>
          <w:lang w:eastAsia="ru-RU"/>
        </w:rPr>
      </w:pPr>
      <w:proofErr w:type="gramStart"/>
      <w:r w:rsidRPr="000450E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Главное  в</w:t>
      </w:r>
      <w:proofErr w:type="gramEnd"/>
      <w:r w:rsidRPr="000450E9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 xml:space="preserve"> работе  классного руководителя: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Ликвидация пробелов в знаниях учащихся.</w:t>
      </w: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  Важным компонентом в системе профилактике правонарушений и преступлений среди несовершеннолетних является ликвидация пробелов в знаниях учащихся. Если учащийся по каким-либо причинам не усвоил часть учебной программы, у него появляется психологический дискомфорт, оттого что он не усваивает дальнейший материал, ощущает себя ненужным на уроке, ему скучно, и он ищет понимание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у  «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друзей с улицы». 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учащихся. </w:t>
      </w:r>
      <w:r w:rsidRPr="000450E9">
        <w:rPr>
          <w:rFonts w:eastAsia="Times New Roman" w:cs="Times New Roman"/>
          <w:color w:val="181818"/>
          <w:szCs w:val="28"/>
          <w:lang w:eastAsia="ru-RU"/>
        </w:rPr>
        <w:lastRenderedPageBreak/>
        <w:t>Классный руководитель п</w:t>
      </w:r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осещает уроки, а </w:t>
      </w:r>
      <w:proofErr w:type="gramStart"/>
      <w:r w:rsidRPr="000450E9">
        <w:rPr>
          <w:rFonts w:eastAsia="Times New Roman" w:cs="Times New Roman"/>
          <w:color w:val="000000"/>
          <w:szCs w:val="28"/>
          <w:lang w:eastAsia="ru-RU"/>
        </w:rPr>
        <w:t>также  обсуждает</w:t>
      </w:r>
      <w:proofErr w:type="gramEnd"/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 с учителями-предметниками поведение, работу на уроке учащихся, требующих к себе повышенного внимания и контроля. </w:t>
      </w:r>
      <w:proofErr w:type="gramStart"/>
      <w:r w:rsidRPr="000450E9">
        <w:rPr>
          <w:rFonts w:eastAsia="Times New Roman" w:cs="Times New Roman"/>
          <w:color w:val="000000"/>
          <w:szCs w:val="28"/>
          <w:lang w:eastAsia="ru-RU"/>
        </w:rPr>
        <w:t>Это  позволяет</w:t>
      </w:r>
      <w:proofErr w:type="gramEnd"/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 своевременно принять меры к ликвидации пробелов  в знаниях путем проведения дополнительных занятий и индивидуальной работы с такими учащимися, снять «синдром неудачника». Являясь еще и воспитателем в своем </w:t>
      </w:r>
      <w:proofErr w:type="gramStart"/>
      <w:r w:rsidRPr="000450E9">
        <w:rPr>
          <w:rFonts w:eastAsia="Times New Roman" w:cs="Times New Roman"/>
          <w:color w:val="000000"/>
          <w:szCs w:val="28"/>
          <w:lang w:eastAsia="ru-RU"/>
        </w:rPr>
        <w:t>классе, </w:t>
      </w:r>
      <w:r w:rsidRPr="000450E9">
        <w:rPr>
          <w:rFonts w:eastAsia="Times New Roman" w:cs="Times New Roman"/>
          <w:color w:val="181818"/>
          <w:szCs w:val="28"/>
          <w:lang w:eastAsia="ru-RU"/>
        </w:rPr>
        <w:t> классный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руководитель осуществляет контроль по подготовке учащихся к учебным занятиям: учащиеся должны знать, что в любой момент классный руководитель может проверить наличие школьных принадлежностей, наличие выполнения письменного домашнего задания по любому предмету, наличие дневника и его ведение, ведение тетрадей.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Контроль посещаемости занятий</w:t>
      </w: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. Следующим важным звеном в воспитательной и учебной работе, обеспечивающим успешную профилактику правонарушений            является контроль посещаемости занятий. Необходимо учитывать, что у ученика, прогулявшего хотя бы один день занятий,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если  не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принять к нему своевременных мер, появляется  чувство безнаказанности, которое подтолкнет его на повторные прогулы. Такого подростка легко вовлечь в противоправную и преступную деятельность.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Классные руководители ведут ежедневный контроль посещаемости уроков, ежемесячный учет пропуска учащимися занятий по уважительной или без уважительной причины. В случае пропуска занятий учащимся выясняют у родителей причину отсутствия. Учащийся должен знать (быть уверен в том), что вопрос посещаемости – на постоянном серьёзном контроле у классного руководителя, что-либо скрыть от которого (или обмануть, соврать) просто невозможно, и что между родителями и классным руководителем налажен тесный контакт, что всё тайное обязательно станет явным. Классный руководитель должен стать главной ключевой фигурой для учащегося, авторитетным и важным помощником, советчиком.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Организация досуга и свободного времени учащихся.</w:t>
      </w: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  Широкое вовлечение учащихся,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особенно  детей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из «группы риска», в занятия спортом, кружковую работу, привлечение к участию в конкурсах, школьных мероприятиях -  важнейшее направление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Организация предметных и спортивных олимпиад, участие в дистанционных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Классные руководители принимают активное участие в вовлечение детей работу оздоровительного лагеря на базе школы, тем самым организуя занятость детей в каникулярное время.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Пропаганда здорового образа жизни – </w:t>
      </w: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следующее звено воспитательной работы классного руководителя. Пропаганда здорового образа жизни исходит из потребностей детей и их естественного природного </w:t>
      </w:r>
      <w:r w:rsidRPr="000450E9">
        <w:rPr>
          <w:rFonts w:eastAsia="Times New Roman" w:cs="Times New Roman"/>
          <w:color w:val="181818"/>
          <w:szCs w:val="28"/>
          <w:lang w:eastAsia="ru-RU"/>
        </w:rPr>
        <w:lastRenderedPageBreak/>
        <w:t>потенциала. В начале каждого учебного года составляется календарь спортивно-массовых мероприятий, проводятся Дни Здоровья, соревнования по футболу, волейболу. Традиционно стало участие учащихся в ежемесячных Днях здоровья.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Пропаганде здорового образа жизни посвящены многие классные часы, проводимые в течение учебного года.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szCs w:val="28"/>
          <w:lang w:eastAsia="ru-RU"/>
        </w:rPr>
        <w:t>Правовое воспитание</w:t>
      </w:r>
      <w:r w:rsidRPr="000450E9">
        <w:rPr>
          <w:rFonts w:eastAsia="Times New Roman" w:cs="Times New Roman"/>
          <w:color w:val="181818"/>
          <w:szCs w:val="28"/>
          <w:lang w:eastAsia="ru-RU"/>
        </w:rPr>
        <w:t>. </w:t>
      </w:r>
      <w:r w:rsidRPr="000450E9">
        <w:rPr>
          <w:rFonts w:eastAsia="Times New Roman" w:cs="Times New Roman"/>
          <w:color w:val="000000"/>
          <w:szCs w:val="28"/>
          <w:lang w:eastAsia="ru-RU"/>
        </w:rPr>
        <w:t>Как известно, незнание не освобождает от ответственности, поэтому пропаганда </w:t>
      </w:r>
      <w:r w:rsidRPr="000450E9">
        <w:rPr>
          <w:rFonts w:eastAsia="Times New Roman" w:cs="Times New Roman"/>
          <w:color w:val="181818"/>
          <w:szCs w:val="28"/>
          <w:lang w:eastAsia="ru-RU"/>
        </w:rPr>
        <w:t>правовых знаний – необходимое звено в профилактике асоциального поведения.  В решении проблем предупреждения правонарушений среди несовершеннолетних эффективны проводимые в учебных заведениях Декады профилактики правонарушений. В их организации участвуют не только классные руководители, но и сотрудники правоохранительных органов,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занятости; работники медицинских учреждений, психолог, заместитель директора по воспитательной работе школы.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000000"/>
          <w:szCs w:val="28"/>
          <w:lang w:eastAsia="ru-RU"/>
        </w:rPr>
        <w:t>Правильно организованная</w:t>
      </w:r>
      <w:r w:rsidRPr="000450E9">
        <w:rPr>
          <w:rFonts w:eastAsia="Times New Roman" w:cs="Times New Roman"/>
          <w:color w:val="181818"/>
          <w:szCs w:val="28"/>
          <w:lang w:eastAsia="ru-RU"/>
        </w:rPr>
        <w:t> </w:t>
      </w:r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разъяснительная работа с </w:t>
      </w:r>
      <w:proofErr w:type="gramStart"/>
      <w:r w:rsidRPr="000450E9">
        <w:rPr>
          <w:rFonts w:eastAsia="Times New Roman" w:cs="Times New Roman"/>
          <w:color w:val="000000"/>
          <w:szCs w:val="28"/>
          <w:lang w:eastAsia="ru-RU"/>
        </w:rPr>
        <w:t>обучающимися  о</w:t>
      </w:r>
      <w:proofErr w:type="gramEnd"/>
      <w:r w:rsidRPr="000450E9">
        <w:rPr>
          <w:rFonts w:eastAsia="Times New Roman" w:cs="Times New Roman"/>
          <w:color w:val="000000"/>
          <w:szCs w:val="28"/>
          <w:lang w:eastAsia="ru-RU"/>
        </w:rPr>
        <w:t xml:space="preserve"> видах ответственности за те или иные противоправные поступки, </w:t>
      </w:r>
      <w:r w:rsidRPr="000450E9">
        <w:rPr>
          <w:rFonts w:eastAsia="Times New Roman" w:cs="Times New Roman"/>
          <w:color w:val="181818"/>
          <w:szCs w:val="28"/>
          <w:lang w:eastAsia="ru-RU"/>
        </w:rPr>
        <w:t>характерные для подростковой среды,  о видах преступлений, а также  понятия об административной, гражданско-правовой, уголовной ответственности несовершеннолетних -  даёт мотивацию на ответственность за свои действия. Такая работа </w:t>
      </w:r>
      <w:r w:rsidRPr="000450E9">
        <w:rPr>
          <w:rFonts w:eastAsia="Times New Roman" w:cs="Times New Roman"/>
          <w:color w:val="000000"/>
          <w:szCs w:val="28"/>
          <w:lang w:eastAsia="ru-RU"/>
        </w:rPr>
        <w:t>помогает ребятам осознать, что всегда присутствуют ответственность и неминуемое наказание за любой совершенный поступок.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outlineLvl w:val="0"/>
        <w:rPr>
          <w:rFonts w:eastAsia="Times New Roman" w:cs="Times New Roman"/>
          <w:b/>
          <w:bCs/>
          <w:color w:val="181818"/>
          <w:kern w:val="36"/>
          <w:szCs w:val="28"/>
          <w:lang w:eastAsia="ru-RU"/>
        </w:rPr>
      </w:pPr>
      <w:r w:rsidRPr="000450E9">
        <w:rPr>
          <w:rFonts w:eastAsia="Times New Roman" w:cs="Times New Roman"/>
          <w:b/>
          <w:bCs/>
          <w:color w:val="181818"/>
          <w:kern w:val="36"/>
          <w:szCs w:val="28"/>
          <w:lang w:eastAsia="ru-RU"/>
        </w:rPr>
        <w:t>Взаимодействие с родителями обучающихся. </w:t>
      </w:r>
      <w:r w:rsidRPr="000450E9">
        <w:rPr>
          <w:rFonts w:eastAsia="Times New Roman" w:cs="Times New Roman"/>
          <w:color w:val="181818"/>
          <w:kern w:val="36"/>
          <w:szCs w:val="28"/>
          <w:lang w:eastAsia="ru-RU"/>
        </w:rPr>
        <w:t xml:space="preserve">Неотъемлемая часть работы классного руководителя по предупреждению правонарушений и </w:t>
      </w:r>
      <w:proofErr w:type="gramStart"/>
      <w:r w:rsidRPr="000450E9">
        <w:rPr>
          <w:rFonts w:eastAsia="Times New Roman" w:cs="Times New Roman"/>
          <w:color w:val="181818"/>
          <w:kern w:val="36"/>
          <w:szCs w:val="28"/>
          <w:lang w:eastAsia="ru-RU"/>
        </w:rPr>
        <w:t>безнадзорности</w:t>
      </w:r>
      <w:r w:rsidRPr="000450E9">
        <w:rPr>
          <w:rFonts w:eastAsia="Times New Roman" w:cs="Times New Roman"/>
          <w:b/>
          <w:bCs/>
          <w:color w:val="181818"/>
          <w:kern w:val="36"/>
          <w:szCs w:val="28"/>
          <w:lang w:eastAsia="ru-RU"/>
        </w:rPr>
        <w:t> </w:t>
      </w:r>
      <w:r w:rsidRPr="000450E9">
        <w:rPr>
          <w:rFonts w:eastAsia="Times New Roman" w:cs="Times New Roman"/>
          <w:color w:val="181818"/>
          <w:kern w:val="36"/>
          <w:szCs w:val="28"/>
          <w:lang w:eastAsia="ru-RU"/>
        </w:rPr>
        <w:t> –</w:t>
      </w:r>
      <w:proofErr w:type="gramEnd"/>
      <w:r w:rsidRPr="000450E9">
        <w:rPr>
          <w:rFonts w:eastAsia="Times New Roman" w:cs="Times New Roman"/>
          <w:color w:val="181818"/>
          <w:kern w:val="36"/>
          <w:szCs w:val="28"/>
          <w:lang w:eastAsia="ru-RU"/>
        </w:rPr>
        <w:t> </w:t>
      </w:r>
      <w:r w:rsidRPr="000450E9">
        <w:rPr>
          <w:rFonts w:eastAsia="Times New Roman" w:cs="Times New Roman"/>
          <w:b/>
          <w:bCs/>
          <w:color w:val="181818"/>
          <w:kern w:val="36"/>
          <w:szCs w:val="28"/>
          <w:lang w:eastAsia="ru-RU"/>
        </w:rPr>
        <w:t>это взаимодействие с родителями обучающихся.  </w:t>
      </w:r>
      <w:r w:rsidRPr="000450E9">
        <w:rPr>
          <w:rFonts w:eastAsia="Times New Roman" w:cs="Times New Roman"/>
          <w:color w:val="181818"/>
          <w:kern w:val="36"/>
          <w:szCs w:val="28"/>
          <w:lang w:eastAsia="ru-RU"/>
        </w:rPr>
        <w:t>Классный руководитель должен обладать большой педагогической «гибкостью» в работе с семьей, тем более, что он работает с различными категориями семей.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Огромная роль в формировании психологически здорового и социально адаптированного подростка принадлежит семье.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Поэтому  так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важно </w:t>
      </w:r>
      <w:r w:rsidRPr="000450E9">
        <w:rPr>
          <w:rFonts w:eastAsia="Times New Roman" w:cs="Times New Roman"/>
          <w:color w:val="000000"/>
          <w:szCs w:val="28"/>
          <w:lang w:eastAsia="ru-RU"/>
        </w:rPr>
        <w:t> раннее выявление семейного неблагополучия  и организация работы классного руководителя по профилактике преступлений и правонарушений среди несовершеннолетних.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000000"/>
          <w:szCs w:val="28"/>
          <w:lang w:eastAsia="ru-RU"/>
        </w:rPr>
        <w:t>Р</w:t>
      </w: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абота по выявлению учащихся и семей, находящихся в социально-опасном положении, строится </w:t>
      </w:r>
      <w:proofErr w:type="spellStart"/>
      <w:r w:rsidRPr="000450E9">
        <w:rPr>
          <w:rFonts w:eastAsia="Times New Roman" w:cs="Times New Roman"/>
          <w:color w:val="181818"/>
          <w:szCs w:val="28"/>
          <w:lang w:eastAsia="ru-RU"/>
        </w:rPr>
        <w:t>планово</w:t>
      </w:r>
      <w:proofErr w:type="spellEnd"/>
      <w:r w:rsidRPr="000450E9">
        <w:rPr>
          <w:rFonts w:eastAsia="Times New Roman" w:cs="Times New Roman"/>
          <w:color w:val="181818"/>
          <w:szCs w:val="28"/>
          <w:lang w:eastAsia="ru-RU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При выявлении конфликтов между родителями и детьми, проблем в семейном воспитании, работу рекомендуется проводить одновременно с родителями и детьми.   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lastRenderedPageBreak/>
        <w:t>Особенно важны в профилактической работе действия, направленные на просвещение родителей, отношения с которыми, как показывает практика, в условиях современной школы являются самыми сложными. Они имеют огромное значение для создания безопасной образовательной среды. Классный руководитель</w:t>
      </w:r>
      <w:r w:rsidRPr="000450E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 содружестве с психологом имеет возможность воспользоваться рекомендациями и спланировать работу с родителями в системе, исходя из нужд конкретного класса.</w:t>
      </w:r>
    </w:p>
    <w:p w:rsidR="000450E9" w:rsidRPr="000450E9" w:rsidRDefault="000450E9" w:rsidP="000450E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Важными направлениями в этой работе являются:</w:t>
      </w:r>
    </w:p>
    <w:p w:rsidR="000450E9" w:rsidRPr="009E5BD5" w:rsidRDefault="000450E9" w:rsidP="009E5BD5">
      <w:pPr>
        <w:pStyle w:val="a4"/>
        <w:numPr>
          <w:ilvl w:val="0"/>
          <w:numId w:val="4"/>
        </w:numPr>
        <w:shd w:val="clear" w:color="auto" w:fill="FFFFFF"/>
        <w:spacing w:after="0"/>
        <w:ind w:left="284" w:hanging="426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>установление доверительных отношений между родителями и педагогом;</w:t>
      </w:r>
    </w:p>
    <w:p w:rsidR="000450E9" w:rsidRPr="009E5BD5" w:rsidRDefault="000450E9" w:rsidP="009E5BD5">
      <w:pPr>
        <w:pStyle w:val="a4"/>
        <w:numPr>
          <w:ilvl w:val="0"/>
          <w:numId w:val="4"/>
        </w:numPr>
        <w:shd w:val="clear" w:color="auto" w:fill="FFFFFF"/>
        <w:spacing w:after="0"/>
        <w:ind w:left="284" w:hanging="426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</w:t>
      </w:r>
      <w:proofErr w:type="gramStart"/>
      <w:r w:rsidRPr="009E5BD5">
        <w:rPr>
          <w:rFonts w:eastAsia="Times New Roman" w:cs="Times New Roman"/>
          <w:color w:val="181818"/>
          <w:szCs w:val="28"/>
          <w:lang w:eastAsia="ru-RU"/>
        </w:rPr>
        <w:t>за каждым случаем активного протеста</w:t>
      </w:r>
      <w:proofErr w:type="gramEnd"/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в поведении следует искать нереализованную потребность;</w:t>
      </w:r>
    </w:p>
    <w:p w:rsidR="000450E9" w:rsidRPr="009E5BD5" w:rsidRDefault="000450E9" w:rsidP="009E5BD5">
      <w:pPr>
        <w:pStyle w:val="a4"/>
        <w:numPr>
          <w:ilvl w:val="0"/>
          <w:numId w:val="4"/>
        </w:numPr>
        <w:shd w:val="clear" w:color="auto" w:fill="FFFFFF"/>
        <w:spacing w:after="0"/>
        <w:ind w:left="284" w:hanging="426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формирование у родителей правильного отношения к чувству </w:t>
      </w:r>
      <w:proofErr w:type="spellStart"/>
      <w:r w:rsidRPr="009E5BD5">
        <w:rPr>
          <w:rFonts w:eastAsia="Times New Roman" w:cs="Times New Roman"/>
          <w:color w:val="181818"/>
          <w:szCs w:val="28"/>
          <w:lang w:eastAsia="ru-RU"/>
        </w:rPr>
        <w:t>самоценности</w:t>
      </w:r>
      <w:proofErr w:type="spellEnd"/>
      <w:r w:rsidRPr="009E5BD5">
        <w:rPr>
          <w:rFonts w:eastAsia="Times New Roman" w:cs="Times New Roman"/>
          <w:color w:val="181818"/>
          <w:szCs w:val="28"/>
          <w:lang w:eastAsia="ru-RU"/>
        </w:rPr>
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0450E9" w:rsidRPr="009E5BD5" w:rsidRDefault="000450E9" w:rsidP="009E5BD5">
      <w:pPr>
        <w:pStyle w:val="a4"/>
        <w:numPr>
          <w:ilvl w:val="0"/>
          <w:numId w:val="4"/>
        </w:numPr>
        <w:shd w:val="clear" w:color="auto" w:fill="FFFFFF"/>
        <w:spacing w:after="0"/>
        <w:ind w:left="284" w:hanging="426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9E5BD5">
        <w:rPr>
          <w:rFonts w:eastAsia="Times New Roman" w:cs="Times New Roman"/>
          <w:color w:val="181818"/>
          <w:szCs w:val="28"/>
          <w:lang w:eastAsia="ru-RU"/>
        </w:rPr>
        <w:t>формирование у родителей чувства уверенности в себе, в решении возникающих проблем в воспитании.</w:t>
      </w:r>
    </w:p>
    <w:p w:rsidR="000450E9" w:rsidRPr="000450E9" w:rsidRDefault="000450E9" w:rsidP="000450E9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450E9" w:rsidRPr="000450E9" w:rsidRDefault="000450E9" w:rsidP="000450E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Таким образом, профилактическая работа с обучающимися – процесс сложный, многоаспектный, продолжительный по времени. Организация своевременной и эффективной профилактической деятельности способствует значительному снижению совершений </w:t>
      </w:r>
      <w:proofErr w:type="gramStart"/>
      <w:r w:rsidRPr="000450E9">
        <w:rPr>
          <w:rFonts w:eastAsia="Times New Roman" w:cs="Times New Roman"/>
          <w:color w:val="181818"/>
          <w:szCs w:val="28"/>
          <w:lang w:eastAsia="ru-RU"/>
        </w:rPr>
        <w:t>правонарушений  и</w:t>
      </w:r>
      <w:proofErr w:type="gramEnd"/>
      <w:r w:rsidRPr="000450E9">
        <w:rPr>
          <w:rFonts w:eastAsia="Times New Roman" w:cs="Times New Roman"/>
          <w:color w:val="181818"/>
          <w:szCs w:val="28"/>
          <w:lang w:eastAsia="ru-RU"/>
        </w:rPr>
        <w:t xml:space="preserve"> безнадзорности среди несовершеннолетних. Необходимо, чтобы не только специалисты (педагог-психолог, социальный педагог, классные руководители), но и педагоги – предметники, педагоги дополнительного образования - весь коллектив школы участвовали в воспитательном процессе и были задействованы в программе профилактики правонарушений. Только совместные усилия, работа в системе всего коллектива будут способствовать успеху в этом направлении.</w:t>
      </w:r>
    </w:p>
    <w:p w:rsidR="000450E9" w:rsidRPr="000450E9" w:rsidRDefault="000450E9" w:rsidP="000450E9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0450E9">
        <w:rPr>
          <w:rFonts w:eastAsia="Times New Roman" w:cs="Times New Roman"/>
          <w:color w:val="181818"/>
          <w:szCs w:val="28"/>
          <w:lang w:eastAsia="ru-RU"/>
        </w:rPr>
        <w:t> </w:t>
      </w:r>
      <w:bookmarkStart w:id="0" w:name="_GoBack"/>
      <w:bookmarkEnd w:id="0"/>
    </w:p>
    <w:sectPr w:rsidR="000450E9" w:rsidRPr="000450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5D9D"/>
    <w:multiLevelType w:val="hybridMultilevel"/>
    <w:tmpl w:val="2886E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634360"/>
    <w:multiLevelType w:val="hybridMultilevel"/>
    <w:tmpl w:val="DCBA8FF4"/>
    <w:lvl w:ilvl="0" w:tplc="04190001">
      <w:start w:val="1"/>
      <w:numFmt w:val="bullet"/>
      <w:lvlText w:val=""/>
      <w:lvlJc w:val="left"/>
      <w:pPr>
        <w:ind w:left="623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94B5EDD"/>
    <w:multiLevelType w:val="hybridMultilevel"/>
    <w:tmpl w:val="021E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3DA"/>
    <w:multiLevelType w:val="hybridMultilevel"/>
    <w:tmpl w:val="D342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D06C2"/>
    <w:multiLevelType w:val="hybridMultilevel"/>
    <w:tmpl w:val="2508E78A"/>
    <w:lvl w:ilvl="0" w:tplc="232C93C2">
      <w:numFmt w:val="bullet"/>
      <w:lvlText w:val="·"/>
      <w:lvlJc w:val="left"/>
      <w:pPr>
        <w:ind w:left="623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9"/>
    <w:rsid w:val="000450E9"/>
    <w:rsid w:val="006C0B77"/>
    <w:rsid w:val="00757621"/>
    <w:rsid w:val="008231A1"/>
    <w:rsid w:val="008242FF"/>
    <w:rsid w:val="00870751"/>
    <w:rsid w:val="008924CF"/>
    <w:rsid w:val="00922C48"/>
    <w:rsid w:val="009E5BD5"/>
    <w:rsid w:val="00A323A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7B93-58D7-43DD-A2C7-04E57B62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450E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450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0E9"/>
  </w:style>
  <w:style w:type="paragraph" w:styleId="a4">
    <w:name w:val="List Paragraph"/>
    <w:basedOn w:val="a"/>
    <w:uiPriority w:val="34"/>
    <w:qFormat/>
    <w:rsid w:val="00045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B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2022-04-26T05:11:00Z</cp:lastPrinted>
  <dcterms:created xsi:type="dcterms:W3CDTF">2022-04-25T13:48:00Z</dcterms:created>
  <dcterms:modified xsi:type="dcterms:W3CDTF">2022-05-10T07:17:00Z</dcterms:modified>
</cp:coreProperties>
</file>