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155EEF" w:rsidRPr="00155EEF" w:rsidRDefault="001E1A7B" w:rsidP="002D382B">
      <w:pPr>
        <w:spacing w:after="0" w:line="240" w:lineRule="auto"/>
        <w:jc w:val="both"/>
        <w:rPr>
          <w:b/>
          <w:sz w:val="56"/>
          <w:szCs w:val="56"/>
        </w:rPr>
      </w:pPr>
      <w:r w:rsidRPr="00155EEF">
        <w:rPr>
          <w:b/>
          <w:sz w:val="56"/>
          <w:szCs w:val="56"/>
        </w:rPr>
        <w:t>Жизнь без детей – бессмысленна,</w:t>
      </w:r>
    </w:p>
    <w:p w:rsidR="001E1A7B" w:rsidRPr="00155EEF" w:rsidRDefault="001E1A7B" w:rsidP="002D382B">
      <w:pPr>
        <w:spacing w:after="0" w:line="240" w:lineRule="auto"/>
        <w:jc w:val="both"/>
        <w:rPr>
          <w:b/>
          <w:sz w:val="56"/>
          <w:szCs w:val="56"/>
        </w:rPr>
      </w:pPr>
      <w:r w:rsidRPr="00155EEF">
        <w:rPr>
          <w:b/>
          <w:sz w:val="56"/>
          <w:szCs w:val="56"/>
        </w:rPr>
        <w:t>Жизнь без родителей  - бесчеловечна!</w:t>
      </w:r>
    </w:p>
    <w:p w:rsidR="00155EEF" w:rsidRDefault="00155EEF">
      <w:bookmarkStart w:id="0" w:name="_GoBack"/>
      <w:bookmarkEnd w:id="0"/>
    </w:p>
    <w:p w:rsidR="00155EEF" w:rsidRPr="00155EEF" w:rsidRDefault="00726153" w:rsidP="00155EEF">
      <w:pPr>
        <w:spacing w:after="0" w:line="240" w:lineRule="auto"/>
        <w:ind w:right="5668"/>
        <w:jc w:val="center"/>
        <w:rPr>
          <w:b/>
          <w:caps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156210</wp:posOffset>
            </wp:positionV>
            <wp:extent cx="2345055" cy="1462405"/>
            <wp:effectExtent l="0" t="0" r="0" b="4445"/>
            <wp:wrapTight wrapText="bothSides">
              <wp:wrapPolygon edited="0">
                <wp:start x="0" y="0"/>
                <wp:lineTo x="0" y="21384"/>
                <wp:lineTo x="21407" y="21384"/>
                <wp:lineTo x="21407" y="0"/>
                <wp:lineTo x="0" y="0"/>
              </wp:wrapPolygon>
            </wp:wrapTight>
            <wp:docPr id="4" name="Рисунок 4" descr="http://www.ya-roditel.ru/upload/medialibrary/cd8/cd86588144a7fc7be4a2504822fb4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a-roditel.ru/upload/medialibrary/cd8/cd86588144a7fc7be4a2504822fb41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A7B" w:rsidRPr="00155EEF">
        <w:rPr>
          <w:b/>
          <w:caps/>
          <w:sz w:val="40"/>
        </w:rPr>
        <w:t>К сожалению,</w:t>
      </w:r>
    </w:p>
    <w:p w:rsidR="00155EEF" w:rsidRPr="00155EEF" w:rsidRDefault="001E1A7B" w:rsidP="00155EEF">
      <w:pPr>
        <w:spacing w:after="0" w:line="240" w:lineRule="auto"/>
        <w:ind w:right="5668"/>
        <w:jc w:val="center"/>
        <w:rPr>
          <w:b/>
          <w:caps/>
          <w:sz w:val="40"/>
        </w:rPr>
      </w:pPr>
      <w:r w:rsidRPr="00155EEF">
        <w:rPr>
          <w:b/>
          <w:caps/>
          <w:sz w:val="40"/>
        </w:rPr>
        <w:t>вокруг нас есть дети,</w:t>
      </w:r>
      <w:r w:rsidR="00726153" w:rsidRPr="00726153">
        <w:rPr>
          <w:noProof/>
          <w:lang w:eastAsia="ru-RU"/>
        </w:rPr>
        <w:t xml:space="preserve"> </w:t>
      </w:r>
    </w:p>
    <w:p w:rsidR="001E1A7B" w:rsidRPr="00155EEF" w:rsidRDefault="001E1A7B" w:rsidP="00155EEF">
      <w:pPr>
        <w:spacing w:after="0" w:line="240" w:lineRule="auto"/>
        <w:ind w:right="5668"/>
        <w:jc w:val="center"/>
        <w:rPr>
          <w:b/>
          <w:caps/>
          <w:sz w:val="40"/>
        </w:rPr>
      </w:pPr>
      <w:proofErr w:type="gramStart"/>
      <w:r w:rsidRPr="00155EEF">
        <w:rPr>
          <w:b/>
          <w:caps/>
          <w:sz w:val="40"/>
        </w:rPr>
        <w:t>которые</w:t>
      </w:r>
      <w:proofErr w:type="gramEnd"/>
      <w:r w:rsidRPr="00155EEF">
        <w:rPr>
          <w:b/>
          <w:caps/>
          <w:sz w:val="40"/>
        </w:rPr>
        <w:t xml:space="preserve"> остались без родительского тепла</w:t>
      </w:r>
    </w:p>
    <w:p w:rsidR="00DF0444" w:rsidRDefault="002D382B">
      <w:pPr>
        <w:rPr>
          <w:noProof/>
          <w:lang w:eastAsia="ru-RU"/>
        </w:rPr>
      </w:pPr>
      <w:r w:rsidRPr="002D382B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215265</wp:posOffset>
            </wp:positionV>
            <wp:extent cx="3039745" cy="4027805"/>
            <wp:effectExtent l="0" t="0" r="8255" b="0"/>
            <wp:wrapSquare wrapText="bothSides"/>
            <wp:docPr id="3" name="Рисунок 3" descr="https://kronvestnik.ru/img/uploads/2012/04/ope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onvestnik.ru/img/uploads/2012/04/opek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153" w:rsidRDefault="00155EEF" w:rsidP="00726153">
      <w:pPr>
        <w:pStyle w:val="2"/>
        <w:spacing w:before="0" w:line="240" w:lineRule="auto"/>
        <w:jc w:val="center"/>
        <w:rPr>
          <w:color w:val="3333CC"/>
          <w:sz w:val="72"/>
          <w:szCs w:val="56"/>
        </w:rPr>
      </w:pPr>
      <w:r w:rsidRPr="002D382B">
        <w:rPr>
          <w:color w:val="3333CC"/>
          <w:sz w:val="72"/>
          <w:szCs w:val="56"/>
        </w:rPr>
        <w:t xml:space="preserve">Лучший способ </w:t>
      </w:r>
    </w:p>
    <w:p w:rsidR="002D382B" w:rsidRPr="002D382B" w:rsidRDefault="00155EEF" w:rsidP="00726153">
      <w:pPr>
        <w:pStyle w:val="2"/>
        <w:spacing w:before="0" w:line="240" w:lineRule="auto"/>
        <w:jc w:val="center"/>
        <w:rPr>
          <w:color w:val="3333CC"/>
          <w:sz w:val="72"/>
          <w:szCs w:val="56"/>
        </w:rPr>
      </w:pPr>
      <w:r w:rsidRPr="002D382B">
        <w:rPr>
          <w:color w:val="3333CC"/>
          <w:sz w:val="72"/>
          <w:szCs w:val="56"/>
        </w:rPr>
        <w:t xml:space="preserve">помочь покинутому ребёнку – это… </w:t>
      </w:r>
    </w:p>
    <w:p w:rsidR="00155EEF" w:rsidRPr="002D382B" w:rsidRDefault="00155EEF" w:rsidP="00726153">
      <w:pPr>
        <w:pStyle w:val="2"/>
        <w:spacing w:line="240" w:lineRule="auto"/>
        <w:jc w:val="center"/>
        <w:rPr>
          <w:color w:val="3333CC"/>
          <w:sz w:val="72"/>
          <w:szCs w:val="56"/>
        </w:rPr>
      </w:pPr>
      <w:r w:rsidRPr="002D382B">
        <w:rPr>
          <w:color w:val="3333CC"/>
          <w:sz w:val="72"/>
          <w:szCs w:val="56"/>
        </w:rPr>
        <w:t>…принять его в свою семью!</w:t>
      </w:r>
    </w:p>
    <w:p w:rsidR="00DF0444" w:rsidRDefault="002D382B">
      <w:r>
        <w:t xml:space="preserve">    </w:t>
      </w:r>
    </w:p>
    <w:p w:rsidR="00726153" w:rsidRPr="00CD3B34" w:rsidRDefault="002D382B" w:rsidP="00726153">
      <w:pPr>
        <w:spacing w:line="240" w:lineRule="auto"/>
        <w:jc w:val="both"/>
        <w:rPr>
          <w:color w:val="215868" w:themeColor="accent5" w:themeShade="80"/>
        </w:rPr>
      </w:pPr>
      <w:r>
        <w:rPr>
          <w:rFonts w:ascii="Times New Roman" w:hAnsi="Times New Roman" w:cs="Times New Roman"/>
          <w:color w:val="FF0000"/>
          <w:sz w:val="36"/>
        </w:rPr>
        <w:t xml:space="preserve">        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Получить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консультацию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по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вопросам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устройства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детей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Pr="00CD3B34">
        <w:rPr>
          <w:rFonts w:cs="Aharoni"/>
          <w:b/>
          <w:i/>
          <w:color w:val="215868" w:themeColor="accent5" w:themeShade="80"/>
          <w:sz w:val="36"/>
        </w:rPr>
        <w:t>-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сирот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и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детей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,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оставшихся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без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попечения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родителей</w:t>
      </w:r>
      <w:r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,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можно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по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55EEF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телефонам</w:t>
      </w:r>
      <w:r w:rsidR="00127B40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127B40" w:rsidRPr="00127B40">
        <w:rPr>
          <w:rFonts w:ascii="Monotype Corsiva" w:hAnsi="Monotype Corsiva" w:cs="Aharoni"/>
          <w:b/>
          <w:i/>
          <w:color w:val="215868" w:themeColor="accent5" w:themeShade="80"/>
          <w:sz w:val="36"/>
        </w:rPr>
        <w:t>(801564</w:t>
      </w:r>
      <w:r w:rsidR="00127B40" w:rsidRPr="00127B40">
        <w:rPr>
          <w:rFonts w:ascii="Monotype Corsiva" w:hAnsi="Monotype Corsiva" w:cs="Aharoni"/>
          <w:b/>
          <w:color w:val="215868" w:themeColor="accent5" w:themeShade="80"/>
          <w:sz w:val="36"/>
        </w:rPr>
        <w:t xml:space="preserve">) </w:t>
      </w:r>
      <w:r w:rsidR="00127B40" w:rsidRPr="00127B40">
        <w:rPr>
          <w:rFonts w:ascii="Monotype Corsiva" w:hAnsi="Monotype Corsiva" w:cs="Aharoni"/>
          <w:b/>
          <w:i/>
          <w:color w:val="215868" w:themeColor="accent5" w:themeShade="80"/>
          <w:sz w:val="36"/>
        </w:rPr>
        <w:t>74349</w:t>
      </w:r>
      <w:r w:rsidR="00155EEF" w:rsidRPr="00127B40">
        <w:rPr>
          <w:rFonts w:ascii="Monotype Corsiva" w:hAnsi="Monotype Corsiva" w:cs="Aharoni"/>
          <w:b/>
          <w:i/>
          <w:color w:val="215868" w:themeColor="accent5" w:themeShade="80"/>
          <w:sz w:val="36"/>
        </w:rPr>
        <w:t xml:space="preserve"> </w:t>
      </w:r>
      <w:r w:rsidR="00155EEF" w:rsidRPr="00127B40">
        <w:rPr>
          <w:rFonts w:ascii="Monotype Corsiva" w:hAnsi="Monotype Corsiva" w:cs="Times New Roman"/>
          <w:b/>
          <w:color w:val="215868" w:themeColor="accent5" w:themeShade="80"/>
          <w:sz w:val="36"/>
        </w:rPr>
        <w:t>или</w:t>
      </w:r>
      <w:r w:rsidR="00155EEF" w:rsidRPr="00127B40">
        <w:rPr>
          <w:rFonts w:ascii="Monotype Corsiva" w:hAnsi="Monotype Corsiva" w:cs="Aharoni"/>
          <w:b/>
          <w:i/>
          <w:color w:val="215868" w:themeColor="accent5" w:themeShade="80"/>
          <w:sz w:val="36"/>
        </w:rPr>
        <w:t xml:space="preserve"> (801564) 23973</w:t>
      </w:r>
      <w:r w:rsidR="00155EEF" w:rsidRPr="00CD3B34">
        <w:rPr>
          <w:rFonts w:ascii="Algerian" w:hAnsi="Algerian" w:cs="Aharoni"/>
          <w:b/>
          <w:i/>
          <w:color w:val="215868" w:themeColor="accent5" w:themeShade="80"/>
          <w:sz w:val="36"/>
        </w:rPr>
        <w:t xml:space="preserve"> </w:t>
      </w:r>
      <w:r w:rsidR="00726153"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Г</w:t>
      </w:r>
      <w:r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осударственное учреждение образования «</w:t>
      </w:r>
      <w:proofErr w:type="spellStart"/>
      <w:r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>Зельвенский</w:t>
      </w:r>
      <w:proofErr w:type="spellEnd"/>
      <w:r w:rsidRPr="00CD3B34">
        <w:rPr>
          <w:rFonts w:ascii="Times New Roman" w:hAnsi="Times New Roman" w:cs="Times New Roman"/>
          <w:b/>
          <w:i/>
          <w:color w:val="215868" w:themeColor="accent5" w:themeShade="80"/>
          <w:sz w:val="36"/>
        </w:rPr>
        <w:t xml:space="preserve"> районный социально – педагогический центр».</w:t>
      </w:r>
    </w:p>
    <w:sectPr w:rsidR="00726153" w:rsidRPr="00CD3B34" w:rsidSect="00155E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isplayBackgroundShape/>
  <w:proofState w:spelling="clean" w:grammar="clean"/>
  <w:defaultTabStop w:val="708"/>
  <w:characterSpacingControl w:val="doNotCompress"/>
  <w:savePreviewPicture/>
  <w:compat/>
  <w:rsids>
    <w:rsidRoot w:val="00E36615"/>
    <w:rsid w:val="001036C9"/>
    <w:rsid w:val="00127B40"/>
    <w:rsid w:val="00155EEF"/>
    <w:rsid w:val="001E1A7B"/>
    <w:rsid w:val="002D382B"/>
    <w:rsid w:val="003D4EE3"/>
    <w:rsid w:val="00726153"/>
    <w:rsid w:val="00CD3B34"/>
    <w:rsid w:val="00DF0444"/>
    <w:rsid w:val="00E36615"/>
    <w:rsid w:val="00F6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E3"/>
  </w:style>
  <w:style w:type="paragraph" w:styleId="2">
    <w:name w:val="heading 2"/>
    <w:basedOn w:val="a"/>
    <w:next w:val="a"/>
    <w:link w:val="20"/>
    <w:uiPriority w:val="9"/>
    <w:unhideWhenUsed/>
    <w:qFormat/>
    <w:rsid w:val="00155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A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5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5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A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5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Лучший способ помочь покинутому ребёнку – это… </vt:lpstr>
      <vt:lpstr>    …принять его в свою семью!</vt:lpstr>
    </vt:vector>
  </TitlesOfParts>
  <Company>SPecialiST RePack, SanBuild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2018-02-19T08:32:00Z</cp:lastPrinted>
  <dcterms:created xsi:type="dcterms:W3CDTF">2018-02-17T10:32:00Z</dcterms:created>
  <dcterms:modified xsi:type="dcterms:W3CDTF">2018-05-31T06:15:00Z</dcterms:modified>
</cp:coreProperties>
</file>