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70" w:rsidRPr="002B3870" w:rsidRDefault="002B3870" w:rsidP="002B3870">
      <w:pPr>
        <w:pStyle w:val="a8"/>
        <w:numPr>
          <w:ilvl w:val="0"/>
          <w:numId w:val="6"/>
        </w:numPr>
        <w:shd w:val="clear" w:color="auto" w:fill="FFFFFF"/>
        <w:spacing w:before="150" w:after="0" w:line="240" w:lineRule="auto"/>
        <w:ind w:left="0" w:hanging="284"/>
        <w:jc w:val="both"/>
        <w:textAlignment w:val="baseline"/>
        <w:rPr>
          <w:rFonts w:ascii="Times New Roman" w:eastAsia="Times New Roman" w:hAnsi="Times New Roman" w:cs="Times New Roman"/>
          <w:color w:val="000000"/>
          <w:lang w:eastAsia="ru-RU"/>
        </w:rPr>
      </w:pPr>
      <w:r w:rsidRPr="002B3870">
        <w:rPr>
          <w:rFonts w:ascii="Times New Roman" w:eastAsia="Times New Roman" w:hAnsi="Times New Roman" w:cs="Times New Roman"/>
          <w:color w:val="000000"/>
          <w:lang w:eastAsia="ru-RU"/>
        </w:rPr>
        <w:t>изменится и двигательная активность: ребенок будет неусидчив, начнет жестикулировать, или, например, бессмысленно передвигать предметы. Правда, при определенных ситуациях может быть и наоборот: подросток будет вял, расслаблен, неподвижен, захочет подремать</w:t>
      </w:r>
      <w:r>
        <w:rPr>
          <w:rFonts w:ascii="Times New Roman" w:eastAsia="Times New Roman" w:hAnsi="Times New Roman" w:cs="Times New Roman"/>
          <w:color w:val="000000"/>
          <w:lang w:eastAsia="ru-RU"/>
        </w:rPr>
        <w:t>;</w:t>
      </w:r>
    </w:p>
    <w:p w:rsidR="008A5681" w:rsidRPr="0076066C" w:rsidRDefault="008A5681"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движения будут скованными или замедленными. Если подросток употреблял </w:t>
      </w:r>
      <w:proofErr w:type="spellStart"/>
      <w:r w:rsidRPr="0076066C">
        <w:rPr>
          <w:rFonts w:ascii="Times New Roman" w:eastAsia="Times New Roman" w:hAnsi="Times New Roman" w:cs="Times New Roman"/>
          <w:color w:val="000000"/>
          <w:lang w:eastAsia="ru-RU"/>
        </w:rPr>
        <w:t>каннабиоиды</w:t>
      </w:r>
      <w:proofErr w:type="spellEnd"/>
      <w:r w:rsidRPr="0076066C">
        <w:rPr>
          <w:rFonts w:ascii="Times New Roman" w:eastAsia="Times New Roman" w:hAnsi="Times New Roman" w:cs="Times New Roman"/>
          <w:color w:val="000000"/>
          <w:lang w:eastAsia="ru-RU"/>
        </w:rPr>
        <w:t xml:space="preserve"> или снотворно-седативные препараты, то движения будут размашистые, резкие, грубые и неточные;</w:t>
      </w:r>
    </w:p>
    <w:p w:rsidR="008A5681" w:rsidRPr="0076066C" w:rsidRDefault="008A5681"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ходить подросток тоже будет и пошатываться из стороны в сторону. Пройти по прямой линии при наркотическом опьянении человек тоже не сможет, стоя или сидя будет покачивать туловищем;</w:t>
      </w:r>
    </w:p>
    <w:p w:rsidR="008A5681" w:rsidRPr="0076066C" w:rsidRDefault="008A5681"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держать предметы в таком состоянии человек тоже не сможет – они будут выпадать из рук;</w:t>
      </w:r>
    </w:p>
    <w:p w:rsidR="008A5681" w:rsidRPr="0076066C" w:rsidRDefault="008A5681"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поменяется и речь. Если подросток употребил коноплю, то речь будет подчеркнуто-выразительной. Если же он употребил снотворно-седативные или летучие наркотически действующие вещества, то речь наоборот будет замедлена, невнятна, с нечеткой артикуляцией, словно у человека «каша во рту»;</w:t>
      </w:r>
    </w:p>
    <w:p w:rsidR="002B3870" w:rsidRDefault="008A5681" w:rsidP="0044162B">
      <w:pPr>
        <w:numPr>
          <w:ilvl w:val="0"/>
          <w:numId w:val="3"/>
        </w:numPr>
        <w:shd w:val="clear" w:color="auto" w:fill="FFFFFF"/>
        <w:spacing w:before="150" w:after="0" w:line="240" w:lineRule="auto"/>
        <w:ind w:left="0" w:firstLine="426"/>
        <w:jc w:val="both"/>
        <w:textAlignment w:val="baseline"/>
        <w:rPr>
          <w:rFonts w:ascii="Times New Roman" w:eastAsia="Times New Roman" w:hAnsi="Times New Roman" w:cs="Times New Roman"/>
          <w:color w:val="000000"/>
          <w:lang w:eastAsia="ru-RU"/>
        </w:rPr>
      </w:pPr>
      <w:r w:rsidRPr="002B3870">
        <w:rPr>
          <w:rFonts w:ascii="Times New Roman" w:eastAsia="Times New Roman" w:hAnsi="Times New Roman" w:cs="Times New Roman"/>
          <w:color w:val="000000"/>
          <w:lang w:eastAsia="ru-RU"/>
        </w:rPr>
        <w:t>человек будет в состоянии эйфории. У него может начаться неаргументированная истерика или взрыв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w:t>
      </w:r>
    </w:p>
    <w:p w:rsidR="002B3870" w:rsidRDefault="008A5681" w:rsidP="002B3870">
      <w:pPr>
        <w:shd w:val="clear" w:color="auto" w:fill="FFFFFF"/>
        <w:spacing w:after="0" w:line="240" w:lineRule="auto"/>
        <w:ind w:firstLine="426"/>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Очень важно помнить, что если у подростка отсутствует запах спиртного изо рта, но он выглядит нетрезвым, или вы обнаружили у него странные предметы и изменения в поведении, то затягивать нельзя и надо срочно вести подростка на консультаци</w:t>
      </w:r>
      <w:r w:rsidR="002B3870">
        <w:rPr>
          <w:rFonts w:ascii="Times New Roman" w:eastAsia="Times New Roman" w:hAnsi="Times New Roman" w:cs="Times New Roman"/>
          <w:color w:val="000000"/>
          <w:lang w:eastAsia="ru-RU"/>
        </w:rPr>
        <w:t>ю к врачу.</w:t>
      </w:r>
    </w:p>
    <w:p w:rsidR="008A5681" w:rsidRPr="0076066C" w:rsidRDefault="008A5681" w:rsidP="002B3870">
      <w:pPr>
        <w:shd w:val="clear" w:color="auto" w:fill="FFFFFF"/>
        <w:spacing w:after="0" w:line="240" w:lineRule="auto"/>
        <w:ind w:firstLine="426"/>
        <w:jc w:val="both"/>
        <w:textAlignment w:val="baseline"/>
        <w:rPr>
          <w:rFonts w:ascii="Times New Roman" w:eastAsia="Times New Roman" w:hAnsi="Times New Roman" w:cs="Times New Roman"/>
          <w:color w:val="000000"/>
          <w:lang w:eastAsia="ru-RU"/>
        </w:rPr>
      </w:pPr>
    </w:p>
    <w:p w:rsidR="00B22CE7" w:rsidRPr="00B22CE7" w:rsidRDefault="00B22CE7" w:rsidP="00B22CE7">
      <w:pPr>
        <w:spacing w:after="0" w:line="240" w:lineRule="auto"/>
        <w:jc w:val="center"/>
        <w:rPr>
          <w:rFonts w:ascii="Times New Roman" w:eastAsia="Calibri" w:hAnsi="Times New Roman" w:cs="Times New Roman"/>
          <w:b/>
          <w:sz w:val="20"/>
          <w:szCs w:val="20"/>
        </w:rPr>
      </w:pPr>
      <w:r w:rsidRPr="00B22CE7">
        <w:rPr>
          <w:rFonts w:ascii="Times New Roman" w:eastAsia="Calibri" w:hAnsi="Times New Roman" w:cs="Times New Roman"/>
          <w:b/>
          <w:sz w:val="20"/>
          <w:szCs w:val="20"/>
        </w:rPr>
        <w:t>ГУО «Толочинский социально-педагогический центр»</w:t>
      </w:r>
    </w:p>
    <w:p w:rsidR="00B22CE7" w:rsidRPr="00B22CE7" w:rsidRDefault="00B22CE7" w:rsidP="00B22CE7">
      <w:pPr>
        <w:spacing w:after="0" w:line="240" w:lineRule="auto"/>
        <w:jc w:val="center"/>
        <w:rPr>
          <w:rFonts w:ascii="Times New Roman" w:eastAsia="Calibri" w:hAnsi="Times New Roman" w:cs="Times New Roman"/>
          <w:b/>
          <w:i/>
          <w:sz w:val="20"/>
          <w:szCs w:val="20"/>
        </w:rPr>
      </w:pPr>
      <w:r w:rsidRPr="00B22CE7">
        <w:rPr>
          <w:rFonts w:ascii="Times New Roman" w:eastAsia="Calibri" w:hAnsi="Times New Roman" w:cs="Times New Roman"/>
          <w:b/>
          <w:sz w:val="20"/>
          <w:szCs w:val="20"/>
        </w:rPr>
        <w:t>НАШИ    КООРДИНАТЫ</w:t>
      </w:r>
      <w:r w:rsidRPr="00B22CE7">
        <w:rPr>
          <w:rFonts w:ascii="Times New Roman" w:eastAsia="Calibri" w:hAnsi="Times New Roman" w:cs="Times New Roman"/>
          <w:sz w:val="20"/>
          <w:szCs w:val="20"/>
        </w:rPr>
        <w:t>: 211092,</w:t>
      </w:r>
    </w:p>
    <w:p w:rsidR="00B22CE7" w:rsidRPr="00B22CE7" w:rsidRDefault="00B22CE7" w:rsidP="00B22CE7">
      <w:pPr>
        <w:tabs>
          <w:tab w:val="left" w:pos="13005"/>
        </w:tabs>
        <w:spacing w:after="0" w:line="240" w:lineRule="auto"/>
        <w:jc w:val="center"/>
        <w:rPr>
          <w:rFonts w:ascii="Times New Roman" w:eastAsia="Calibri" w:hAnsi="Times New Roman" w:cs="Times New Roman"/>
          <w:sz w:val="20"/>
          <w:szCs w:val="20"/>
        </w:rPr>
      </w:pPr>
      <w:r w:rsidRPr="00B22CE7">
        <w:rPr>
          <w:rFonts w:ascii="Times New Roman" w:eastAsia="Calibri" w:hAnsi="Times New Roman" w:cs="Times New Roman"/>
          <w:sz w:val="20"/>
          <w:szCs w:val="20"/>
        </w:rPr>
        <w:t>Витебская обл., г. Толочин, ул. Ленина, 33 (здание шестилеток)</w:t>
      </w:r>
    </w:p>
    <w:p w:rsidR="00B22CE7" w:rsidRPr="00B22CE7" w:rsidRDefault="00B22CE7" w:rsidP="00B22CE7">
      <w:pPr>
        <w:tabs>
          <w:tab w:val="left" w:pos="8486"/>
        </w:tabs>
        <w:spacing w:after="0" w:line="240" w:lineRule="auto"/>
        <w:jc w:val="center"/>
        <w:rPr>
          <w:rFonts w:ascii="Times New Roman" w:eastAsia="Calibri" w:hAnsi="Times New Roman" w:cs="Times New Roman"/>
          <w:sz w:val="20"/>
          <w:szCs w:val="20"/>
          <w:u w:val="single"/>
        </w:rPr>
      </w:pPr>
      <w:r w:rsidRPr="00B22CE7">
        <w:rPr>
          <w:rFonts w:ascii="Times New Roman" w:eastAsia="Calibri" w:hAnsi="Times New Roman" w:cs="Times New Roman"/>
          <w:sz w:val="20"/>
          <w:szCs w:val="20"/>
          <w:u w:val="single"/>
        </w:rPr>
        <w:t>Тел. 8(02136) 5-07-96,  8(02136) 2-35-30 (приют)</w:t>
      </w:r>
    </w:p>
    <w:p w:rsidR="00B22CE7" w:rsidRPr="00B22CE7" w:rsidRDefault="00B22CE7" w:rsidP="00B22CE7">
      <w:pPr>
        <w:tabs>
          <w:tab w:val="left" w:pos="8486"/>
        </w:tabs>
        <w:spacing w:after="0" w:line="240" w:lineRule="auto"/>
        <w:jc w:val="center"/>
        <w:rPr>
          <w:rFonts w:ascii="Times New Roman" w:eastAsia="Calibri" w:hAnsi="Times New Roman" w:cs="Times New Roman"/>
          <w:b/>
          <w:i/>
          <w:sz w:val="20"/>
          <w:szCs w:val="20"/>
        </w:rPr>
      </w:pPr>
    </w:p>
    <w:p w:rsidR="00B22CE7" w:rsidRPr="00B22CE7" w:rsidRDefault="00B22CE7" w:rsidP="00B22CE7">
      <w:pPr>
        <w:tabs>
          <w:tab w:val="left" w:pos="8486"/>
        </w:tabs>
        <w:spacing w:after="0" w:line="240" w:lineRule="auto"/>
        <w:jc w:val="center"/>
        <w:rPr>
          <w:rFonts w:ascii="Times New Roman" w:eastAsia="Calibri" w:hAnsi="Times New Roman" w:cs="Times New Roman"/>
          <w:b/>
          <w:i/>
          <w:sz w:val="20"/>
          <w:szCs w:val="20"/>
        </w:rPr>
      </w:pPr>
      <w:r w:rsidRPr="00B22CE7">
        <w:rPr>
          <w:rFonts w:ascii="Times New Roman" w:eastAsia="Calibri" w:hAnsi="Times New Roman" w:cs="Times New Roman"/>
          <w:b/>
          <w:i/>
          <w:sz w:val="20"/>
          <w:szCs w:val="20"/>
        </w:rPr>
        <w:t xml:space="preserve">директор </w:t>
      </w:r>
      <w:proofErr w:type="spellStart"/>
      <w:r w:rsidRPr="00B22CE7">
        <w:rPr>
          <w:rFonts w:ascii="Times New Roman" w:eastAsia="Calibri" w:hAnsi="Times New Roman" w:cs="Times New Roman"/>
          <w:b/>
          <w:i/>
          <w:sz w:val="20"/>
          <w:szCs w:val="20"/>
        </w:rPr>
        <w:t>Белаш</w:t>
      </w:r>
      <w:proofErr w:type="spellEnd"/>
      <w:r w:rsidRPr="00B22CE7">
        <w:rPr>
          <w:rFonts w:ascii="Times New Roman" w:eastAsia="Calibri" w:hAnsi="Times New Roman" w:cs="Times New Roman"/>
          <w:b/>
          <w:i/>
          <w:sz w:val="20"/>
          <w:szCs w:val="20"/>
        </w:rPr>
        <w:t xml:space="preserve">  Наталья Михайловна</w:t>
      </w:r>
    </w:p>
    <w:p w:rsidR="00B22CE7" w:rsidRPr="00B22CE7" w:rsidRDefault="00B22CE7" w:rsidP="00B22CE7">
      <w:pPr>
        <w:tabs>
          <w:tab w:val="left" w:pos="8486"/>
        </w:tabs>
        <w:spacing w:after="0" w:line="240" w:lineRule="auto"/>
        <w:jc w:val="center"/>
        <w:rPr>
          <w:rFonts w:ascii="Times New Roman" w:eastAsia="Calibri" w:hAnsi="Times New Roman" w:cs="Times New Roman"/>
          <w:b/>
          <w:i/>
          <w:sz w:val="20"/>
          <w:szCs w:val="20"/>
        </w:rPr>
      </w:pPr>
    </w:p>
    <w:p w:rsidR="00B22CE7" w:rsidRPr="00B22CE7" w:rsidRDefault="00B22CE7" w:rsidP="00B22CE7">
      <w:pPr>
        <w:tabs>
          <w:tab w:val="left" w:pos="8486"/>
        </w:tabs>
        <w:spacing w:after="0" w:line="240" w:lineRule="auto"/>
        <w:jc w:val="center"/>
        <w:rPr>
          <w:rFonts w:ascii="Times New Roman" w:eastAsia="Calibri" w:hAnsi="Times New Roman" w:cs="Times New Roman"/>
          <w:b/>
          <w:i/>
          <w:sz w:val="20"/>
          <w:szCs w:val="20"/>
        </w:rPr>
      </w:pPr>
      <w:r w:rsidRPr="00B22CE7">
        <w:rPr>
          <w:rFonts w:ascii="Times New Roman" w:eastAsia="Calibri" w:hAnsi="Times New Roman" w:cs="Times New Roman"/>
          <w:b/>
          <w:i/>
          <w:sz w:val="20"/>
          <w:szCs w:val="20"/>
        </w:rPr>
        <w:t>педагог социальный  Василевская Татьяна Анатольевна,</w:t>
      </w:r>
    </w:p>
    <w:p w:rsidR="00B22CE7" w:rsidRPr="00B22CE7" w:rsidRDefault="00B22CE7" w:rsidP="00B22CE7">
      <w:pPr>
        <w:tabs>
          <w:tab w:val="left" w:pos="8486"/>
        </w:tabs>
        <w:spacing w:after="0" w:line="240" w:lineRule="auto"/>
        <w:jc w:val="center"/>
        <w:rPr>
          <w:rFonts w:ascii="Times New Roman" w:eastAsia="Calibri" w:hAnsi="Times New Roman" w:cs="Times New Roman"/>
          <w:b/>
          <w:i/>
          <w:sz w:val="20"/>
          <w:szCs w:val="20"/>
        </w:rPr>
      </w:pPr>
      <w:r w:rsidRPr="00B22CE7">
        <w:rPr>
          <w:rFonts w:ascii="Times New Roman" w:eastAsia="Calibri" w:hAnsi="Times New Roman" w:cs="Times New Roman"/>
          <w:b/>
          <w:i/>
          <w:sz w:val="20"/>
          <w:szCs w:val="20"/>
        </w:rPr>
        <w:t xml:space="preserve">педагог-психолог </w:t>
      </w:r>
      <w:proofErr w:type="spellStart"/>
      <w:r w:rsidRPr="00B22CE7">
        <w:rPr>
          <w:rFonts w:ascii="Times New Roman" w:eastAsia="Calibri" w:hAnsi="Times New Roman" w:cs="Times New Roman"/>
          <w:b/>
          <w:i/>
          <w:sz w:val="20"/>
          <w:szCs w:val="20"/>
        </w:rPr>
        <w:t>Боханко</w:t>
      </w:r>
      <w:proofErr w:type="spellEnd"/>
      <w:r w:rsidRPr="00B22CE7">
        <w:rPr>
          <w:rFonts w:ascii="Times New Roman" w:eastAsia="Calibri" w:hAnsi="Times New Roman" w:cs="Times New Roman"/>
          <w:b/>
          <w:i/>
          <w:sz w:val="20"/>
          <w:szCs w:val="20"/>
        </w:rPr>
        <w:t xml:space="preserve"> Юлия Александровна</w:t>
      </w:r>
    </w:p>
    <w:p w:rsidR="00B22CE7" w:rsidRPr="00B22CE7" w:rsidRDefault="00B22CE7" w:rsidP="00B22CE7">
      <w:pPr>
        <w:tabs>
          <w:tab w:val="left" w:pos="8486"/>
        </w:tabs>
        <w:spacing w:after="0" w:line="240" w:lineRule="auto"/>
        <w:jc w:val="center"/>
        <w:rPr>
          <w:rFonts w:ascii="Times New Roman" w:eastAsia="Calibri" w:hAnsi="Times New Roman" w:cs="Times New Roman"/>
          <w:b/>
          <w:i/>
          <w:sz w:val="20"/>
          <w:szCs w:val="20"/>
        </w:rPr>
      </w:pPr>
      <w:r w:rsidRPr="00B22CE7">
        <w:rPr>
          <w:rFonts w:ascii="Times New Roman" w:eastAsia="Calibri" w:hAnsi="Times New Roman" w:cs="Times New Roman"/>
          <w:b/>
          <w:i/>
          <w:sz w:val="20"/>
          <w:szCs w:val="20"/>
        </w:rPr>
        <w:t>педагог-психолог Шульц Анастасия Олеговна,</w:t>
      </w:r>
    </w:p>
    <w:p w:rsidR="00B22CE7" w:rsidRPr="00B22CE7" w:rsidRDefault="00B22CE7" w:rsidP="00B22CE7">
      <w:pPr>
        <w:tabs>
          <w:tab w:val="left" w:pos="8294"/>
        </w:tabs>
        <w:spacing w:after="0" w:line="240" w:lineRule="auto"/>
        <w:jc w:val="center"/>
        <w:rPr>
          <w:rFonts w:ascii="Times New Roman" w:eastAsia="Calibri" w:hAnsi="Times New Roman" w:cs="Times New Roman"/>
          <w:b/>
          <w:i/>
          <w:sz w:val="20"/>
          <w:szCs w:val="20"/>
        </w:rPr>
      </w:pPr>
      <w:r w:rsidRPr="00B22CE7">
        <w:rPr>
          <w:rFonts w:ascii="Times New Roman" w:eastAsia="Calibri" w:hAnsi="Times New Roman" w:cs="Times New Roman"/>
          <w:b/>
          <w:i/>
          <w:sz w:val="20"/>
          <w:szCs w:val="20"/>
        </w:rPr>
        <w:t xml:space="preserve">педагог социальный </w:t>
      </w:r>
      <w:proofErr w:type="spellStart"/>
      <w:r w:rsidRPr="00B22CE7">
        <w:rPr>
          <w:rFonts w:ascii="Times New Roman" w:eastAsia="Calibri" w:hAnsi="Times New Roman" w:cs="Times New Roman"/>
          <w:b/>
          <w:i/>
          <w:sz w:val="20"/>
          <w:szCs w:val="20"/>
        </w:rPr>
        <w:t>Пасютина</w:t>
      </w:r>
      <w:proofErr w:type="spellEnd"/>
      <w:r w:rsidRPr="00B22CE7">
        <w:rPr>
          <w:rFonts w:ascii="Times New Roman" w:eastAsia="Calibri" w:hAnsi="Times New Roman" w:cs="Times New Roman"/>
          <w:b/>
          <w:i/>
          <w:sz w:val="20"/>
          <w:szCs w:val="20"/>
        </w:rPr>
        <w:t xml:space="preserve"> Юлия Ивановна</w:t>
      </w:r>
    </w:p>
    <w:p w:rsidR="00B22CE7" w:rsidRPr="00B22CE7" w:rsidRDefault="00B22CE7" w:rsidP="00B22CE7">
      <w:pPr>
        <w:spacing w:after="0" w:line="240" w:lineRule="auto"/>
        <w:ind w:right="-1"/>
        <w:contextualSpacing/>
        <w:jc w:val="center"/>
        <w:rPr>
          <w:rFonts w:ascii="Times New Roman" w:eastAsia="Calibri" w:hAnsi="Times New Roman" w:cs="Times New Roman"/>
          <w:b/>
          <w:sz w:val="20"/>
          <w:szCs w:val="20"/>
        </w:rPr>
      </w:pPr>
    </w:p>
    <w:p w:rsidR="00B22CE7" w:rsidRPr="00B22CE7" w:rsidRDefault="00B22CE7" w:rsidP="00B22CE7">
      <w:pPr>
        <w:spacing w:after="0" w:line="240" w:lineRule="auto"/>
        <w:ind w:right="-1"/>
        <w:contextualSpacing/>
        <w:jc w:val="center"/>
        <w:rPr>
          <w:rFonts w:ascii="Times New Roman" w:eastAsia="Calibri" w:hAnsi="Times New Roman" w:cs="Times New Roman"/>
          <w:b/>
          <w:sz w:val="20"/>
          <w:szCs w:val="20"/>
        </w:rPr>
      </w:pPr>
      <w:r w:rsidRPr="00B22CE7">
        <w:rPr>
          <w:rFonts w:ascii="Times New Roman" w:eastAsia="Calibri" w:hAnsi="Times New Roman" w:cs="Times New Roman"/>
          <w:b/>
          <w:i/>
          <w:sz w:val="20"/>
          <w:szCs w:val="20"/>
        </w:rPr>
        <w:t>Электронный адрес:</w:t>
      </w:r>
      <w:r w:rsidRPr="00B22CE7">
        <w:rPr>
          <w:rFonts w:ascii="Times New Roman" w:eastAsia="Calibri" w:hAnsi="Times New Roman" w:cs="Times New Roman"/>
          <w:b/>
          <w:sz w:val="20"/>
          <w:szCs w:val="20"/>
        </w:rPr>
        <w:t xml:space="preserve"> </w:t>
      </w:r>
      <w:proofErr w:type="spellStart"/>
      <w:r w:rsidRPr="00B22CE7">
        <w:rPr>
          <w:rFonts w:ascii="Times New Roman" w:eastAsia="Calibri" w:hAnsi="Times New Roman" w:cs="Times New Roman"/>
          <w:b/>
          <w:sz w:val="20"/>
          <w:szCs w:val="20"/>
          <w:lang w:val="en-US"/>
        </w:rPr>
        <w:t>spc</w:t>
      </w:r>
      <w:proofErr w:type="spellEnd"/>
      <w:r w:rsidRPr="00B22CE7">
        <w:rPr>
          <w:rFonts w:ascii="Times New Roman" w:eastAsia="Calibri" w:hAnsi="Times New Roman" w:cs="Times New Roman"/>
          <w:b/>
          <w:sz w:val="20"/>
          <w:szCs w:val="20"/>
        </w:rPr>
        <w:t>-</w:t>
      </w:r>
      <w:proofErr w:type="spellStart"/>
      <w:r w:rsidRPr="00B22CE7">
        <w:rPr>
          <w:rFonts w:ascii="Times New Roman" w:eastAsia="Calibri" w:hAnsi="Times New Roman" w:cs="Times New Roman"/>
          <w:b/>
          <w:sz w:val="20"/>
          <w:szCs w:val="20"/>
          <w:lang w:val="en-US"/>
        </w:rPr>
        <w:t>tolochin</w:t>
      </w:r>
      <w:proofErr w:type="spellEnd"/>
      <w:r w:rsidRPr="00B22CE7">
        <w:rPr>
          <w:rFonts w:ascii="Times New Roman" w:eastAsia="Calibri" w:hAnsi="Times New Roman" w:cs="Times New Roman"/>
          <w:b/>
          <w:sz w:val="20"/>
          <w:szCs w:val="20"/>
        </w:rPr>
        <w:t>.</w:t>
      </w:r>
      <w:r w:rsidRPr="00B22CE7">
        <w:rPr>
          <w:rFonts w:ascii="Times New Roman" w:eastAsia="Calibri" w:hAnsi="Times New Roman" w:cs="Times New Roman"/>
          <w:b/>
          <w:sz w:val="20"/>
          <w:szCs w:val="20"/>
          <w:lang w:val="en-US"/>
        </w:rPr>
        <w:t>schools</w:t>
      </w:r>
      <w:r w:rsidRPr="00B22CE7">
        <w:rPr>
          <w:rFonts w:ascii="Times New Roman" w:eastAsia="Calibri" w:hAnsi="Times New Roman" w:cs="Times New Roman"/>
          <w:b/>
          <w:sz w:val="20"/>
          <w:szCs w:val="20"/>
        </w:rPr>
        <w:t>.</w:t>
      </w:r>
      <w:r w:rsidRPr="00B22CE7">
        <w:rPr>
          <w:rFonts w:ascii="Times New Roman" w:eastAsia="Calibri" w:hAnsi="Times New Roman" w:cs="Times New Roman"/>
          <w:b/>
          <w:sz w:val="20"/>
          <w:szCs w:val="20"/>
          <w:lang w:val="en-US"/>
        </w:rPr>
        <w:t>by</w:t>
      </w:r>
    </w:p>
    <w:p w:rsidR="008A5681" w:rsidRDefault="008A5681" w:rsidP="0076066C">
      <w:pPr>
        <w:ind w:firstLine="426"/>
        <w:jc w:val="both"/>
        <w:rPr>
          <w:rFonts w:eastAsia="Times New Roman" w:cs="Times New Roman"/>
          <w:color w:val="000000"/>
          <w:sz w:val="21"/>
          <w:szCs w:val="21"/>
          <w:lang w:eastAsia="ru-RU"/>
        </w:rPr>
      </w:pPr>
    </w:p>
    <w:p w:rsidR="00DC1522" w:rsidRPr="00C719C8" w:rsidRDefault="00DC1522"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bookmarkStart w:id="0" w:name="_GoBack"/>
      <w:bookmarkEnd w:id="0"/>
      <w:r w:rsidRPr="00C719C8">
        <w:rPr>
          <w:rFonts w:ascii="Times New Roman" w:eastAsia="Times New Roman" w:hAnsi="Times New Roman" w:cs="Times New Roman"/>
          <w:kern w:val="36"/>
          <w:sz w:val="24"/>
          <w:szCs w:val="24"/>
          <w:lang w:eastAsia="ru-RU"/>
        </w:rPr>
        <w:lastRenderedPageBreak/>
        <w:t xml:space="preserve">Отдел </w:t>
      </w:r>
      <w:r w:rsidR="007E5AD8">
        <w:rPr>
          <w:rFonts w:ascii="Times New Roman" w:eastAsia="Times New Roman" w:hAnsi="Times New Roman" w:cs="Times New Roman"/>
          <w:kern w:val="36"/>
          <w:sz w:val="24"/>
          <w:szCs w:val="24"/>
          <w:lang w:eastAsia="ru-RU"/>
        </w:rPr>
        <w:t xml:space="preserve">по образованию </w:t>
      </w:r>
      <w:proofErr w:type="spellStart"/>
      <w:r w:rsidRPr="00C719C8">
        <w:rPr>
          <w:rFonts w:ascii="Times New Roman" w:eastAsia="Times New Roman" w:hAnsi="Times New Roman" w:cs="Times New Roman"/>
          <w:kern w:val="36"/>
          <w:sz w:val="24"/>
          <w:szCs w:val="24"/>
          <w:lang w:eastAsia="ru-RU"/>
        </w:rPr>
        <w:t>Толочинского</w:t>
      </w:r>
      <w:proofErr w:type="spellEnd"/>
      <w:r w:rsidRPr="00C719C8">
        <w:rPr>
          <w:rFonts w:ascii="Times New Roman" w:eastAsia="Times New Roman" w:hAnsi="Times New Roman" w:cs="Times New Roman"/>
          <w:kern w:val="36"/>
          <w:sz w:val="24"/>
          <w:szCs w:val="24"/>
          <w:lang w:eastAsia="ru-RU"/>
        </w:rPr>
        <w:t xml:space="preserve"> райисполкома</w:t>
      </w:r>
    </w:p>
    <w:p w:rsidR="00664392" w:rsidRPr="00C719C8" w:rsidRDefault="00664392"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r w:rsidRPr="00C719C8">
        <w:rPr>
          <w:rFonts w:ascii="Times New Roman" w:eastAsia="Times New Roman" w:hAnsi="Times New Roman" w:cs="Times New Roman"/>
          <w:kern w:val="36"/>
          <w:sz w:val="24"/>
          <w:szCs w:val="24"/>
          <w:lang w:eastAsia="ru-RU"/>
        </w:rPr>
        <w:t>ГУО «</w:t>
      </w:r>
      <w:r w:rsidR="007E5AD8">
        <w:rPr>
          <w:rFonts w:ascii="Times New Roman" w:eastAsia="Times New Roman" w:hAnsi="Times New Roman" w:cs="Times New Roman"/>
          <w:kern w:val="36"/>
          <w:sz w:val="24"/>
          <w:szCs w:val="24"/>
          <w:lang w:eastAsia="ru-RU"/>
        </w:rPr>
        <w:t>Толочинский социально-педагогический</w:t>
      </w:r>
      <w:r w:rsidRPr="00C719C8">
        <w:rPr>
          <w:rFonts w:ascii="Times New Roman" w:eastAsia="Times New Roman" w:hAnsi="Times New Roman" w:cs="Times New Roman"/>
          <w:kern w:val="36"/>
          <w:sz w:val="24"/>
          <w:szCs w:val="24"/>
          <w:lang w:eastAsia="ru-RU"/>
        </w:rPr>
        <w:t>»</w:t>
      </w:r>
    </w:p>
    <w:p w:rsidR="00735144" w:rsidRDefault="00735144"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503558" w:rsidRDefault="00503558"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503558" w:rsidRDefault="00503558"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503558" w:rsidRPr="00C719C8" w:rsidRDefault="00503558"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503558" w:rsidRPr="00DD43DC" w:rsidRDefault="00E562AB" w:rsidP="00503558">
      <w:pPr>
        <w:shd w:val="clear" w:color="auto" w:fill="FFFFFF"/>
        <w:spacing w:after="300" w:line="450" w:lineRule="atLeast"/>
        <w:jc w:val="center"/>
        <w:outlineLvl w:val="0"/>
        <w:rPr>
          <w:rFonts w:ascii="Times New Roman" w:eastAsia="Times New Roman" w:hAnsi="Times New Roman" w:cs="Times New Roman"/>
          <w:kern w:val="36"/>
          <w:sz w:val="36"/>
          <w:szCs w:val="36"/>
          <w:lang w:eastAsia="ru-RU"/>
        </w:rPr>
      </w:pPr>
      <w:r w:rsidRPr="00DD43DC">
        <w:rPr>
          <w:rFonts w:ascii="Times New Roman" w:eastAsia="Times New Roman" w:hAnsi="Times New Roman" w:cs="Times New Roman"/>
          <w:kern w:val="36"/>
          <w:sz w:val="36"/>
          <w:szCs w:val="36"/>
          <w:lang w:eastAsia="ru-RU"/>
        </w:rPr>
        <w:t>Информация для родителей</w:t>
      </w:r>
    </w:p>
    <w:p w:rsidR="00503558" w:rsidRPr="0076066C" w:rsidRDefault="0076066C" w:rsidP="00503558">
      <w:pPr>
        <w:shd w:val="clear" w:color="auto" w:fill="FFFFFF"/>
        <w:spacing w:after="300" w:line="450" w:lineRule="atLeast"/>
        <w:jc w:val="center"/>
        <w:outlineLvl w:val="0"/>
        <w:rPr>
          <w:rFonts w:ascii="Times New Roman" w:eastAsia="Times New Roman" w:hAnsi="Times New Roman" w:cs="Times New Roman"/>
          <w:kern w:val="36"/>
          <w:sz w:val="44"/>
          <w:szCs w:val="44"/>
          <w:lang w:eastAsia="ru-RU"/>
        </w:rPr>
      </w:pPr>
      <w:r w:rsidRPr="0076066C">
        <w:rPr>
          <w:rFonts w:ascii="Times New Roman" w:hAnsi="Times New Roman" w:cs="Times New Roman"/>
          <w:noProof/>
          <w:sz w:val="44"/>
          <w:szCs w:val="44"/>
          <w:lang w:eastAsia="ru-RU"/>
        </w:rPr>
        <w:drawing>
          <wp:anchor distT="0" distB="0" distL="114300" distR="114300" simplePos="0" relativeHeight="251676672" behindDoc="0" locked="0" layoutInCell="1" allowOverlap="1" wp14:anchorId="74A339D0" wp14:editId="34EDE4D0">
            <wp:simplePos x="0" y="0"/>
            <wp:positionH relativeFrom="margin">
              <wp:posOffset>5136515</wp:posOffset>
            </wp:positionH>
            <wp:positionV relativeFrom="margin">
              <wp:posOffset>2836545</wp:posOffset>
            </wp:positionV>
            <wp:extent cx="4058920" cy="2101215"/>
            <wp:effectExtent l="0" t="0" r="0" b="0"/>
            <wp:wrapSquare wrapText="bothSides"/>
            <wp:docPr id="54276" name="Picture 4" descr="1174391535_1173432971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6" name="Picture 4" descr="1174391535_1173432971_4[1]"/>
                    <pic:cNvPicPr>
                      <a:picLocks noChangeAspect="1" noChangeArrowheads="1"/>
                    </pic:cNvPicPr>
                  </pic:nvPicPr>
                  <pic:blipFill rotWithShape="1">
                    <a:blip r:embed="rId6">
                      <a:extLst>
                        <a:ext uri="{28A0092B-C50C-407E-A947-70E740481C1C}">
                          <a14:useLocalDpi xmlns:a14="http://schemas.microsoft.com/office/drawing/2010/main" val="0"/>
                        </a:ext>
                      </a:extLst>
                    </a:blip>
                    <a:srcRect t="11062" r="7752" b="11207"/>
                    <a:stretch/>
                  </pic:blipFill>
                  <pic:spPr bwMode="auto">
                    <a:xfrm>
                      <a:off x="0" y="0"/>
                      <a:ext cx="4058920" cy="210121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DD43DC" w:rsidRPr="0076066C">
        <w:rPr>
          <w:rFonts w:ascii="Times New Roman" w:eastAsia="Times New Roman" w:hAnsi="Times New Roman" w:cs="Times New Roman"/>
          <w:kern w:val="36"/>
          <w:sz w:val="44"/>
          <w:szCs w:val="44"/>
          <w:lang w:eastAsia="ru-RU"/>
        </w:rPr>
        <w:t>Признаки употребления подростком наркотических веществ</w:t>
      </w:r>
    </w:p>
    <w:p w:rsidR="00503558" w:rsidRPr="00503558" w:rsidRDefault="00503558" w:rsidP="00455BE6">
      <w:pPr>
        <w:shd w:val="clear" w:color="auto" w:fill="FFFFFF"/>
        <w:spacing w:after="300" w:line="450" w:lineRule="atLeast"/>
        <w:jc w:val="center"/>
        <w:outlineLvl w:val="0"/>
        <w:rPr>
          <w:rFonts w:ascii="Times New Roman" w:eastAsia="Times New Roman" w:hAnsi="Times New Roman" w:cs="Times New Roman"/>
          <w:kern w:val="36"/>
          <w:sz w:val="32"/>
          <w:szCs w:val="32"/>
          <w:lang w:eastAsia="ru-RU"/>
        </w:rPr>
      </w:pPr>
    </w:p>
    <w:p w:rsidR="008A5681" w:rsidRDefault="008A5681" w:rsidP="00455BE6">
      <w:pPr>
        <w:rPr>
          <w:b/>
          <w:bCs/>
          <w:i/>
          <w:iCs/>
        </w:rPr>
      </w:pPr>
    </w:p>
    <w:p w:rsidR="00DD43DC" w:rsidRPr="00C719C8" w:rsidRDefault="00DD43DC" w:rsidP="00455BE6">
      <w:pPr>
        <w:rPr>
          <w:b/>
          <w:bCs/>
          <w:i/>
          <w:iCs/>
        </w:rPr>
      </w:pPr>
    </w:p>
    <w:p w:rsidR="00455BE6" w:rsidRDefault="007E5AD8" w:rsidP="00455BE6">
      <w:pPr>
        <w:jc w:val="center"/>
        <w:rPr>
          <w:rFonts w:ascii="Times New Roman" w:hAnsi="Times New Roman" w:cs="Times New Roman"/>
          <w:b/>
          <w:bCs/>
          <w:iCs/>
        </w:rPr>
      </w:pPr>
      <w:r>
        <w:rPr>
          <w:rFonts w:ascii="Times New Roman" w:hAnsi="Times New Roman" w:cs="Times New Roman"/>
          <w:b/>
          <w:bCs/>
          <w:iCs/>
        </w:rPr>
        <w:t>Толочин 2019</w:t>
      </w:r>
    </w:p>
    <w:p w:rsidR="003E68C8" w:rsidRDefault="003E68C8" w:rsidP="00455BE6">
      <w:pPr>
        <w:jc w:val="center"/>
        <w:rPr>
          <w:rFonts w:ascii="Times New Roman" w:hAnsi="Times New Roman" w:cs="Times New Roman"/>
          <w:b/>
          <w:bCs/>
          <w:iCs/>
        </w:rPr>
      </w:pPr>
    </w:p>
    <w:p w:rsidR="00222E5A" w:rsidRPr="0076066C" w:rsidRDefault="00222E5A"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lastRenderedPageBreak/>
        <w:t>Проблема употребления</w:t>
      </w:r>
      <w:r w:rsidR="00503558" w:rsidRPr="0076066C">
        <w:rPr>
          <w:rFonts w:ascii="Times New Roman" w:eastAsia="Times New Roman" w:hAnsi="Times New Roman" w:cs="Times New Roman"/>
          <w:color w:val="000000"/>
          <w:lang w:eastAsia="ru-RU"/>
        </w:rPr>
        <w:t xml:space="preserve"> курительных смесей</w:t>
      </w:r>
      <w:proofErr w:type="gramStart"/>
      <w:r w:rsidR="00503558" w:rsidRPr="0076066C">
        <w:rPr>
          <w:rFonts w:ascii="Times New Roman" w:eastAsia="Times New Roman" w:hAnsi="Times New Roman" w:cs="Times New Roman"/>
          <w:color w:val="000000"/>
          <w:lang w:eastAsia="ru-RU"/>
        </w:rPr>
        <w:t xml:space="preserve"> ,</w:t>
      </w:r>
      <w:proofErr w:type="gramEnd"/>
      <w:r w:rsidR="00503558" w:rsidRPr="0076066C">
        <w:rPr>
          <w:rFonts w:ascii="Times New Roman" w:eastAsia="Times New Roman" w:hAnsi="Times New Roman" w:cs="Times New Roman"/>
          <w:color w:val="000000"/>
          <w:lang w:eastAsia="ru-RU"/>
        </w:rPr>
        <w:t xml:space="preserve"> </w:t>
      </w:r>
      <w:proofErr w:type="spellStart"/>
      <w:r w:rsidRPr="0076066C">
        <w:rPr>
          <w:rFonts w:ascii="Times New Roman" w:eastAsia="Times New Roman" w:hAnsi="Times New Roman" w:cs="Times New Roman"/>
          <w:color w:val="000000"/>
          <w:lang w:eastAsia="ru-RU"/>
        </w:rPr>
        <w:t>спайсов</w:t>
      </w:r>
      <w:proofErr w:type="spellEnd"/>
      <w:r w:rsidRPr="0076066C">
        <w:rPr>
          <w:rFonts w:ascii="Times New Roman" w:eastAsia="Times New Roman" w:hAnsi="Times New Roman" w:cs="Times New Roman"/>
          <w:color w:val="000000"/>
          <w:lang w:eastAsia="ru-RU"/>
        </w:rPr>
        <w:t xml:space="preserve">, </w:t>
      </w:r>
      <w:r w:rsidR="00503558" w:rsidRPr="0076066C">
        <w:rPr>
          <w:rFonts w:ascii="Times New Roman" w:eastAsia="Times New Roman" w:hAnsi="Times New Roman" w:cs="Times New Roman"/>
          <w:color w:val="000000"/>
          <w:lang w:eastAsia="ru-RU"/>
        </w:rPr>
        <w:t xml:space="preserve"> </w:t>
      </w:r>
      <w:proofErr w:type="spellStart"/>
      <w:r w:rsidR="00503558" w:rsidRPr="0076066C">
        <w:rPr>
          <w:rFonts w:ascii="Times New Roman" w:eastAsia="Times New Roman" w:hAnsi="Times New Roman" w:cs="Times New Roman"/>
          <w:color w:val="000000"/>
          <w:lang w:eastAsia="ru-RU"/>
        </w:rPr>
        <w:t>миксов</w:t>
      </w:r>
      <w:proofErr w:type="spellEnd"/>
      <w:r w:rsidR="00503558" w:rsidRPr="0076066C">
        <w:rPr>
          <w:rFonts w:ascii="Times New Roman" w:eastAsia="Times New Roman" w:hAnsi="Times New Roman" w:cs="Times New Roman"/>
          <w:color w:val="000000"/>
          <w:lang w:eastAsia="ru-RU"/>
        </w:rPr>
        <w:t>, а также других наркотических веществ</w:t>
      </w:r>
      <w:r w:rsidRPr="0076066C">
        <w:rPr>
          <w:rFonts w:ascii="Times New Roman" w:eastAsia="Times New Roman" w:hAnsi="Times New Roman" w:cs="Times New Roman"/>
          <w:color w:val="000000"/>
          <w:lang w:eastAsia="ru-RU"/>
        </w:rPr>
        <w:t xml:space="preserve">  в Б</w:t>
      </w:r>
      <w:r w:rsidR="0011138D">
        <w:rPr>
          <w:rFonts w:ascii="Times New Roman" w:eastAsia="Times New Roman" w:hAnsi="Times New Roman" w:cs="Times New Roman"/>
          <w:color w:val="000000"/>
          <w:lang w:eastAsia="ru-RU"/>
        </w:rPr>
        <w:t>еларуси стоит на сегодняшний ден</w:t>
      </w:r>
      <w:r w:rsidRPr="0076066C">
        <w:rPr>
          <w:rFonts w:ascii="Times New Roman" w:eastAsia="Times New Roman" w:hAnsi="Times New Roman" w:cs="Times New Roman"/>
          <w:color w:val="000000"/>
          <w:lang w:eastAsia="ru-RU"/>
        </w:rPr>
        <w:t xml:space="preserve">ь довольно остро. </w:t>
      </w:r>
      <w:r w:rsidR="00503558" w:rsidRPr="0076066C">
        <w:rPr>
          <w:rFonts w:ascii="Times New Roman" w:eastAsia="Times New Roman" w:hAnsi="Times New Roman" w:cs="Times New Roman"/>
          <w:color w:val="000000"/>
          <w:lang w:eastAsia="ru-RU"/>
        </w:rPr>
        <w:t>При этом в милицейские сводки все чаще попадают подростки.</w:t>
      </w:r>
    </w:p>
    <w:p w:rsidR="00F652C0" w:rsidRPr="0076066C" w:rsidRDefault="00503558"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Медики и правоохранители стараются как можно чаще рассказывать о негативном воздействии смесей, но чаще всего проблема в том, что</w:t>
      </w:r>
      <w:r w:rsidR="00222E5A" w:rsidRPr="0076066C">
        <w:rPr>
          <w:rFonts w:ascii="Times New Roman" w:eastAsia="Times New Roman" w:hAnsi="Times New Roman" w:cs="Times New Roman"/>
          <w:color w:val="000000"/>
          <w:lang w:eastAsia="ru-RU"/>
        </w:rPr>
        <w:t xml:space="preserve"> родители детей, употребляющих</w:t>
      </w:r>
      <w:r w:rsidRPr="0076066C">
        <w:rPr>
          <w:rFonts w:ascii="Times New Roman" w:eastAsia="Times New Roman" w:hAnsi="Times New Roman" w:cs="Times New Roman"/>
          <w:color w:val="000000"/>
          <w:lang w:eastAsia="ru-RU"/>
        </w:rPr>
        <w:t>, просто не знают, как определить, что ребенок «сидит» на наркотике.</w:t>
      </w:r>
    </w:p>
    <w:p w:rsidR="00F652C0" w:rsidRPr="0076066C" w:rsidRDefault="00F652C0"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В первую очередь, по словам специалистов, подросткам, которые употребляют наркотики, свойственна нарастающая скрытность. К тому же, подросток теряет интерес к учебе или к привычным увлечениям и хобби, прогуливает школьные занятия, у него снижается успеваемость. Возможно, ребенок начнет просить больше денег или даже красть их из родительского кошелька. У него могут появиться новые подозрительные друзья, а настроение будет меняться по непонятным причинам.</w:t>
      </w:r>
    </w:p>
    <w:p w:rsidR="00F652C0" w:rsidRPr="0076066C" w:rsidRDefault="00F652C0"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К тому же, ребенок может начать проявлять внезапный интерес к домашней аптечке и литературе по фармакологии. Да и внешний вид подростка может говорить о том, что он употребляет наркотические смеси: обычно больные наркоманией не следят за своим внешним видом, нередко они выглядят неопрятными, небрежны в одежде, грязные. Большинство выглядят старше своих лет: кожа у них сухая, дряблая и бледная, а волосы теряют блеск, становятся ломкими и тусклыми.</w:t>
      </w:r>
    </w:p>
    <w:p w:rsidR="00F652C0" w:rsidRPr="0076066C" w:rsidRDefault="00F652C0"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Кроме неопрятного вида или </w:t>
      </w:r>
      <w:proofErr w:type="spellStart"/>
      <w:r w:rsidRPr="0076066C">
        <w:rPr>
          <w:rFonts w:ascii="Times New Roman" w:eastAsia="Times New Roman" w:hAnsi="Times New Roman" w:cs="Times New Roman"/>
          <w:color w:val="000000"/>
          <w:lang w:eastAsia="ru-RU"/>
        </w:rPr>
        <w:t>прогуливания</w:t>
      </w:r>
      <w:proofErr w:type="spellEnd"/>
      <w:r w:rsidRPr="0076066C">
        <w:rPr>
          <w:rFonts w:ascii="Times New Roman" w:eastAsia="Times New Roman" w:hAnsi="Times New Roman" w:cs="Times New Roman"/>
          <w:color w:val="000000"/>
          <w:lang w:eastAsia="ru-RU"/>
        </w:rPr>
        <w:t xml:space="preserve"> уроков, есть несколько внешних признаков, по которым можно определить, что человек употребляет наркотические вещества:</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кожа лица при опьянении </w:t>
      </w:r>
      <w:proofErr w:type="spellStart"/>
      <w:r w:rsidRPr="0076066C">
        <w:rPr>
          <w:rFonts w:ascii="Times New Roman" w:eastAsia="Times New Roman" w:hAnsi="Times New Roman" w:cs="Times New Roman"/>
          <w:color w:val="000000"/>
          <w:lang w:eastAsia="ru-RU"/>
        </w:rPr>
        <w:t>каннабиоидами</w:t>
      </w:r>
      <w:proofErr w:type="spellEnd"/>
      <w:r w:rsidRPr="0076066C">
        <w:rPr>
          <w:rFonts w:ascii="Times New Roman" w:eastAsia="Times New Roman" w:hAnsi="Times New Roman" w:cs="Times New Roman"/>
          <w:color w:val="000000"/>
          <w:lang w:eastAsia="ru-RU"/>
        </w:rPr>
        <w:t xml:space="preserve">, снотворно-седативными препаратами и летучими наркотическими веществами, станет красной, покраснеют и белки глаз. А если подросток употребит опиаты и </w:t>
      </w:r>
      <w:proofErr w:type="spellStart"/>
      <w:r w:rsidRPr="0076066C">
        <w:rPr>
          <w:rFonts w:ascii="Times New Roman" w:eastAsia="Times New Roman" w:hAnsi="Times New Roman" w:cs="Times New Roman"/>
          <w:color w:val="000000"/>
          <w:lang w:eastAsia="ru-RU"/>
        </w:rPr>
        <w:t>эфедроны</w:t>
      </w:r>
      <w:proofErr w:type="spellEnd"/>
      <w:r w:rsidRPr="0076066C">
        <w:rPr>
          <w:rFonts w:ascii="Times New Roman" w:eastAsia="Times New Roman" w:hAnsi="Times New Roman" w:cs="Times New Roman"/>
          <w:color w:val="000000"/>
          <w:lang w:eastAsia="ru-RU"/>
        </w:rPr>
        <w:t>, то кожа наоборот побледнеет;</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если человек давно употребляет наркотики, то цвет лица может быть желтушный или землистого оттенка;</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зрачки при опьянении опиатами сузятся до размера спичечной головки. Если подросток употребил другое наркотическое вещество, то зрачки наоборот могут быть расширены. При этом он не будет вяло реагировать на яркий свет;</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неестественно узкие или широкие зрачки независимо от освещения;</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отрешенный взгляд;</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часто – неряшливый вид, сухие волосы, отекшие кисти рук;</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темные, разрушенные, «обломанные» зубы в виде «пеньков»;</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осанка чаще сутулая;</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невнятная, «растянутая» речь;</w:t>
      </w:r>
    </w:p>
    <w:p w:rsidR="008A5681"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lastRenderedPageBreak/>
        <w:t>неуклюжие и замедленные движения при отсутствии запаха алкоголя изо рта;</w:t>
      </w:r>
    </w:p>
    <w:p w:rsidR="008A5681"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раздражительность, резкость и непочтительность в ответах на повседневные вопросы;</w:t>
      </w:r>
    </w:p>
    <w:p w:rsidR="008A5681"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почти все, кто употребляет курительные смеси, страдают постоянным кашлем, усиленным слезоотделением, имеют хриплый голос, как во время курения, так и в промежутках;</w:t>
      </w:r>
    </w:p>
    <w:p w:rsidR="008A5681"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возможны следы от уколов, которые они обычно не показывают, но иногда их можно заметить на тыльной стороне кистей, локтевых сгибах. Наркоманы со стажем делают себе инъекции куда угодно, и следы нужно искать во всех областях тела, не исключая кожи на голове под волосами, часто следы уколов выглядят не просто как множественные красные точки, а сливаются в плотные синевато-багровые тяжи по ходу вен;</w:t>
      </w:r>
    </w:p>
    <w:p w:rsidR="00F652C0"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у человека неопрятный внешний вид, одежда не всегда соответствует погоде и обстановке.</w:t>
      </w:r>
    </w:p>
    <w:p w:rsidR="008A5681" w:rsidRPr="0076066C" w:rsidRDefault="008A5681" w:rsidP="008A5681">
      <w:pPr>
        <w:pStyle w:val="a8"/>
        <w:shd w:val="clear" w:color="auto" w:fill="FFFFFF"/>
        <w:spacing w:before="150" w:after="0" w:line="240" w:lineRule="auto"/>
        <w:jc w:val="both"/>
        <w:textAlignment w:val="baseline"/>
        <w:rPr>
          <w:rFonts w:ascii="Times New Roman" w:eastAsia="Times New Roman" w:hAnsi="Times New Roman" w:cs="Times New Roman"/>
          <w:color w:val="000000"/>
          <w:lang w:eastAsia="ru-RU"/>
        </w:rPr>
      </w:pPr>
    </w:p>
    <w:p w:rsidR="00DD43DC" w:rsidRPr="0076066C" w:rsidRDefault="00F652C0" w:rsidP="00DD43DC">
      <w:pPr>
        <w:shd w:val="clear" w:color="auto" w:fill="FFFFFF"/>
        <w:spacing w:after="0" w:line="240" w:lineRule="auto"/>
        <w:ind w:firstLine="426"/>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Однако только по внешним признакам вряд ли удастся определить наркомана с небольшим стажем. Поэтому надо помнить, что после одного применения курительных смесей, у человека изменится окраска лица и глаз – они станут красными. Повысится артериальное давление, увеличится количество сердечных ударов за минуту, во рту пересохнет, будет мучить жажда, проявится повышенный аппетит и непреодолимая тяга к сладким продуктам.</w:t>
      </w:r>
    </w:p>
    <w:p w:rsidR="00F652C0" w:rsidRPr="0076066C" w:rsidRDefault="00F652C0" w:rsidP="00DD43DC">
      <w:pPr>
        <w:shd w:val="clear" w:color="auto" w:fill="FFFFFF"/>
        <w:spacing w:after="0" w:line="240" w:lineRule="auto"/>
        <w:ind w:firstLine="426"/>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Определить, что человек употребляет </w:t>
      </w:r>
      <w:proofErr w:type="spellStart"/>
      <w:r w:rsidRPr="0076066C">
        <w:rPr>
          <w:rFonts w:ascii="Times New Roman" w:eastAsia="Times New Roman" w:hAnsi="Times New Roman" w:cs="Times New Roman"/>
          <w:color w:val="000000"/>
          <w:lang w:eastAsia="ru-RU"/>
        </w:rPr>
        <w:t>спайсы</w:t>
      </w:r>
      <w:proofErr w:type="spellEnd"/>
      <w:r w:rsidRPr="0076066C">
        <w:rPr>
          <w:rFonts w:ascii="Times New Roman" w:eastAsia="Times New Roman" w:hAnsi="Times New Roman" w:cs="Times New Roman"/>
          <w:color w:val="000000"/>
          <w:lang w:eastAsia="ru-RU"/>
        </w:rPr>
        <w:t xml:space="preserve">, можно не только по цвету лица или зрачкам, но и по поведению. Если человек употребил </w:t>
      </w:r>
      <w:proofErr w:type="spellStart"/>
      <w:r w:rsidRPr="0076066C">
        <w:rPr>
          <w:rFonts w:ascii="Times New Roman" w:eastAsia="Times New Roman" w:hAnsi="Times New Roman" w:cs="Times New Roman"/>
          <w:color w:val="000000"/>
          <w:lang w:eastAsia="ru-RU"/>
        </w:rPr>
        <w:t>психоактивные</w:t>
      </w:r>
      <w:proofErr w:type="spellEnd"/>
      <w:r w:rsidRPr="0076066C">
        <w:rPr>
          <w:rFonts w:ascii="Times New Roman" w:eastAsia="Times New Roman" w:hAnsi="Times New Roman" w:cs="Times New Roman"/>
          <w:color w:val="000000"/>
          <w:lang w:eastAsia="ru-RU"/>
        </w:rPr>
        <w:t xml:space="preserve"> вещества, то в его поведении можно заметить следующие признаки:</w:t>
      </w:r>
    </w:p>
    <w:p w:rsidR="00F652C0" w:rsidRPr="0076066C" w:rsidRDefault="00F652C0"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если подросток употребил </w:t>
      </w:r>
      <w:proofErr w:type="spellStart"/>
      <w:r w:rsidRPr="0076066C">
        <w:rPr>
          <w:rFonts w:ascii="Times New Roman" w:eastAsia="Times New Roman" w:hAnsi="Times New Roman" w:cs="Times New Roman"/>
          <w:color w:val="000000"/>
          <w:lang w:eastAsia="ru-RU"/>
        </w:rPr>
        <w:t>психоактивные</w:t>
      </w:r>
      <w:proofErr w:type="spellEnd"/>
      <w:r w:rsidRPr="0076066C">
        <w:rPr>
          <w:rFonts w:ascii="Times New Roman" w:eastAsia="Times New Roman" w:hAnsi="Times New Roman" w:cs="Times New Roman"/>
          <w:color w:val="000000"/>
          <w:lang w:eastAsia="ru-RU"/>
        </w:rPr>
        <w:t xml:space="preserve"> вещества снотворно-седативного действия, то он будет вести себя так, будто только проснулся, и будет сидеть в малоподвижной позе. В ответ на обращение к нему опьяневший будет бессмысленно улыбаться, что-то невнятно бормотать или, напротив начнет раздражаться. Если он примет большую дозу, то и вовсе может потерять сознание;</w:t>
      </w:r>
    </w:p>
    <w:p w:rsidR="00F652C0" w:rsidRPr="0076066C" w:rsidRDefault="00F652C0" w:rsidP="00507605">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2B3870">
        <w:rPr>
          <w:rFonts w:ascii="Times New Roman" w:eastAsia="Times New Roman" w:hAnsi="Times New Roman" w:cs="Times New Roman"/>
          <w:color w:val="000000"/>
          <w:lang w:eastAsia="ru-RU"/>
        </w:rPr>
        <w:t>появятся изменения в настроении: возникнет расторможенность, беспричинное веселье, чрезмерная болтливость. При этом повышенное настроение не соответствует ситуации, в которой находится опьяневший. То есть, если при серьезном разговоре ребенок начнет внезапно смеяться или дурачиться, то это может быть признаком опьянения;</w:t>
      </w:r>
    </w:p>
    <w:sectPr w:rsidR="00F652C0" w:rsidRPr="0076066C" w:rsidSect="00664392">
      <w:type w:val="continuous"/>
      <w:pgSz w:w="16838" w:h="11906" w:orient="landscape"/>
      <w:pgMar w:top="850" w:right="1134" w:bottom="28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159"/>
    <w:multiLevelType w:val="multilevel"/>
    <w:tmpl w:val="A32A2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A49B5"/>
    <w:multiLevelType w:val="multilevel"/>
    <w:tmpl w:val="AC20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74F2D"/>
    <w:multiLevelType w:val="hybridMultilevel"/>
    <w:tmpl w:val="72D6E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DD31C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0DF75EB"/>
    <w:multiLevelType w:val="multilevel"/>
    <w:tmpl w:val="185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9528BA"/>
    <w:multiLevelType w:val="multilevel"/>
    <w:tmpl w:val="6B762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22AF"/>
    <w:rsid w:val="0011138D"/>
    <w:rsid w:val="00222E5A"/>
    <w:rsid w:val="002B3870"/>
    <w:rsid w:val="003E68C8"/>
    <w:rsid w:val="00455BE6"/>
    <w:rsid w:val="0046352D"/>
    <w:rsid w:val="00503558"/>
    <w:rsid w:val="005063CA"/>
    <w:rsid w:val="00530D05"/>
    <w:rsid w:val="00664392"/>
    <w:rsid w:val="00735144"/>
    <w:rsid w:val="0076066C"/>
    <w:rsid w:val="007E5AD8"/>
    <w:rsid w:val="008A5681"/>
    <w:rsid w:val="00B22CE7"/>
    <w:rsid w:val="00C719C8"/>
    <w:rsid w:val="00DC1522"/>
    <w:rsid w:val="00DD43DC"/>
    <w:rsid w:val="00E562AB"/>
    <w:rsid w:val="00EE22AF"/>
    <w:rsid w:val="00F652C0"/>
    <w:rsid w:val="00FD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BE6"/>
    <w:rPr>
      <w:rFonts w:ascii="Times New Roman" w:hAnsi="Times New Roman" w:cs="Times New Roman"/>
      <w:sz w:val="24"/>
      <w:szCs w:val="24"/>
    </w:rPr>
  </w:style>
  <w:style w:type="paragraph" w:styleId="a4">
    <w:name w:val="Balloon Text"/>
    <w:basedOn w:val="a"/>
    <w:link w:val="a5"/>
    <w:uiPriority w:val="99"/>
    <w:semiHidden/>
    <w:unhideWhenUsed/>
    <w:rsid w:val="00455B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5BE6"/>
    <w:rPr>
      <w:rFonts w:ascii="Tahoma" w:hAnsi="Tahoma" w:cs="Tahoma"/>
      <w:sz w:val="16"/>
      <w:szCs w:val="16"/>
    </w:rPr>
  </w:style>
  <w:style w:type="character" w:styleId="a6">
    <w:name w:val="Strong"/>
    <w:basedOn w:val="a0"/>
    <w:uiPriority w:val="22"/>
    <w:qFormat/>
    <w:rsid w:val="00C719C8"/>
    <w:rPr>
      <w:b/>
      <w:bCs/>
    </w:rPr>
  </w:style>
  <w:style w:type="character" w:styleId="a7">
    <w:name w:val="Hyperlink"/>
    <w:basedOn w:val="a0"/>
    <w:uiPriority w:val="99"/>
    <w:semiHidden/>
    <w:unhideWhenUsed/>
    <w:rsid w:val="00C719C8"/>
    <w:rPr>
      <w:color w:val="0000FF"/>
      <w:u w:val="single"/>
    </w:rPr>
  </w:style>
  <w:style w:type="paragraph" w:styleId="a8">
    <w:name w:val="List Paragraph"/>
    <w:basedOn w:val="a"/>
    <w:uiPriority w:val="34"/>
    <w:qFormat/>
    <w:rsid w:val="00C71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2073">
      <w:bodyDiv w:val="1"/>
      <w:marLeft w:val="0"/>
      <w:marRight w:val="0"/>
      <w:marTop w:val="0"/>
      <w:marBottom w:val="0"/>
      <w:divBdr>
        <w:top w:val="none" w:sz="0" w:space="0" w:color="auto"/>
        <w:left w:val="none" w:sz="0" w:space="0" w:color="auto"/>
        <w:bottom w:val="none" w:sz="0" w:space="0" w:color="auto"/>
        <w:right w:val="none" w:sz="0" w:space="0" w:color="auto"/>
      </w:divBdr>
    </w:div>
    <w:div w:id="1239093173">
      <w:bodyDiv w:val="1"/>
      <w:marLeft w:val="0"/>
      <w:marRight w:val="0"/>
      <w:marTop w:val="0"/>
      <w:marBottom w:val="0"/>
      <w:divBdr>
        <w:top w:val="none" w:sz="0" w:space="0" w:color="auto"/>
        <w:left w:val="none" w:sz="0" w:space="0" w:color="auto"/>
        <w:bottom w:val="none" w:sz="0" w:space="0" w:color="auto"/>
        <w:right w:val="none" w:sz="0" w:space="0" w:color="auto"/>
      </w:divBdr>
    </w:div>
    <w:div w:id="14417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11</cp:revision>
  <cp:lastPrinted>2019-04-19T12:39:00Z</cp:lastPrinted>
  <dcterms:created xsi:type="dcterms:W3CDTF">2017-10-31T15:00:00Z</dcterms:created>
  <dcterms:modified xsi:type="dcterms:W3CDTF">2019-04-19T12:40:00Z</dcterms:modified>
</cp:coreProperties>
</file>