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ED6" w:rsidRDefault="004A4C4A" w:rsidP="004A4C4A">
      <w:pPr>
        <w:jc w:val="center"/>
        <w:rPr>
          <w:rFonts w:ascii="Times New Roman" w:hAnsi="Times New Roman" w:cs="Times New Roman"/>
          <w:b/>
          <w:sz w:val="32"/>
        </w:rPr>
      </w:pPr>
      <w:bookmarkStart w:id="0" w:name="_GoBack"/>
      <w:bookmarkEnd w:id="0"/>
      <w:r>
        <w:rPr>
          <w:rFonts w:ascii="Times New Roman" w:hAnsi="Times New Roman" w:cs="Times New Roman"/>
          <w:b/>
          <w:sz w:val="32"/>
        </w:rPr>
        <w:t xml:space="preserve">Методическая рассылка </w:t>
      </w:r>
      <w:r w:rsidR="00FC2ED6" w:rsidRPr="000D4312">
        <w:rPr>
          <w:rFonts w:ascii="Times New Roman" w:hAnsi="Times New Roman" w:cs="Times New Roman"/>
          <w:b/>
          <w:sz w:val="30"/>
          <w:szCs w:val="30"/>
        </w:rPr>
        <w:t xml:space="preserve">№ </w:t>
      </w:r>
      <w:r w:rsidR="00FC2ED6">
        <w:rPr>
          <w:rFonts w:ascii="Times New Roman" w:hAnsi="Times New Roman" w:cs="Times New Roman"/>
          <w:b/>
          <w:sz w:val="30"/>
          <w:szCs w:val="30"/>
        </w:rPr>
        <w:t>10</w:t>
      </w:r>
      <w:r w:rsidR="00FC2ED6" w:rsidRPr="000D4312">
        <w:rPr>
          <w:rFonts w:ascii="Times New Roman" w:hAnsi="Times New Roman" w:cs="Times New Roman"/>
          <w:b/>
          <w:sz w:val="30"/>
          <w:szCs w:val="30"/>
        </w:rPr>
        <w:t>/2021</w:t>
      </w:r>
      <w:r w:rsidR="00FC2ED6">
        <w:rPr>
          <w:rFonts w:ascii="Times New Roman" w:hAnsi="Times New Roman" w:cs="Times New Roman"/>
          <w:b/>
          <w:sz w:val="32"/>
        </w:rPr>
        <w:t xml:space="preserve"> </w:t>
      </w:r>
    </w:p>
    <w:p w:rsidR="004A4C4A" w:rsidRPr="00FC2ED6" w:rsidRDefault="00562CA3" w:rsidP="004A4C4A">
      <w:pPr>
        <w:jc w:val="center"/>
        <w:rPr>
          <w:rFonts w:ascii="Times New Roman" w:hAnsi="Times New Roman" w:cs="Times New Roman"/>
          <w:b/>
          <w:color w:val="00B050"/>
          <w:sz w:val="30"/>
          <w:szCs w:val="30"/>
        </w:rPr>
      </w:pPr>
      <w:r>
        <w:rPr>
          <w:rFonts w:ascii="Times New Roman" w:hAnsi="Times New Roman" w:cs="Times New Roman"/>
          <w:b/>
          <w:color w:val="00B050"/>
          <w:sz w:val="30"/>
          <w:szCs w:val="30"/>
        </w:rPr>
        <w:t>КАК «ВЫЖИТЬ» С ПОДРОСТКОМ</w:t>
      </w:r>
    </w:p>
    <w:p w:rsidR="003C001D" w:rsidRPr="00FC2ED6" w:rsidRDefault="004A4C4A" w:rsidP="004A3AB4">
      <w:pPr>
        <w:spacing w:after="0" w:line="240" w:lineRule="auto"/>
        <w:ind w:left="-142"/>
        <w:rPr>
          <w:rFonts w:ascii="Times New Roman" w:hAnsi="Times New Roman" w:cs="Times New Roman"/>
          <w:b/>
          <w:i/>
          <w:color w:val="C00000"/>
          <w:sz w:val="30"/>
          <w:szCs w:val="30"/>
        </w:rPr>
      </w:pPr>
      <w:r w:rsidRPr="00FC2ED6">
        <w:rPr>
          <w:rFonts w:ascii="Times New Roman" w:hAnsi="Times New Roman" w:cs="Times New Roman"/>
          <w:b/>
          <w:i/>
          <w:color w:val="C00000"/>
          <w:sz w:val="30"/>
          <w:szCs w:val="30"/>
        </w:rPr>
        <w:t>Эти сложные подростки...</w:t>
      </w:r>
    </w:p>
    <w:p w:rsidR="004A4C4A" w:rsidRPr="00FC2ED6" w:rsidRDefault="004A4C4A" w:rsidP="004A3AB4">
      <w:pPr>
        <w:spacing w:after="0" w:line="240" w:lineRule="auto"/>
        <w:ind w:left="-142" w:firstLine="709"/>
        <w:jc w:val="both"/>
        <w:rPr>
          <w:rFonts w:ascii="Times New Roman" w:hAnsi="Times New Roman" w:cs="Times New Roman"/>
          <w:b/>
          <w:i/>
          <w:sz w:val="30"/>
          <w:szCs w:val="30"/>
        </w:rPr>
      </w:pPr>
      <w:r w:rsidRPr="00FC2ED6">
        <w:rPr>
          <w:rFonts w:ascii="Times New Roman" w:eastAsia="Times New Roman" w:hAnsi="Times New Roman" w:cs="Times New Roman"/>
          <w:sz w:val="30"/>
          <w:szCs w:val="30"/>
          <w:shd w:val="clear" w:color="auto" w:fill="FFFFFF"/>
          <w:lang w:eastAsia="ru-RU"/>
        </w:rPr>
        <w:t>Подростковый период – один из самых сложных в жизни человека. Это время ускоренного физического развития и полового созревания, характеризующееся важными изменениями в организме ребенка. Особенностями этого периода являются интенсивность и неравномерность развития и роста органов и систем.</w:t>
      </w:r>
    </w:p>
    <w:p w:rsidR="00814CFD" w:rsidRDefault="004D637D" w:rsidP="00814CFD">
      <w:pPr>
        <w:shd w:val="clear" w:color="auto" w:fill="FFFFFF"/>
        <w:spacing w:after="0" w:line="240" w:lineRule="auto"/>
        <w:ind w:firstLine="567"/>
        <w:jc w:val="both"/>
        <w:outlineLvl w:val="0"/>
        <w:rPr>
          <w:rFonts w:ascii="Times New Roman" w:eastAsia="Times New Roman" w:hAnsi="Times New Roman" w:cs="Times New Roman"/>
          <w:b/>
          <w:i/>
          <w:color w:val="0070C0"/>
          <w:kern w:val="36"/>
          <w:sz w:val="30"/>
          <w:szCs w:val="30"/>
          <w:lang w:eastAsia="ru-RU"/>
        </w:rPr>
      </w:pPr>
      <w:r>
        <w:rPr>
          <w:noProof/>
          <w:lang w:eastAsia="ru-RU"/>
        </w:rPr>
        <w:drawing>
          <wp:anchor distT="0" distB="0" distL="114300" distR="114300" simplePos="0" relativeHeight="251652608" behindDoc="0" locked="0" layoutInCell="1" allowOverlap="1" wp14:anchorId="35340EFA" wp14:editId="292F5E6B">
            <wp:simplePos x="0" y="0"/>
            <wp:positionH relativeFrom="column">
              <wp:posOffset>-227330</wp:posOffset>
            </wp:positionH>
            <wp:positionV relativeFrom="paragraph">
              <wp:posOffset>217805</wp:posOffset>
            </wp:positionV>
            <wp:extent cx="1029970" cy="825500"/>
            <wp:effectExtent l="0" t="0" r="0" b="0"/>
            <wp:wrapSquare wrapText="bothSides"/>
            <wp:docPr id="1" name="Рисунок 1" descr="Пин на доске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на доске Monst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2997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CFD" w:rsidRPr="00FC2ED6" w:rsidRDefault="004A4C4A" w:rsidP="004A3AB4">
      <w:pPr>
        <w:shd w:val="clear" w:color="auto" w:fill="FFFFFF"/>
        <w:spacing w:after="0" w:line="240" w:lineRule="auto"/>
        <w:jc w:val="both"/>
        <w:outlineLvl w:val="0"/>
        <w:rPr>
          <w:rFonts w:ascii="Times New Roman" w:eastAsia="Times New Roman" w:hAnsi="Times New Roman" w:cs="Times New Roman"/>
          <w:b/>
          <w:i/>
          <w:color w:val="0070C0"/>
          <w:kern w:val="36"/>
          <w:sz w:val="30"/>
          <w:szCs w:val="30"/>
          <w:lang w:eastAsia="ru-RU"/>
        </w:rPr>
      </w:pPr>
      <w:r w:rsidRPr="00FC2ED6">
        <w:rPr>
          <w:rFonts w:ascii="Times New Roman" w:eastAsia="Times New Roman" w:hAnsi="Times New Roman" w:cs="Times New Roman"/>
          <w:b/>
          <w:i/>
          <w:color w:val="0070C0"/>
          <w:kern w:val="36"/>
          <w:sz w:val="30"/>
          <w:szCs w:val="30"/>
          <w:lang w:eastAsia="ru-RU"/>
        </w:rPr>
        <w:t xml:space="preserve">Играй, </w:t>
      </w:r>
      <w:r w:rsidRPr="00FC2ED6">
        <w:rPr>
          <w:rFonts w:ascii="Times New Roman" w:eastAsia="Times New Roman" w:hAnsi="Times New Roman" w:cs="Times New Roman"/>
          <w:i/>
          <w:color w:val="0070C0"/>
          <w:kern w:val="36"/>
          <w:sz w:val="30"/>
          <w:szCs w:val="30"/>
          <w:lang w:eastAsia="ru-RU"/>
        </w:rPr>
        <w:t>гормон</w:t>
      </w:r>
      <w:r w:rsidRPr="00FC2ED6">
        <w:rPr>
          <w:rFonts w:ascii="Times New Roman" w:eastAsia="Times New Roman" w:hAnsi="Times New Roman" w:cs="Times New Roman"/>
          <w:b/>
          <w:i/>
          <w:color w:val="0070C0"/>
          <w:kern w:val="36"/>
          <w:sz w:val="30"/>
          <w:szCs w:val="30"/>
          <w:lang w:eastAsia="ru-RU"/>
        </w:rPr>
        <w:t>!</w:t>
      </w:r>
    </w:p>
    <w:p w:rsidR="004A4C4A" w:rsidRPr="00FC2ED6" w:rsidRDefault="004A4C4A" w:rsidP="004A3AB4">
      <w:pPr>
        <w:shd w:val="clear" w:color="auto" w:fill="FFFFFF"/>
        <w:spacing w:after="0" w:line="240" w:lineRule="auto"/>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 первую очередь, начинается перестройка гормонального статуса. Идет созревание и начинается функционирование половых желез, деятельность которых находится под регулирующим воздействием гормонов гипофиза. «Гормональный взрыв» влияет на течение всех процессов в организме подростка. </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Конечно, существуют индивидуальные темпы развития, но в среднем у девочек половое созревание начинается приблизительн</w:t>
      </w:r>
      <w:r w:rsidR="003C001D" w:rsidRPr="00FC2ED6">
        <w:rPr>
          <w:rFonts w:ascii="Times New Roman" w:eastAsia="Times New Roman" w:hAnsi="Times New Roman" w:cs="Times New Roman"/>
          <w:sz w:val="30"/>
          <w:szCs w:val="30"/>
          <w:lang w:eastAsia="ru-RU"/>
        </w:rPr>
        <w:t>о с 11 лет и заканчивается к 16-</w:t>
      </w:r>
      <w:r w:rsidRPr="00FC2ED6">
        <w:rPr>
          <w:rFonts w:ascii="Times New Roman" w:eastAsia="Times New Roman" w:hAnsi="Times New Roman" w:cs="Times New Roman"/>
          <w:sz w:val="30"/>
          <w:szCs w:val="30"/>
          <w:lang w:eastAsia="ru-RU"/>
        </w:rPr>
        <w:t>18 годам; у мал</w:t>
      </w:r>
      <w:r w:rsidR="003C001D" w:rsidRPr="00FC2ED6">
        <w:rPr>
          <w:rFonts w:ascii="Times New Roman" w:eastAsia="Times New Roman" w:hAnsi="Times New Roman" w:cs="Times New Roman"/>
          <w:sz w:val="30"/>
          <w:szCs w:val="30"/>
          <w:lang w:eastAsia="ru-RU"/>
        </w:rPr>
        <w:t>ьчиков продолжается с 13 до 18-</w:t>
      </w:r>
      <w:r w:rsidRPr="00FC2ED6">
        <w:rPr>
          <w:rFonts w:ascii="Times New Roman" w:eastAsia="Times New Roman" w:hAnsi="Times New Roman" w:cs="Times New Roman"/>
          <w:sz w:val="30"/>
          <w:szCs w:val="30"/>
          <w:lang w:eastAsia="ru-RU"/>
        </w:rPr>
        <w:t>20 лет.</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Прежде всего, появляются так называемые «вторичные половые признаки»: вырастают волосы на лобке и в подмышечных впадинах, у девочек развиваются молочные железы, у мальчиков увеличиваются размеры половых органов, «ломается» голос.</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Признаком зрелости половых желез и их готовности к функционированию служит появление менструаций у девочек и поллюций у мальчиков.</w:t>
      </w:r>
    </w:p>
    <w:p w:rsidR="004A4C4A" w:rsidRPr="00FC2ED6" w:rsidRDefault="00814CFD" w:rsidP="00814CFD">
      <w:pPr>
        <w:shd w:val="clear" w:color="auto" w:fill="EBF7FE"/>
        <w:spacing w:after="0" w:line="240" w:lineRule="auto"/>
        <w:ind w:firstLine="567"/>
        <w:jc w:val="both"/>
        <w:rPr>
          <w:rFonts w:ascii="Times New Roman" w:eastAsia="Times New Roman" w:hAnsi="Times New Roman" w:cs="Times New Roman"/>
          <w:bCs/>
          <w:i/>
          <w:color w:val="DC7D0E" w:themeColor="accent2" w:themeShade="BF"/>
          <w:sz w:val="30"/>
          <w:szCs w:val="30"/>
          <w:lang w:eastAsia="ru-RU"/>
        </w:rPr>
      </w:pPr>
      <w:r w:rsidRPr="00FC2ED6">
        <w:rPr>
          <w:noProof/>
          <w:color w:val="935309" w:themeColor="accent2" w:themeShade="80"/>
          <w:sz w:val="30"/>
          <w:szCs w:val="30"/>
          <w:lang w:eastAsia="ru-RU"/>
        </w:rPr>
        <w:drawing>
          <wp:anchor distT="0" distB="0" distL="114300" distR="114300" simplePos="0" relativeHeight="251641344" behindDoc="1" locked="0" layoutInCell="1" allowOverlap="1" wp14:anchorId="333C34EB" wp14:editId="27C6FCEE">
            <wp:simplePos x="0" y="0"/>
            <wp:positionH relativeFrom="column">
              <wp:posOffset>4888865</wp:posOffset>
            </wp:positionH>
            <wp:positionV relativeFrom="paragraph">
              <wp:posOffset>187960</wp:posOffset>
            </wp:positionV>
            <wp:extent cx="1153160" cy="1153160"/>
            <wp:effectExtent l="0" t="0" r="8890" b="8890"/>
            <wp:wrapTight wrapText="bothSides">
              <wp:wrapPolygon edited="0">
                <wp:start x="0" y="0"/>
                <wp:lineTo x="0" y="21410"/>
                <wp:lineTo x="21410" y="21410"/>
                <wp:lineTo x="21410" y="0"/>
                <wp:lineTo x="0" y="0"/>
              </wp:wrapPolygon>
            </wp:wrapTight>
            <wp:docPr id="2" name="Рисунок 2" descr="Картинка милый монстрик одноглазик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милый монстрик одноглазик ❤ для срисов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4A" w:rsidRPr="00FC2ED6">
        <w:rPr>
          <w:rFonts w:ascii="Times New Roman" w:eastAsia="Times New Roman" w:hAnsi="Times New Roman" w:cs="Times New Roman"/>
          <w:bCs/>
          <w:i/>
          <w:color w:val="935309" w:themeColor="accent2" w:themeShade="80"/>
          <w:sz w:val="30"/>
          <w:szCs w:val="30"/>
          <w:lang w:eastAsia="ru-RU"/>
        </w:rPr>
        <w:t>К сожалению, еще приходится сталкиваться с тем, что даже, несмотря на широкую рекламу средств индивидуальной гигиены, некоторые девочки оказываются неосведомленными и неподготовленными к этим изменениям своего организма. А о том, что такое поллюции, знают еще меньше. В результате, мальчик или девочка, впервые столкнувшись с этим, могут испытать серьезный стресс</w:t>
      </w:r>
      <w:r w:rsidR="004A4C4A" w:rsidRPr="00FC2ED6">
        <w:rPr>
          <w:rFonts w:ascii="Times New Roman" w:eastAsia="Times New Roman" w:hAnsi="Times New Roman" w:cs="Times New Roman"/>
          <w:bCs/>
          <w:i/>
          <w:color w:val="DC7D0E" w:themeColor="accent2" w:themeShade="BF"/>
          <w:sz w:val="30"/>
          <w:szCs w:val="30"/>
          <w:lang w:eastAsia="ru-RU"/>
        </w:rPr>
        <w:t>.</w:t>
      </w:r>
      <w:r w:rsidRPr="00FC2ED6">
        <w:rPr>
          <w:sz w:val="30"/>
          <w:szCs w:val="30"/>
        </w:rPr>
        <w:t xml:space="preserve"> </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Непропорциональные подростки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Для подросткового периода характерны выраженные изменения костно-мышечной системы, идет быстрый рост с нарушением пропорций тела.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Сначала идет увеличение длины рук и ног, подростки становятся «голенастыми», позже начинает расти туловище.</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lastRenderedPageBreak/>
        <w:t>Неравномерность роста отдельных частей тела вызывает временное нарушение координации движений — появляется неуклюжесть, неповоротливость, угловатость. В результате они могут что-то сломать, разрушить. А поскольку такие явления иногда сопровождаются вспышками негативных эмоций подростка, то у родителей создается впечатление, что ребенок делает это «специально», «назло».</w:t>
      </w:r>
      <w:r w:rsidR="00814CFD" w:rsidRPr="00FC2ED6">
        <w:rPr>
          <w:rFonts w:ascii="Times New Roman" w:hAnsi="Times New Roman" w:cs="Times New Roman"/>
          <w:sz w:val="30"/>
          <w:szCs w:val="30"/>
        </w:rPr>
        <w:t xml:space="preserve"> </w:t>
      </w:r>
    </w:p>
    <w:p w:rsidR="004A4C4A" w:rsidRPr="00FC2ED6" w:rsidRDefault="00F9618C"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0320" behindDoc="1" locked="0" layoutInCell="1" allowOverlap="1" wp14:anchorId="39D2769D" wp14:editId="5A1D3FEC">
            <wp:simplePos x="0" y="0"/>
            <wp:positionH relativeFrom="column">
              <wp:posOffset>5080635</wp:posOffset>
            </wp:positionH>
            <wp:positionV relativeFrom="paragraph">
              <wp:posOffset>1905</wp:posOffset>
            </wp:positionV>
            <wp:extent cx="1186815" cy="1186815"/>
            <wp:effectExtent l="0" t="0" r="0" b="0"/>
            <wp:wrapSquare wrapText="bothSides"/>
            <wp:docPr id="4" name="Рисунок 4"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милый монстрик притворился мышкой ❤ для срисов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CFD" w:rsidRPr="00FC2ED6">
        <w:rPr>
          <w:rFonts w:ascii="Times New Roman" w:hAnsi="Times New Roman" w:cs="Times New Roman"/>
          <w:noProof/>
          <w:sz w:val="30"/>
          <w:szCs w:val="30"/>
          <w:lang w:eastAsia="ru-RU"/>
        </w:rPr>
        <w:drawing>
          <wp:anchor distT="0" distB="0" distL="114300" distR="114300" simplePos="0" relativeHeight="251645440" behindDoc="1" locked="0" layoutInCell="1" allowOverlap="1" wp14:anchorId="3A58B1BD" wp14:editId="77A77B38">
            <wp:simplePos x="0" y="0"/>
            <wp:positionH relativeFrom="column">
              <wp:posOffset>3389507</wp:posOffset>
            </wp:positionH>
            <wp:positionV relativeFrom="paragraph">
              <wp:posOffset>-432748</wp:posOffset>
            </wp:positionV>
            <wp:extent cx="654685" cy="654685"/>
            <wp:effectExtent l="0" t="0" r="0" b="0"/>
            <wp:wrapNone/>
            <wp:docPr id="3" name="Рисунок 3" descr="Картинка милый монстрик притворился мышкой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милый монстрик притворился мышкой ❤ для срисов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4A" w:rsidRPr="00FC2ED6">
        <w:rPr>
          <w:rFonts w:ascii="Times New Roman" w:eastAsia="Times New Roman" w:hAnsi="Times New Roman" w:cs="Times New Roman"/>
          <w:color w:val="333333"/>
          <w:sz w:val="30"/>
          <w:szCs w:val="30"/>
          <w:lang w:eastAsia="ru-RU"/>
        </w:rPr>
        <w:t>В период полового созревания происходит интенсивный рост сердца в длину, ширину, увеличивается объем его полостей. Часто наблюдается так называемое «юношеское сердце» или «сердце подростка», характеризующееся появлением шума при выслушивании.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Подростки могут испытывать неприятные ощущения в области сердца (боли, чувство давления, сердцебиение). Нередко происходит также повышение артериального давления («юношеская гипертония»), учащение пульса, может быть одышка, головная боль. Глубокие перестройки, происходящие в сердечно</w:t>
      </w:r>
      <w:r w:rsidR="00814CFD" w:rsidRPr="00FC2ED6">
        <w:rPr>
          <w:rFonts w:ascii="Times New Roman" w:eastAsia="Times New Roman" w:hAnsi="Times New Roman" w:cs="Times New Roman"/>
          <w:color w:val="333333"/>
          <w:sz w:val="30"/>
          <w:szCs w:val="30"/>
          <w:lang w:eastAsia="ru-RU"/>
        </w:rPr>
        <w:t xml:space="preserve"> </w:t>
      </w:r>
      <w:r w:rsidRPr="00FC2ED6">
        <w:rPr>
          <w:rFonts w:ascii="Times New Roman" w:eastAsia="Times New Roman" w:hAnsi="Times New Roman" w:cs="Times New Roman"/>
          <w:color w:val="333333"/>
          <w:sz w:val="30"/>
          <w:szCs w:val="30"/>
          <w:lang w:eastAsia="ru-RU"/>
        </w:rPr>
        <w:t>-</w:t>
      </w:r>
      <w:r w:rsidR="00814CFD" w:rsidRPr="00FC2ED6">
        <w:rPr>
          <w:rFonts w:ascii="Times New Roman" w:eastAsia="Times New Roman" w:hAnsi="Times New Roman" w:cs="Times New Roman"/>
          <w:color w:val="333333"/>
          <w:sz w:val="30"/>
          <w:szCs w:val="30"/>
          <w:lang w:eastAsia="ru-RU"/>
        </w:rPr>
        <w:t xml:space="preserve"> </w:t>
      </w:r>
      <w:r w:rsidRPr="00FC2ED6">
        <w:rPr>
          <w:rFonts w:ascii="Times New Roman" w:eastAsia="Times New Roman" w:hAnsi="Times New Roman" w:cs="Times New Roman"/>
          <w:color w:val="333333"/>
          <w:sz w:val="30"/>
          <w:szCs w:val="30"/>
          <w:lang w:eastAsia="ru-RU"/>
        </w:rPr>
        <w:t>сосудистой системе, повышают риск появления вегетососудист</w:t>
      </w:r>
      <w:r w:rsidR="00C44BD1">
        <w:rPr>
          <w:rFonts w:ascii="Times New Roman" w:eastAsia="Times New Roman" w:hAnsi="Times New Roman" w:cs="Times New Roman"/>
          <w:color w:val="333333"/>
          <w:sz w:val="30"/>
          <w:szCs w:val="30"/>
          <w:lang w:eastAsia="ru-RU"/>
        </w:rPr>
        <w:t>ой</w:t>
      </w:r>
      <w:r w:rsidRPr="00FC2ED6">
        <w:rPr>
          <w:rFonts w:ascii="Times New Roman" w:eastAsia="Times New Roman" w:hAnsi="Times New Roman" w:cs="Times New Roman"/>
          <w:color w:val="333333"/>
          <w:sz w:val="30"/>
          <w:szCs w:val="30"/>
          <w:lang w:eastAsia="ru-RU"/>
        </w:rPr>
        <w:t xml:space="preserve"> </w:t>
      </w:r>
      <w:r w:rsidR="00C44BD1" w:rsidRPr="00FC2ED6">
        <w:rPr>
          <w:rFonts w:ascii="Times New Roman" w:eastAsia="Times New Roman" w:hAnsi="Times New Roman" w:cs="Times New Roman"/>
          <w:color w:val="333333"/>
          <w:sz w:val="30"/>
          <w:szCs w:val="30"/>
          <w:lang w:eastAsia="ru-RU"/>
        </w:rPr>
        <w:t>дистонии</w:t>
      </w:r>
      <w:r w:rsidRPr="00FC2ED6">
        <w:rPr>
          <w:rFonts w:ascii="Times New Roman" w:eastAsia="Times New Roman" w:hAnsi="Times New Roman" w:cs="Times New Roman"/>
          <w:color w:val="333333"/>
          <w:sz w:val="30"/>
          <w:szCs w:val="30"/>
          <w:lang w:eastAsia="ru-RU"/>
        </w:rPr>
        <w:t>.</w:t>
      </w:r>
    </w:p>
    <w:p w:rsidR="004A4C4A" w:rsidRPr="00FC2ED6" w:rsidRDefault="00814CFD"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r w:rsidRPr="00FC2ED6">
        <w:rPr>
          <w:rFonts w:ascii="Times New Roman" w:hAnsi="Times New Roman" w:cs="Times New Roman"/>
          <w:noProof/>
          <w:color w:val="935309" w:themeColor="accent2" w:themeShade="80"/>
          <w:sz w:val="30"/>
          <w:szCs w:val="30"/>
          <w:lang w:eastAsia="ru-RU"/>
        </w:rPr>
        <w:drawing>
          <wp:anchor distT="0" distB="0" distL="114300" distR="114300" simplePos="0" relativeHeight="251646464" behindDoc="0" locked="0" layoutInCell="1" allowOverlap="1" wp14:anchorId="4E798B5C" wp14:editId="27E42A6E">
            <wp:simplePos x="0" y="0"/>
            <wp:positionH relativeFrom="column">
              <wp:posOffset>17780</wp:posOffset>
            </wp:positionH>
            <wp:positionV relativeFrom="paragraph">
              <wp:posOffset>40640</wp:posOffset>
            </wp:positionV>
            <wp:extent cx="873125" cy="956945"/>
            <wp:effectExtent l="0" t="0" r="3175" b="0"/>
            <wp:wrapSquare wrapText="bothSides"/>
            <wp:docPr id="5" name="Рисунок 5" descr="Монстрики - и Игры любимые! - kidlish.ru - АНГЛИЙСКИЙ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стрики - и Игры любимые! - kidlish.ru - АНГЛИЙСКИЙ ДЛЯ МАЛЫШ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1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4A" w:rsidRPr="00FC2ED6">
        <w:rPr>
          <w:rFonts w:ascii="Times New Roman" w:eastAsia="Times New Roman" w:hAnsi="Times New Roman" w:cs="Times New Roman"/>
          <w:bCs/>
          <w:i/>
          <w:color w:val="935309" w:themeColor="accent2" w:themeShade="80"/>
          <w:sz w:val="30"/>
          <w:szCs w:val="30"/>
          <w:lang w:eastAsia="ru-RU"/>
        </w:rPr>
        <w:t>Часто от взрослых можно слышать жалобы на то, что подросток не может стоять прямо: постоянно стремится на что-нибудь опереться. Для подростков очень трудны ситуации вынужденной неподвижности.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При длительном стоянии или продолжительном неподвижном сидении может появляться головокружение, неприятное ощущение в области сердца, живота, в ногах, потребность переменить положение. А при вынужденном длительном стоянии может развиться даже обморочное состояние.</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Обмороки могут вызываться также нахождением в душных помещениях или слишком интенсивными физическими нагрузками, т.к. бурно растущий организм очень чувствителен к недостатку кислорода.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Изменения, происходящие в организме, и прежде всего увеличение роста и массы тела, часто приводит к заметному возрастанию количества суточной потребности в пище. Количество и качество поглощаемой пищи должно соответствовать потребностям подростка с учетом его телосложения и двигательной активности.</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Особое внимание следует уделять тем подросткам, которые имеют избыточный вес. Это бывает связано с гормональными нарушениями, но чаще всего они вторичны, а первично — нарушение пищевого поведения.</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DC7D0E" w:themeColor="accent2" w:themeShade="BF"/>
          <w:sz w:val="30"/>
          <w:szCs w:val="30"/>
          <w:lang w:eastAsia="ru-RU"/>
        </w:rPr>
      </w:pPr>
      <w:r w:rsidRPr="00FC2ED6">
        <w:rPr>
          <w:rFonts w:ascii="Times New Roman" w:eastAsia="Times New Roman" w:hAnsi="Times New Roman" w:cs="Times New Roman"/>
          <w:bCs/>
          <w:i/>
          <w:color w:val="935309" w:themeColor="accent2" w:themeShade="80"/>
          <w:sz w:val="30"/>
          <w:szCs w:val="30"/>
          <w:lang w:eastAsia="ru-RU"/>
        </w:rPr>
        <w:t xml:space="preserve">Родители, и особенно бабушки, одной из главных своих задач считают «накормить ребенка любой ценой», и подросток привыкает </w:t>
      </w:r>
      <w:r w:rsidRPr="00FC2ED6">
        <w:rPr>
          <w:rFonts w:ascii="Times New Roman" w:eastAsia="Times New Roman" w:hAnsi="Times New Roman" w:cs="Times New Roman"/>
          <w:bCs/>
          <w:i/>
          <w:color w:val="935309" w:themeColor="accent2" w:themeShade="80"/>
          <w:sz w:val="30"/>
          <w:szCs w:val="30"/>
          <w:lang w:eastAsia="ru-RU"/>
        </w:rPr>
        <w:lastRenderedPageBreak/>
        <w:t>много есть. А затраты при этом на двигательную активность снижены</w:t>
      </w:r>
      <w:r w:rsidRPr="00FC2ED6">
        <w:rPr>
          <w:rFonts w:ascii="Times New Roman" w:eastAsia="Times New Roman" w:hAnsi="Times New Roman" w:cs="Times New Roman"/>
          <w:bCs/>
          <w:i/>
          <w:color w:val="DC7D0E" w:themeColor="accent2" w:themeShade="BF"/>
          <w:sz w:val="30"/>
          <w:szCs w:val="30"/>
          <w:lang w:eastAsia="ru-RU"/>
        </w:rPr>
        <w:t>.</w:t>
      </w:r>
      <w:r w:rsidR="00814CFD" w:rsidRPr="00FC2ED6">
        <w:rPr>
          <w:rFonts w:ascii="Times New Roman" w:hAnsi="Times New Roman" w:cs="Times New Roman"/>
          <w:sz w:val="30"/>
          <w:szCs w:val="30"/>
        </w:rPr>
        <w:t xml:space="preserve"> </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 xml:space="preserve">Прыщи, </w:t>
      </w:r>
      <w:proofErr w:type="spellStart"/>
      <w:r w:rsidRPr="00FC2ED6">
        <w:rPr>
          <w:rFonts w:ascii="Times New Roman" w:eastAsia="Times New Roman" w:hAnsi="Times New Roman" w:cs="Times New Roman"/>
          <w:i/>
          <w:color w:val="0070C0"/>
          <w:kern w:val="36"/>
          <w:sz w:val="30"/>
          <w:szCs w:val="30"/>
          <w:lang w:eastAsia="ru-RU"/>
        </w:rPr>
        <w:t>акне</w:t>
      </w:r>
      <w:proofErr w:type="spellEnd"/>
      <w:r w:rsidRPr="00FC2ED6">
        <w:rPr>
          <w:rFonts w:ascii="Times New Roman" w:eastAsia="Times New Roman" w:hAnsi="Times New Roman" w:cs="Times New Roman"/>
          <w:i/>
          <w:color w:val="0070C0"/>
          <w:kern w:val="36"/>
          <w:sz w:val="30"/>
          <w:szCs w:val="30"/>
          <w:lang w:eastAsia="ru-RU"/>
        </w:rPr>
        <w:t xml:space="preserve"> и прочие неприятности</w:t>
      </w:r>
    </w:p>
    <w:p w:rsidR="004A4C4A" w:rsidRPr="00FC2ED6" w:rsidRDefault="00750368" w:rsidP="004A3AB4">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7488" behindDoc="0" locked="0" layoutInCell="1" allowOverlap="1" wp14:anchorId="6786DD36" wp14:editId="3BE14300">
            <wp:simplePos x="0" y="0"/>
            <wp:positionH relativeFrom="column">
              <wp:posOffset>-582295</wp:posOffset>
            </wp:positionH>
            <wp:positionV relativeFrom="paragraph">
              <wp:posOffset>196215</wp:posOffset>
            </wp:positionV>
            <wp:extent cx="1022985" cy="1022985"/>
            <wp:effectExtent l="0" t="0" r="5715" b="5715"/>
            <wp:wrapSquare wrapText="bothSides"/>
            <wp:docPr id="6" name="Рисунок 6" descr="Картинка милый монстрик с рож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а милый монстрик с рожками ❤ для срисовк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4A" w:rsidRPr="00FC2ED6">
        <w:rPr>
          <w:rFonts w:ascii="Times New Roman" w:eastAsia="Times New Roman" w:hAnsi="Times New Roman" w:cs="Times New Roman"/>
          <w:color w:val="333333"/>
          <w:sz w:val="30"/>
          <w:szCs w:val="30"/>
          <w:lang w:eastAsia="ru-RU"/>
        </w:rPr>
        <w:t>Становление эндокринной системы сказывается на внешнем виде и функции кожи и ее производных. Кожа и волосы становятся жирными, повышается потливость, на лице появляется угревая сыпь.</w:t>
      </w:r>
    </w:p>
    <w:p w:rsidR="004A4C4A" w:rsidRPr="00FC2ED6" w:rsidRDefault="004A4C4A" w:rsidP="004A3AB4">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Угревая болезнь (</w:t>
      </w:r>
      <w:proofErr w:type="spellStart"/>
      <w:r w:rsidRPr="00FC2ED6">
        <w:rPr>
          <w:rFonts w:ascii="Times New Roman" w:eastAsia="Times New Roman" w:hAnsi="Times New Roman" w:cs="Times New Roman"/>
          <w:color w:val="333333"/>
          <w:sz w:val="30"/>
          <w:szCs w:val="30"/>
          <w:lang w:eastAsia="ru-RU"/>
        </w:rPr>
        <w:t>акне</w:t>
      </w:r>
      <w:proofErr w:type="spellEnd"/>
      <w:r w:rsidRPr="00FC2ED6">
        <w:rPr>
          <w:rFonts w:ascii="Times New Roman" w:eastAsia="Times New Roman" w:hAnsi="Times New Roman" w:cs="Times New Roman"/>
          <w:color w:val="333333"/>
          <w:sz w:val="30"/>
          <w:szCs w:val="30"/>
          <w:lang w:eastAsia="ru-RU"/>
        </w:rPr>
        <w:t>) – заболевание, при котором поражаются сальные железы и волосяные фолликулы и связанное с избыточной выработкой и изменением состава кожного сала, активацией микробной флоры и развитием воспаления.</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proofErr w:type="spellStart"/>
      <w:r w:rsidRPr="00FC2ED6">
        <w:rPr>
          <w:rFonts w:ascii="Times New Roman" w:eastAsia="Times New Roman" w:hAnsi="Times New Roman" w:cs="Times New Roman"/>
          <w:bCs/>
          <w:i/>
          <w:color w:val="935309" w:themeColor="accent2" w:themeShade="80"/>
          <w:sz w:val="30"/>
          <w:szCs w:val="30"/>
          <w:lang w:eastAsia="ru-RU"/>
        </w:rPr>
        <w:t>Акне</w:t>
      </w:r>
      <w:proofErr w:type="spellEnd"/>
      <w:r w:rsidRPr="00FC2ED6">
        <w:rPr>
          <w:rFonts w:ascii="Times New Roman" w:eastAsia="Times New Roman" w:hAnsi="Times New Roman" w:cs="Times New Roman"/>
          <w:bCs/>
          <w:i/>
          <w:color w:val="935309" w:themeColor="accent2" w:themeShade="80"/>
          <w:sz w:val="30"/>
          <w:szCs w:val="30"/>
          <w:lang w:eastAsia="ru-RU"/>
        </w:rPr>
        <w:t xml:space="preserve"> для подростков - это не просто косметический недостаток. В период формирования личности это заболевание может вести к снижению самооценки, нарушению психоэмоционального состояния.</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В большинстве случаев бывает достаточно обычных гигиенических мер и использование соответствующих косметических средств по уходу за кожей. Но, если воспаление длительное, кожа чувствительная или подросток использует агрессивные меры (выдавливает, прижигает) то, чтобы предупредить развитие дефектов кожи, лучше обратиться к дермато-косметологу.</w:t>
      </w:r>
    </w:p>
    <w:p w:rsidR="004A4C4A" w:rsidRPr="00FC2ED6" w:rsidRDefault="004A4C4A" w:rsidP="00814CFD">
      <w:pPr>
        <w:shd w:val="clear" w:color="auto" w:fill="FFFFFF"/>
        <w:spacing w:after="0" w:line="240" w:lineRule="auto"/>
        <w:ind w:firstLine="567"/>
        <w:jc w:val="both"/>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Неспокойный подросток</w:t>
      </w:r>
    </w:p>
    <w:p w:rsidR="004A4C4A" w:rsidRPr="00FC2ED6" w:rsidRDefault="00814CFD"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8512" behindDoc="0" locked="0" layoutInCell="1" allowOverlap="1">
            <wp:simplePos x="0" y="0"/>
            <wp:positionH relativeFrom="column">
              <wp:posOffset>-156210</wp:posOffset>
            </wp:positionH>
            <wp:positionV relativeFrom="paragraph">
              <wp:posOffset>118110</wp:posOffset>
            </wp:positionV>
            <wp:extent cx="1285875" cy="1666875"/>
            <wp:effectExtent l="0" t="0" r="9525" b="0"/>
            <wp:wrapSquare wrapText="bothSides"/>
            <wp:docPr id="7" name="Рисунок 7" descr="Милые монстры картинки, стоковые фото Милые монстры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лые монстры картинки, стоковые фото Милые монстры | Depositpho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4A" w:rsidRPr="00FC2ED6">
        <w:rPr>
          <w:rFonts w:ascii="Times New Roman" w:eastAsia="Times New Roman" w:hAnsi="Times New Roman" w:cs="Times New Roman"/>
          <w:color w:val="333333"/>
          <w:sz w:val="30"/>
          <w:szCs w:val="30"/>
          <w:lang w:eastAsia="ru-RU"/>
        </w:rPr>
        <w:t>Г</w:t>
      </w:r>
      <w:r w:rsidR="004A3AB4" w:rsidRPr="00FC2ED6">
        <w:rPr>
          <w:rFonts w:ascii="Times New Roman" w:eastAsia="Times New Roman" w:hAnsi="Times New Roman" w:cs="Times New Roman"/>
          <w:color w:val="333333"/>
          <w:sz w:val="30"/>
          <w:szCs w:val="30"/>
          <w:lang w:eastAsia="ru-RU"/>
        </w:rPr>
        <w:t>ормональная перестройка оказывае</w:t>
      </w:r>
      <w:r w:rsidR="004A4C4A" w:rsidRPr="00FC2ED6">
        <w:rPr>
          <w:rFonts w:ascii="Times New Roman" w:eastAsia="Times New Roman" w:hAnsi="Times New Roman" w:cs="Times New Roman"/>
          <w:color w:val="333333"/>
          <w:sz w:val="30"/>
          <w:szCs w:val="30"/>
          <w:lang w:eastAsia="ru-RU"/>
        </w:rPr>
        <w:t>т свое влияние и на состояние вегетативной и центральной нервной системы. Идет нарушение равновесия процессов возбуждения и торможения, что приводит к бурным проявлениям и быстрой смене настроения.</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Смех подростка легко переходит в слезы, состояние абсолютного счастья, резко обрываясь по незначительной причине, сменяется унынием и грустью. Даже небольшое раздражение способно перерасти в гнев и вызвать приступ агрессии.</w:t>
      </w:r>
    </w:p>
    <w:p w:rsidR="004A4C4A" w:rsidRPr="00FC2ED6" w:rsidRDefault="004A4C4A" w:rsidP="00814CFD">
      <w:pPr>
        <w:shd w:val="clear" w:color="auto" w:fill="EBF7FE"/>
        <w:spacing w:after="0" w:line="240" w:lineRule="auto"/>
        <w:ind w:firstLine="567"/>
        <w:jc w:val="both"/>
        <w:rPr>
          <w:rFonts w:ascii="Times New Roman" w:eastAsia="Times New Roman" w:hAnsi="Times New Roman" w:cs="Times New Roman"/>
          <w:bCs/>
          <w:i/>
          <w:color w:val="935309" w:themeColor="accent2" w:themeShade="80"/>
          <w:sz w:val="30"/>
          <w:szCs w:val="30"/>
          <w:lang w:eastAsia="ru-RU"/>
        </w:rPr>
      </w:pPr>
      <w:r w:rsidRPr="00FC2ED6">
        <w:rPr>
          <w:rFonts w:ascii="Times New Roman" w:eastAsia="Times New Roman" w:hAnsi="Times New Roman" w:cs="Times New Roman"/>
          <w:bCs/>
          <w:i/>
          <w:color w:val="935309" w:themeColor="accent2" w:themeShade="80"/>
          <w:sz w:val="30"/>
          <w:szCs w:val="30"/>
          <w:lang w:eastAsia="ru-RU"/>
        </w:rPr>
        <w:t>В этот период реакция на словесную, устную информацию часто бывает замедленной или неадекватной. Вследствие чего появляются жалобы на непонимание подростками объяснений родителя или учителя, на то, что «всё им надо по сто раз повторять».</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t>Родителям следует помнить о физиологических особенностях подросткового периода и быть внимательными к своему ре</w:t>
      </w:r>
      <w:r w:rsidR="00643FF9" w:rsidRPr="00FC2ED6">
        <w:rPr>
          <w:rFonts w:ascii="Times New Roman" w:eastAsia="Times New Roman" w:hAnsi="Times New Roman" w:cs="Times New Roman"/>
          <w:color w:val="333333"/>
          <w:sz w:val="30"/>
          <w:szCs w:val="30"/>
          <w:lang w:eastAsia="ru-RU"/>
        </w:rPr>
        <w:t>бенку, чтобы, с одной стороны,</w:t>
      </w:r>
      <w:r w:rsidRPr="00FC2ED6">
        <w:rPr>
          <w:rFonts w:ascii="Times New Roman" w:eastAsia="Times New Roman" w:hAnsi="Times New Roman" w:cs="Times New Roman"/>
          <w:color w:val="333333"/>
          <w:sz w:val="30"/>
          <w:szCs w:val="30"/>
          <w:lang w:eastAsia="ru-RU"/>
        </w:rPr>
        <w:t xml:space="preserve"> не искать проблему там, где ее нет (а это лишь естественное течение развития ребенка), с другой – не пропустить какую-то серьезную ситуацию, требующую коррекции, а не списывать всё на особенности «переходного возраста».</w:t>
      </w:r>
    </w:p>
    <w:p w:rsidR="004A4C4A" w:rsidRPr="00FC2ED6" w:rsidRDefault="004A4C4A" w:rsidP="00814CFD">
      <w:pPr>
        <w:shd w:val="clear" w:color="auto" w:fill="FFFFFF"/>
        <w:spacing w:after="0" w:line="240" w:lineRule="auto"/>
        <w:ind w:firstLine="567"/>
        <w:jc w:val="both"/>
        <w:rPr>
          <w:rFonts w:ascii="Times New Roman" w:eastAsia="Times New Roman" w:hAnsi="Times New Roman" w:cs="Times New Roman"/>
          <w:color w:val="333333"/>
          <w:sz w:val="30"/>
          <w:szCs w:val="30"/>
          <w:lang w:eastAsia="ru-RU"/>
        </w:rPr>
      </w:pPr>
      <w:r w:rsidRPr="00FC2ED6">
        <w:rPr>
          <w:rFonts w:ascii="Times New Roman" w:eastAsia="Times New Roman" w:hAnsi="Times New Roman" w:cs="Times New Roman"/>
          <w:color w:val="333333"/>
          <w:sz w:val="30"/>
          <w:szCs w:val="30"/>
          <w:lang w:eastAsia="ru-RU"/>
        </w:rPr>
        <w:lastRenderedPageBreak/>
        <w:t>Не стоит забывать, что, несмотря на то, что мальчики физически сильнее девочек, они обладают большей чувствительностью к воздействию как физических, так и психических факторов. </w:t>
      </w:r>
    </w:p>
    <w:p w:rsidR="0057482E" w:rsidRPr="00FC2ED6" w:rsidRDefault="0057482E" w:rsidP="0057482E">
      <w:pPr>
        <w:shd w:val="clear" w:color="auto" w:fill="FFFFFF"/>
        <w:spacing w:after="0" w:line="240" w:lineRule="auto"/>
        <w:ind w:left="-709" w:firstLine="992"/>
        <w:rPr>
          <w:rFonts w:ascii="Times New Roman" w:eastAsia="Times New Roman" w:hAnsi="Times New Roman" w:cs="Times New Roman"/>
          <w:b/>
          <w:i/>
          <w:color w:val="C00000"/>
          <w:sz w:val="30"/>
          <w:szCs w:val="30"/>
          <w:lang w:eastAsia="ru-RU"/>
        </w:rPr>
      </w:pPr>
      <w:r w:rsidRPr="00FC2ED6">
        <w:rPr>
          <w:rFonts w:ascii="Times New Roman" w:eastAsia="Times New Roman" w:hAnsi="Times New Roman" w:cs="Times New Roman"/>
          <w:b/>
          <w:i/>
          <w:color w:val="C00000"/>
          <w:sz w:val="30"/>
          <w:szCs w:val="30"/>
          <w:lang w:eastAsia="ru-RU"/>
        </w:rPr>
        <w:t>Большие сложности маленьких взрослых…</w:t>
      </w:r>
    </w:p>
    <w:p w:rsidR="0057482E" w:rsidRPr="00FC2ED6" w:rsidRDefault="0057482E" w:rsidP="0057482E">
      <w:pPr>
        <w:spacing w:after="0" w:line="240" w:lineRule="auto"/>
        <w:ind w:left="-709" w:firstLine="283"/>
        <w:jc w:val="center"/>
        <w:outlineLvl w:val="0"/>
        <w:rPr>
          <w:rFonts w:ascii="Times New Roman" w:eastAsia="Times New Roman" w:hAnsi="Times New Roman" w:cs="Times New Roman"/>
          <w:i/>
          <w:color w:val="0070C0"/>
          <w:kern w:val="36"/>
          <w:sz w:val="30"/>
          <w:szCs w:val="30"/>
          <w:lang w:eastAsia="ru-RU"/>
        </w:rPr>
      </w:pPr>
      <w:r w:rsidRPr="00FC2ED6">
        <w:rPr>
          <w:rFonts w:ascii="Times New Roman" w:eastAsia="Times New Roman" w:hAnsi="Times New Roman" w:cs="Times New Roman"/>
          <w:i/>
          <w:color w:val="0070C0"/>
          <w:kern w:val="36"/>
          <w:sz w:val="30"/>
          <w:szCs w:val="30"/>
          <w:lang w:eastAsia="ru-RU"/>
        </w:rPr>
        <w:t>Как говорить с подростками об алкоголе, чтобы они услышали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49536" behindDoc="0" locked="0" layoutInCell="1" allowOverlap="1" wp14:anchorId="1B7F9857" wp14:editId="090405DE">
            <wp:simplePos x="0" y="0"/>
            <wp:positionH relativeFrom="column">
              <wp:posOffset>-336550</wp:posOffset>
            </wp:positionH>
            <wp:positionV relativeFrom="paragraph">
              <wp:posOffset>36830</wp:posOffset>
            </wp:positionV>
            <wp:extent cx="1514475" cy="1105535"/>
            <wp:effectExtent l="0" t="0" r="9525" b="0"/>
            <wp:wrapSquare wrapText="bothSides"/>
            <wp:docPr id="8" name="Рисунок 8" descr="Рисунок ban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banc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eastAsia="Times New Roman" w:hAnsi="Times New Roman" w:cs="Times New Roman"/>
          <w:sz w:val="30"/>
          <w:szCs w:val="30"/>
          <w:lang w:eastAsia="ru-RU"/>
        </w:rPr>
        <w:t xml:space="preserve">Один из самых распространённых страхов родителей подростков — это знакомство детей с алкоголем и другими </w:t>
      </w:r>
      <w:proofErr w:type="spellStart"/>
      <w:r w:rsidRPr="00FC2ED6">
        <w:rPr>
          <w:rFonts w:ascii="Times New Roman" w:eastAsia="Times New Roman" w:hAnsi="Times New Roman" w:cs="Times New Roman"/>
          <w:sz w:val="30"/>
          <w:szCs w:val="30"/>
          <w:lang w:eastAsia="ru-RU"/>
        </w:rPr>
        <w:t>психоактивными</w:t>
      </w:r>
      <w:proofErr w:type="spellEnd"/>
      <w:r w:rsidRPr="00FC2ED6">
        <w:rPr>
          <w:rFonts w:ascii="Times New Roman" w:eastAsia="Times New Roman" w:hAnsi="Times New Roman" w:cs="Times New Roman"/>
          <w:sz w:val="30"/>
          <w:szCs w:val="30"/>
          <w:lang w:eastAsia="ru-RU"/>
        </w:rPr>
        <w:t xml:space="preserve"> веществами. Первопричина любых зависимостей — психологические проблемы, а с ними может столкнуться абсолютно любая семья. К сожалению, часто родители, сами не желая, подталкивают детей к ошибкам и не замечают первых звоночков. Психолог</w:t>
      </w:r>
      <w:r w:rsidR="005E2C81" w:rsidRPr="00FC2ED6">
        <w:rPr>
          <w:rFonts w:ascii="Times New Roman" w:eastAsia="Times New Roman" w:hAnsi="Times New Roman" w:cs="Times New Roman"/>
          <w:sz w:val="30"/>
          <w:szCs w:val="30"/>
          <w:lang w:eastAsia="ru-RU"/>
        </w:rPr>
        <w:t>и</w:t>
      </w:r>
      <w:r w:rsidRPr="00FC2ED6">
        <w:rPr>
          <w:rFonts w:ascii="Times New Roman" w:eastAsia="Times New Roman" w:hAnsi="Times New Roman" w:cs="Times New Roman"/>
          <w:sz w:val="30"/>
          <w:szCs w:val="30"/>
          <w:lang w:eastAsia="ru-RU"/>
        </w:rPr>
        <w:t xml:space="preserve"> </w:t>
      </w:r>
      <w:r w:rsidR="005E2C81" w:rsidRPr="00FC2ED6">
        <w:rPr>
          <w:rFonts w:ascii="Times New Roman" w:eastAsia="Times New Roman" w:hAnsi="Times New Roman" w:cs="Times New Roman"/>
          <w:sz w:val="30"/>
          <w:szCs w:val="30"/>
          <w:lang w:eastAsia="ru-RU"/>
        </w:rPr>
        <w:t>уверены</w:t>
      </w:r>
      <w:r w:rsidRPr="00FC2ED6">
        <w:rPr>
          <w:rFonts w:ascii="Times New Roman" w:eastAsia="Times New Roman" w:hAnsi="Times New Roman" w:cs="Times New Roman"/>
          <w:sz w:val="30"/>
          <w:szCs w:val="30"/>
          <w:lang w:eastAsia="ru-RU"/>
        </w:rPr>
        <w:t>, что зависимость легче предупредить, чем вылечить</w:t>
      </w:r>
      <w:r w:rsidR="005E2C81" w:rsidRPr="00FC2ED6">
        <w:rPr>
          <w:rFonts w:ascii="Times New Roman" w:eastAsia="Times New Roman" w:hAnsi="Times New Roman" w:cs="Times New Roman"/>
          <w:sz w:val="30"/>
          <w:szCs w:val="30"/>
          <w:lang w:eastAsia="ru-RU"/>
        </w:rPr>
        <w:t>,</w:t>
      </w:r>
      <w:r w:rsidRPr="00FC2ED6">
        <w:rPr>
          <w:rFonts w:ascii="Times New Roman" w:eastAsia="Times New Roman" w:hAnsi="Times New Roman" w:cs="Times New Roman"/>
          <w:sz w:val="30"/>
          <w:szCs w:val="30"/>
          <w:lang w:eastAsia="ru-RU"/>
        </w:rPr>
        <w:t xml:space="preserve"> и безопасную базу лучше закладывать в детстве. Так как говорить с подростками, чтобы они вас действительно слышали и понимали?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По статистике, проблемы с </w:t>
      </w:r>
      <w:proofErr w:type="spellStart"/>
      <w:r w:rsidRPr="00FC2ED6">
        <w:rPr>
          <w:rFonts w:ascii="Times New Roman" w:eastAsia="Times New Roman" w:hAnsi="Times New Roman" w:cs="Times New Roman"/>
          <w:sz w:val="30"/>
          <w:szCs w:val="30"/>
          <w:lang w:eastAsia="ru-RU"/>
        </w:rPr>
        <w:t>психоактивными</w:t>
      </w:r>
      <w:proofErr w:type="spellEnd"/>
      <w:r w:rsidRPr="00FC2ED6">
        <w:rPr>
          <w:rFonts w:ascii="Times New Roman" w:eastAsia="Times New Roman" w:hAnsi="Times New Roman" w:cs="Times New Roman"/>
          <w:sz w:val="30"/>
          <w:szCs w:val="30"/>
          <w:lang w:eastAsia="ru-RU"/>
        </w:rPr>
        <w:t xml:space="preserve"> веществами (ПАВ) в России</w:t>
      </w:r>
      <w:r w:rsidR="005E2C81" w:rsidRPr="00FC2ED6">
        <w:rPr>
          <w:rFonts w:ascii="Times New Roman" w:eastAsia="Times New Roman" w:hAnsi="Times New Roman" w:cs="Times New Roman"/>
          <w:sz w:val="30"/>
          <w:szCs w:val="30"/>
          <w:lang w:eastAsia="ru-RU"/>
        </w:rPr>
        <w:t>, например,</w:t>
      </w:r>
      <w:r w:rsidRPr="00FC2ED6">
        <w:rPr>
          <w:rFonts w:ascii="Times New Roman" w:eastAsia="Times New Roman" w:hAnsi="Times New Roman" w:cs="Times New Roman"/>
          <w:sz w:val="30"/>
          <w:szCs w:val="30"/>
          <w:lang w:eastAsia="ru-RU"/>
        </w:rPr>
        <w:t xml:space="preserve"> возникают у 5–10% процентов населения. К сожалению, в эту ловушку могут попасть и подростки, начиная с 13–14 лет. Как же так? К сожалению, стараясь уберечь ребёнка от необдуманных действий, мы сами допускаем ошибки, которые подталкивают его к протестному поведению.</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Давайте сначала разберёмся с тем, как делать не надо, а потом перейдём к действенным методам профилактики.</w:t>
      </w:r>
      <w:r w:rsidRPr="00FC2ED6">
        <w:rPr>
          <w:rFonts w:ascii="Times New Roman" w:hAnsi="Times New Roman" w:cs="Times New Roman"/>
          <w:sz w:val="30"/>
          <w:szCs w:val="30"/>
        </w:rPr>
        <w:t xml:space="preserve"> </w:t>
      </w:r>
    </w:p>
    <w:p w:rsidR="0057482E" w:rsidRPr="00FC2ED6" w:rsidRDefault="0077509C" w:rsidP="0057482E">
      <w:pPr>
        <w:spacing w:after="0" w:line="240" w:lineRule="auto"/>
        <w:ind w:firstLine="567"/>
        <w:jc w:val="both"/>
        <w:outlineLvl w:val="2"/>
        <w:rPr>
          <w:rFonts w:ascii="Times New Roman" w:eastAsia="Times New Roman" w:hAnsi="Times New Roman" w:cs="Times New Roman"/>
          <w:b/>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0560" behindDoc="0" locked="0" layoutInCell="1" allowOverlap="1" wp14:anchorId="0EA51020" wp14:editId="6D6858FD">
            <wp:simplePos x="0" y="0"/>
            <wp:positionH relativeFrom="column">
              <wp:posOffset>4904105</wp:posOffset>
            </wp:positionH>
            <wp:positionV relativeFrom="paragraph">
              <wp:posOffset>100330</wp:posOffset>
            </wp:positionV>
            <wp:extent cx="1576070" cy="1576070"/>
            <wp:effectExtent l="0" t="0" r="5080" b="5080"/>
            <wp:wrapSquare wrapText="bothSides"/>
            <wp:docPr id="9" name="Рисунок 9" descr="Картинка милый монстрик играется с шариками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милый монстрик играется с шариками ❤ для срисов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2E" w:rsidRPr="00FC2ED6">
        <w:rPr>
          <w:rFonts w:ascii="Times New Roman" w:eastAsia="Times New Roman" w:hAnsi="Times New Roman" w:cs="Times New Roman"/>
          <w:b/>
          <w:sz w:val="30"/>
          <w:szCs w:val="30"/>
          <w:lang w:eastAsia="ru-RU"/>
        </w:rPr>
        <w:t>Ошибочные стратегии:</w:t>
      </w:r>
    </w:p>
    <w:p w:rsidR="0057482E" w:rsidRPr="00FC2ED6" w:rsidRDefault="0057482E" w:rsidP="0057482E">
      <w:pPr>
        <w:numPr>
          <w:ilvl w:val="0"/>
          <w:numId w:val="1"/>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«Станешь непонятно кем!»</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К сожалению, когда мы говорим: «Не пей, не кури, не пробуй опасное», ребёнок слышит подсказки, что ему делать в сложных ситуациях. Получается, мы сами указываем дорогу.</w:t>
      </w:r>
    </w:p>
    <w:p w:rsidR="0057482E" w:rsidRPr="00FC2ED6" w:rsidRDefault="0057482E" w:rsidP="0057482E">
      <w:pPr>
        <w:numPr>
          <w:ilvl w:val="0"/>
          <w:numId w:val="2"/>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«Будешь как отец/дед/дядя Вася!»</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проблемы с ПАВ есть у кого-то из близких, нужно быть особенно осторожным в высказываниях. Не стоит программировать ребенка на повторение такой судьбы. К тому же, поругавшись с вами, ребёнок может назло повести себя как человек, на которого вы просите не быть похожим.</w:t>
      </w:r>
    </w:p>
    <w:p w:rsidR="0057482E" w:rsidRPr="00FC2ED6" w:rsidRDefault="0057482E" w:rsidP="0057482E">
      <w:pPr>
        <w:numPr>
          <w:ilvl w:val="0"/>
          <w:numId w:val="3"/>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 xml:space="preserve">Удерживать от контакта с </w:t>
      </w:r>
      <w:r w:rsidR="005E2C81" w:rsidRPr="00FC2ED6">
        <w:rPr>
          <w:rFonts w:ascii="Times New Roman" w:eastAsia="Times New Roman" w:hAnsi="Times New Roman" w:cs="Times New Roman"/>
          <w:b/>
          <w:bCs/>
          <w:i/>
          <w:iCs/>
          <w:color w:val="C00000"/>
          <w:sz w:val="30"/>
          <w:szCs w:val="30"/>
          <w:lang w:eastAsia="ru-RU"/>
        </w:rPr>
        <w:t>«плохими» ребятами.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Контролировать, проверять </w:t>
      </w:r>
      <w:proofErr w:type="spellStart"/>
      <w:r w:rsidRPr="00FC2ED6">
        <w:rPr>
          <w:rFonts w:ascii="Times New Roman" w:eastAsia="Times New Roman" w:hAnsi="Times New Roman" w:cs="Times New Roman"/>
          <w:sz w:val="30"/>
          <w:szCs w:val="30"/>
          <w:lang w:eastAsia="ru-RU"/>
        </w:rPr>
        <w:t>соцсети</w:t>
      </w:r>
      <w:proofErr w:type="spellEnd"/>
      <w:r w:rsidRPr="00FC2ED6">
        <w:rPr>
          <w:rFonts w:ascii="Times New Roman" w:eastAsia="Times New Roman" w:hAnsi="Times New Roman" w:cs="Times New Roman"/>
          <w:sz w:val="30"/>
          <w:szCs w:val="30"/>
          <w:lang w:eastAsia="ru-RU"/>
        </w:rPr>
        <w:t xml:space="preserve"> и переписку, не отпускать гулять.</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Допуская эти две ошибки, мы разрушаем доверие. Жёсткий контроль вызывает протест, а обилие запретов превращает наши слова в </w:t>
      </w:r>
      <w:r w:rsidRPr="00FC2ED6">
        <w:rPr>
          <w:rFonts w:ascii="Times New Roman" w:eastAsia="Times New Roman" w:hAnsi="Times New Roman" w:cs="Times New Roman"/>
          <w:sz w:val="30"/>
          <w:szCs w:val="30"/>
          <w:lang w:eastAsia="ru-RU"/>
        </w:rPr>
        <w:lastRenderedPageBreak/>
        <w:t>бессмысленный шумовой фон. Подростковый возраст — время, когда социум становится важнее семьи. Это пугает родителей, но это нужно принять.</w:t>
      </w:r>
    </w:p>
    <w:p w:rsidR="0057482E" w:rsidRPr="00FC2ED6" w:rsidRDefault="0057482E" w:rsidP="0057482E">
      <w:pPr>
        <w:numPr>
          <w:ilvl w:val="0"/>
          <w:numId w:val="4"/>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color w:val="C00000"/>
          <w:sz w:val="30"/>
          <w:szCs w:val="30"/>
          <w:lang w:eastAsia="ru-RU"/>
        </w:rPr>
        <w:t>Игнорировать проблему</w:t>
      </w:r>
      <w:r w:rsidR="005E2C81" w:rsidRPr="00FC2ED6">
        <w:rPr>
          <w:rFonts w:ascii="Times New Roman" w:eastAsia="Times New Roman" w:hAnsi="Times New Roman" w:cs="Times New Roman"/>
          <w:b/>
          <w:bCs/>
          <w:i/>
          <w:iCs/>
          <w:color w:val="C00000"/>
          <w:sz w:val="30"/>
          <w:szCs w:val="30"/>
          <w:lang w:eastAsia="ru-RU"/>
        </w:rPr>
        <w:t>.</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Часто родители до последнего не верят, что такие проблемы могут быть у их детей. Доверие — это важно, но смотреть на ситуацию сквозь розовые очки не стоит.</w:t>
      </w:r>
    </w:p>
    <w:p w:rsidR="0057482E" w:rsidRPr="00FC2ED6" w:rsidRDefault="0057482E" w:rsidP="0057482E">
      <w:pPr>
        <w:numPr>
          <w:ilvl w:val="0"/>
          <w:numId w:val="5"/>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Ставить ультиматумы, угрожать.</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Вероятность того, что подросток послушает друзей, а не родителей, очень высока. Не стоит заниматься противопоставлениями и ставить его перед выбором.</w:t>
      </w:r>
    </w:p>
    <w:p w:rsidR="0057482E" w:rsidRPr="00FC2ED6" w:rsidRDefault="0057482E" w:rsidP="0057482E">
      <w:pPr>
        <w:numPr>
          <w:ilvl w:val="0"/>
          <w:numId w:val="6"/>
        </w:numPr>
        <w:spacing w:after="0" w:line="240" w:lineRule="auto"/>
        <w:ind w:firstLine="567"/>
        <w:jc w:val="both"/>
        <w:rPr>
          <w:rFonts w:ascii="Times New Roman" w:eastAsia="Times New Roman" w:hAnsi="Times New Roman" w:cs="Times New Roman"/>
          <w:color w:val="C00000"/>
          <w:sz w:val="30"/>
          <w:szCs w:val="30"/>
          <w:lang w:eastAsia="ru-RU"/>
        </w:rPr>
      </w:pPr>
      <w:r w:rsidRPr="00FC2ED6">
        <w:rPr>
          <w:rFonts w:ascii="Times New Roman" w:eastAsia="Times New Roman" w:hAnsi="Times New Roman" w:cs="Times New Roman"/>
          <w:b/>
          <w:bCs/>
          <w:i/>
          <w:iCs/>
          <w:color w:val="C00000"/>
          <w:sz w:val="30"/>
          <w:szCs w:val="30"/>
          <w:lang w:eastAsia="ru-RU"/>
        </w:rPr>
        <w:t>Сравнивать с другими.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Так мы обесцениваем личность ребёнка. А низкая самооценка только подталкивает к употреблению чего-то, придающего уверенность.  </w:t>
      </w:r>
    </w:p>
    <w:p w:rsidR="0057482E" w:rsidRPr="00FC2ED6" w:rsidRDefault="0057482E" w:rsidP="0057482E">
      <w:pPr>
        <w:spacing w:after="0" w:line="240" w:lineRule="auto"/>
        <w:ind w:firstLine="567"/>
        <w:jc w:val="both"/>
        <w:outlineLvl w:val="2"/>
        <w:rPr>
          <w:rFonts w:ascii="Times New Roman" w:eastAsia="Times New Roman" w:hAnsi="Times New Roman" w:cs="Times New Roman"/>
          <w:i/>
          <w:color w:val="C00000"/>
          <w:sz w:val="30"/>
          <w:szCs w:val="30"/>
          <w:lang w:eastAsia="ru-RU"/>
        </w:rPr>
      </w:pPr>
      <w:r w:rsidRPr="00FC2ED6">
        <w:rPr>
          <w:rFonts w:ascii="Times New Roman" w:eastAsia="Times New Roman" w:hAnsi="Times New Roman" w:cs="Times New Roman"/>
          <w:i/>
          <w:color w:val="C00000"/>
          <w:sz w:val="30"/>
          <w:szCs w:val="30"/>
          <w:lang w:eastAsia="ru-RU"/>
        </w:rPr>
        <w:t>Нужно учитывать ещё один фактор риска — наличие травматического опыта:</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w:t>
      </w:r>
      <w:r w:rsidR="0057482E" w:rsidRPr="00FC2ED6">
        <w:rPr>
          <w:rFonts w:ascii="Times New Roman" w:eastAsia="Times New Roman" w:hAnsi="Times New Roman" w:cs="Times New Roman"/>
          <w:sz w:val="30"/>
          <w:szCs w:val="30"/>
          <w:lang w:eastAsia="ru-RU"/>
        </w:rPr>
        <w:t>сихологическое/физическое/сексуальное насилие.</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w:t>
      </w:r>
      <w:r w:rsidR="00750368" w:rsidRPr="00FC2ED6">
        <w:rPr>
          <w:rFonts w:ascii="Times New Roman" w:eastAsia="Times New Roman" w:hAnsi="Times New Roman" w:cs="Times New Roman"/>
          <w:sz w:val="30"/>
          <w:szCs w:val="30"/>
          <w:lang w:eastAsia="ru-RU"/>
        </w:rPr>
        <w:t>отеря</w:t>
      </w:r>
      <w:r w:rsidR="0057482E" w:rsidRPr="00FC2ED6">
        <w:rPr>
          <w:rFonts w:ascii="Times New Roman" w:eastAsia="Times New Roman" w:hAnsi="Times New Roman" w:cs="Times New Roman"/>
          <w:sz w:val="30"/>
          <w:szCs w:val="30"/>
          <w:lang w:eastAsia="ru-RU"/>
        </w:rPr>
        <w:t xml:space="preserve"> близкого человека.</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w:t>
      </w:r>
      <w:r w:rsidR="0057482E" w:rsidRPr="00FC2ED6">
        <w:rPr>
          <w:rFonts w:ascii="Times New Roman" w:eastAsia="Times New Roman" w:hAnsi="Times New Roman" w:cs="Times New Roman"/>
          <w:sz w:val="30"/>
          <w:szCs w:val="30"/>
          <w:lang w:eastAsia="ru-RU"/>
        </w:rPr>
        <w:t>рудный развод родителей.</w:t>
      </w:r>
    </w:p>
    <w:p w:rsidR="0057482E" w:rsidRPr="00FC2ED6" w:rsidRDefault="005E2C81" w:rsidP="0057482E">
      <w:pPr>
        <w:numPr>
          <w:ilvl w:val="0"/>
          <w:numId w:val="7"/>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т</w:t>
      </w:r>
      <w:r w:rsidR="0057482E" w:rsidRPr="00FC2ED6">
        <w:rPr>
          <w:rFonts w:ascii="Times New Roman" w:eastAsia="Times New Roman" w:hAnsi="Times New Roman" w:cs="Times New Roman"/>
          <w:sz w:val="30"/>
          <w:szCs w:val="30"/>
          <w:lang w:eastAsia="ru-RU"/>
        </w:rPr>
        <w:t>яжелая болезнь и др.</w:t>
      </w:r>
    </w:p>
    <w:p w:rsidR="0057482E"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Важно поним</w:t>
      </w:r>
      <w:r w:rsidR="00F9618C">
        <w:rPr>
          <w:rFonts w:ascii="Times New Roman" w:eastAsia="Times New Roman" w:hAnsi="Times New Roman" w:cs="Times New Roman"/>
          <w:b/>
          <w:bCs/>
          <w:i/>
          <w:iCs/>
          <w:sz w:val="30"/>
          <w:szCs w:val="30"/>
          <w:lang w:eastAsia="ru-RU"/>
        </w:rPr>
        <w:t xml:space="preserve">ать, что </w:t>
      </w:r>
      <w:proofErr w:type="spellStart"/>
      <w:r w:rsidR="00F9618C">
        <w:rPr>
          <w:rFonts w:ascii="Times New Roman" w:eastAsia="Times New Roman" w:hAnsi="Times New Roman" w:cs="Times New Roman"/>
          <w:b/>
          <w:bCs/>
          <w:i/>
          <w:iCs/>
          <w:sz w:val="30"/>
          <w:szCs w:val="30"/>
          <w:lang w:eastAsia="ru-RU"/>
        </w:rPr>
        <w:t>психоактивные</w:t>
      </w:r>
      <w:proofErr w:type="spellEnd"/>
      <w:r w:rsidR="00F9618C">
        <w:rPr>
          <w:rFonts w:ascii="Times New Roman" w:eastAsia="Times New Roman" w:hAnsi="Times New Roman" w:cs="Times New Roman"/>
          <w:b/>
          <w:bCs/>
          <w:i/>
          <w:iCs/>
          <w:sz w:val="30"/>
          <w:szCs w:val="30"/>
          <w:lang w:eastAsia="ru-RU"/>
        </w:rPr>
        <w:t xml:space="preserve"> вещества </w:t>
      </w:r>
      <w:r w:rsidRPr="00FC2ED6">
        <w:rPr>
          <w:rFonts w:ascii="Times New Roman" w:eastAsia="Times New Roman" w:hAnsi="Times New Roman" w:cs="Times New Roman"/>
          <w:b/>
          <w:bCs/>
          <w:i/>
          <w:iCs/>
          <w:sz w:val="30"/>
          <w:szCs w:val="30"/>
          <w:lang w:eastAsia="ru-RU"/>
        </w:rPr>
        <w:t> — это не только вред, но и универсальное, гарантированное удовольствие.</w:t>
      </w:r>
      <w:r w:rsidRPr="00FC2ED6">
        <w:rPr>
          <w:rFonts w:ascii="Times New Roman" w:eastAsia="Times New Roman" w:hAnsi="Times New Roman" w:cs="Times New Roman"/>
          <w:sz w:val="30"/>
          <w:szCs w:val="30"/>
          <w:lang w:eastAsia="ru-RU"/>
        </w:rPr>
        <w:t xml:space="preserve"> Этакая заплатка, которой можно залатать любую дыру. Что бы ни случилось, уход от проблемы гарантирован. Да, </w:t>
      </w:r>
      <w:r w:rsidR="00FB6129" w:rsidRPr="00FC2ED6">
        <w:rPr>
          <w:rFonts w:ascii="Times New Roman" w:eastAsia="Times New Roman" w:hAnsi="Times New Roman" w:cs="Times New Roman"/>
          <w:sz w:val="30"/>
          <w:szCs w:val="30"/>
          <w:lang w:eastAsia="ru-RU"/>
        </w:rPr>
        <w:t>причины,</w:t>
      </w:r>
      <w:r w:rsidRPr="00FC2ED6">
        <w:rPr>
          <w:rFonts w:ascii="Times New Roman" w:eastAsia="Times New Roman" w:hAnsi="Times New Roman" w:cs="Times New Roman"/>
          <w:sz w:val="30"/>
          <w:szCs w:val="30"/>
          <w:lang w:eastAsia="ru-RU"/>
        </w:rPr>
        <w:t xml:space="preserve"> по которым люди теряют контроль над собой, разные, но решение — одно.</w:t>
      </w:r>
    </w:p>
    <w:p w:rsidR="00FB6129"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Неуверенность в себе, проблемы с родителями, неразделённая любовь, трудности в учёбе, страхи, сомнения — любую проблему можно </w:t>
      </w:r>
      <w:r w:rsidRPr="00FC2ED6">
        <w:rPr>
          <w:rFonts w:ascii="Times New Roman" w:eastAsia="Times New Roman" w:hAnsi="Times New Roman" w:cs="Times New Roman"/>
          <w:b/>
          <w:bCs/>
          <w:i/>
          <w:iCs/>
          <w:sz w:val="30"/>
          <w:szCs w:val="30"/>
          <w:lang w:eastAsia="ru-RU"/>
        </w:rPr>
        <w:t>замаскировать</w:t>
      </w:r>
      <w:r w:rsidRPr="00FC2ED6">
        <w:rPr>
          <w:rFonts w:ascii="Times New Roman" w:eastAsia="Times New Roman" w:hAnsi="Times New Roman" w:cs="Times New Roman"/>
          <w:sz w:val="30"/>
          <w:szCs w:val="30"/>
          <w:lang w:eastAsia="ru-RU"/>
        </w:rPr>
        <w:t xml:space="preserve"> ПАВ. </w:t>
      </w:r>
    </w:p>
    <w:p w:rsidR="0057482E"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Замаскировать, но </w:t>
      </w:r>
      <w:r w:rsidRPr="00FC2ED6">
        <w:rPr>
          <w:rFonts w:ascii="Times New Roman" w:eastAsia="Times New Roman" w:hAnsi="Times New Roman" w:cs="Times New Roman"/>
          <w:b/>
          <w:bCs/>
          <w:i/>
          <w:iCs/>
          <w:sz w:val="30"/>
          <w:szCs w:val="30"/>
          <w:lang w:eastAsia="ru-RU"/>
        </w:rPr>
        <w:t>не решить.  </w:t>
      </w:r>
      <w:r w:rsidRPr="00FC2ED6">
        <w:rPr>
          <w:rFonts w:ascii="Times New Roman" w:eastAsia="Times New Roman" w:hAnsi="Times New Roman" w:cs="Times New Roman"/>
          <w:sz w:val="30"/>
          <w:szCs w:val="30"/>
          <w:lang w:eastAsia="ru-RU"/>
        </w:rPr>
        <w:t>Поэтому </w:t>
      </w:r>
      <w:r w:rsidRPr="00FC2ED6">
        <w:rPr>
          <w:rFonts w:ascii="Times New Roman" w:eastAsia="Times New Roman" w:hAnsi="Times New Roman" w:cs="Times New Roman"/>
          <w:b/>
          <w:bCs/>
          <w:i/>
          <w:iCs/>
          <w:sz w:val="30"/>
          <w:szCs w:val="30"/>
          <w:lang w:eastAsia="ru-RU"/>
        </w:rPr>
        <w:t>профилактика зависимостей — это не нравоучения, а умение видеть и слышать психологическое состояние ребенка.</w:t>
      </w:r>
      <w:r w:rsidRPr="00FC2ED6">
        <w:rPr>
          <w:rFonts w:ascii="Times New Roman" w:eastAsia="Times New Roman" w:hAnsi="Times New Roman" w:cs="Times New Roman"/>
          <w:sz w:val="30"/>
          <w:szCs w:val="30"/>
          <w:lang w:eastAsia="ru-RU"/>
        </w:rPr>
        <w:t> Чем раньше родители задумаются об этом, тем меньше вероятность того, что эта проблема коснется их семьи.</w:t>
      </w:r>
    </w:p>
    <w:p w:rsidR="0057482E" w:rsidRPr="00FC2ED6" w:rsidRDefault="0057482E" w:rsidP="0057482E">
      <w:pPr>
        <w:spacing w:after="0" w:line="240" w:lineRule="auto"/>
        <w:ind w:firstLine="567"/>
        <w:jc w:val="both"/>
        <w:outlineLvl w:val="2"/>
        <w:rPr>
          <w:rFonts w:ascii="Times New Roman" w:eastAsia="Times New Roman" w:hAnsi="Times New Roman" w:cs="Times New Roman"/>
          <w:b/>
          <w:color w:val="0070C0"/>
          <w:sz w:val="30"/>
          <w:szCs w:val="30"/>
          <w:lang w:eastAsia="ru-RU"/>
        </w:rPr>
      </w:pPr>
      <w:r w:rsidRPr="00FC2ED6">
        <w:rPr>
          <w:rFonts w:ascii="Times New Roman" w:eastAsia="Times New Roman" w:hAnsi="Times New Roman" w:cs="Times New Roman"/>
          <w:b/>
          <w:color w:val="0070C0"/>
          <w:sz w:val="30"/>
          <w:szCs w:val="30"/>
          <w:lang w:eastAsia="ru-RU"/>
        </w:rPr>
        <w:t>Формула профилактики</w:t>
      </w:r>
    </w:p>
    <w:p w:rsidR="0057482E" w:rsidRPr="00FC2ED6" w:rsidRDefault="0057482E" w:rsidP="0057482E">
      <w:pPr>
        <w:numPr>
          <w:ilvl w:val="0"/>
          <w:numId w:val="8"/>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Надежная привязанность.</w:t>
      </w:r>
    </w:p>
    <w:p w:rsidR="0057482E" w:rsidRPr="00FC2ED6" w:rsidRDefault="0077509C"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5680" behindDoc="0" locked="0" layoutInCell="1" allowOverlap="1" wp14:anchorId="357F65A2" wp14:editId="736AC7B9">
            <wp:simplePos x="0" y="0"/>
            <wp:positionH relativeFrom="column">
              <wp:posOffset>4826000</wp:posOffset>
            </wp:positionH>
            <wp:positionV relativeFrom="paragraph">
              <wp:posOffset>248920</wp:posOffset>
            </wp:positionV>
            <wp:extent cx="1377950" cy="1350645"/>
            <wp:effectExtent l="0" t="0" r="0" b="1905"/>
            <wp:wrapSquare wrapText="bothSides"/>
            <wp:docPr id="10" name="Рисунок 10" descr="Рисунки Ам Няма для срисовки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ки Ам Няма для срисовки (30 фото) • Прикольные картинки и позити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95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2E" w:rsidRPr="00FC2ED6">
        <w:rPr>
          <w:rFonts w:ascii="Times New Roman" w:eastAsia="Times New Roman" w:hAnsi="Times New Roman" w:cs="Times New Roman"/>
          <w:sz w:val="30"/>
          <w:szCs w:val="30"/>
          <w:lang w:eastAsia="ru-RU"/>
        </w:rPr>
        <w:t xml:space="preserve">Семья через привязанность передает ребенку ценности, правила жизни, стратегии поведения, учит ценить себя и бережно относиться к здоровью. Наличие привязанности можно узнать по взаимному уважению и наличию диалога. Если надежная привязанность есть, то подросток в сложной </w:t>
      </w:r>
      <w:r w:rsidR="0057482E" w:rsidRPr="00FC2ED6">
        <w:rPr>
          <w:rFonts w:ascii="Times New Roman" w:eastAsia="Times New Roman" w:hAnsi="Times New Roman" w:cs="Times New Roman"/>
          <w:sz w:val="30"/>
          <w:szCs w:val="30"/>
          <w:lang w:eastAsia="ru-RU"/>
        </w:rPr>
        <w:lastRenderedPageBreak/>
        <w:t>ситуации скорее обратится к семье, а не к друзьям. Или к сомнительным веществам.</w:t>
      </w:r>
    </w:p>
    <w:p w:rsidR="0057482E" w:rsidRPr="00FC2ED6" w:rsidRDefault="0057482E" w:rsidP="0057482E">
      <w:pPr>
        <w:numPr>
          <w:ilvl w:val="0"/>
          <w:numId w:val="9"/>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Внимание к потребностям подростка.</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Насколько уважительно в семье относятся к стремлениям ребенка и его склонностям? Есть ли у него планы на будущее? Помогают ли взрослые развивать таланты, отмечают ли успехи?</w:t>
      </w:r>
    </w:p>
    <w:p w:rsidR="0057482E" w:rsidRPr="00FC2ED6" w:rsidRDefault="0057482E" w:rsidP="0057482E">
      <w:pPr>
        <w:numPr>
          <w:ilvl w:val="0"/>
          <w:numId w:val="10"/>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самостоятельности.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Речь не об обязанностях, а о личных стремлениях проявить инициативу в том, что важно для самого подростка. Может ли он сам выбрать секцию по душе? Планировать свободное время?</w:t>
      </w:r>
    </w:p>
    <w:p w:rsidR="0057482E" w:rsidRPr="00FC2ED6" w:rsidRDefault="0057482E" w:rsidP="0057482E">
      <w:pPr>
        <w:numPr>
          <w:ilvl w:val="0"/>
          <w:numId w:val="11"/>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Поддержка сепарации.</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Важно понимать, что сепарация неизбежна. Чем крепче мы держим детей, тем сильнее может быть протест. Задача подростков — стать самостоятельными, а задача родителей — перестать жить их жизнью.</w:t>
      </w:r>
    </w:p>
    <w:p w:rsidR="0057482E" w:rsidRPr="00FC2ED6" w:rsidRDefault="0057482E" w:rsidP="0057482E">
      <w:pPr>
        <w:numPr>
          <w:ilvl w:val="0"/>
          <w:numId w:val="12"/>
        </w:num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bCs/>
          <w:i/>
          <w:iCs/>
          <w:sz w:val="30"/>
          <w:szCs w:val="30"/>
          <w:lang w:eastAsia="ru-RU"/>
        </w:rPr>
        <w:t> Личный пример.</w:t>
      </w:r>
    </w:p>
    <w:p w:rsidR="0057482E"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Если в семье разгульные застолья — обычное дело, то как можно ждать другого от ребёнка? Важно показать, что есть другие способы общаться, справляться с усталостью и раздражением.</w:t>
      </w:r>
    </w:p>
    <w:p w:rsidR="00F9618C" w:rsidRPr="00FC2ED6" w:rsidRDefault="00F9618C" w:rsidP="00FB6129">
      <w:pPr>
        <w:spacing w:after="0" w:line="240" w:lineRule="auto"/>
        <w:ind w:firstLine="567"/>
        <w:jc w:val="both"/>
        <w:rPr>
          <w:rFonts w:ascii="Times New Roman" w:eastAsia="Times New Roman" w:hAnsi="Times New Roman" w:cs="Times New Roman"/>
          <w:sz w:val="30"/>
          <w:szCs w:val="30"/>
          <w:lang w:eastAsia="ru-RU"/>
        </w:rPr>
      </w:pPr>
    </w:p>
    <w:p w:rsidR="0057482E" w:rsidRPr="00FC2ED6" w:rsidRDefault="0057482E" w:rsidP="0057482E">
      <w:pPr>
        <w:spacing w:after="0" w:line="240" w:lineRule="auto"/>
        <w:ind w:firstLine="567"/>
        <w:jc w:val="both"/>
        <w:outlineLvl w:val="2"/>
        <w:rPr>
          <w:rFonts w:ascii="Times New Roman" w:eastAsia="Times New Roman" w:hAnsi="Times New Roman" w:cs="Times New Roman"/>
          <w:b/>
          <w:color w:val="00B050"/>
          <w:sz w:val="30"/>
          <w:szCs w:val="30"/>
          <w:lang w:eastAsia="ru-RU"/>
        </w:rPr>
      </w:pPr>
      <w:r w:rsidRPr="00FC2ED6">
        <w:rPr>
          <w:rFonts w:ascii="Times New Roman" w:eastAsia="Times New Roman" w:hAnsi="Times New Roman" w:cs="Times New Roman"/>
          <w:b/>
          <w:color w:val="00B050"/>
          <w:sz w:val="30"/>
          <w:szCs w:val="30"/>
          <w:lang w:eastAsia="ru-RU"/>
        </w:rPr>
        <w:t>А теперь приступим к диагностике!</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Где тонко, там и рвётся. Чтобы обнаружить слабые места, честно ответьте себе на вопросы о ребёнке:</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 Уважаются ли его границы в </w:t>
      </w:r>
      <w:r w:rsidR="00750368" w:rsidRPr="00FC2ED6">
        <w:rPr>
          <w:rFonts w:ascii="Times New Roman" w:eastAsia="Times New Roman" w:hAnsi="Times New Roman" w:cs="Times New Roman"/>
          <w:sz w:val="30"/>
          <w:szCs w:val="30"/>
          <w:lang w:eastAsia="ru-RU"/>
        </w:rPr>
        <w:t>семье,</w:t>
      </w:r>
      <w:r w:rsidRPr="00FC2ED6">
        <w:rPr>
          <w:rFonts w:ascii="Times New Roman" w:eastAsia="Times New Roman" w:hAnsi="Times New Roman" w:cs="Times New Roman"/>
          <w:sz w:val="30"/>
          <w:szCs w:val="30"/>
          <w:lang w:eastAsia="ru-RU"/>
        </w:rPr>
        <w:t xml:space="preserve"> и уважает ли он границы других?</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Понимает ли он свои чувства и может ли о них сказать?</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О каких чувствах говорить сложно?</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Использует ли пассивную агрессию и манипуляции в отношениях?</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Может ли просить о помощи и помощь получать?</w:t>
      </w:r>
    </w:p>
    <w:p w:rsidR="0057482E" w:rsidRPr="00FC2ED6" w:rsidRDefault="0057482E" w:rsidP="0058634D">
      <w:pPr>
        <w:numPr>
          <w:ilvl w:val="0"/>
          <w:numId w:val="13"/>
        </w:numPr>
        <w:tabs>
          <w:tab w:val="clear" w:pos="720"/>
          <w:tab w:val="num" w:pos="567"/>
        </w:tabs>
        <w:spacing w:after="0" w:line="240" w:lineRule="auto"/>
        <w:ind w:left="0"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Как обращается со злостью и раздражением?</w:t>
      </w:r>
    </w:p>
    <w:p w:rsidR="0057482E" w:rsidRPr="00FC2ED6"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Есть ли у него друзья?</w:t>
      </w:r>
    </w:p>
    <w:p w:rsidR="0057482E" w:rsidRDefault="0057482E" w:rsidP="0058634D">
      <w:pPr>
        <w:numPr>
          <w:ilvl w:val="0"/>
          <w:numId w:val="13"/>
        </w:numPr>
        <w:spacing w:after="0" w:line="240" w:lineRule="auto"/>
        <w:ind w:hanging="153"/>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Умеет ли ваш ребенок проявить вежливый интерес симпатичной особе, завязать знакомство?</w:t>
      </w:r>
    </w:p>
    <w:p w:rsidR="00F9618C" w:rsidRPr="00FC2ED6" w:rsidRDefault="00F9618C" w:rsidP="00F9618C">
      <w:pPr>
        <w:spacing w:after="0" w:line="240" w:lineRule="auto"/>
        <w:ind w:left="1287"/>
        <w:jc w:val="both"/>
        <w:rPr>
          <w:rFonts w:ascii="Times New Roman" w:eastAsia="Times New Roman" w:hAnsi="Times New Roman" w:cs="Times New Roman"/>
          <w:sz w:val="30"/>
          <w:szCs w:val="30"/>
          <w:lang w:eastAsia="ru-RU"/>
        </w:rPr>
      </w:pPr>
    </w:p>
    <w:p w:rsidR="0057482E" w:rsidRPr="00FC2ED6" w:rsidRDefault="0057482E" w:rsidP="00FB6129">
      <w:pPr>
        <w:spacing w:after="0" w:line="240" w:lineRule="auto"/>
        <w:ind w:firstLine="567"/>
        <w:jc w:val="center"/>
        <w:outlineLvl w:val="2"/>
        <w:rPr>
          <w:rFonts w:ascii="Times New Roman" w:eastAsia="Times New Roman" w:hAnsi="Times New Roman" w:cs="Times New Roman"/>
          <w:b/>
          <w:color w:val="B55374" w:themeColor="accent4" w:themeShade="BF"/>
          <w:sz w:val="30"/>
          <w:szCs w:val="30"/>
          <w:lang w:eastAsia="ru-RU"/>
        </w:rPr>
      </w:pPr>
      <w:r w:rsidRPr="00FC2ED6">
        <w:rPr>
          <w:rFonts w:ascii="Times New Roman" w:eastAsia="Times New Roman" w:hAnsi="Times New Roman" w:cs="Times New Roman"/>
          <w:b/>
          <w:color w:val="B55374" w:themeColor="accent4" w:themeShade="BF"/>
          <w:sz w:val="30"/>
          <w:szCs w:val="30"/>
          <w:lang w:eastAsia="ru-RU"/>
        </w:rPr>
        <w:t>Практические упражнения</w:t>
      </w:r>
    </w:p>
    <w:p w:rsidR="0057482E" w:rsidRPr="00FC2ED6" w:rsidRDefault="0057482E" w:rsidP="0058634D">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Чтобы понять, насколько эффективно вы общаетесь с ребёнком, подумайте, какие стратегии вы используете. Обсуждаете ли сложные темы? Как вы это делаете?</w:t>
      </w:r>
    </w:p>
    <w:p w:rsidR="0057482E" w:rsidRPr="00FC2ED6" w:rsidRDefault="0057482E" w:rsidP="0058634D">
      <w:pPr>
        <w:numPr>
          <w:ilvl w:val="0"/>
          <w:numId w:val="14"/>
        </w:numPr>
        <w:tabs>
          <w:tab w:val="clear" w:pos="720"/>
          <w:tab w:val="num" w:pos="709"/>
        </w:tabs>
        <w:spacing w:after="0" w:line="240" w:lineRule="auto"/>
        <w:ind w:hanging="11"/>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Запишите фразы, которые вы чаще </w:t>
      </w:r>
      <w:r w:rsidR="00750368" w:rsidRPr="00FC2ED6">
        <w:rPr>
          <w:rFonts w:ascii="Times New Roman" w:eastAsia="Times New Roman" w:hAnsi="Times New Roman" w:cs="Times New Roman"/>
          <w:sz w:val="30"/>
          <w:szCs w:val="30"/>
          <w:lang w:eastAsia="ru-RU"/>
        </w:rPr>
        <w:t>всего повторяете, общаясь с ребе</w:t>
      </w:r>
      <w:r w:rsidRPr="00FC2ED6">
        <w:rPr>
          <w:rFonts w:ascii="Times New Roman" w:eastAsia="Times New Roman" w:hAnsi="Times New Roman" w:cs="Times New Roman"/>
          <w:sz w:val="30"/>
          <w:szCs w:val="30"/>
          <w:lang w:eastAsia="ru-RU"/>
        </w:rPr>
        <w:t xml:space="preserve">нком (можно спросить у членов семьи и у самого </w:t>
      </w:r>
      <w:r w:rsidR="00750368" w:rsidRPr="00FC2ED6">
        <w:rPr>
          <w:rFonts w:ascii="Times New Roman" w:eastAsia="Times New Roman" w:hAnsi="Times New Roman" w:cs="Times New Roman"/>
          <w:sz w:val="30"/>
          <w:szCs w:val="30"/>
          <w:lang w:eastAsia="ru-RU"/>
        </w:rPr>
        <w:t>ребе</w:t>
      </w:r>
      <w:r w:rsidRPr="00FC2ED6">
        <w:rPr>
          <w:rFonts w:ascii="Times New Roman" w:eastAsia="Times New Roman" w:hAnsi="Times New Roman" w:cs="Times New Roman"/>
          <w:sz w:val="30"/>
          <w:szCs w:val="30"/>
          <w:lang w:eastAsia="ru-RU"/>
        </w:rPr>
        <w:t xml:space="preserve">нка). Какие послания они несут? Иногда мы хотим сказать </w:t>
      </w:r>
      <w:r w:rsidRPr="00FC2ED6">
        <w:rPr>
          <w:rFonts w:ascii="Times New Roman" w:eastAsia="Times New Roman" w:hAnsi="Times New Roman" w:cs="Times New Roman"/>
          <w:sz w:val="30"/>
          <w:szCs w:val="30"/>
          <w:lang w:eastAsia="ru-RU"/>
        </w:rPr>
        <w:lastRenderedPageBreak/>
        <w:t>одно, но люди слышат совершенно другое. Подумайте, не ранят ли ваши слова, не вызывают ли они желание сделать всё наоборот?</w:t>
      </w:r>
    </w:p>
    <w:p w:rsidR="0057482E" w:rsidRPr="00FC2ED6" w:rsidRDefault="0057482E" w:rsidP="00FB6129">
      <w:pPr>
        <w:spacing w:after="0" w:line="240" w:lineRule="auto"/>
        <w:ind w:firstLine="567"/>
        <w:jc w:val="center"/>
        <w:outlineLvl w:val="2"/>
        <w:rPr>
          <w:rFonts w:ascii="Times New Roman" w:eastAsia="Times New Roman" w:hAnsi="Times New Roman" w:cs="Times New Roman"/>
          <w:b/>
          <w:sz w:val="30"/>
          <w:szCs w:val="30"/>
          <w:lang w:eastAsia="ru-RU"/>
        </w:rPr>
      </w:pPr>
      <w:r w:rsidRPr="00FC2ED6">
        <w:rPr>
          <w:rFonts w:ascii="Times New Roman" w:eastAsia="Times New Roman" w:hAnsi="Times New Roman" w:cs="Times New Roman"/>
          <w:b/>
          <w:sz w:val="30"/>
          <w:szCs w:val="30"/>
          <w:lang w:eastAsia="ru-RU"/>
        </w:rPr>
        <w:t>Как говорить о ПАВ, чтобы нас услышали?</w:t>
      </w:r>
    </w:p>
    <w:p w:rsidR="0057482E" w:rsidRPr="00FC2ED6" w:rsidRDefault="00FB6129"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61824" behindDoc="0" locked="0" layoutInCell="1" allowOverlap="1" wp14:anchorId="6C01E584" wp14:editId="1FCEF1BD">
            <wp:simplePos x="0" y="0"/>
            <wp:positionH relativeFrom="column">
              <wp:posOffset>4794250</wp:posOffset>
            </wp:positionH>
            <wp:positionV relativeFrom="paragraph">
              <wp:posOffset>40640</wp:posOffset>
            </wp:positionV>
            <wp:extent cx="1610360" cy="1249045"/>
            <wp:effectExtent l="0" t="0" r="8890" b="8255"/>
            <wp:wrapSquare wrapText="bothSides"/>
            <wp:docPr id="11" name="Рисунок 1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льтяшные симпатичные монстрики в векторе » Выпускные фотокниги, детские  портреты, свадебные фотоальбомы, фотопланшеты, растровый, векторный, PNG,  PSD, EPS, AI, JPEG, скачать клипарт бесплатно и без регистраци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036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2E" w:rsidRPr="00FC2ED6">
        <w:rPr>
          <w:rFonts w:ascii="Times New Roman" w:eastAsia="Times New Roman" w:hAnsi="Times New Roman" w:cs="Times New Roman"/>
          <w:sz w:val="30"/>
          <w:szCs w:val="30"/>
          <w:lang w:eastAsia="ru-RU"/>
        </w:rPr>
        <w:t>Говорить нужно честно. Все знают, что алкоголь расслабляет и придаёт уверенности, потому если мы будем говорить только о вреде, это будет лицемерием. Лучше рассказать о своём неудачном подростковом опыте, о том, как потом было плохо и стыдно.</w:t>
      </w:r>
    </w:p>
    <w:p w:rsidR="0057482E" w:rsidRPr="00FC2ED6" w:rsidRDefault="0057482E" w:rsidP="0057482E">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Говоря о наркотиках, важно признавать, что их принимают для удовольствия, но ценой этого удовольствия может стать жизнь.</w:t>
      </w:r>
    </w:p>
    <w:p w:rsidR="00FB6129" w:rsidRPr="00FC2ED6" w:rsidRDefault="0057482E" w:rsidP="00FB6129">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Многие подростки верят, что лёгкие наркотики помогают сдать экзамены и не вызывают привыкания; считают, что курить и выпивать — круто; уверены, что кальяны и </w:t>
      </w:r>
      <w:proofErr w:type="spellStart"/>
      <w:r w:rsidRPr="00FC2ED6">
        <w:rPr>
          <w:rFonts w:ascii="Times New Roman" w:eastAsia="Times New Roman" w:hAnsi="Times New Roman" w:cs="Times New Roman"/>
          <w:sz w:val="30"/>
          <w:szCs w:val="30"/>
          <w:lang w:eastAsia="ru-RU"/>
        </w:rPr>
        <w:t>вейпы</w:t>
      </w:r>
      <w:proofErr w:type="spellEnd"/>
      <w:r w:rsidRPr="00FC2ED6">
        <w:rPr>
          <w:rFonts w:ascii="Times New Roman" w:eastAsia="Times New Roman" w:hAnsi="Times New Roman" w:cs="Times New Roman"/>
          <w:sz w:val="30"/>
          <w:szCs w:val="30"/>
          <w:lang w:eastAsia="ru-RU"/>
        </w:rPr>
        <w:t xml:space="preserve"> — безвредны. Но это не так. </w:t>
      </w:r>
    </w:p>
    <w:p w:rsidR="00750368" w:rsidRDefault="0057482E" w:rsidP="003754FF">
      <w:pPr>
        <w:spacing w:after="0" w:line="240" w:lineRule="auto"/>
        <w:ind w:firstLine="567"/>
        <w:jc w:val="center"/>
        <w:rPr>
          <w:rFonts w:ascii="Times New Roman" w:eastAsia="Times New Roman" w:hAnsi="Times New Roman" w:cs="Times New Roman"/>
          <w:b/>
          <w:i/>
          <w:color w:val="0070C0"/>
          <w:sz w:val="30"/>
          <w:szCs w:val="30"/>
          <w:lang w:eastAsia="ru-RU"/>
        </w:rPr>
      </w:pPr>
      <w:r w:rsidRPr="00FC2ED6">
        <w:rPr>
          <w:rFonts w:ascii="Times New Roman" w:eastAsia="Times New Roman" w:hAnsi="Times New Roman" w:cs="Times New Roman"/>
          <w:b/>
          <w:i/>
          <w:color w:val="0070C0"/>
          <w:sz w:val="30"/>
          <w:szCs w:val="30"/>
          <w:lang w:eastAsia="ru-RU"/>
        </w:rPr>
        <w:t>Развенчивайте мифы, но старайтесь не сводить разговор к нравоучениям.</w:t>
      </w:r>
    </w:p>
    <w:p w:rsidR="00F9618C" w:rsidRDefault="00F9618C" w:rsidP="003754FF">
      <w:pPr>
        <w:spacing w:after="0" w:line="240" w:lineRule="auto"/>
        <w:ind w:firstLine="567"/>
        <w:jc w:val="center"/>
        <w:rPr>
          <w:rFonts w:ascii="Times New Roman" w:eastAsia="Times New Roman" w:hAnsi="Times New Roman" w:cs="Times New Roman"/>
          <w:b/>
          <w:i/>
          <w:color w:val="0070C0"/>
          <w:sz w:val="30"/>
          <w:szCs w:val="30"/>
          <w:lang w:eastAsia="ru-RU"/>
        </w:rPr>
      </w:pPr>
    </w:p>
    <w:p w:rsidR="00205287" w:rsidRPr="003754FF" w:rsidRDefault="00205287" w:rsidP="003754FF">
      <w:pPr>
        <w:spacing w:after="0" w:line="240" w:lineRule="auto"/>
        <w:ind w:firstLine="709"/>
        <w:jc w:val="center"/>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Как помочь агрессивному ребёнку?</w:t>
      </w:r>
    </w:p>
    <w:p w:rsidR="00205287" w:rsidRPr="00C7736F" w:rsidRDefault="00205287" w:rsidP="0058634D">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Как вы думаете, почему дети дерутся, кусаются, толкаются, а иногда, в ответ на какое-либо, даже доброжелательное, обращение, взрываются и бушуют? Причин такого поведения может быть много. </w:t>
      </w:r>
    </w:p>
    <w:p w:rsidR="00205287" w:rsidRPr="00C7736F" w:rsidRDefault="00205287" w:rsidP="0058634D">
      <w:pPr>
        <w:spacing w:after="0" w:line="240" w:lineRule="auto"/>
        <w:ind w:right="180" w:firstLine="567"/>
        <w:jc w:val="both"/>
        <w:rPr>
          <w:rFonts w:ascii="Times New Roman" w:hAnsi="Times New Roman" w:cs="Times New Roman"/>
          <w:sz w:val="30"/>
          <w:szCs w:val="30"/>
        </w:rPr>
      </w:pPr>
      <w:r w:rsidRPr="00C7736F">
        <w:rPr>
          <w:rFonts w:ascii="Times New Roman" w:hAnsi="Times New Roman" w:cs="Times New Roman"/>
          <w:sz w:val="30"/>
          <w:szCs w:val="30"/>
        </w:rPr>
        <w:t xml:space="preserve">Но часто дети поступают так потому, что не знают, как поступить иначе. </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Pr>
          <w:noProof/>
          <w:lang w:eastAsia="ru-RU"/>
        </w:rPr>
        <w:drawing>
          <wp:anchor distT="0" distB="0" distL="114300" distR="114300" simplePos="0" relativeHeight="251657728" behindDoc="0" locked="0" layoutInCell="1" allowOverlap="1" wp14:anchorId="169DF0E1" wp14:editId="442E9692">
            <wp:simplePos x="0" y="0"/>
            <wp:positionH relativeFrom="column">
              <wp:posOffset>-125730</wp:posOffset>
            </wp:positionH>
            <wp:positionV relativeFrom="paragraph">
              <wp:posOffset>1009650</wp:posOffset>
            </wp:positionV>
            <wp:extent cx="900430" cy="1199515"/>
            <wp:effectExtent l="0" t="0" r="0" b="635"/>
            <wp:wrapSquare wrapText="bothSides"/>
            <wp:docPr id="21" name="Рисунок 21" descr="The Most Edited #morningscribbles | Pic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Edited #morningscribbles | Pics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FF">
        <w:rPr>
          <w:rFonts w:ascii="Times New Roman" w:hAnsi="Times New Roman" w:cs="Times New Roman"/>
          <w:sz w:val="30"/>
          <w:szCs w:val="30"/>
        </w:rPr>
        <w:t>Их поведенческие репертуар</w:t>
      </w:r>
      <w:r w:rsidRPr="00C7736F">
        <w:rPr>
          <w:rFonts w:ascii="Times New Roman" w:hAnsi="Times New Roman" w:cs="Times New Roman"/>
          <w:sz w:val="30"/>
          <w:szCs w:val="30"/>
        </w:rPr>
        <w:t xml:space="preserve"> довольно скуден и, если мы предоставим им возможность выбора способов поведения, дети с удовольствием откликнутся на предложение. Предоставление выбора способа взаимодействия особенно актуально, когда речь идет об агрессивных детях. Работа с данной категорией детей должна</w:t>
      </w:r>
      <w:r>
        <w:rPr>
          <w:rFonts w:ascii="Times New Roman" w:hAnsi="Times New Roman" w:cs="Times New Roman"/>
          <w:sz w:val="30"/>
          <w:szCs w:val="30"/>
        </w:rPr>
        <w:t xml:space="preserve"> проводиться в 3-х направлениях</w:t>
      </w:r>
      <w:r w:rsidR="003754FF">
        <w:rPr>
          <w:rFonts w:ascii="Times New Roman" w:hAnsi="Times New Roman" w:cs="Times New Roman"/>
          <w:sz w:val="30"/>
          <w:szCs w:val="30"/>
        </w:rPr>
        <w:t>:</w:t>
      </w:r>
    </w:p>
    <w:p w:rsidR="00205287" w:rsidRPr="00C7736F" w:rsidRDefault="00205287" w:rsidP="0058634D">
      <w:pPr>
        <w:spacing w:after="0" w:line="240" w:lineRule="auto"/>
        <w:ind w:right="181" w:firstLine="567"/>
        <w:jc w:val="both"/>
        <w:rPr>
          <w:rFonts w:ascii="Times New Roman" w:hAnsi="Times New Roman" w:cs="Times New Roman"/>
          <w:b/>
          <w:color w:val="00B050"/>
          <w:sz w:val="30"/>
          <w:szCs w:val="30"/>
        </w:rPr>
      </w:pPr>
      <w:r w:rsidRPr="00C7736F">
        <w:rPr>
          <w:rFonts w:ascii="Times New Roman" w:hAnsi="Times New Roman" w:cs="Times New Roman"/>
          <w:b/>
          <w:color w:val="00B050"/>
          <w:sz w:val="30"/>
          <w:szCs w:val="30"/>
        </w:rPr>
        <w:t>1. Работа с гневом.</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Обучение агрессивных детей приемлемым способам выражения гнева.</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2. Обучение детей навыкам распознавания и контроля</w:t>
      </w:r>
      <w:r w:rsidRPr="00C7736F">
        <w:rPr>
          <w:rFonts w:ascii="Times New Roman" w:hAnsi="Times New Roman" w:cs="Times New Roman"/>
          <w:sz w:val="30"/>
          <w:szCs w:val="30"/>
        </w:rPr>
        <w:t>, умению владеть собой в ситуациях, провоцирующих вспышки гнева.</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b/>
          <w:color w:val="00B050"/>
          <w:sz w:val="30"/>
          <w:szCs w:val="30"/>
        </w:rPr>
        <w:t>3. Формирование способности к</w:t>
      </w:r>
      <w:r w:rsidRPr="00C7736F">
        <w:rPr>
          <w:rFonts w:ascii="Times New Roman" w:hAnsi="Times New Roman" w:cs="Times New Roman"/>
          <w:color w:val="00B050"/>
          <w:sz w:val="30"/>
          <w:szCs w:val="30"/>
        </w:rPr>
        <w:t xml:space="preserve"> </w:t>
      </w:r>
      <w:proofErr w:type="spellStart"/>
      <w:r w:rsidRPr="00C7736F">
        <w:rPr>
          <w:rFonts w:ascii="Times New Roman" w:hAnsi="Times New Roman" w:cs="Times New Roman"/>
          <w:b/>
          <w:color w:val="00B050"/>
          <w:sz w:val="30"/>
          <w:szCs w:val="30"/>
        </w:rPr>
        <w:t>эмпатии</w:t>
      </w:r>
      <w:proofErr w:type="spellEnd"/>
      <w:r w:rsidRPr="00C7736F">
        <w:rPr>
          <w:rFonts w:ascii="Times New Roman" w:hAnsi="Times New Roman" w:cs="Times New Roman"/>
          <w:sz w:val="30"/>
          <w:szCs w:val="30"/>
        </w:rPr>
        <w:t>, доверию, сочувствию, сопереживанию.</w:t>
      </w:r>
    </w:p>
    <w:p w:rsidR="00205287" w:rsidRPr="00C7736F" w:rsidRDefault="00205287" w:rsidP="0058634D">
      <w:pPr>
        <w:spacing w:after="0" w:line="240" w:lineRule="auto"/>
        <w:ind w:right="181" w:firstLine="567"/>
        <w:jc w:val="both"/>
        <w:rPr>
          <w:rFonts w:ascii="Times New Roman" w:hAnsi="Times New Roman" w:cs="Times New Roman"/>
          <w:sz w:val="30"/>
          <w:szCs w:val="30"/>
        </w:rPr>
      </w:pPr>
      <w:r w:rsidRPr="00C7736F">
        <w:rPr>
          <w:rFonts w:ascii="Times New Roman" w:hAnsi="Times New Roman" w:cs="Times New Roman"/>
          <w:sz w:val="30"/>
          <w:szCs w:val="30"/>
        </w:rPr>
        <w:t>В основном это работа психолога в ходе индивидуальной психологической консультации. Но кое-какие рекомендации можно принять к сведению.</w:t>
      </w:r>
    </w:p>
    <w:p w:rsidR="00205287" w:rsidRPr="003754FF" w:rsidRDefault="00205287" w:rsidP="0058634D">
      <w:pPr>
        <w:spacing w:after="0" w:line="240" w:lineRule="auto"/>
        <w:ind w:right="181" w:firstLine="567"/>
        <w:jc w:val="both"/>
        <w:rPr>
          <w:rFonts w:ascii="Times New Roman" w:hAnsi="Times New Roman" w:cs="Times New Roman"/>
          <w:i/>
          <w:color w:val="0070C0"/>
          <w:sz w:val="30"/>
          <w:szCs w:val="30"/>
          <w:lang w:val="x-none"/>
        </w:rPr>
      </w:pPr>
      <w:r w:rsidRPr="003754FF">
        <w:rPr>
          <w:rFonts w:ascii="Times New Roman" w:hAnsi="Times New Roman" w:cs="Times New Roman"/>
          <w:b/>
          <w:i/>
          <w:color w:val="0070C0"/>
          <w:sz w:val="30"/>
          <w:szCs w:val="30"/>
        </w:rPr>
        <w:t>Работа с гневом</w:t>
      </w:r>
      <w:r w:rsidRPr="003754FF">
        <w:rPr>
          <w:rFonts w:ascii="Times New Roman" w:hAnsi="Times New Roman" w:cs="Times New Roman"/>
          <w:i/>
          <w:color w:val="0070C0"/>
          <w:sz w:val="30"/>
          <w:szCs w:val="30"/>
        </w:rPr>
        <w:t xml:space="preserve">                   </w:t>
      </w:r>
      <w:r w:rsidRPr="003754FF">
        <w:rPr>
          <w:rFonts w:ascii="Times New Roman" w:hAnsi="Times New Roman" w:cs="Times New Roman"/>
          <w:i/>
          <w:snapToGrid w:val="0"/>
          <w:color w:val="0070C0"/>
          <w:w w:val="0"/>
          <w:sz w:val="30"/>
          <w:szCs w:val="30"/>
          <w:u w:color="000000"/>
          <w:bdr w:val="none" w:sz="0" w:space="0" w:color="000000"/>
          <w:shd w:val="clear" w:color="000000" w:fill="000000"/>
          <w:lang w:val="x-none" w:eastAsia="x-none" w:bidi="x-none"/>
        </w:rPr>
        <w:t xml:space="preserve">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Pr>
          <w:noProof/>
          <w:lang w:eastAsia="ru-RU"/>
        </w:rPr>
        <w:lastRenderedPageBreak/>
        <w:drawing>
          <wp:anchor distT="0" distB="0" distL="114300" distR="114300" simplePos="0" relativeHeight="251642368" behindDoc="0" locked="0" layoutInCell="1" allowOverlap="1" wp14:anchorId="4A5326AC" wp14:editId="72FF60D5">
            <wp:simplePos x="0" y="0"/>
            <wp:positionH relativeFrom="column">
              <wp:posOffset>5244465</wp:posOffset>
            </wp:positionH>
            <wp:positionV relativeFrom="paragraph">
              <wp:posOffset>1125220</wp:posOffset>
            </wp:positionV>
            <wp:extent cx="919480" cy="1159510"/>
            <wp:effectExtent l="0" t="0" r="0" b="2540"/>
            <wp:wrapSquare wrapText="bothSides"/>
            <wp:docPr id="24" name="Рисунок 24" descr="Lucky ca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ky cat coloring p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948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36F">
        <w:rPr>
          <w:rFonts w:ascii="Times New Roman" w:hAnsi="Times New Roman" w:cs="Times New Roman"/>
          <w:sz w:val="30"/>
          <w:szCs w:val="30"/>
        </w:rPr>
        <w:t>Человек, постоянно подавляющий свой гнев, более подвержен риску психосоматических расстройств. Именно поэтому от гнева необходимо освобождаться. Конечно, это не означает, что всем дозволено драться и кусаться. Просто мы должны научиться сами и научить детей выражать гнев приемлемы</w:t>
      </w:r>
      <w:r>
        <w:rPr>
          <w:rFonts w:ascii="Times New Roman" w:hAnsi="Times New Roman" w:cs="Times New Roman"/>
          <w:sz w:val="30"/>
          <w:szCs w:val="30"/>
        </w:rPr>
        <w:t xml:space="preserve">ми, </w:t>
      </w:r>
      <w:r w:rsidRPr="003754FF">
        <w:rPr>
          <w:rFonts w:ascii="Times New Roman" w:hAnsi="Times New Roman" w:cs="Times New Roman"/>
          <w:sz w:val="30"/>
          <w:szCs w:val="30"/>
        </w:rPr>
        <w:t xml:space="preserve">неразрушительными способами.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Поскольку чувство гнева чаще всего возникает в результате ограничения свободы, то в момент наивысшего “накала страстей” необходимо разрешить ребенку сделать что-то, что, может быть, обычно и не приветствуется нами. Причем тут многое зависит от</w:t>
      </w:r>
      <w:r w:rsidR="000A4E11">
        <w:rPr>
          <w:rFonts w:ascii="Times New Roman" w:hAnsi="Times New Roman" w:cs="Times New Roman"/>
          <w:sz w:val="30"/>
          <w:szCs w:val="30"/>
        </w:rPr>
        <w:t xml:space="preserve"> </w:t>
      </w:r>
      <w:r w:rsidRPr="003754FF">
        <w:rPr>
          <w:rFonts w:ascii="Times New Roman" w:hAnsi="Times New Roman" w:cs="Times New Roman"/>
          <w:sz w:val="30"/>
          <w:szCs w:val="30"/>
        </w:rPr>
        <w:t xml:space="preserve">того, в какой форме – словесной или физической – выражает ребенок свой гнев.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Например, в ситуации, когда ребенок рассердился на сверстника, и обзывает его, можно вместе с ним </w:t>
      </w:r>
      <w:r w:rsidRPr="003754FF">
        <w:rPr>
          <w:rFonts w:ascii="Times New Roman" w:hAnsi="Times New Roman" w:cs="Times New Roman"/>
          <w:b/>
          <w:sz w:val="30"/>
          <w:szCs w:val="30"/>
        </w:rPr>
        <w:t>нарисовать обидчика</w:t>
      </w:r>
      <w:r w:rsidRPr="003754FF">
        <w:rPr>
          <w:rFonts w:ascii="Times New Roman" w:hAnsi="Times New Roman" w:cs="Times New Roman"/>
          <w:sz w:val="30"/>
          <w:szCs w:val="30"/>
        </w:rPr>
        <w:t>, изобразить его в том виде и в той ситуации, в которой хочется “оскорбленному”. Можно позволить ребенку подп</w:t>
      </w:r>
      <w:r w:rsidR="000A4E11">
        <w:rPr>
          <w:rFonts w:ascii="Times New Roman" w:hAnsi="Times New Roman" w:cs="Times New Roman"/>
          <w:sz w:val="30"/>
          <w:szCs w:val="30"/>
        </w:rPr>
        <w:t>исать рисунок так, как он хочет.</w:t>
      </w:r>
      <w:r w:rsidRPr="003754FF">
        <w:rPr>
          <w:rFonts w:ascii="Times New Roman" w:hAnsi="Times New Roman" w:cs="Times New Roman"/>
          <w:sz w:val="30"/>
          <w:szCs w:val="30"/>
        </w:rPr>
        <w:t xml:space="preserve"> Безусловно, подобная работа должна проводиться один на один с ребенком, вне поля зрения соперника. Этот метод работы со словесной агрессией рекомендует В. </w:t>
      </w:r>
      <w:proofErr w:type="spellStart"/>
      <w:r w:rsidRPr="003754FF">
        <w:rPr>
          <w:rFonts w:ascii="Times New Roman" w:hAnsi="Times New Roman" w:cs="Times New Roman"/>
          <w:sz w:val="30"/>
          <w:szCs w:val="30"/>
        </w:rPr>
        <w:t>Оклендер</w:t>
      </w:r>
      <w:proofErr w:type="spellEnd"/>
      <w:r w:rsidRPr="003754FF">
        <w:rPr>
          <w:rFonts w:ascii="Times New Roman" w:hAnsi="Times New Roman" w:cs="Times New Roman"/>
          <w:sz w:val="30"/>
          <w:szCs w:val="30"/>
        </w:rPr>
        <w:t xml:space="preserve"> в своей книге “Окна в мир ребенка”.</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Как показывает практика, не высказав всего, что накопилось в душе и на языке, ребенок не успокоится. Скорее всего, он будет выкрикивать оскорбления в лицо своему “врагу”, провоцируя его на ответную брань, привлекая все новых и новых “зрителей”. В результате конфликт двоих детей перерастет в </w:t>
      </w:r>
      <w:proofErr w:type="spellStart"/>
      <w:r w:rsidRPr="003754FF">
        <w:rPr>
          <w:rFonts w:ascii="Times New Roman" w:hAnsi="Times New Roman" w:cs="Times New Roman"/>
          <w:sz w:val="30"/>
          <w:szCs w:val="30"/>
        </w:rPr>
        <w:t>общегрупповой</w:t>
      </w:r>
      <w:proofErr w:type="spellEnd"/>
      <w:r w:rsidRPr="003754FF">
        <w:rPr>
          <w:rFonts w:ascii="Times New Roman" w:hAnsi="Times New Roman" w:cs="Times New Roman"/>
          <w:sz w:val="30"/>
          <w:szCs w:val="30"/>
        </w:rPr>
        <w:t xml:space="preserve"> или даже в жестокую драку.</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 xml:space="preserve">Еще один способ помочь детям легально выразить вербальную агрессию – поиграть с ними в </w:t>
      </w:r>
      <w:r w:rsidRPr="003754FF">
        <w:rPr>
          <w:rFonts w:ascii="Times New Roman" w:hAnsi="Times New Roman" w:cs="Times New Roman"/>
          <w:b/>
          <w:sz w:val="30"/>
          <w:szCs w:val="30"/>
        </w:rPr>
        <w:t xml:space="preserve">игру </w:t>
      </w:r>
      <w:r w:rsidRPr="003754FF">
        <w:rPr>
          <w:rFonts w:ascii="Times New Roman" w:hAnsi="Times New Roman" w:cs="Times New Roman"/>
          <w:sz w:val="30"/>
          <w:szCs w:val="30"/>
        </w:rPr>
        <w:t>“</w:t>
      </w:r>
      <w:proofErr w:type="spellStart"/>
      <w:r w:rsidRPr="003754FF">
        <w:rPr>
          <w:rFonts w:ascii="Times New Roman" w:hAnsi="Times New Roman" w:cs="Times New Roman"/>
          <w:b/>
          <w:sz w:val="30"/>
          <w:szCs w:val="30"/>
        </w:rPr>
        <w:t>Обзывалки</w:t>
      </w:r>
      <w:proofErr w:type="spellEnd"/>
      <w:r w:rsidRPr="003754FF">
        <w:rPr>
          <w:rFonts w:ascii="Times New Roman" w:hAnsi="Times New Roman" w:cs="Times New Roman"/>
          <w:sz w:val="30"/>
          <w:szCs w:val="30"/>
        </w:rPr>
        <w:t xml:space="preserve">”. Опыт показывает, что у детей, получивших возможность </w:t>
      </w:r>
      <w:r w:rsidR="00C44BD1" w:rsidRPr="003754FF">
        <w:rPr>
          <w:rFonts w:ascii="Times New Roman" w:hAnsi="Times New Roman" w:cs="Times New Roman"/>
          <w:sz w:val="30"/>
          <w:szCs w:val="30"/>
        </w:rPr>
        <w:t>выплеснуть</w:t>
      </w:r>
      <w:r w:rsidRPr="003754FF">
        <w:rPr>
          <w:rFonts w:ascii="Times New Roman" w:hAnsi="Times New Roman" w:cs="Times New Roman"/>
          <w:sz w:val="30"/>
          <w:szCs w:val="30"/>
        </w:rPr>
        <w:t xml:space="preserve"> негативные эмоции, а вслед за этим услышавших что-то приятное о себе, уменьшается желание действовать агрессивно.</w:t>
      </w:r>
    </w:p>
    <w:p w:rsidR="00205287" w:rsidRPr="003754FF" w:rsidRDefault="00205287" w:rsidP="0058634D">
      <w:pPr>
        <w:spacing w:after="0" w:line="240" w:lineRule="auto"/>
        <w:ind w:right="180" w:firstLine="567"/>
        <w:jc w:val="both"/>
        <w:rPr>
          <w:rFonts w:ascii="Times New Roman" w:hAnsi="Times New Roman" w:cs="Times New Roman"/>
          <w:i/>
          <w:color w:val="935309" w:themeColor="accent2" w:themeShade="80"/>
          <w:sz w:val="30"/>
          <w:szCs w:val="30"/>
        </w:rPr>
      </w:pPr>
      <w:proofErr w:type="gramStart"/>
      <w:r w:rsidRPr="003754FF">
        <w:rPr>
          <w:rFonts w:ascii="Times New Roman" w:hAnsi="Times New Roman" w:cs="Times New Roman"/>
          <w:i/>
          <w:color w:val="935309" w:themeColor="accent2" w:themeShade="80"/>
          <w:sz w:val="30"/>
          <w:szCs w:val="30"/>
        </w:rPr>
        <w:t xml:space="preserve">Когда накаляется обстановка, можно заранее договориться </w:t>
      </w:r>
      <w:r w:rsidR="00C44BD1" w:rsidRPr="003754FF">
        <w:rPr>
          <w:rFonts w:ascii="Times New Roman" w:hAnsi="Times New Roman" w:cs="Times New Roman"/>
          <w:i/>
          <w:color w:val="935309" w:themeColor="accent2" w:themeShade="80"/>
          <w:sz w:val="30"/>
          <w:szCs w:val="30"/>
        </w:rPr>
        <w:t>называть</w:t>
      </w:r>
      <w:r w:rsidRPr="003754FF">
        <w:rPr>
          <w:rFonts w:ascii="Times New Roman" w:hAnsi="Times New Roman" w:cs="Times New Roman"/>
          <w:i/>
          <w:color w:val="935309" w:themeColor="accent2" w:themeShade="80"/>
          <w:sz w:val="30"/>
          <w:szCs w:val="30"/>
        </w:rPr>
        <w:t xml:space="preserve"> друг друга разными необидными словами (заранее обговаривается условие, какими </w:t>
      </w:r>
      <w:proofErr w:type="spellStart"/>
      <w:r w:rsidRPr="003754FF">
        <w:rPr>
          <w:rFonts w:ascii="Times New Roman" w:hAnsi="Times New Roman" w:cs="Times New Roman"/>
          <w:i/>
          <w:color w:val="935309" w:themeColor="accent2" w:themeShade="80"/>
          <w:sz w:val="30"/>
          <w:szCs w:val="30"/>
        </w:rPr>
        <w:t>обзывалками</w:t>
      </w:r>
      <w:proofErr w:type="spellEnd"/>
      <w:r w:rsidRPr="003754FF">
        <w:rPr>
          <w:rFonts w:ascii="Times New Roman" w:hAnsi="Times New Roman" w:cs="Times New Roman"/>
          <w:i/>
          <w:color w:val="935309" w:themeColor="accent2" w:themeShade="80"/>
          <w:sz w:val="30"/>
          <w:szCs w:val="30"/>
        </w:rPr>
        <w:t xml:space="preserve"> можно пользоваться.</w:t>
      </w:r>
      <w:proofErr w:type="gramEnd"/>
      <w:r w:rsidRPr="003754FF">
        <w:rPr>
          <w:rFonts w:ascii="Times New Roman" w:hAnsi="Times New Roman" w:cs="Times New Roman"/>
          <w:i/>
          <w:color w:val="935309" w:themeColor="accent2" w:themeShade="80"/>
          <w:sz w:val="30"/>
          <w:szCs w:val="30"/>
        </w:rPr>
        <w:t xml:space="preserve"> Это могут быть названия овощей, фруктов, грибов или мебели).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44416" behindDoc="0" locked="0" layoutInCell="1" allowOverlap="1" wp14:anchorId="4A32CF1A" wp14:editId="1A3FFEE0">
            <wp:simplePos x="0" y="0"/>
            <wp:positionH relativeFrom="column">
              <wp:posOffset>31750</wp:posOffset>
            </wp:positionH>
            <wp:positionV relativeFrom="paragraph">
              <wp:posOffset>182880</wp:posOffset>
            </wp:positionV>
            <wp:extent cx="1214120" cy="1204595"/>
            <wp:effectExtent l="0" t="0" r="5080" b="0"/>
            <wp:wrapSquare wrapText="bothSides"/>
            <wp:docPr id="25" name="Рисунок 25" descr="83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 Morning Scribbles. ideas | cute monsters drawings, monster drawing, cute  monst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412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hAnsi="Times New Roman" w:cs="Times New Roman"/>
          <w:sz w:val="30"/>
          <w:szCs w:val="30"/>
        </w:rPr>
        <w:t>Каждое обращение должно начинаться со слов: “А ты ..., морковка!” Помните, что это игра, поэтому</w:t>
      </w:r>
      <w:r w:rsidR="00CE6DB4">
        <w:rPr>
          <w:rFonts w:ascii="Times New Roman" w:hAnsi="Times New Roman" w:cs="Times New Roman"/>
          <w:sz w:val="30"/>
          <w:szCs w:val="30"/>
        </w:rPr>
        <w:t xml:space="preserve"> обижаться друг на друга не буде</w:t>
      </w:r>
      <w:r w:rsidRPr="003754FF">
        <w:rPr>
          <w:rFonts w:ascii="Times New Roman" w:hAnsi="Times New Roman" w:cs="Times New Roman"/>
          <w:sz w:val="30"/>
          <w:szCs w:val="30"/>
        </w:rPr>
        <w:t>м. В заключительной пикировке обязательно следует сказать что-нибудь приятное, например: “А ты</w:t>
      </w:r>
      <w:r w:rsidR="000A4E11">
        <w:rPr>
          <w:rFonts w:ascii="Times New Roman" w:hAnsi="Times New Roman" w:cs="Times New Roman"/>
          <w:sz w:val="30"/>
          <w:szCs w:val="30"/>
        </w:rPr>
        <w:t xml:space="preserve">, </w:t>
      </w:r>
      <w:r w:rsidR="000A4E11">
        <w:rPr>
          <w:rFonts w:ascii="Times New Roman" w:hAnsi="Times New Roman" w:cs="Times New Roman"/>
          <w:i/>
          <w:sz w:val="30"/>
          <w:szCs w:val="30"/>
        </w:rPr>
        <w:t>(имя)</w:t>
      </w:r>
      <w:r w:rsidRPr="003754FF">
        <w:rPr>
          <w:rFonts w:ascii="Times New Roman" w:hAnsi="Times New Roman" w:cs="Times New Roman"/>
          <w:sz w:val="30"/>
          <w:szCs w:val="30"/>
        </w:rPr>
        <w:t>, солнышко!”</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Также помочь детям д</w:t>
      </w:r>
      <w:r w:rsidR="000A4E11">
        <w:rPr>
          <w:rFonts w:ascii="Times New Roman" w:hAnsi="Times New Roman" w:cs="Times New Roman"/>
          <w:sz w:val="30"/>
          <w:szCs w:val="30"/>
        </w:rPr>
        <w:t xml:space="preserve">оступным способом </w:t>
      </w:r>
      <w:r w:rsidR="000A4E11">
        <w:rPr>
          <w:rFonts w:ascii="Times New Roman" w:hAnsi="Times New Roman" w:cs="Times New Roman"/>
          <w:sz w:val="30"/>
          <w:szCs w:val="30"/>
        </w:rPr>
        <w:lastRenderedPageBreak/>
        <w:t>выразить гнев</w:t>
      </w:r>
      <w:r w:rsidRPr="003754FF">
        <w:rPr>
          <w:rFonts w:ascii="Times New Roman" w:hAnsi="Times New Roman" w:cs="Times New Roman"/>
          <w:sz w:val="30"/>
          <w:szCs w:val="30"/>
        </w:rPr>
        <w:t xml:space="preserve"> может так называемый “</w:t>
      </w:r>
      <w:r w:rsidRPr="003754FF">
        <w:rPr>
          <w:rFonts w:ascii="Times New Roman" w:hAnsi="Times New Roman" w:cs="Times New Roman"/>
          <w:b/>
          <w:sz w:val="30"/>
          <w:szCs w:val="30"/>
        </w:rPr>
        <w:t>Мешочек для криков”</w:t>
      </w:r>
      <w:r w:rsidRPr="003754FF">
        <w:rPr>
          <w:rFonts w:ascii="Times New Roman" w:hAnsi="Times New Roman" w:cs="Times New Roman"/>
          <w:sz w:val="30"/>
          <w:szCs w:val="30"/>
        </w:rPr>
        <w:t>: когда закипает гнев, можно подойти к “Мешочку для криков” и как можно громче покричать в него. Таким образом, он “избавляется” от своего гнева.</w:t>
      </w:r>
    </w:p>
    <w:p w:rsidR="00205287" w:rsidRPr="003754FF" w:rsidRDefault="00205287" w:rsidP="0058634D">
      <w:pPr>
        <w:spacing w:after="0" w:line="240" w:lineRule="auto"/>
        <w:ind w:right="180" w:firstLine="567"/>
        <w:jc w:val="both"/>
        <w:rPr>
          <w:rFonts w:ascii="Times New Roman" w:hAnsi="Times New Roman" w:cs="Times New Roman"/>
          <w:i/>
          <w:color w:val="935309" w:themeColor="accent2" w:themeShade="80"/>
          <w:sz w:val="30"/>
          <w:szCs w:val="30"/>
        </w:rPr>
      </w:pPr>
      <w:r w:rsidRPr="003754FF">
        <w:rPr>
          <w:rFonts w:ascii="Times New Roman" w:hAnsi="Times New Roman" w:cs="Times New Roman"/>
          <w:i/>
          <w:color w:val="935309" w:themeColor="accent2" w:themeShade="80"/>
          <w:sz w:val="30"/>
          <w:szCs w:val="30"/>
        </w:rPr>
        <w:t>Однако далеко</w:t>
      </w:r>
      <w:r w:rsidR="009E3540">
        <w:rPr>
          <w:rFonts w:ascii="Times New Roman" w:hAnsi="Times New Roman" w:cs="Times New Roman"/>
          <w:i/>
          <w:color w:val="935309" w:themeColor="accent2" w:themeShade="80"/>
          <w:sz w:val="30"/>
          <w:szCs w:val="30"/>
        </w:rPr>
        <w:t xml:space="preserve"> не всегда дети ограничиваются словесной</w:t>
      </w:r>
      <w:r w:rsidRPr="003754FF">
        <w:rPr>
          <w:rFonts w:ascii="Times New Roman" w:hAnsi="Times New Roman" w:cs="Times New Roman"/>
          <w:i/>
          <w:color w:val="935309" w:themeColor="accent2" w:themeShade="80"/>
          <w:sz w:val="30"/>
          <w:szCs w:val="30"/>
        </w:rPr>
        <w:t xml:space="preserve"> реакцией на события. Очень часто импульсивные дети сначала пускают в ход кулаки, а уж потом придумывают </w:t>
      </w:r>
      <w:r w:rsidR="009E3540">
        <w:rPr>
          <w:rFonts w:ascii="Times New Roman" w:hAnsi="Times New Roman" w:cs="Times New Roman"/>
          <w:i/>
          <w:color w:val="935309" w:themeColor="accent2" w:themeShade="80"/>
          <w:sz w:val="30"/>
          <w:szCs w:val="30"/>
        </w:rPr>
        <w:t>обидные слова</w:t>
      </w:r>
      <w:r w:rsidRPr="003754FF">
        <w:rPr>
          <w:rFonts w:ascii="Times New Roman" w:hAnsi="Times New Roman" w:cs="Times New Roman"/>
          <w:i/>
          <w:color w:val="935309" w:themeColor="accent2" w:themeShade="80"/>
          <w:sz w:val="30"/>
          <w:szCs w:val="30"/>
        </w:rPr>
        <w:t xml:space="preserve">. В таких случаях нам также следует научить детей справляться со своей физической агрессией, </w:t>
      </w:r>
      <w:proofErr w:type="spellStart"/>
      <w:r w:rsidRPr="003754FF">
        <w:rPr>
          <w:rFonts w:ascii="Times New Roman" w:hAnsi="Times New Roman" w:cs="Times New Roman"/>
          <w:b/>
          <w:i/>
          <w:color w:val="935309" w:themeColor="accent2" w:themeShade="80"/>
          <w:sz w:val="30"/>
          <w:szCs w:val="30"/>
        </w:rPr>
        <w:t>перенацеливать</w:t>
      </w:r>
      <w:proofErr w:type="spellEnd"/>
      <w:r w:rsidRPr="003754FF">
        <w:rPr>
          <w:rFonts w:ascii="Times New Roman" w:hAnsi="Times New Roman" w:cs="Times New Roman"/>
          <w:b/>
          <w:i/>
          <w:color w:val="935309" w:themeColor="accent2" w:themeShade="80"/>
          <w:sz w:val="30"/>
          <w:szCs w:val="30"/>
        </w:rPr>
        <w:t xml:space="preserve"> </w:t>
      </w:r>
      <w:r w:rsidRPr="003754FF">
        <w:rPr>
          <w:rFonts w:ascii="Times New Roman" w:hAnsi="Times New Roman" w:cs="Times New Roman"/>
          <w:i/>
          <w:color w:val="935309" w:themeColor="accent2" w:themeShade="80"/>
          <w:sz w:val="30"/>
          <w:szCs w:val="30"/>
        </w:rPr>
        <w:t>их на безобидные физические действия.</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sz w:val="30"/>
          <w:szCs w:val="30"/>
        </w:rPr>
        <w:t>Видя, что дети распетушились и уже готовы вступить в бой</w:t>
      </w:r>
      <w:r w:rsidR="009E3540">
        <w:rPr>
          <w:rFonts w:ascii="Times New Roman" w:hAnsi="Times New Roman" w:cs="Times New Roman"/>
          <w:sz w:val="30"/>
          <w:szCs w:val="30"/>
        </w:rPr>
        <w:t>,</w:t>
      </w:r>
      <w:r w:rsidRPr="003754FF">
        <w:rPr>
          <w:rFonts w:ascii="Times New Roman" w:hAnsi="Times New Roman" w:cs="Times New Roman"/>
          <w:sz w:val="30"/>
          <w:szCs w:val="30"/>
        </w:rPr>
        <w:t xml:space="preserve"> можно мгновенно отреагировать и организовать, к примеру, спортивные соревнования по бегу, прыжкам, метанию мячей. </w:t>
      </w:r>
    </w:p>
    <w:p w:rsidR="00205287" w:rsidRPr="003754FF" w:rsidRDefault="00205287" w:rsidP="0058634D">
      <w:pPr>
        <w:spacing w:after="0" w:line="240" w:lineRule="auto"/>
        <w:ind w:right="180" w:firstLine="567"/>
        <w:jc w:val="both"/>
        <w:rPr>
          <w:rFonts w:ascii="Times New Roman" w:hAnsi="Times New Roman" w:cs="Times New Roman"/>
          <w:sz w:val="30"/>
          <w:szCs w:val="30"/>
        </w:rPr>
      </w:pPr>
      <w:r w:rsidRPr="003754FF">
        <w:rPr>
          <w:rFonts w:ascii="Times New Roman" w:hAnsi="Times New Roman" w:cs="Times New Roman"/>
          <w:noProof/>
          <w:sz w:val="30"/>
          <w:szCs w:val="30"/>
          <w:lang w:eastAsia="ru-RU"/>
        </w:rPr>
        <w:drawing>
          <wp:anchor distT="0" distB="0" distL="114300" distR="114300" simplePos="0" relativeHeight="251659776" behindDoc="0" locked="0" layoutInCell="1" allowOverlap="1" wp14:anchorId="24219677" wp14:editId="37962AD3">
            <wp:simplePos x="0" y="0"/>
            <wp:positionH relativeFrom="column">
              <wp:posOffset>4928235</wp:posOffset>
            </wp:positionH>
            <wp:positionV relativeFrom="paragraph">
              <wp:posOffset>267970</wp:posOffset>
            </wp:positionV>
            <wp:extent cx="807720" cy="995680"/>
            <wp:effectExtent l="0" t="0" r="0" b="0"/>
            <wp:wrapSquare wrapText="bothSides"/>
            <wp:docPr id="27" name="Рисунок 27"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80 Morning Scribbles ideas | cute monsters drawings, monster drawing, cute  monst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72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hAnsi="Times New Roman" w:cs="Times New Roman"/>
          <w:sz w:val="30"/>
          <w:szCs w:val="30"/>
        </w:rPr>
        <w:t>Легкие мяч, которые ребенок может швырять в мишень; мягкие подушки, которые разгневанный ребенок может пинать, колотить; резиновые молотки, которыми можно со всей силы бить по стене и по полу; газеты, которые можно комкать и швырять, не боясь что-либо разбить и разрушить – все эти предметы могут способствовать снижению эмоционального и мышечного напряжения, если мы научим детей пользоваться ими в экстремальных ситуациях.</w:t>
      </w:r>
    </w:p>
    <w:p w:rsidR="00205287" w:rsidRPr="003754FF" w:rsidRDefault="00205287" w:rsidP="003754FF">
      <w:pPr>
        <w:spacing w:after="0" w:line="240" w:lineRule="auto"/>
        <w:ind w:right="180" w:firstLine="709"/>
        <w:jc w:val="both"/>
        <w:rPr>
          <w:rFonts w:ascii="Times New Roman" w:hAnsi="Times New Roman" w:cs="Times New Roman"/>
          <w:sz w:val="30"/>
          <w:szCs w:val="30"/>
        </w:rPr>
      </w:pPr>
    </w:p>
    <w:p w:rsidR="009E3540" w:rsidRDefault="00205287" w:rsidP="003754FF">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 xml:space="preserve">Занятие для специалистов с элементами тренинга </w:t>
      </w:r>
    </w:p>
    <w:p w:rsidR="00205287" w:rsidRPr="003754FF" w:rsidRDefault="00205287" w:rsidP="003754FF">
      <w:pPr>
        <w:spacing w:after="0" w:line="240" w:lineRule="auto"/>
        <w:ind w:firstLine="709"/>
        <w:jc w:val="center"/>
        <w:rPr>
          <w:rFonts w:ascii="Times New Roman" w:eastAsia="Calibri" w:hAnsi="Times New Roman" w:cs="Times New Roman"/>
          <w:b/>
          <w:color w:val="00B050"/>
          <w:sz w:val="30"/>
          <w:szCs w:val="30"/>
        </w:rPr>
      </w:pPr>
      <w:r w:rsidRPr="003754FF">
        <w:rPr>
          <w:rFonts w:ascii="Times New Roman" w:eastAsia="Calibri" w:hAnsi="Times New Roman" w:cs="Times New Roman"/>
          <w:b/>
          <w:color w:val="00B050"/>
          <w:sz w:val="30"/>
          <w:szCs w:val="30"/>
        </w:rPr>
        <w:t>«У нас все под контролем».</w:t>
      </w:r>
    </w:p>
    <w:p w:rsidR="00205287" w:rsidRPr="003754FF" w:rsidRDefault="00205287" w:rsidP="003754FF">
      <w:pPr>
        <w:spacing w:after="0" w:line="240" w:lineRule="auto"/>
        <w:ind w:firstLine="709"/>
        <w:jc w:val="both"/>
        <w:rPr>
          <w:rFonts w:ascii="Times New Roman" w:eastAsia="Calibri" w:hAnsi="Times New Roman" w:cs="Times New Roman"/>
          <w:sz w:val="30"/>
          <w:szCs w:val="30"/>
        </w:rPr>
      </w:pPr>
      <w:r w:rsidRPr="003754FF">
        <w:rPr>
          <w:rFonts w:ascii="Times New Roman" w:eastAsia="Calibri" w:hAnsi="Times New Roman" w:cs="Times New Roman"/>
          <w:sz w:val="30"/>
          <w:szCs w:val="30"/>
        </w:rPr>
        <w:t>Программа разработана с учетом индивидуально-психических свойств личности, предназначена для психологов и педагогов.</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b/>
          <w:color w:val="FF0000"/>
          <w:sz w:val="30"/>
          <w:szCs w:val="30"/>
        </w:rPr>
        <w:t>Цель программы</w:t>
      </w:r>
      <w:r w:rsidRPr="003754FF">
        <w:rPr>
          <w:rFonts w:ascii="Times New Roman" w:hAnsi="Times New Roman" w:cs="Times New Roman"/>
          <w:b/>
          <w:sz w:val="30"/>
          <w:szCs w:val="30"/>
        </w:rPr>
        <w:t>:</w:t>
      </w:r>
      <w:r w:rsidRPr="003754FF">
        <w:rPr>
          <w:rFonts w:ascii="Times New Roman" w:hAnsi="Times New Roman" w:cs="Times New Roman"/>
          <w:sz w:val="30"/>
          <w:szCs w:val="30"/>
        </w:rPr>
        <w:t xml:space="preserve"> знакомство с понятиями агрессии, формами агрессивных реакций и способами преодоления агрессии в разных жизненных ситуациях.</w:t>
      </w:r>
    </w:p>
    <w:p w:rsidR="00205287" w:rsidRPr="003754FF" w:rsidRDefault="00205287" w:rsidP="00225EB6">
      <w:pPr>
        <w:spacing w:after="0" w:line="240" w:lineRule="auto"/>
        <w:ind w:firstLine="567"/>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Задачи программы:</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Формирование представления об агрессии, агрессивном поведении, причинах подобных действий.</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Обучить конструктивным способам разрешения конфликта.</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 xml:space="preserve">Научить элементарным способам </w:t>
      </w:r>
      <w:proofErr w:type="spellStart"/>
      <w:r w:rsidRPr="003754FF">
        <w:rPr>
          <w:rFonts w:ascii="Times New Roman" w:hAnsi="Times New Roman" w:cs="Times New Roman"/>
          <w:sz w:val="30"/>
          <w:szCs w:val="30"/>
        </w:rPr>
        <w:t>саморегуляции</w:t>
      </w:r>
      <w:proofErr w:type="spellEnd"/>
      <w:r w:rsidRPr="003754FF">
        <w:rPr>
          <w:rFonts w:ascii="Times New Roman" w:hAnsi="Times New Roman" w:cs="Times New Roman"/>
          <w:sz w:val="30"/>
          <w:szCs w:val="30"/>
        </w:rPr>
        <w:t>.</w:t>
      </w:r>
    </w:p>
    <w:p w:rsidR="00205287" w:rsidRPr="003754FF" w:rsidRDefault="00205287" w:rsidP="00225EB6">
      <w:pPr>
        <w:pStyle w:val="a7"/>
        <w:numPr>
          <w:ilvl w:val="0"/>
          <w:numId w:val="20"/>
        </w:numPr>
        <w:spacing w:after="0" w:line="240" w:lineRule="auto"/>
        <w:ind w:left="1134" w:hanging="567"/>
        <w:contextualSpacing w:val="0"/>
        <w:jc w:val="both"/>
        <w:rPr>
          <w:rFonts w:ascii="Times New Roman" w:hAnsi="Times New Roman" w:cs="Times New Roman"/>
          <w:sz w:val="30"/>
          <w:szCs w:val="30"/>
        </w:rPr>
      </w:pPr>
      <w:r w:rsidRPr="003754FF">
        <w:rPr>
          <w:rFonts w:ascii="Times New Roman" w:hAnsi="Times New Roman" w:cs="Times New Roman"/>
          <w:sz w:val="30"/>
          <w:szCs w:val="30"/>
        </w:rPr>
        <w:t>Научить способам разрядки агрессии.</w:t>
      </w:r>
    </w:p>
    <w:p w:rsidR="00205287" w:rsidRPr="003754FF" w:rsidRDefault="00205287" w:rsidP="00225EB6">
      <w:pPr>
        <w:pStyle w:val="a7"/>
        <w:spacing w:after="0" w:line="240" w:lineRule="auto"/>
        <w:ind w:left="1134" w:hanging="567"/>
        <w:contextualSpacing w:val="0"/>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 xml:space="preserve">Методы работы: </w:t>
      </w:r>
    </w:p>
    <w:p w:rsidR="00205287" w:rsidRPr="003754FF" w:rsidRDefault="001649FC" w:rsidP="00225EB6">
      <w:pPr>
        <w:pStyle w:val="a7"/>
        <w:numPr>
          <w:ilvl w:val="3"/>
          <w:numId w:val="20"/>
        </w:numPr>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Беседы.</w:t>
      </w:r>
    </w:p>
    <w:p w:rsidR="00205287" w:rsidRPr="003754FF" w:rsidRDefault="009E3540" w:rsidP="00225EB6">
      <w:pPr>
        <w:pStyle w:val="a7"/>
        <w:spacing w:after="0" w:line="240" w:lineRule="auto"/>
        <w:ind w:left="993" w:hanging="426"/>
        <w:contextualSpacing w:val="0"/>
        <w:jc w:val="both"/>
        <w:rPr>
          <w:rFonts w:ascii="Times New Roman" w:hAnsi="Times New Roman" w:cs="Times New Roman"/>
          <w:sz w:val="30"/>
          <w:szCs w:val="30"/>
        </w:rPr>
      </w:pPr>
      <w:r>
        <w:rPr>
          <w:rFonts w:ascii="Times New Roman" w:hAnsi="Times New Roman" w:cs="Times New Roman"/>
          <w:sz w:val="30"/>
          <w:szCs w:val="30"/>
        </w:rPr>
        <w:t xml:space="preserve">2. </w:t>
      </w:r>
      <w:r w:rsidR="00205287" w:rsidRPr="003754FF">
        <w:rPr>
          <w:rFonts w:ascii="Times New Roman" w:hAnsi="Times New Roman" w:cs="Times New Roman"/>
          <w:sz w:val="30"/>
          <w:szCs w:val="30"/>
        </w:rPr>
        <w:t>Упражнения, направл</w:t>
      </w:r>
      <w:r w:rsidR="001649FC">
        <w:rPr>
          <w:rFonts w:ascii="Times New Roman" w:hAnsi="Times New Roman" w:cs="Times New Roman"/>
          <w:sz w:val="30"/>
          <w:szCs w:val="30"/>
        </w:rPr>
        <w:t xml:space="preserve">енные на устранения агрессивных </w:t>
      </w:r>
      <w:r w:rsidR="00205287" w:rsidRPr="003754FF">
        <w:rPr>
          <w:rFonts w:ascii="Times New Roman" w:hAnsi="Times New Roman" w:cs="Times New Roman"/>
          <w:sz w:val="30"/>
          <w:szCs w:val="30"/>
        </w:rPr>
        <w:t>реакций.</w:t>
      </w:r>
    </w:p>
    <w:p w:rsidR="00205287" w:rsidRPr="003754FF" w:rsidRDefault="00205287" w:rsidP="00225EB6">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Организация:</w:t>
      </w:r>
    </w:p>
    <w:p w:rsidR="00205287" w:rsidRPr="003754FF" w:rsidRDefault="00205287" w:rsidP="00225EB6">
      <w:pPr>
        <w:spacing w:after="0" w:line="240" w:lineRule="auto"/>
        <w:ind w:firstLine="567"/>
        <w:jc w:val="both"/>
        <w:rPr>
          <w:rFonts w:ascii="Times New Roman" w:hAnsi="Times New Roman" w:cs="Times New Roman"/>
          <w:b/>
          <w:sz w:val="30"/>
          <w:szCs w:val="30"/>
        </w:rPr>
      </w:pPr>
      <w:r w:rsidRPr="003754FF">
        <w:rPr>
          <w:rFonts w:ascii="Times New Roman" w:hAnsi="Times New Roman" w:cs="Times New Roman"/>
          <w:sz w:val="30"/>
          <w:szCs w:val="30"/>
        </w:rPr>
        <w:t>Количество участников от 8 до 10 человек (четное количество).</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Возраст членов группы от 12 до 14 лет.</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lastRenderedPageBreak/>
        <w:t>Желательна группа смешанного состава по полу.</w:t>
      </w:r>
    </w:p>
    <w:p w:rsidR="00205287" w:rsidRPr="003754FF" w:rsidRDefault="00205287" w:rsidP="00225EB6">
      <w:pPr>
        <w:spacing w:after="0" w:line="240" w:lineRule="auto"/>
        <w:ind w:firstLine="567"/>
        <w:jc w:val="both"/>
        <w:rPr>
          <w:rFonts w:ascii="Times New Roman" w:hAnsi="Times New Roman" w:cs="Times New Roman"/>
          <w:b/>
          <w:color w:val="FF0000"/>
          <w:sz w:val="30"/>
          <w:szCs w:val="30"/>
        </w:rPr>
      </w:pPr>
      <w:r w:rsidRPr="003754FF">
        <w:rPr>
          <w:rFonts w:ascii="Times New Roman" w:hAnsi="Times New Roman" w:cs="Times New Roman"/>
          <w:b/>
          <w:color w:val="FF0000"/>
          <w:sz w:val="30"/>
          <w:szCs w:val="30"/>
        </w:rPr>
        <w:t>Ход занятий.</w:t>
      </w:r>
    </w:p>
    <w:p w:rsidR="00205287" w:rsidRPr="003754FF" w:rsidRDefault="00205287" w:rsidP="003754FF">
      <w:pPr>
        <w:spacing w:after="0" w:line="240" w:lineRule="auto"/>
        <w:ind w:firstLine="709"/>
        <w:jc w:val="center"/>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Занятие №1</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Знакомство с участниками, разбор определения агрессии, формы и виды агрессии.</w:t>
      </w:r>
    </w:p>
    <w:p w:rsidR="00205287" w:rsidRPr="003754FF" w:rsidRDefault="00205287" w:rsidP="00225EB6">
      <w:pPr>
        <w:spacing w:after="0" w:line="240" w:lineRule="auto"/>
        <w:ind w:firstLine="567"/>
        <w:jc w:val="both"/>
        <w:rPr>
          <w:rFonts w:ascii="Times New Roman" w:hAnsi="Times New Roman" w:cs="Times New Roman"/>
          <w:sz w:val="30"/>
          <w:szCs w:val="30"/>
        </w:rPr>
      </w:pPr>
      <w:r w:rsidRPr="003754FF">
        <w:rPr>
          <w:rFonts w:ascii="Times New Roman" w:hAnsi="Times New Roman" w:cs="Times New Roman"/>
          <w:sz w:val="30"/>
          <w:szCs w:val="30"/>
        </w:rPr>
        <w:t>Упражнение на знакомство «Презентации».</w:t>
      </w:r>
    </w:p>
    <w:p w:rsidR="00205287" w:rsidRPr="003754FF" w:rsidRDefault="00205287" w:rsidP="00225EB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Цель:</w:t>
      </w:r>
      <w:r w:rsidRPr="003754FF">
        <w:rPr>
          <w:rFonts w:ascii="Times New Roman" w:eastAsia="Times New Roman" w:hAnsi="Times New Roman" w:cs="Times New Roman"/>
          <w:bCs/>
          <w:sz w:val="30"/>
          <w:szCs w:val="30"/>
          <w:lang w:eastAsia="ru-RU"/>
        </w:rPr>
        <w:t> </w:t>
      </w:r>
      <w:r w:rsidRPr="003754FF">
        <w:rPr>
          <w:rFonts w:ascii="Times New Roman" w:eastAsia="Times New Roman" w:hAnsi="Times New Roman" w:cs="Times New Roman"/>
          <w:sz w:val="30"/>
          <w:szCs w:val="30"/>
          <w:lang w:eastAsia="ru-RU"/>
        </w:rPr>
        <w:t>знакомство, снятие первичного напряжения.</w:t>
      </w:r>
    </w:p>
    <w:p w:rsidR="00205287" w:rsidRPr="003754FF" w:rsidRDefault="00205287" w:rsidP="00225EB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bCs/>
          <w:sz w:val="30"/>
          <w:szCs w:val="30"/>
          <w:lang w:eastAsia="ru-RU"/>
        </w:rPr>
        <w:t>Время:</w:t>
      </w:r>
      <w:r w:rsidRPr="003754FF">
        <w:rPr>
          <w:rFonts w:ascii="Times New Roman" w:eastAsia="Times New Roman" w:hAnsi="Times New Roman" w:cs="Times New Roman"/>
          <w:sz w:val="30"/>
          <w:szCs w:val="30"/>
          <w:lang w:eastAsia="ru-RU"/>
        </w:rPr>
        <w:t> 15 минут.</w:t>
      </w:r>
    </w:p>
    <w:p w:rsidR="00205287" w:rsidRPr="003754FF" w:rsidRDefault="00BB5277" w:rsidP="00225EB6">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Здравствуйте! Прежде</w:t>
      </w:r>
      <w:r w:rsidR="00205287" w:rsidRPr="003754FF">
        <w:rPr>
          <w:rFonts w:ascii="Times New Roman" w:eastAsia="Times New Roman" w:hAnsi="Times New Roman" w:cs="Times New Roman"/>
          <w:sz w:val="30"/>
          <w:szCs w:val="30"/>
          <w:lang w:eastAsia="ru-RU"/>
        </w:rPr>
        <w:t xml:space="preserve"> чем начать нашу с вами работу, давайте познакомимся. Для этого я вас попрошу поделиться по парам. Задача каждого из вас – представить вашу пару. Для этого для каждой пары будут предоставлены вопросы, на которые надо ответить и время 6 минут (3 минуты на каждого). После того, как каждый из вас получит информацию о своей паре, вы должны будете представить его перед всей группой. </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Вопросы для каждой пары:</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Имя, фамилия.</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Возраст.</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Кем ты хочешь стать?</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у тебя хобби?</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 чем ты мечтаешь?</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Что тебе нравится в себе?</w:t>
      </w:r>
    </w:p>
    <w:p w:rsidR="00205287" w:rsidRPr="003754FF" w:rsidRDefault="00205287" w:rsidP="00290A00">
      <w:pPr>
        <w:pStyle w:val="a7"/>
        <w:numPr>
          <w:ilvl w:val="0"/>
          <w:numId w:val="21"/>
        </w:numPr>
        <w:spacing w:after="0" w:line="240" w:lineRule="auto"/>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Какое твое любимое занятие?</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По истечении времени все участники возвращаются в круг. Партнер из пары должен презентовать для группы своего партнера.</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Важно наблюдать, как ребята друг друга представляют, какое настроение и эмоции у каждого из члена группы.</w:t>
      </w:r>
    </w:p>
    <w:p w:rsidR="00205287" w:rsidRPr="003754FF" w:rsidRDefault="00205287" w:rsidP="00290A00">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Беседа «Что такое агрессия? Причины агрессии»</w:t>
      </w:r>
    </w:p>
    <w:p w:rsidR="00205287" w:rsidRPr="003754FF" w:rsidRDefault="00BB5277" w:rsidP="00290A00">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Прежде</w:t>
      </w:r>
      <w:r w:rsidR="00205287" w:rsidRPr="003754FF">
        <w:rPr>
          <w:rFonts w:ascii="Times New Roman" w:eastAsia="Times New Roman" w:hAnsi="Times New Roman" w:cs="Times New Roman"/>
          <w:sz w:val="30"/>
          <w:szCs w:val="30"/>
          <w:lang w:eastAsia="ru-RU"/>
        </w:rPr>
        <w:t xml:space="preserve"> чем мы приступим к н</w:t>
      </w:r>
      <w:r>
        <w:rPr>
          <w:rFonts w:ascii="Times New Roman" w:eastAsia="Times New Roman" w:hAnsi="Times New Roman" w:cs="Times New Roman"/>
          <w:sz w:val="30"/>
          <w:szCs w:val="30"/>
          <w:lang w:eastAsia="ru-RU"/>
        </w:rPr>
        <w:t>ашей беседе, я хочу предложить в</w:t>
      </w:r>
      <w:r w:rsidR="00205287" w:rsidRPr="003754FF">
        <w:rPr>
          <w:rFonts w:ascii="Times New Roman" w:eastAsia="Times New Roman" w:hAnsi="Times New Roman" w:cs="Times New Roman"/>
          <w:sz w:val="30"/>
          <w:szCs w:val="30"/>
          <w:lang w:eastAsia="ru-RU"/>
        </w:rPr>
        <w:t>ам поиграть в игру «Ассоциации». Ребята, кто знает, что такое ассоциация?</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Ответы ребят.</w:t>
      </w:r>
    </w:p>
    <w:p w:rsidR="00205287" w:rsidRPr="003754FF" w:rsidRDefault="00BB5277" w:rsidP="00290A00">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Педагог-психолог: В</w:t>
      </w:r>
      <w:r w:rsidR="00205287" w:rsidRPr="003754FF">
        <w:rPr>
          <w:rFonts w:ascii="Times New Roman" w:eastAsia="Times New Roman" w:hAnsi="Times New Roman" w:cs="Times New Roman"/>
          <w:sz w:val="30"/>
          <w:szCs w:val="30"/>
          <w:lang w:eastAsia="ru-RU"/>
        </w:rPr>
        <w:t>ерно, это первое слово, которое приходит к нам в голову. Итак, давайте поиграем в игру «Ассоциации».</w:t>
      </w:r>
    </w:p>
    <w:p w:rsidR="00205287" w:rsidRPr="003754FF" w:rsidRDefault="00205287" w:rsidP="00290A00">
      <w:pPr>
        <w:spacing w:after="0" w:line="240" w:lineRule="auto"/>
        <w:ind w:firstLine="567"/>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Игра «Ассоциации».</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Цель:</w:t>
      </w:r>
      <w:r w:rsidRPr="003754FF">
        <w:rPr>
          <w:rFonts w:ascii="Times New Roman" w:eastAsia="Times New Roman" w:hAnsi="Times New Roman" w:cs="Times New Roman"/>
          <w:sz w:val="30"/>
          <w:szCs w:val="30"/>
          <w:lang w:eastAsia="ru-RU"/>
        </w:rPr>
        <w:t xml:space="preserve"> начать беседу.</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b/>
          <w:sz w:val="30"/>
          <w:szCs w:val="30"/>
          <w:lang w:eastAsia="ru-RU"/>
        </w:rPr>
        <w:t>Инструкция</w:t>
      </w:r>
      <w:r w:rsidRPr="003754FF">
        <w:rPr>
          <w:rFonts w:ascii="Times New Roman" w:eastAsia="Times New Roman" w:hAnsi="Times New Roman" w:cs="Times New Roman"/>
          <w:sz w:val="30"/>
          <w:szCs w:val="30"/>
          <w:lang w:eastAsia="ru-RU"/>
        </w:rPr>
        <w:t>: первый человек начинает, произносит слово, следующий не задумываясь продолжает ассоциацию первого участника, третий участник отвечает на ассоциацию второго участника и т.д.</w:t>
      </w:r>
    </w:p>
    <w:p w:rsidR="00205287" w:rsidRPr="003754FF" w:rsidRDefault="00205287" w:rsidP="00290A00">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В контексте тренинга на тему </w:t>
      </w:r>
      <w:r w:rsidR="00BB5277">
        <w:rPr>
          <w:rFonts w:ascii="Times New Roman" w:eastAsia="Times New Roman" w:hAnsi="Times New Roman" w:cs="Times New Roman"/>
          <w:sz w:val="30"/>
          <w:szCs w:val="30"/>
          <w:lang w:eastAsia="ru-RU"/>
        </w:rPr>
        <w:t>«А</w:t>
      </w:r>
      <w:r w:rsidRPr="003754FF">
        <w:rPr>
          <w:rFonts w:ascii="Times New Roman" w:eastAsia="Times New Roman" w:hAnsi="Times New Roman" w:cs="Times New Roman"/>
          <w:sz w:val="30"/>
          <w:szCs w:val="30"/>
          <w:lang w:eastAsia="ru-RU"/>
        </w:rPr>
        <w:t>грессия</w:t>
      </w:r>
      <w:r w:rsidR="00BB5277">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пед</w:t>
      </w:r>
      <w:r w:rsidR="00BB5277">
        <w:rPr>
          <w:rFonts w:ascii="Times New Roman" w:eastAsia="Times New Roman" w:hAnsi="Times New Roman" w:cs="Times New Roman"/>
          <w:sz w:val="30"/>
          <w:szCs w:val="30"/>
          <w:lang w:eastAsia="ru-RU"/>
        </w:rPr>
        <w:t>агог-психолог начинает со слова</w:t>
      </w:r>
      <w:r w:rsidRPr="003754FF">
        <w:rPr>
          <w:rFonts w:ascii="Times New Roman" w:eastAsia="Times New Roman" w:hAnsi="Times New Roman" w:cs="Times New Roman"/>
          <w:sz w:val="30"/>
          <w:szCs w:val="30"/>
          <w:lang w:eastAsia="ru-RU"/>
        </w:rPr>
        <w:t xml:space="preserve"> «агрессия» и слушает</w:t>
      </w:r>
      <w:r w:rsidR="00BB5277">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как ребята продолжают д</w:t>
      </w:r>
      <w:r w:rsidR="00BB5277">
        <w:rPr>
          <w:rFonts w:ascii="Times New Roman" w:eastAsia="Times New Roman" w:hAnsi="Times New Roman" w:cs="Times New Roman"/>
          <w:sz w:val="30"/>
          <w:szCs w:val="30"/>
          <w:lang w:eastAsia="ru-RU"/>
        </w:rPr>
        <w:t xml:space="preserve">анное </w:t>
      </w:r>
      <w:r w:rsidR="00BB5277">
        <w:rPr>
          <w:rFonts w:ascii="Times New Roman" w:eastAsia="Times New Roman" w:hAnsi="Times New Roman" w:cs="Times New Roman"/>
          <w:sz w:val="30"/>
          <w:szCs w:val="30"/>
          <w:lang w:eastAsia="ru-RU"/>
        </w:rPr>
        <w:lastRenderedPageBreak/>
        <w:t>слово в своих ассоциациях. Д</w:t>
      </w:r>
      <w:r w:rsidRPr="003754FF">
        <w:rPr>
          <w:rFonts w:ascii="Times New Roman" w:eastAsia="Times New Roman" w:hAnsi="Times New Roman" w:cs="Times New Roman"/>
          <w:sz w:val="30"/>
          <w:szCs w:val="30"/>
          <w:lang w:eastAsia="ru-RU"/>
        </w:rPr>
        <w:t>опускается два круга таких ассоциаций. После проведения – обсуждение.</w:t>
      </w:r>
    </w:p>
    <w:p w:rsidR="00205287" w:rsidRPr="003754FF" w:rsidRDefault="00205287" w:rsidP="00290A00">
      <w:pPr>
        <w:spacing w:after="0" w:line="240" w:lineRule="auto"/>
        <w:ind w:firstLine="567"/>
        <w:jc w:val="both"/>
        <w:rPr>
          <w:rFonts w:ascii="Times New Roman" w:eastAsia="Times New Roman" w:hAnsi="Times New Roman" w:cs="Times New Roman"/>
          <w:b/>
          <w:color w:val="FF0000"/>
          <w:sz w:val="30"/>
          <w:szCs w:val="30"/>
          <w:lang w:eastAsia="ru-RU"/>
        </w:rPr>
      </w:pPr>
      <w:r w:rsidRPr="003754FF">
        <w:rPr>
          <w:rFonts w:ascii="Times New Roman" w:eastAsia="Times New Roman" w:hAnsi="Times New Roman" w:cs="Times New Roman"/>
          <w:b/>
          <w:color w:val="FF0000"/>
          <w:sz w:val="30"/>
          <w:szCs w:val="30"/>
          <w:lang w:eastAsia="ru-RU"/>
        </w:rPr>
        <w:t>Обсуждение «Что такое агрессия</w:t>
      </w:r>
      <w:r w:rsidR="00BB5277">
        <w:rPr>
          <w:rFonts w:ascii="Times New Roman" w:eastAsia="Times New Roman" w:hAnsi="Times New Roman" w:cs="Times New Roman"/>
          <w:b/>
          <w:color w:val="FF0000"/>
          <w:sz w:val="30"/>
          <w:szCs w:val="30"/>
          <w:lang w:eastAsia="ru-RU"/>
        </w:rPr>
        <w:t>?</w:t>
      </w:r>
      <w:r w:rsidRPr="003754FF">
        <w:rPr>
          <w:rFonts w:ascii="Times New Roman" w:eastAsia="Times New Roman" w:hAnsi="Times New Roman" w:cs="Times New Roman"/>
          <w:b/>
          <w:color w:val="FF0000"/>
          <w:sz w:val="30"/>
          <w:szCs w:val="30"/>
          <w:lang w:eastAsia="ru-RU"/>
        </w:rPr>
        <w:t>»</w:t>
      </w:r>
      <w:r w:rsidRPr="003754FF">
        <w:rPr>
          <w:rFonts w:ascii="Times New Roman" w:hAnsi="Times New Roman" w:cs="Times New Roman"/>
          <w:sz w:val="30"/>
          <w:szCs w:val="30"/>
        </w:rPr>
        <w:t xml:space="preserve"> </w:t>
      </w:r>
    </w:p>
    <w:p w:rsidR="00205287" w:rsidRPr="003754FF" w:rsidRDefault="00205287" w:rsidP="0018606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Педагог-психолог: </w:t>
      </w:r>
      <w:r w:rsidR="0058634D">
        <w:rPr>
          <w:rFonts w:ascii="Times New Roman" w:hAnsi="Times New Roman" w:cs="Times New Roman"/>
          <w:sz w:val="30"/>
          <w:szCs w:val="30"/>
        </w:rPr>
        <w:t>Слово «а</w:t>
      </w:r>
      <w:r w:rsidRPr="003754FF">
        <w:rPr>
          <w:rFonts w:ascii="Times New Roman" w:hAnsi="Times New Roman" w:cs="Times New Roman"/>
          <w:sz w:val="30"/>
          <w:szCs w:val="30"/>
        </w:rPr>
        <w:t>грессия» произошло от латинского «</w:t>
      </w:r>
      <w:proofErr w:type="spellStart"/>
      <w:r w:rsidRPr="003754FF">
        <w:rPr>
          <w:rFonts w:ascii="Times New Roman" w:hAnsi="Times New Roman" w:cs="Times New Roman"/>
          <w:sz w:val="30"/>
          <w:szCs w:val="30"/>
          <w:lang w:val="en-US"/>
        </w:rPr>
        <w:t>agressio</w:t>
      </w:r>
      <w:proofErr w:type="spellEnd"/>
      <w:r w:rsidRPr="003754FF">
        <w:rPr>
          <w:rFonts w:ascii="Times New Roman" w:hAnsi="Times New Roman" w:cs="Times New Roman"/>
          <w:sz w:val="30"/>
          <w:szCs w:val="30"/>
        </w:rPr>
        <w:t>», что означает «нападение», «приступ». С точки зрения психологии, п</w:t>
      </w:r>
      <w:r w:rsidRPr="003754FF">
        <w:rPr>
          <w:rFonts w:ascii="Times New Roman" w:eastAsia="Times New Roman" w:hAnsi="Times New Roman" w:cs="Times New Roman"/>
          <w:sz w:val="30"/>
          <w:szCs w:val="30"/>
          <w:lang w:eastAsia="ru-RU"/>
        </w:rPr>
        <w:t xml:space="preserve">од агрессией понимается сильная активность, стремление к самоутверждению, акты враждебности, то есть действия, которые вредят другому лицу или объекту. Человеческая агрессивность есть поведенческая реакция, характеризующаяся проявлением силы в попытке </w:t>
      </w:r>
      <w:r w:rsidR="0058634D">
        <w:rPr>
          <w:rFonts w:ascii="Times New Roman" w:eastAsia="Times New Roman" w:hAnsi="Times New Roman" w:cs="Times New Roman"/>
          <w:sz w:val="30"/>
          <w:szCs w:val="30"/>
          <w:lang w:eastAsia="ru-RU"/>
        </w:rPr>
        <w:t>нанести вред или ущерб личности</w:t>
      </w:r>
      <w:r w:rsidRPr="003754FF">
        <w:rPr>
          <w:rFonts w:ascii="Times New Roman" w:eastAsia="Times New Roman" w:hAnsi="Times New Roman" w:cs="Times New Roman"/>
          <w:sz w:val="30"/>
          <w:szCs w:val="30"/>
          <w:lang w:eastAsia="ru-RU"/>
        </w:rPr>
        <w:t xml:space="preserve"> или обществу. Каковы же причины агрессии?</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Агрессия, как вы понимаете, не возникает на пустом месте. </w:t>
      </w:r>
    </w:p>
    <w:p w:rsidR="00205287" w:rsidRPr="003754FF" w:rsidRDefault="00205287"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63872" behindDoc="0" locked="0" layoutInCell="1" allowOverlap="1" wp14:anchorId="16F5A118" wp14:editId="6831D149">
            <wp:simplePos x="0" y="0"/>
            <wp:positionH relativeFrom="column">
              <wp:posOffset>4942840</wp:posOffset>
            </wp:positionH>
            <wp:positionV relativeFrom="paragraph">
              <wp:posOffset>387350</wp:posOffset>
            </wp:positionV>
            <wp:extent cx="1360170" cy="1166495"/>
            <wp:effectExtent l="0" t="0" r="0" b="0"/>
            <wp:wrapSquare wrapText="bothSides"/>
            <wp:docPr id="35" name="Рисунок 35" descr="злой монстрик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лой монстрик без фон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17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eastAsia="Times New Roman" w:hAnsi="Times New Roman" w:cs="Times New Roman"/>
          <w:sz w:val="30"/>
          <w:szCs w:val="30"/>
          <w:lang w:eastAsia="ru-RU"/>
        </w:rPr>
        <w:t>Агрессия может быть ответом на издевательства, насмешки и оскорбления.</w:t>
      </w:r>
    </w:p>
    <w:p w:rsidR="00205287" w:rsidRPr="003754FF" w:rsidRDefault="00205287"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Проявлением соперничества среди своих ровесников.</w:t>
      </w:r>
    </w:p>
    <w:p w:rsidR="00205287" w:rsidRPr="003754FF" w:rsidRDefault="00E435A3" w:rsidP="0058634D">
      <w:pPr>
        <w:pStyle w:val="a7"/>
        <w:numPr>
          <w:ilvl w:val="0"/>
          <w:numId w:val="22"/>
        </w:numPr>
        <w:spacing w:after="0" w:line="240" w:lineRule="auto"/>
        <w:ind w:left="0" w:firstLine="567"/>
        <w:contextualSpacing w:val="0"/>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Психологических трудностей</w:t>
      </w:r>
      <w:r w:rsidR="00205287" w:rsidRPr="003754FF">
        <w:rPr>
          <w:rFonts w:ascii="Times New Roman" w:eastAsia="Times New Roman" w:hAnsi="Times New Roman" w:cs="Times New Roman"/>
          <w:sz w:val="30"/>
          <w:szCs w:val="30"/>
          <w:lang w:eastAsia="ru-RU"/>
        </w:rPr>
        <w:t xml:space="preserve"> у человека.</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Давайте с вами разберем несколько случаев и подумаем вместе</w:t>
      </w:r>
      <w:r w:rsidR="00E435A3">
        <w:rPr>
          <w:rFonts w:ascii="Times New Roman" w:eastAsia="Times New Roman" w:hAnsi="Times New Roman" w:cs="Times New Roman"/>
          <w:sz w:val="30"/>
          <w:szCs w:val="30"/>
          <w:lang w:eastAsia="ru-RU"/>
        </w:rPr>
        <w:t>:</w:t>
      </w:r>
      <w:r w:rsidRPr="003754FF">
        <w:rPr>
          <w:rFonts w:ascii="Times New Roman" w:eastAsia="Times New Roman" w:hAnsi="Times New Roman" w:cs="Times New Roman"/>
          <w:sz w:val="30"/>
          <w:szCs w:val="30"/>
          <w:lang w:eastAsia="ru-RU"/>
        </w:rPr>
        <w:t xml:space="preserve"> это агрессивное поведение или нет. </w:t>
      </w:r>
    </w:p>
    <w:p w:rsidR="00205287" w:rsidRPr="003754FF" w:rsidRDefault="00205287" w:rsidP="0058634D">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Примеры ситуаций для обсуждения:</w:t>
      </w:r>
    </w:p>
    <w:p w:rsidR="00205287" w:rsidRPr="003754FF" w:rsidRDefault="00205287" w:rsidP="0058634D">
      <w:pPr>
        <w:pStyle w:val="a8"/>
        <w:numPr>
          <w:ilvl w:val="0"/>
          <w:numId w:val="23"/>
        </w:numPr>
        <w:ind w:left="0" w:firstLine="567"/>
        <w:jc w:val="both"/>
        <w:rPr>
          <w:rFonts w:ascii="Times New Roman" w:hAnsi="Times New Roman"/>
          <w:iCs/>
          <w:sz w:val="30"/>
          <w:szCs w:val="30"/>
        </w:rPr>
      </w:pPr>
      <w:r w:rsidRPr="003754FF">
        <w:rPr>
          <w:rFonts w:ascii="Times New Roman" w:hAnsi="Times New Roman"/>
          <w:iCs/>
          <w:sz w:val="30"/>
          <w:szCs w:val="30"/>
        </w:rPr>
        <w:t>В классе появился мальчик, который носит очки. Одноклассникам показалось это смешным, они начали придум</w:t>
      </w:r>
      <w:r w:rsidR="00E435A3">
        <w:rPr>
          <w:rFonts w:ascii="Times New Roman" w:hAnsi="Times New Roman"/>
          <w:iCs/>
          <w:sz w:val="30"/>
          <w:szCs w:val="30"/>
        </w:rPr>
        <w:t>ывать обидные прозвища, хихикать</w:t>
      </w:r>
      <w:r w:rsidRPr="003754FF">
        <w:rPr>
          <w:rFonts w:ascii="Times New Roman" w:hAnsi="Times New Roman"/>
          <w:iCs/>
          <w:sz w:val="30"/>
          <w:szCs w:val="30"/>
        </w:rPr>
        <w:t>, когда мальчик заходит в к</w:t>
      </w:r>
      <w:r w:rsidR="00E435A3">
        <w:rPr>
          <w:rFonts w:ascii="Times New Roman" w:hAnsi="Times New Roman"/>
          <w:iCs/>
          <w:sz w:val="30"/>
          <w:szCs w:val="30"/>
        </w:rPr>
        <w:t>ласс, а на перемене часто играть</w:t>
      </w:r>
      <w:r w:rsidRPr="003754FF">
        <w:rPr>
          <w:rFonts w:ascii="Times New Roman" w:hAnsi="Times New Roman"/>
          <w:iCs/>
          <w:sz w:val="30"/>
          <w:szCs w:val="30"/>
        </w:rPr>
        <w:t xml:space="preserve"> в игру «кто толкнет сильнее, чтобы очки упали с лица». Это агрессия или просто игра?</w:t>
      </w:r>
    </w:p>
    <w:p w:rsidR="00205287" w:rsidRPr="003754FF" w:rsidRDefault="00E435A3" w:rsidP="00E435A3">
      <w:pPr>
        <w:pStyle w:val="a8"/>
        <w:numPr>
          <w:ilvl w:val="0"/>
          <w:numId w:val="23"/>
        </w:numPr>
        <w:ind w:left="0" w:firstLine="567"/>
        <w:jc w:val="both"/>
        <w:rPr>
          <w:rFonts w:ascii="Times New Roman" w:hAnsi="Times New Roman"/>
          <w:iCs/>
          <w:sz w:val="30"/>
          <w:szCs w:val="30"/>
        </w:rPr>
      </w:pPr>
      <w:r>
        <w:rPr>
          <w:rFonts w:ascii="Times New Roman" w:hAnsi="Times New Roman"/>
          <w:iCs/>
          <w:sz w:val="30"/>
          <w:szCs w:val="30"/>
        </w:rPr>
        <w:t>В 9 классе</w:t>
      </w:r>
      <w:r w:rsidR="00205287" w:rsidRPr="003754FF">
        <w:rPr>
          <w:rFonts w:ascii="Times New Roman" w:hAnsi="Times New Roman"/>
          <w:iCs/>
          <w:sz w:val="30"/>
          <w:szCs w:val="30"/>
        </w:rPr>
        <w:t xml:space="preserve"> появилась новенька</w:t>
      </w:r>
      <w:r>
        <w:rPr>
          <w:rFonts w:ascii="Times New Roman" w:hAnsi="Times New Roman"/>
          <w:iCs/>
          <w:sz w:val="30"/>
          <w:szCs w:val="30"/>
        </w:rPr>
        <w:t>я</w:t>
      </w:r>
      <w:r w:rsidR="00205287" w:rsidRPr="003754FF">
        <w:rPr>
          <w:rFonts w:ascii="Times New Roman" w:hAnsi="Times New Roman"/>
          <w:iCs/>
          <w:sz w:val="30"/>
          <w:szCs w:val="30"/>
        </w:rPr>
        <w:t xml:space="preserve"> девочка Наташа. Большая часть класса решила показать ей, что здесь «она лишняя». Ребята начали демонстративно игнорировать попытки Наташи заговорить с кем-либо. Спустя время начали коверкать ее фамилию и придумывать неприятные клички для девочки, обращаясь к ней только таким, исковерканным образом. Классному руководителю надоела эта ситуация и она обратилась к коллеге за советом. Что мы можем посоветовать учителю?</w:t>
      </w:r>
    </w:p>
    <w:p w:rsidR="00205287" w:rsidRPr="003754FF" w:rsidRDefault="00205287" w:rsidP="0058634D">
      <w:pPr>
        <w:spacing w:after="0" w:line="240" w:lineRule="auto"/>
        <w:ind w:firstLine="567"/>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 xml:space="preserve">Обсуждение. </w:t>
      </w:r>
    </w:p>
    <w:p w:rsidR="00205287" w:rsidRPr="003754FF" w:rsidRDefault="00205287" w:rsidP="00E435A3">
      <w:pPr>
        <w:spacing w:after="0" w:line="240" w:lineRule="auto"/>
        <w:ind w:left="709"/>
        <w:jc w:val="center"/>
        <w:rPr>
          <w:rFonts w:ascii="Times New Roman" w:eastAsia="Times New Roman" w:hAnsi="Times New Roman" w:cs="Times New Roman"/>
          <w:b/>
          <w:color w:val="00B050"/>
          <w:sz w:val="30"/>
          <w:szCs w:val="30"/>
          <w:lang w:eastAsia="ru-RU"/>
        </w:rPr>
      </w:pPr>
      <w:r w:rsidRPr="003754FF">
        <w:rPr>
          <w:rFonts w:ascii="Times New Roman" w:eastAsia="Times New Roman" w:hAnsi="Times New Roman" w:cs="Times New Roman"/>
          <w:b/>
          <w:color w:val="00B050"/>
          <w:sz w:val="30"/>
          <w:szCs w:val="30"/>
          <w:lang w:eastAsia="ru-RU"/>
        </w:rPr>
        <w:t>Занятие № 2.</w:t>
      </w:r>
    </w:p>
    <w:p w:rsidR="00205287" w:rsidRPr="003754FF" w:rsidRDefault="00205287" w:rsidP="00E435A3">
      <w:pPr>
        <w:spacing w:after="0" w:line="240" w:lineRule="auto"/>
        <w:ind w:left="709" w:hanging="142"/>
        <w:jc w:val="both"/>
        <w:rPr>
          <w:rFonts w:ascii="Times New Roman" w:eastAsia="Times New Roman" w:hAnsi="Times New Roman" w:cs="Times New Roman"/>
          <w:b/>
          <w:sz w:val="30"/>
          <w:szCs w:val="30"/>
          <w:lang w:eastAsia="ru-RU"/>
        </w:rPr>
      </w:pPr>
      <w:r w:rsidRPr="003754FF">
        <w:rPr>
          <w:rFonts w:ascii="Times New Roman" w:eastAsia="Times New Roman" w:hAnsi="Times New Roman" w:cs="Times New Roman"/>
          <w:b/>
          <w:sz w:val="30"/>
          <w:szCs w:val="30"/>
          <w:lang w:eastAsia="ru-RU"/>
        </w:rPr>
        <w:t>Практические упражнения по теме агрессии и злобы.</w:t>
      </w:r>
    </w:p>
    <w:p w:rsidR="00205287" w:rsidRPr="003754FF" w:rsidRDefault="00205287" w:rsidP="00E435A3">
      <w:pPr>
        <w:pStyle w:val="Default"/>
        <w:ind w:firstLine="567"/>
        <w:jc w:val="both"/>
        <w:rPr>
          <w:color w:val="auto"/>
          <w:sz w:val="30"/>
          <w:szCs w:val="30"/>
        </w:rPr>
      </w:pPr>
      <w:r w:rsidRPr="003754FF">
        <w:rPr>
          <w:noProof/>
          <w:sz w:val="30"/>
          <w:szCs w:val="30"/>
          <w:lang w:eastAsia="ru-RU"/>
        </w:rPr>
        <w:drawing>
          <wp:anchor distT="0" distB="0" distL="114300" distR="114300" simplePos="0" relativeHeight="251665920" behindDoc="0" locked="0" layoutInCell="1" allowOverlap="1" wp14:anchorId="5A36C6DE" wp14:editId="02781B54">
            <wp:simplePos x="0" y="0"/>
            <wp:positionH relativeFrom="column">
              <wp:posOffset>5046980</wp:posOffset>
            </wp:positionH>
            <wp:positionV relativeFrom="paragraph">
              <wp:posOffset>596265</wp:posOffset>
            </wp:positionV>
            <wp:extent cx="1064260" cy="1358900"/>
            <wp:effectExtent l="0" t="0" r="2540" b="0"/>
            <wp:wrapSquare wrapText="bothSides"/>
            <wp:docPr id="36" name="Рисунок 36" descr="Мем: &amp;quot;крутые бобры дег, Крутые бобры, стикеры крутые бобры&amp;quot; - Все шаблоны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ем: &amp;quot;крутые бобры дег, Крутые бобры, стикеры крутые бобры&amp;quot; - Все шаблоны -  Meme-arsenal.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426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5A3">
        <w:rPr>
          <w:color w:val="auto"/>
          <w:sz w:val="30"/>
          <w:szCs w:val="30"/>
        </w:rPr>
        <w:t>Педагог-психолог: Д</w:t>
      </w:r>
      <w:r w:rsidRPr="003754FF">
        <w:rPr>
          <w:color w:val="auto"/>
          <w:sz w:val="30"/>
          <w:szCs w:val="30"/>
        </w:rPr>
        <w:t>авайте с вами немного порисуем. Почему мы начинаем злит</w:t>
      </w:r>
      <w:r w:rsidR="00E435A3">
        <w:rPr>
          <w:color w:val="auto"/>
          <w:sz w:val="30"/>
          <w:szCs w:val="30"/>
        </w:rPr>
        <w:t>ь</w:t>
      </w:r>
      <w:r w:rsidRPr="003754FF">
        <w:rPr>
          <w:color w:val="auto"/>
          <w:sz w:val="30"/>
          <w:szCs w:val="30"/>
        </w:rPr>
        <w:t>ся? У каждого из нас бывают свои обиды, плохое настроение, грустные периоды в жизни. Давайте нарисуем свою злость.</w:t>
      </w:r>
    </w:p>
    <w:p w:rsidR="00205287" w:rsidRPr="003754FF" w:rsidRDefault="00205287" w:rsidP="00E435A3">
      <w:pPr>
        <w:pStyle w:val="Default"/>
        <w:ind w:firstLine="567"/>
        <w:jc w:val="both"/>
        <w:rPr>
          <w:b/>
          <w:color w:val="auto"/>
          <w:sz w:val="30"/>
          <w:szCs w:val="30"/>
        </w:rPr>
      </w:pPr>
      <w:r w:rsidRPr="003754FF">
        <w:rPr>
          <w:b/>
          <w:color w:val="auto"/>
          <w:sz w:val="30"/>
          <w:szCs w:val="30"/>
        </w:rPr>
        <w:t>Упражнение «Рисунок злости»</w:t>
      </w:r>
    </w:p>
    <w:p w:rsidR="00205287" w:rsidRPr="003754FF" w:rsidRDefault="00205287" w:rsidP="00E435A3">
      <w:pPr>
        <w:pStyle w:val="Default"/>
        <w:ind w:firstLine="567"/>
        <w:jc w:val="both"/>
        <w:rPr>
          <w:color w:val="auto"/>
          <w:sz w:val="30"/>
          <w:szCs w:val="30"/>
        </w:rPr>
      </w:pPr>
      <w:r w:rsidRPr="003754FF">
        <w:rPr>
          <w:b/>
          <w:color w:val="auto"/>
          <w:sz w:val="30"/>
          <w:szCs w:val="30"/>
        </w:rPr>
        <w:lastRenderedPageBreak/>
        <w:t>Цель:</w:t>
      </w:r>
      <w:r w:rsidRPr="003754FF">
        <w:rPr>
          <w:color w:val="auto"/>
          <w:sz w:val="30"/>
          <w:szCs w:val="30"/>
        </w:rPr>
        <w:t xml:space="preserve"> </w:t>
      </w:r>
      <w:r w:rsidR="00E435A3">
        <w:rPr>
          <w:color w:val="auto"/>
          <w:sz w:val="30"/>
          <w:szCs w:val="30"/>
        </w:rPr>
        <w:t>профилактика агрессивного настроения,</w:t>
      </w:r>
      <w:r w:rsidR="00E435A3" w:rsidRPr="003754FF">
        <w:rPr>
          <w:color w:val="auto"/>
          <w:sz w:val="30"/>
          <w:szCs w:val="30"/>
        </w:rPr>
        <w:t xml:space="preserve"> </w:t>
      </w:r>
      <w:r w:rsidR="00E435A3">
        <w:rPr>
          <w:color w:val="auto"/>
          <w:sz w:val="30"/>
          <w:szCs w:val="30"/>
        </w:rPr>
        <w:t>коррекция негативных чувств</w:t>
      </w:r>
      <w:r w:rsidR="008B7586">
        <w:rPr>
          <w:color w:val="auto"/>
          <w:sz w:val="30"/>
          <w:szCs w:val="30"/>
        </w:rPr>
        <w:t xml:space="preserve"> и эмоций.</w:t>
      </w:r>
    </w:p>
    <w:p w:rsidR="00205287" w:rsidRPr="003754FF" w:rsidRDefault="00205287" w:rsidP="00E435A3">
      <w:pPr>
        <w:pStyle w:val="Default"/>
        <w:ind w:firstLine="567"/>
        <w:jc w:val="both"/>
        <w:rPr>
          <w:color w:val="auto"/>
          <w:sz w:val="30"/>
          <w:szCs w:val="30"/>
        </w:rPr>
      </w:pPr>
      <w:r w:rsidRPr="003754FF">
        <w:rPr>
          <w:b/>
          <w:color w:val="auto"/>
          <w:sz w:val="30"/>
          <w:szCs w:val="30"/>
        </w:rPr>
        <w:t>Инструкция:</w:t>
      </w:r>
      <w:r w:rsidR="008B7586">
        <w:rPr>
          <w:color w:val="auto"/>
          <w:sz w:val="30"/>
          <w:szCs w:val="30"/>
        </w:rPr>
        <w:t xml:space="preserve"> П</w:t>
      </w:r>
      <w:r w:rsidRPr="003754FF">
        <w:rPr>
          <w:color w:val="auto"/>
          <w:sz w:val="30"/>
          <w:szCs w:val="30"/>
        </w:rPr>
        <w:t>одросток должен ответить на такие вопросы как:</w:t>
      </w:r>
    </w:p>
    <w:p w:rsidR="00205287" w:rsidRPr="003754FF" w:rsidRDefault="00205287" w:rsidP="00E435A3">
      <w:pPr>
        <w:pStyle w:val="Default"/>
        <w:ind w:firstLine="567"/>
        <w:jc w:val="both"/>
        <w:rPr>
          <w:color w:val="auto"/>
          <w:sz w:val="30"/>
          <w:szCs w:val="30"/>
        </w:rPr>
      </w:pPr>
      <w:r w:rsidRPr="003754FF">
        <w:rPr>
          <w:color w:val="auto"/>
          <w:sz w:val="30"/>
          <w:szCs w:val="30"/>
        </w:rPr>
        <w:t>1 – где прячется эта злость в теле?</w:t>
      </w:r>
    </w:p>
    <w:p w:rsidR="00205287" w:rsidRPr="003754FF" w:rsidRDefault="00205287" w:rsidP="00E435A3">
      <w:pPr>
        <w:pStyle w:val="Default"/>
        <w:ind w:firstLine="567"/>
        <w:jc w:val="both"/>
        <w:rPr>
          <w:color w:val="auto"/>
          <w:sz w:val="30"/>
          <w:szCs w:val="30"/>
        </w:rPr>
      </w:pPr>
      <w:r w:rsidRPr="003754FF">
        <w:rPr>
          <w:color w:val="auto"/>
          <w:sz w:val="30"/>
          <w:szCs w:val="30"/>
        </w:rPr>
        <w:t>2 – какого цвета эта злость?</w:t>
      </w:r>
    </w:p>
    <w:p w:rsidR="00205287" w:rsidRPr="003754FF" w:rsidRDefault="00205287" w:rsidP="00E435A3">
      <w:pPr>
        <w:pStyle w:val="Default"/>
        <w:ind w:firstLine="567"/>
        <w:jc w:val="both"/>
        <w:rPr>
          <w:color w:val="auto"/>
          <w:sz w:val="30"/>
          <w:szCs w:val="30"/>
        </w:rPr>
      </w:pPr>
      <w:r w:rsidRPr="003754FF">
        <w:rPr>
          <w:color w:val="auto"/>
          <w:sz w:val="30"/>
          <w:szCs w:val="30"/>
        </w:rPr>
        <w:t>3 – какого размера злость?</w:t>
      </w:r>
    </w:p>
    <w:p w:rsidR="00205287" w:rsidRPr="003754FF" w:rsidRDefault="008B7586" w:rsidP="00E435A3">
      <w:pPr>
        <w:pStyle w:val="Default"/>
        <w:ind w:firstLine="567"/>
        <w:jc w:val="both"/>
        <w:rPr>
          <w:color w:val="auto"/>
          <w:sz w:val="30"/>
          <w:szCs w:val="30"/>
        </w:rPr>
      </w:pPr>
      <w:r>
        <w:rPr>
          <w:color w:val="auto"/>
          <w:sz w:val="30"/>
          <w:szCs w:val="30"/>
        </w:rPr>
        <w:t>4 – какой она температуры</w:t>
      </w:r>
      <w:r w:rsidR="00205287" w:rsidRPr="003754FF">
        <w:rPr>
          <w:color w:val="auto"/>
          <w:sz w:val="30"/>
          <w:szCs w:val="30"/>
        </w:rPr>
        <w:t>?</w:t>
      </w:r>
    </w:p>
    <w:p w:rsidR="00205287" w:rsidRPr="003754FF" w:rsidRDefault="008B7586" w:rsidP="008B7586">
      <w:pPr>
        <w:pStyle w:val="Default"/>
        <w:ind w:firstLine="567"/>
        <w:jc w:val="both"/>
        <w:rPr>
          <w:color w:val="auto"/>
          <w:sz w:val="30"/>
          <w:szCs w:val="30"/>
        </w:rPr>
      </w:pPr>
      <w:r>
        <w:rPr>
          <w:color w:val="auto"/>
          <w:sz w:val="30"/>
          <w:szCs w:val="30"/>
        </w:rPr>
        <w:t>После ответа на эти вопросы</w:t>
      </w:r>
      <w:r w:rsidR="00205287" w:rsidRPr="003754FF">
        <w:rPr>
          <w:color w:val="auto"/>
          <w:sz w:val="30"/>
          <w:szCs w:val="30"/>
        </w:rPr>
        <w:t xml:space="preserve"> подросток должен сделать глубокий вдох и резко, не задумываясь</w:t>
      </w:r>
      <w:r>
        <w:rPr>
          <w:color w:val="auto"/>
          <w:sz w:val="30"/>
          <w:szCs w:val="30"/>
        </w:rPr>
        <w:t>,</w:t>
      </w:r>
      <w:r w:rsidR="00205287" w:rsidRPr="003754FF">
        <w:rPr>
          <w:color w:val="auto"/>
          <w:sz w:val="30"/>
          <w:szCs w:val="30"/>
        </w:rPr>
        <w:t xml:space="preserve"> нарисовать рисунок своей злости.</w:t>
      </w:r>
    </w:p>
    <w:p w:rsidR="00205287" w:rsidRPr="003754FF" w:rsidRDefault="00205287" w:rsidP="008B7586">
      <w:pPr>
        <w:pStyle w:val="Default"/>
        <w:ind w:firstLine="567"/>
        <w:jc w:val="both"/>
        <w:rPr>
          <w:color w:val="auto"/>
          <w:sz w:val="30"/>
          <w:szCs w:val="30"/>
        </w:rPr>
      </w:pPr>
      <w:r w:rsidRPr="003754FF">
        <w:rPr>
          <w:color w:val="auto"/>
          <w:sz w:val="30"/>
          <w:szCs w:val="30"/>
        </w:rPr>
        <w:t>Дальше необходимо работать с образом, который лежит перед сказами у подро</w:t>
      </w:r>
      <w:r w:rsidR="008B7586">
        <w:rPr>
          <w:color w:val="auto"/>
          <w:sz w:val="30"/>
          <w:szCs w:val="30"/>
        </w:rPr>
        <w:t>стка. Для прорабатывания образа</w:t>
      </w:r>
      <w:r w:rsidRPr="003754FF">
        <w:rPr>
          <w:color w:val="auto"/>
          <w:sz w:val="30"/>
          <w:szCs w:val="30"/>
        </w:rPr>
        <w:t xml:space="preserve"> можно задавать следующие вопросы:</w:t>
      </w:r>
    </w:p>
    <w:p w:rsidR="00205287" w:rsidRPr="003754FF" w:rsidRDefault="00205287" w:rsidP="008B7586">
      <w:pPr>
        <w:pStyle w:val="Default"/>
        <w:ind w:firstLine="567"/>
        <w:jc w:val="both"/>
        <w:rPr>
          <w:color w:val="auto"/>
          <w:sz w:val="30"/>
          <w:szCs w:val="30"/>
        </w:rPr>
      </w:pPr>
      <w:r w:rsidRPr="003754FF">
        <w:rPr>
          <w:color w:val="auto"/>
          <w:sz w:val="30"/>
          <w:szCs w:val="30"/>
        </w:rPr>
        <w:t xml:space="preserve">1 – Как долго эта злость сидит внутри? </w:t>
      </w:r>
    </w:p>
    <w:p w:rsidR="00205287" w:rsidRPr="003754FF" w:rsidRDefault="008B7586" w:rsidP="008B7586">
      <w:pPr>
        <w:pStyle w:val="Default"/>
        <w:ind w:firstLine="567"/>
        <w:jc w:val="both"/>
        <w:rPr>
          <w:color w:val="auto"/>
          <w:sz w:val="30"/>
          <w:szCs w:val="30"/>
        </w:rPr>
      </w:pPr>
      <w:r>
        <w:rPr>
          <w:color w:val="auto"/>
          <w:sz w:val="30"/>
          <w:szCs w:val="30"/>
        </w:rPr>
        <w:t xml:space="preserve">2 – В </w:t>
      </w:r>
      <w:r w:rsidR="00205287" w:rsidRPr="003754FF">
        <w:rPr>
          <w:color w:val="auto"/>
          <w:sz w:val="30"/>
          <w:szCs w:val="30"/>
        </w:rPr>
        <w:t>какие моменты злость просыпается?</w:t>
      </w:r>
    </w:p>
    <w:p w:rsidR="00205287" w:rsidRPr="003754FF" w:rsidRDefault="00205287" w:rsidP="008B7586">
      <w:pPr>
        <w:pStyle w:val="Default"/>
        <w:ind w:firstLine="567"/>
        <w:jc w:val="both"/>
        <w:rPr>
          <w:color w:val="auto"/>
          <w:sz w:val="30"/>
          <w:szCs w:val="30"/>
        </w:rPr>
      </w:pPr>
      <w:r w:rsidRPr="003754FF">
        <w:rPr>
          <w:color w:val="auto"/>
          <w:sz w:val="30"/>
          <w:szCs w:val="30"/>
        </w:rPr>
        <w:t>3 – Для чего она в твоей жизни?</w:t>
      </w:r>
    </w:p>
    <w:p w:rsidR="00205287" w:rsidRPr="003754FF" w:rsidRDefault="00205287" w:rsidP="008B7586">
      <w:pPr>
        <w:pStyle w:val="Default"/>
        <w:ind w:firstLine="567"/>
        <w:jc w:val="both"/>
        <w:rPr>
          <w:color w:val="auto"/>
          <w:sz w:val="30"/>
          <w:szCs w:val="30"/>
        </w:rPr>
      </w:pPr>
      <w:r w:rsidRPr="003754FF">
        <w:rPr>
          <w:color w:val="auto"/>
          <w:sz w:val="30"/>
          <w:szCs w:val="30"/>
        </w:rPr>
        <w:t>4 – Как от нее избавит</w:t>
      </w:r>
      <w:r w:rsidR="008B7586">
        <w:rPr>
          <w:color w:val="auto"/>
          <w:sz w:val="30"/>
          <w:szCs w:val="30"/>
        </w:rPr>
        <w:t>ь</w:t>
      </w:r>
      <w:r w:rsidRPr="003754FF">
        <w:rPr>
          <w:color w:val="auto"/>
          <w:sz w:val="30"/>
          <w:szCs w:val="30"/>
        </w:rPr>
        <w:t xml:space="preserve">ся? </w:t>
      </w:r>
    </w:p>
    <w:p w:rsidR="00205287" w:rsidRPr="003754FF" w:rsidRDefault="00205287" w:rsidP="008B7586">
      <w:pPr>
        <w:pStyle w:val="Default"/>
        <w:ind w:firstLine="567"/>
        <w:jc w:val="both"/>
        <w:rPr>
          <w:color w:val="auto"/>
          <w:sz w:val="30"/>
          <w:szCs w:val="30"/>
        </w:rPr>
      </w:pPr>
      <w:r w:rsidRPr="003754FF">
        <w:rPr>
          <w:color w:val="auto"/>
          <w:sz w:val="30"/>
          <w:szCs w:val="30"/>
        </w:rPr>
        <w:t>После ответов на вопросы рисунок можно уничтожить: порвать, закопать, разрезать на мелкие кусочки.</w:t>
      </w:r>
    </w:p>
    <w:p w:rsidR="00205287" w:rsidRPr="003754FF" w:rsidRDefault="008B7586" w:rsidP="008B7586">
      <w:pPr>
        <w:pStyle w:val="Default"/>
        <w:ind w:firstLine="567"/>
        <w:jc w:val="both"/>
        <w:rPr>
          <w:color w:val="auto"/>
          <w:sz w:val="30"/>
          <w:szCs w:val="30"/>
        </w:rPr>
      </w:pPr>
      <w:r>
        <w:rPr>
          <w:color w:val="auto"/>
          <w:sz w:val="30"/>
          <w:szCs w:val="30"/>
        </w:rPr>
        <w:t>Педагог-психолог: Давайте с в</w:t>
      </w:r>
      <w:r w:rsidR="00205287" w:rsidRPr="003754FF">
        <w:rPr>
          <w:color w:val="auto"/>
          <w:sz w:val="30"/>
          <w:szCs w:val="30"/>
        </w:rPr>
        <w:t xml:space="preserve">ами изучим упражнения для </w:t>
      </w:r>
      <w:proofErr w:type="spellStart"/>
      <w:r w:rsidR="00205287" w:rsidRPr="003754FF">
        <w:rPr>
          <w:color w:val="auto"/>
          <w:sz w:val="30"/>
          <w:szCs w:val="30"/>
        </w:rPr>
        <w:t>саморегуляции</w:t>
      </w:r>
      <w:proofErr w:type="spellEnd"/>
      <w:r w:rsidR="00205287" w:rsidRPr="003754FF">
        <w:rPr>
          <w:color w:val="auto"/>
          <w:sz w:val="30"/>
          <w:szCs w:val="30"/>
        </w:rPr>
        <w:t xml:space="preserve">. </w:t>
      </w:r>
      <w:proofErr w:type="spellStart"/>
      <w:r w:rsidR="00205287" w:rsidRPr="003754FF">
        <w:rPr>
          <w:color w:val="auto"/>
          <w:sz w:val="30"/>
          <w:szCs w:val="30"/>
        </w:rPr>
        <w:t>Саморегуляция</w:t>
      </w:r>
      <w:proofErr w:type="spellEnd"/>
      <w:r w:rsidR="00205287" w:rsidRPr="003754FF">
        <w:rPr>
          <w:color w:val="auto"/>
          <w:sz w:val="30"/>
          <w:szCs w:val="30"/>
        </w:rPr>
        <w:t xml:space="preserve"> – это самовосстановление после сложные внешних воздействий на наше внутреннее состояние. </w:t>
      </w:r>
    </w:p>
    <w:p w:rsidR="00205287" w:rsidRPr="008B7586" w:rsidRDefault="00205287" w:rsidP="008B7586">
      <w:pPr>
        <w:pStyle w:val="Default"/>
        <w:ind w:firstLine="567"/>
        <w:jc w:val="both"/>
        <w:rPr>
          <w:b/>
          <w:color w:val="auto"/>
          <w:sz w:val="30"/>
          <w:szCs w:val="30"/>
        </w:rPr>
      </w:pPr>
      <w:r w:rsidRPr="008B7586">
        <w:rPr>
          <w:b/>
          <w:color w:val="auto"/>
          <w:sz w:val="30"/>
          <w:szCs w:val="30"/>
        </w:rPr>
        <w:t xml:space="preserve">Упражнение «Дышим </w:t>
      </w:r>
      <w:r w:rsidR="008B7586">
        <w:rPr>
          <w:b/>
          <w:color w:val="auto"/>
          <w:sz w:val="30"/>
          <w:szCs w:val="30"/>
        </w:rPr>
        <w:t>правильно»</w:t>
      </w:r>
    </w:p>
    <w:p w:rsidR="00205287" w:rsidRPr="003754FF" w:rsidRDefault="00205287" w:rsidP="008B7586">
      <w:pPr>
        <w:pStyle w:val="Default"/>
        <w:ind w:firstLine="567"/>
        <w:jc w:val="both"/>
        <w:rPr>
          <w:color w:val="auto"/>
          <w:sz w:val="30"/>
          <w:szCs w:val="30"/>
        </w:rPr>
      </w:pPr>
      <w:r w:rsidRPr="003754FF">
        <w:rPr>
          <w:b/>
          <w:color w:val="auto"/>
          <w:sz w:val="30"/>
          <w:szCs w:val="30"/>
        </w:rPr>
        <w:t>Цель:</w:t>
      </w:r>
      <w:r w:rsidRPr="003754FF">
        <w:rPr>
          <w:color w:val="auto"/>
          <w:sz w:val="30"/>
          <w:szCs w:val="30"/>
        </w:rPr>
        <w:t xml:space="preserve"> восстановление</w:t>
      </w:r>
      <w:r w:rsidR="008B7586">
        <w:rPr>
          <w:color w:val="auto"/>
          <w:sz w:val="30"/>
          <w:szCs w:val="30"/>
        </w:rPr>
        <w:t xml:space="preserve"> эмоционального состояния</w:t>
      </w:r>
      <w:r w:rsidRPr="003754FF">
        <w:rPr>
          <w:color w:val="auto"/>
          <w:sz w:val="30"/>
          <w:szCs w:val="30"/>
        </w:rPr>
        <w:t>.</w:t>
      </w:r>
    </w:p>
    <w:p w:rsidR="00205287" w:rsidRPr="003754FF" w:rsidRDefault="00205287" w:rsidP="008B7586">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hAnsi="Times New Roman" w:cs="Times New Roman"/>
          <w:b/>
          <w:sz w:val="30"/>
          <w:szCs w:val="30"/>
        </w:rPr>
        <w:t>Инструкция:</w:t>
      </w:r>
      <w:r w:rsidRPr="003754FF">
        <w:rPr>
          <w:rFonts w:ascii="Times New Roman" w:hAnsi="Times New Roman" w:cs="Times New Roman"/>
          <w:sz w:val="30"/>
          <w:szCs w:val="30"/>
        </w:rPr>
        <w:t xml:space="preserve"> </w:t>
      </w:r>
      <w:r w:rsidRPr="003754FF">
        <w:rPr>
          <w:rFonts w:ascii="Times New Roman" w:eastAsia="Times New Roman" w:hAnsi="Times New Roman" w:cs="Times New Roman"/>
          <w:sz w:val="30"/>
          <w:szCs w:val="30"/>
          <w:lang w:eastAsia="ru-RU"/>
        </w:rPr>
        <w:t>Сидя или стоя постарайтесь по возможности расслабить мышцы тела и сосредоточьте внимание на дыхании.</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счет 1-2-3-4 делайте медленный глубокий вдох (при этом живот выпячивается вперед, а грудная клетка неподвижна).</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На следующие четыре счета задержите дыхание.</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Затем сделайте плавный выдох на счет 1-2-3-4-5-6.</w:t>
      </w:r>
    </w:p>
    <w:p w:rsidR="00205287" w:rsidRPr="003754FF" w:rsidRDefault="00205287" w:rsidP="008B7586">
      <w:pPr>
        <w:numPr>
          <w:ilvl w:val="0"/>
          <w:numId w:val="24"/>
        </w:numPr>
        <w:spacing w:after="0" w:line="240" w:lineRule="auto"/>
        <w:ind w:left="0"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Снова задержите дыхание перед следующим вдохом на счет 1-2-3-4.</w:t>
      </w:r>
    </w:p>
    <w:p w:rsidR="00205287" w:rsidRPr="003754FF" w:rsidRDefault="00205287" w:rsidP="008B7586">
      <w:pPr>
        <w:spacing w:after="0" w:line="240" w:lineRule="auto"/>
        <w:ind w:firstLine="567"/>
        <w:jc w:val="both"/>
        <w:rPr>
          <w:rFonts w:ascii="Times New Roman" w:hAnsi="Times New Roman" w:cs="Times New Roman"/>
          <w:sz w:val="30"/>
          <w:szCs w:val="30"/>
          <w:shd w:val="clear" w:color="auto" w:fill="FFFFFF"/>
        </w:rPr>
      </w:pPr>
      <w:r w:rsidRPr="003754FF">
        <w:rPr>
          <w:rFonts w:ascii="Times New Roman" w:hAnsi="Times New Roman" w:cs="Times New Roman"/>
          <w:sz w:val="30"/>
          <w:szCs w:val="30"/>
          <w:shd w:val="clear" w:color="auto" w:fill="FFFFFF"/>
        </w:rPr>
        <w:t>Уже через 3-5 минут такого дыхания вы заметите, что ваше состояние стало заметно спокойней и уравновешенней.</w:t>
      </w:r>
    </w:p>
    <w:p w:rsidR="00205287" w:rsidRPr="003754FF" w:rsidRDefault="008B7586" w:rsidP="008B7586">
      <w:pPr>
        <w:pStyle w:val="1"/>
        <w:spacing w:line="240" w:lineRule="auto"/>
        <w:ind w:firstLine="567"/>
        <w:jc w:val="both"/>
        <w:rPr>
          <w:b w:val="0"/>
          <w:sz w:val="30"/>
          <w:szCs w:val="30"/>
        </w:rPr>
      </w:pPr>
      <w:r>
        <w:rPr>
          <w:b w:val="0"/>
          <w:sz w:val="30"/>
          <w:szCs w:val="30"/>
        </w:rPr>
        <w:t>Педагог-психолог: К</w:t>
      </w:r>
      <w:r w:rsidR="00205287" w:rsidRPr="003754FF">
        <w:rPr>
          <w:b w:val="0"/>
          <w:sz w:val="30"/>
          <w:szCs w:val="30"/>
        </w:rPr>
        <w:t>акие мы с вами молодцы. Я хочу с вами провести последнее упра</w:t>
      </w:r>
      <w:r>
        <w:rPr>
          <w:b w:val="0"/>
          <w:sz w:val="30"/>
          <w:szCs w:val="30"/>
        </w:rPr>
        <w:t>жнение, которое позволит нам с в</w:t>
      </w:r>
      <w:r w:rsidR="00205287" w:rsidRPr="003754FF">
        <w:rPr>
          <w:b w:val="0"/>
          <w:sz w:val="30"/>
          <w:szCs w:val="30"/>
        </w:rPr>
        <w:t>ами понять и почувствовать эмоции.</w:t>
      </w:r>
    </w:p>
    <w:p w:rsidR="00205287" w:rsidRPr="003754FF" w:rsidRDefault="00205287" w:rsidP="005466DC">
      <w:pPr>
        <w:spacing w:after="0" w:line="240" w:lineRule="auto"/>
        <w:ind w:firstLine="567"/>
        <w:jc w:val="both"/>
        <w:rPr>
          <w:rFonts w:ascii="Times New Roman" w:hAnsi="Times New Roman" w:cs="Times New Roman"/>
          <w:b/>
          <w:color w:val="00B050"/>
          <w:sz w:val="30"/>
          <w:szCs w:val="30"/>
          <w:lang w:eastAsia="ru-RU"/>
        </w:rPr>
      </w:pPr>
      <w:r w:rsidRPr="005466DC">
        <w:rPr>
          <w:rFonts w:ascii="Times New Roman" w:hAnsi="Times New Roman" w:cs="Times New Roman"/>
          <w:b/>
          <w:sz w:val="30"/>
          <w:szCs w:val="30"/>
          <w:lang w:eastAsia="ru-RU"/>
        </w:rPr>
        <w:t>Упражнение «Добрый, злой, плохой»</w:t>
      </w:r>
      <w:r w:rsidRPr="005466DC">
        <w:rPr>
          <w:rFonts w:ascii="Times New Roman" w:hAnsi="Times New Roman" w:cs="Times New Roman"/>
          <w:sz w:val="30"/>
          <w:szCs w:val="30"/>
        </w:rPr>
        <w:t xml:space="preserve"> </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Цель:</w:t>
      </w:r>
      <w:r w:rsidRPr="003754FF">
        <w:rPr>
          <w:rFonts w:ascii="Times New Roman" w:hAnsi="Times New Roman" w:cs="Times New Roman"/>
          <w:sz w:val="30"/>
          <w:szCs w:val="30"/>
          <w:lang w:eastAsia="ru-RU"/>
        </w:rPr>
        <w:t xml:space="preserve"> помочь подросткам понять, что такое эмоция, как ее выразить и контролировать.</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b/>
          <w:sz w:val="30"/>
          <w:szCs w:val="30"/>
          <w:lang w:eastAsia="ru-RU"/>
        </w:rPr>
        <w:t xml:space="preserve">Инструкция: </w:t>
      </w:r>
      <w:r w:rsidRPr="003754FF">
        <w:rPr>
          <w:rFonts w:ascii="Times New Roman" w:hAnsi="Times New Roman" w:cs="Times New Roman"/>
          <w:sz w:val="30"/>
          <w:szCs w:val="30"/>
          <w:lang w:eastAsia="ru-RU"/>
        </w:rPr>
        <w:t xml:space="preserve">участники сидят по кругу, педагог-психолог указывает, какую эмоцию нужно изобразить. </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noProof/>
          <w:sz w:val="30"/>
          <w:szCs w:val="30"/>
          <w:lang w:eastAsia="ru-RU"/>
        </w:rPr>
        <w:lastRenderedPageBreak/>
        <w:drawing>
          <wp:anchor distT="0" distB="0" distL="114300" distR="114300" simplePos="0" relativeHeight="251668992" behindDoc="0" locked="0" layoutInCell="1" allowOverlap="1" wp14:anchorId="54BD0F79" wp14:editId="74078A5F">
            <wp:simplePos x="0" y="0"/>
            <wp:positionH relativeFrom="column">
              <wp:posOffset>-418465</wp:posOffset>
            </wp:positionH>
            <wp:positionV relativeFrom="paragraph">
              <wp:posOffset>253365</wp:posOffset>
            </wp:positionV>
            <wp:extent cx="1071245" cy="1071245"/>
            <wp:effectExtent l="0" t="0" r="0" b="0"/>
            <wp:wrapSquare wrapText="bothSides"/>
            <wp:docPr id="37" name="Рисунок 37" descr="Cookie tester. 🍪 #morningscribbles - # | Cute monsters drawings, Monster  drawing, Funn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okie tester. 🍪 #morningscribbles - # | Cute monsters drawings, Monster  drawing, Funny drawing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24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hAnsi="Times New Roman" w:cs="Times New Roman"/>
          <w:sz w:val="30"/>
          <w:szCs w:val="30"/>
          <w:lang w:eastAsia="ru-RU"/>
        </w:rPr>
        <w:t xml:space="preserve">Давайте закроем глаза и подумаем о том, что мы делаем что-то очень приятное: читаем </w:t>
      </w:r>
      <w:r w:rsidR="005466DC">
        <w:rPr>
          <w:rFonts w:ascii="Times New Roman" w:hAnsi="Times New Roman" w:cs="Times New Roman"/>
          <w:sz w:val="30"/>
          <w:szCs w:val="30"/>
          <w:lang w:eastAsia="ru-RU"/>
        </w:rPr>
        <w:t>книгу или играем в любимую игру. П</w:t>
      </w:r>
      <w:r w:rsidRPr="003754FF">
        <w:rPr>
          <w:rFonts w:ascii="Times New Roman" w:hAnsi="Times New Roman" w:cs="Times New Roman"/>
          <w:sz w:val="30"/>
          <w:szCs w:val="30"/>
          <w:lang w:eastAsia="ru-RU"/>
        </w:rPr>
        <w:t>окажите на лице вашу эмоцию во время этого процесса.</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 xml:space="preserve">Представьте, что вы готовились всю ночь к контрольной, а пришли на занятие и </w:t>
      </w:r>
      <w:r w:rsidR="005466DC">
        <w:rPr>
          <w:rFonts w:ascii="Times New Roman" w:hAnsi="Times New Roman" w:cs="Times New Roman"/>
          <w:sz w:val="30"/>
          <w:szCs w:val="30"/>
          <w:lang w:eastAsia="ru-RU"/>
        </w:rPr>
        <w:t>поняли, что ничего не понимайте. П</w:t>
      </w:r>
      <w:r w:rsidRPr="003754FF">
        <w:rPr>
          <w:rFonts w:ascii="Times New Roman" w:hAnsi="Times New Roman" w:cs="Times New Roman"/>
          <w:sz w:val="30"/>
          <w:szCs w:val="30"/>
          <w:lang w:eastAsia="ru-RU"/>
        </w:rPr>
        <w:t>окажите, что вы чувствуете в этот момент.</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А теперь представьте, что вы пришли домой, а тут вся квартира в гостях, которые пришли с</w:t>
      </w:r>
      <w:r w:rsidR="005466DC">
        <w:rPr>
          <w:rFonts w:ascii="Times New Roman" w:hAnsi="Times New Roman" w:cs="Times New Roman"/>
          <w:sz w:val="30"/>
          <w:szCs w:val="30"/>
          <w:lang w:eastAsia="ru-RU"/>
        </w:rPr>
        <w:t xml:space="preserve"> огромными подарками без повода. П</w:t>
      </w:r>
      <w:r w:rsidRPr="003754FF">
        <w:rPr>
          <w:rFonts w:ascii="Times New Roman" w:hAnsi="Times New Roman" w:cs="Times New Roman"/>
          <w:sz w:val="30"/>
          <w:szCs w:val="30"/>
          <w:lang w:eastAsia="ru-RU"/>
        </w:rPr>
        <w:t>окажите, что вы будете испытывать.</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Хорошо, а что вы будете чувствовать, когда большая машина проедет мимо вас и лужа обольет вашу новую одежду?</w:t>
      </w:r>
    </w:p>
    <w:p w:rsidR="00205287" w:rsidRPr="003754FF" w:rsidRDefault="00205287" w:rsidP="005466DC">
      <w:pPr>
        <w:spacing w:after="0" w:line="240" w:lineRule="auto"/>
        <w:ind w:firstLine="567"/>
        <w:jc w:val="both"/>
        <w:rPr>
          <w:rFonts w:ascii="Times New Roman" w:hAnsi="Times New Roman" w:cs="Times New Roman"/>
          <w:sz w:val="30"/>
          <w:szCs w:val="30"/>
          <w:lang w:eastAsia="ru-RU"/>
        </w:rPr>
      </w:pPr>
      <w:r w:rsidRPr="003754FF">
        <w:rPr>
          <w:rFonts w:ascii="Times New Roman" w:hAnsi="Times New Roman" w:cs="Times New Roman"/>
          <w:sz w:val="30"/>
          <w:szCs w:val="30"/>
          <w:lang w:eastAsia="ru-RU"/>
        </w:rPr>
        <w:t>Представьте, что над вами очень обидно пошутил друг, как вы отреагируете?</w:t>
      </w:r>
    </w:p>
    <w:p w:rsidR="00205287" w:rsidRPr="003754FF" w:rsidRDefault="005466DC" w:rsidP="005466DC">
      <w:pPr>
        <w:spacing w:after="0" w:line="240" w:lineRule="auto"/>
        <w:ind w:firstLine="567"/>
        <w:jc w:val="both"/>
        <w:rPr>
          <w:rFonts w:ascii="Times New Roman" w:hAnsi="Times New Roman" w:cs="Times New Roman"/>
          <w:sz w:val="30"/>
          <w:szCs w:val="30"/>
          <w:lang w:eastAsia="ru-RU"/>
        </w:rPr>
      </w:pPr>
      <w:r>
        <w:rPr>
          <w:rFonts w:ascii="Times New Roman" w:hAnsi="Times New Roman" w:cs="Times New Roman"/>
          <w:sz w:val="30"/>
          <w:szCs w:val="30"/>
          <w:lang w:eastAsia="ru-RU"/>
        </w:rPr>
        <w:t>Давайте представим:</w:t>
      </w:r>
      <w:r w:rsidR="00205287" w:rsidRPr="003754FF">
        <w:rPr>
          <w:rFonts w:ascii="Times New Roman" w:hAnsi="Times New Roman" w:cs="Times New Roman"/>
          <w:sz w:val="30"/>
          <w:szCs w:val="30"/>
          <w:lang w:eastAsia="ru-RU"/>
        </w:rPr>
        <w:t xml:space="preserve"> скоро лето, у вас появится три месяца свободного времени, на улице будет тепло, вы сможете больше времени уд</w:t>
      </w:r>
      <w:r>
        <w:rPr>
          <w:rFonts w:ascii="Times New Roman" w:hAnsi="Times New Roman" w:cs="Times New Roman"/>
          <w:sz w:val="30"/>
          <w:szCs w:val="30"/>
          <w:lang w:eastAsia="ru-RU"/>
        </w:rPr>
        <w:t>елять для своих занятий и хобби. П</w:t>
      </w:r>
      <w:r w:rsidR="00205287" w:rsidRPr="003754FF">
        <w:rPr>
          <w:rFonts w:ascii="Times New Roman" w:hAnsi="Times New Roman" w:cs="Times New Roman"/>
          <w:sz w:val="30"/>
          <w:szCs w:val="30"/>
          <w:lang w:eastAsia="ru-RU"/>
        </w:rPr>
        <w:t>окажите, что вы испытываете?</w:t>
      </w:r>
    </w:p>
    <w:p w:rsidR="00205287" w:rsidRPr="003754FF" w:rsidRDefault="005466DC" w:rsidP="005466DC">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Вопросы для обсуждения:</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1 – Какую эмоцию было выразить легче, а какую сложнее?</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2 – Насколько сложно было переключатся с негативной эмоции на позитивную?</w:t>
      </w:r>
    </w:p>
    <w:p w:rsidR="00205287" w:rsidRPr="003754FF" w:rsidRDefault="00205287" w:rsidP="005466DC">
      <w:pPr>
        <w:spacing w:after="0" w:line="240" w:lineRule="auto"/>
        <w:ind w:firstLine="567"/>
        <w:jc w:val="both"/>
        <w:rPr>
          <w:rFonts w:ascii="Times New Roman" w:eastAsia="Times New Roman" w:hAnsi="Times New Roman" w:cs="Times New Roman"/>
          <w:sz w:val="30"/>
          <w:szCs w:val="30"/>
          <w:lang w:eastAsia="ru-RU"/>
        </w:rPr>
      </w:pPr>
      <w:r w:rsidRPr="003754FF">
        <w:rPr>
          <w:rFonts w:ascii="Times New Roman" w:eastAsia="Times New Roman" w:hAnsi="Times New Roman" w:cs="Times New Roman"/>
          <w:sz w:val="30"/>
          <w:szCs w:val="30"/>
          <w:lang w:eastAsia="ru-RU"/>
        </w:rPr>
        <w:t>3 – Какая эмоция вызвала больше всего чувств?</w:t>
      </w:r>
    </w:p>
    <w:p w:rsidR="00205287" w:rsidRPr="003754FF" w:rsidRDefault="005466DC" w:rsidP="005466DC">
      <w:pPr>
        <w:spacing w:after="0" w:line="240" w:lineRule="auto"/>
        <w:ind w:firstLine="567"/>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4 – Вы почувствовали, что</w:t>
      </w:r>
      <w:r w:rsidR="00205287" w:rsidRPr="003754FF">
        <w:rPr>
          <w:rFonts w:ascii="Times New Roman" w:eastAsia="Times New Roman" w:hAnsi="Times New Roman" w:cs="Times New Roman"/>
          <w:sz w:val="30"/>
          <w:szCs w:val="30"/>
          <w:lang w:eastAsia="ru-RU"/>
        </w:rPr>
        <w:t xml:space="preserve"> можете контролировать переключение эмоции?</w:t>
      </w:r>
    </w:p>
    <w:p w:rsidR="00205287" w:rsidRPr="003754FF" w:rsidRDefault="00205287" w:rsidP="005466DC">
      <w:pPr>
        <w:shd w:val="clear" w:color="auto" w:fill="FFFFFF"/>
        <w:autoSpaceDE w:val="0"/>
        <w:autoSpaceDN w:val="0"/>
        <w:adjustRightInd w:val="0"/>
        <w:spacing w:after="0" w:line="240" w:lineRule="auto"/>
        <w:ind w:firstLine="567"/>
        <w:jc w:val="both"/>
        <w:rPr>
          <w:rFonts w:ascii="Times New Roman" w:hAnsi="Times New Roman" w:cs="Times New Roman"/>
          <w:b/>
          <w:color w:val="00B050"/>
          <w:sz w:val="30"/>
          <w:szCs w:val="30"/>
        </w:rPr>
      </w:pPr>
      <w:r w:rsidRPr="003754FF">
        <w:rPr>
          <w:rFonts w:ascii="Times New Roman" w:hAnsi="Times New Roman" w:cs="Times New Roman"/>
          <w:b/>
          <w:color w:val="00B050"/>
          <w:sz w:val="30"/>
          <w:szCs w:val="30"/>
        </w:rPr>
        <w:t>Рефлексия</w:t>
      </w:r>
    </w:p>
    <w:p w:rsidR="00205287" w:rsidRPr="003754FF" w:rsidRDefault="00895A07" w:rsidP="005466DC">
      <w:pPr>
        <w:shd w:val="clear" w:color="auto" w:fill="FFFFFF"/>
        <w:autoSpaceDE w:val="0"/>
        <w:autoSpaceDN w:val="0"/>
        <w:adjustRightInd w:val="0"/>
        <w:spacing w:after="0" w:line="240" w:lineRule="auto"/>
        <w:ind w:firstLine="567"/>
        <w:jc w:val="both"/>
        <w:rPr>
          <w:rFonts w:ascii="Times New Roman" w:hAnsi="Times New Roman" w:cs="Times New Roman"/>
          <w:color w:val="000000"/>
          <w:sz w:val="30"/>
          <w:szCs w:val="30"/>
        </w:rPr>
      </w:pPr>
      <w:r>
        <w:rPr>
          <w:rFonts w:ascii="Times New Roman" w:hAnsi="Times New Roman" w:cs="Times New Roman"/>
          <w:color w:val="000000"/>
          <w:sz w:val="30"/>
          <w:szCs w:val="30"/>
        </w:rPr>
        <w:t>Педагог-психолог: Р</w:t>
      </w:r>
      <w:r w:rsidR="00205287" w:rsidRPr="003754FF">
        <w:rPr>
          <w:rFonts w:ascii="Times New Roman" w:hAnsi="Times New Roman" w:cs="Times New Roman"/>
          <w:color w:val="000000"/>
          <w:sz w:val="30"/>
          <w:szCs w:val="30"/>
        </w:rPr>
        <w:t>ебята</w:t>
      </w:r>
      <w:r>
        <w:rPr>
          <w:rFonts w:ascii="Times New Roman" w:hAnsi="Times New Roman" w:cs="Times New Roman"/>
          <w:color w:val="000000"/>
          <w:sz w:val="30"/>
          <w:szCs w:val="30"/>
        </w:rPr>
        <w:t>,</w:t>
      </w:r>
      <w:r w:rsidR="00205287" w:rsidRPr="003754FF">
        <w:rPr>
          <w:rFonts w:ascii="Times New Roman" w:hAnsi="Times New Roman" w:cs="Times New Roman"/>
          <w:color w:val="000000"/>
          <w:sz w:val="30"/>
          <w:szCs w:val="30"/>
        </w:rPr>
        <w:t xml:space="preserve"> встаньте, пожалуйста, в круг. Мы с вами за два занятия познакомились с агрессией, причинами агрессии, научились </w:t>
      </w:r>
      <w:proofErr w:type="spellStart"/>
      <w:r w:rsidR="00205287" w:rsidRPr="003754FF">
        <w:rPr>
          <w:rFonts w:ascii="Times New Roman" w:hAnsi="Times New Roman" w:cs="Times New Roman"/>
          <w:color w:val="000000"/>
          <w:sz w:val="30"/>
          <w:szCs w:val="30"/>
        </w:rPr>
        <w:t>саморегуляции</w:t>
      </w:r>
      <w:proofErr w:type="spellEnd"/>
      <w:r w:rsidR="00205287" w:rsidRPr="003754FF">
        <w:rPr>
          <w:rFonts w:ascii="Times New Roman" w:hAnsi="Times New Roman" w:cs="Times New Roman"/>
          <w:color w:val="000000"/>
          <w:sz w:val="30"/>
          <w:szCs w:val="30"/>
        </w:rPr>
        <w:t>. Давайте каждый из нас в этом круге поделится позитивными эмоциями, подчеркнет из наших занятий прекрасный опыт, который пригодится каждому из вас в жизни. Давайте каждый из вас улыбнется друг другу и пожелает большой удачи.</w:t>
      </w:r>
    </w:p>
    <w:p w:rsidR="00205287" w:rsidRPr="003754FF" w:rsidRDefault="00205287" w:rsidP="003754FF">
      <w:pPr>
        <w:shd w:val="clear" w:color="auto" w:fill="FFFFFF"/>
        <w:autoSpaceDE w:val="0"/>
        <w:autoSpaceDN w:val="0"/>
        <w:adjustRightInd w:val="0"/>
        <w:spacing w:after="0" w:line="240" w:lineRule="auto"/>
        <w:jc w:val="both"/>
        <w:rPr>
          <w:rFonts w:ascii="Times New Roman" w:hAnsi="Times New Roman" w:cs="Times New Roman"/>
          <w:color w:val="000000"/>
          <w:sz w:val="30"/>
          <w:szCs w:val="30"/>
        </w:rPr>
      </w:pPr>
    </w:p>
    <w:p w:rsidR="00205287" w:rsidRPr="00895A07" w:rsidRDefault="00205287" w:rsidP="003754FF">
      <w:pPr>
        <w:shd w:val="clear" w:color="auto" w:fill="FFFFFF"/>
        <w:spacing w:after="0" w:line="240" w:lineRule="auto"/>
        <w:jc w:val="center"/>
        <w:outlineLvl w:val="0"/>
        <w:rPr>
          <w:rFonts w:ascii="Times New Roman" w:eastAsia="Times New Roman" w:hAnsi="Times New Roman" w:cs="Times New Roman"/>
          <w:b/>
          <w:color w:val="0070C0"/>
          <w:kern w:val="36"/>
          <w:sz w:val="30"/>
          <w:szCs w:val="30"/>
          <w:lang w:eastAsia="ru-RU"/>
        </w:rPr>
      </w:pPr>
      <w:r w:rsidRPr="00895A07">
        <w:rPr>
          <w:rFonts w:ascii="Times New Roman" w:eastAsia="Times New Roman" w:hAnsi="Times New Roman" w:cs="Times New Roman"/>
          <w:b/>
          <w:color w:val="0070C0"/>
          <w:kern w:val="36"/>
          <w:sz w:val="30"/>
          <w:szCs w:val="30"/>
          <w:lang w:eastAsia="ru-RU"/>
        </w:rPr>
        <w:t>Подростки и их сексуальная просвещенность</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205287" w:rsidRPr="003754FF" w:rsidTr="0050585A">
        <w:trPr>
          <w:tblCellSpacing w:w="0" w:type="dxa"/>
        </w:trPr>
        <w:tc>
          <w:tcPr>
            <w:tcW w:w="0" w:type="auto"/>
            <w:shd w:val="clear" w:color="auto" w:fill="FFFFFF"/>
            <w:vAlign w:val="center"/>
            <w:hideMark/>
          </w:tcPr>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Cs/>
                <w:color w:val="000000"/>
                <w:sz w:val="30"/>
                <w:szCs w:val="30"/>
                <w:lang w:eastAsia="ru-RU"/>
              </w:rPr>
              <w:t>Рожденные в XXI веке дети наделены богатым набором ресурсов и возможностей. Развиваются они достаточно динамично, быстро осваивая новое и развивая имеющееся. Большая их часть выражает себя достаточно свободно:</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Отсутствует барьер в общении со взрослыми. Речь идет о взаимоотношениях не только в семейном социуме, но и во внешней среде.</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1584" behindDoc="0" locked="0" layoutInCell="1" allowOverlap="1" wp14:anchorId="60544131" wp14:editId="1B55D72F">
                  <wp:simplePos x="0" y="0"/>
                  <wp:positionH relativeFrom="column">
                    <wp:posOffset>4581525</wp:posOffset>
                  </wp:positionH>
                  <wp:positionV relativeFrom="paragraph">
                    <wp:posOffset>-1245235</wp:posOffset>
                  </wp:positionV>
                  <wp:extent cx="1432560" cy="1207770"/>
                  <wp:effectExtent l="0" t="0" r="0" b="0"/>
                  <wp:wrapSquare wrapText="bothSides"/>
                  <wp:docPr id="28" name="Рисунок 28" descr="380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0 Morning Scribbles ideas | cute monsters drawings, monster drawing, cute  monst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256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eastAsia="Times New Roman" w:hAnsi="Times New Roman" w:cs="Times New Roman"/>
                <w:color w:val="000000"/>
                <w:sz w:val="30"/>
                <w:szCs w:val="30"/>
                <w:lang w:eastAsia="ru-RU"/>
              </w:rPr>
              <w:t xml:space="preserve">Школьники защищают свои авторские проекты, демонстрируя </w:t>
            </w:r>
            <w:r w:rsidRPr="003754FF">
              <w:rPr>
                <w:rFonts w:ascii="Times New Roman" w:eastAsia="Times New Roman" w:hAnsi="Times New Roman" w:cs="Times New Roman"/>
                <w:color w:val="000000"/>
                <w:sz w:val="30"/>
                <w:szCs w:val="30"/>
                <w:lang w:eastAsia="ru-RU"/>
              </w:rPr>
              <w:lastRenderedPageBreak/>
              <w:t>высокий уровень компетентности в изученном ими вопросе.</w:t>
            </w:r>
          </w:p>
          <w:p w:rsidR="00205287" w:rsidRPr="003754FF" w:rsidRDefault="00205287" w:rsidP="00895A07">
            <w:pPr>
              <w:numPr>
                <w:ilvl w:val="0"/>
                <w:numId w:val="17"/>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 xml:space="preserve">Дети занимаются </w:t>
            </w:r>
            <w:proofErr w:type="spellStart"/>
            <w:r w:rsidRPr="003754FF">
              <w:rPr>
                <w:rFonts w:ascii="Times New Roman" w:eastAsia="Times New Roman" w:hAnsi="Times New Roman" w:cs="Times New Roman"/>
                <w:color w:val="000000"/>
                <w:sz w:val="30"/>
                <w:szCs w:val="30"/>
                <w:lang w:eastAsia="ru-RU"/>
              </w:rPr>
              <w:t>волонтерством</w:t>
            </w:r>
            <w:proofErr w:type="spellEnd"/>
            <w:r w:rsidRPr="003754FF">
              <w:rPr>
                <w:rFonts w:ascii="Times New Roman" w:eastAsia="Times New Roman" w:hAnsi="Times New Roman" w:cs="Times New Roman"/>
                <w:color w:val="000000"/>
                <w:sz w:val="30"/>
                <w:szCs w:val="30"/>
                <w:lang w:eastAsia="ru-RU"/>
              </w:rPr>
              <w:t>, что в очередной раз подтверждает простую истину – доброта спасет мир.</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 то же время какую-то часть детей можно отнести к противоположному полюсу, в котором имеет место быть:</w:t>
            </w:r>
          </w:p>
          <w:p w:rsidR="00205287" w:rsidRPr="003754FF"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курение, употребление алкоголя и наркотических веществ;</w:t>
            </w:r>
          </w:p>
          <w:p w:rsidR="00205287" w:rsidRPr="003754FF"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детская преступность;</w:t>
            </w:r>
          </w:p>
          <w:p w:rsidR="00895A07" w:rsidRPr="00895A07" w:rsidRDefault="00205287" w:rsidP="00895A07">
            <w:pPr>
              <w:numPr>
                <w:ilvl w:val="0"/>
                <w:numId w:val="18"/>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раннее начало половой жизни с последующими абортами и полученными инфекциями.</w:t>
            </w:r>
          </w:p>
          <w:p w:rsidR="00205287" w:rsidRPr="003754FF" w:rsidRDefault="00895A07" w:rsidP="00895A0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Как же так получается? </w:t>
            </w:r>
            <w:r w:rsidR="00205287" w:rsidRPr="003754FF">
              <w:rPr>
                <w:rFonts w:ascii="Times New Roman" w:eastAsia="Times New Roman" w:hAnsi="Times New Roman" w:cs="Times New Roman"/>
                <w:color w:val="000000"/>
                <w:sz w:val="30"/>
                <w:szCs w:val="30"/>
                <w:lang w:eastAsia="ru-RU"/>
              </w:rPr>
              <w:t>Безусловно, можно ответить: во все времена мир делился на плохое и хорошее, доброе и злое, созидающее и разрушающее.</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 современном обществе, несмотря на его зрелость, какой-то процент занимают неблагополучные семьи, в которых аморальные действия родителей подталкивают их детей к тому опасному полюсу, откуда можно и не выбраться.</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Уполномоченные органы выполняют определенный круг задач, но никакое их действие не сможет заменить то ценное и важное, что может дать ребенку семья.</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Действительно, в благополучных семьях дети имеют огромное количество возможностей. Но возникает вопрос: </w:t>
            </w:r>
            <w:r w:rsidRPr="003754FF">
              <w:rPr>
                <w:rFonts w:ascii="Times New Roman" w:eastAsia="Times New Roman" w:hAnsi="Times New Roman" w:cs="Times New Roman"/>
                <w:b/>
                <w:bCs/>
                <w:color w:val="000000"/>
                <w:sz w:val="30"/>
                <w:szCs w:val="30"/>
                <w:lang w:eastAsia="ru-RU"/>
              </w:rPr>
              <w:t>почему жертвами незрелых поступков становятся дети, родители которых порядочные люди?</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Если ответить обобщенно, то детям катастрофически не хватает регулярных разъяснительных разговоров с родителями.</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Дети очень много знают, но мало что понимают.</w:t>
            </w:r>
            <w:r w:rsidRPr="003754FF">
              <w:rPr>
                <w:rFonts w:ascii="Times New Roman" w:hAnsi="Times New Roman" w:cs="Times New Roman"/>
                <w:sz w:val="30"/>
                <w:szCs w:val="30"/>
              </w:rPr>
              <w:t xml:space="preserve"> </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Например, они начитались информации о «взрослых» отношениях. Можно еще добавить, что и насмотрелись – фильмы, видео и многое другое… Просветительских ресурсов в этом направлении намного больше, чем может себе представить родитель. Но один нюанс: эту тему взрослым изучать уже не интересно. Чего нельзя сказать о детях. Сначала старшие товарищи просветили, дали название незнакомым вещам</w:t>
            </w:r>
            <w:r w:rsidR="00895A07">
              <w:rPr>
                <w:rFonts w:ascii="Times New Roman" w:eastAsia="Times New Roman" w:hAnsi="Times New Roman" w:cs="Times New Roman"/>
                <w:color w:val="000000"/>
                <w:sz w:val="30"/>
                <w:szCs w:val="30"/>
                <w:lang w:eastAsia="ru-RU"/>
              </w:rPr>
              <w:t>. Потом</w:t>
            </w:r>
            <w:r w:rsidRPr="003754FF">
              <w:rPr>
                <w:rFonts w:ascii="Times New Roman" w:eastAsia="Times New Roman" w:hAnsi="Times New Roman" w:cs="Times New Roman"/>
                <w:color w:val="000000"/>
                <w:sz w:val="30"/>
                <w:szCs w:val="30"/>
                <w:lang w:eastAsia="ru-RU"/>
              </w:rPr>
              <w:t xml:space="preserve"> интернет дополнил и перегрузил своим изобилием. Далее – природа начала о себе сигналить.</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Обратимся к ситуации, которую мы часто слышим в СМИ</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Влюбленные подростки, девочка 15-ти лет и мальчик 17-ти лет, неоднократно сбегали из дома, потому что их любовь не хотели признавать близкие. В очередной такой раз родители</w:t>
            </w:r>
            <w:r w:rsidR="00895A07">
              <w:rPr>
                <w:rFonts w:ascii="Times New Roman" w:eastAsia="Times New Roman" w:hAnsi="Times New Roman" w:cs="Times New Roman"/>
                <w:color w:val="000000"/>
                <w:sz w:val="30"/>
                <w:szCs w:val="30"/>
                <w:lang w:eastAsia="ru-RU"/>
              </w:rPr>
              <w:t xml:space="preserve"> девочки написали заявление в ми</w:t>
            </w:r>
            <w:r w:rsidRPr="003754FF">
              <w:rPr>
                <w:rFonts w:ascii="Times New Roman" w:eastAsia="Times New Roman" w:hAnsi="Times New Roman" w:cs="Times New Roman"/>
                <w:color w:val="000000"/>
                <w:sz w:val="30"/>
                <w:szCs w:val="30"/>
                <w:lang w:eastAsia="ru-RU"/>
              </w:rPr>
              <w:t>лицию. После проведенного расследования было обнаружено, что подростки вступили во «взрослые» отношения, за что в недавнем времени юношу приговорили к трем г</w:t>
            </w:r>
            <w:r w:rsidR="00895A07">
              <w:rPr>
                <w:rFonts w:ascii="Times New Roman" w:eastAsia="Times New Roman" w:hAnsi="Times New Roman" w:cs="Times New Roman"/>
                <w:color w:val="000000"/>
                <w:sz w:val="30"/>
                <w:szCs w:val="30"/>
                <w:lang w:eastAsia="ru-RU"/>
              </w:rPr>
              <w:t>одам лишения свободы.</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lastRenderedPageBreak/>
              <w:t>Примирение сторон, признание девочки в том, что действия юноши не были насильственного характера и близкие отношения возникали по обоюдному согласию – все эти дов</w:t>
            </w:r>
            <w:r w:rsidR="00895A07">
              <w:rPr>
                <w:rFonts w:ascii="Times New Roman" w:eastAsia="Times New Roman" w:hAnsi="Times New Roman" w:cs="Times New Roman"/>
                <w:color w:val="000000"/>
                <w:sz w:val="30"/>
                <w:szCs w:val="30"/>
                <w:lang w:eastAsia="ru-RU"/>
              </w:rPr>
              <w:t>оды не имеют силы перед законом.</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На эмоциональном уровне у большинства людей включилось чувство сожаления и опасения за то, какие испытания п</w:t>
            </w:r>
            <w:r w:rsidR="00895A07">
              <w:rPr>
                <w:rFonts w:ascii="Times New Roman" w:eastAsia="Times New Roman" w:hAnsi="Times New Roman" w:cs="Times New Roman"/>
                <w:color w:val="000000"/>
                <w:sz w:val="30"/>
                <w:szCs w:val="30"/>
                <w:lang w:eastAsia="ru-RU"/>
              </w:rPr>
              <w:t>ройдет мальчик, попав в колонию.</w:t>
            </w:r>
          </w:p>
          <w:p w:rsidR="00205287" w:rsidRPr="003754FF" w:rsidRDefault="00205287" w:rsidP="003754FF">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4656" behindDoc="0" locked="0" layoutInCell="1" allowOverlap="1" wp14:anchorId="472CEC82" wp14:editId="217A072D">
                  <wp:simplePos x="0" y="0"/>
                  <wp:positionH relativeFrom="column">
                    <wp:posOffset>4896485</wp:posOffset>
                  </wp:positionH>
                  <wp:positionV relativeFrom="paragraph">
                    <wp:posOffset>1264920</wp:posOffset>
                  </wp:positionV>
                  <wp:extent cx="1166495" cy="1166495"/>
                  <wp:effectExtent l="0" t="0" r="0" b="0"/>
                  <wp:wrapSquare wrapText="bothSides"/>
                  <wp:docPr id="31" name="Рисунок 31" descr="15 Morning scribbles ideas | cute monsters drawings, monster drawing, cut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Morning scribbles ideas | cute monsters drawings, monster drawing, cute  mons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eastAsia="Times New Roman" w:hAnsi="Times New Roman" w:cs="Times New Roman"/>
                <w:color w:val="000000"/>
                <w:sz w:val="30"/>
                <w:szCs w:val="30"/>
                <w:lang w:eastAsia="ru-RU"/>
              </w:rPr>
              <w:t>Но на уровне рациональном и конструктивном случившееся – это серьезный повод прозреть современным родителям и открыто говорить с детьми о том, какие модели поведения и действия несут за собой последствия.</w:t>
            </w:r>
          </w:p>
          <w:p w:rsidR="00205287" w:rsidRPr="003754FF" w:rsidRDefault="00205287" w:rsidP="00895A07">
            <w:pPr>
              <w:spacing w:after="0" w:line="240" w:lineRule="auto"/>
              <w:ind w:firstLine="567"/>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000000"/>
                <w:sz w:val="30"/>
                <w:szCs w:val="30"/>
                <w:lang w:eastAsia="ru-RU"/>
              </w:rPr>
              <w:t>Важно объяснить детализировано и с точки зрения разных сторон:</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53632" behindDoc="0" locked="0" layoutInCell="1" allowOverlap="1" wp14:anchorId="61721BEB" wp14:editId="71A5E6A7">
                  <wp:simplePos x="0" y="0"/>
                  <wp:positionH relativeFrom="column">
                    <wp:posOffset>4630420</wp:posOffset>
                  </wp:positionH>
                  <wp:positionV relativeFrom="paragraph">
                    <wp:posOffset>-7179310</wp:posOffset>
                  </wp:positionV>
                  <wp:extent cx="1241425" cy="1241425"/>
                  <wp:effectExtent l="0" t="0" r="0" b="0"/>
                  <wp:wrapSquare wrapText="bothSides"/>
                  <wp:docPr id="30" name="Рисунок 30" descr="Happy National Toasted Marshmallow Day! Apparently that&amp;#39;s a real thing now.  🔥👍 #morningscribbles #nationaltoastedmarshmallowday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National Toasted Marshmallow Day! Apparently that&amp;#39;s a real thing now.  🔥👍 #morningscribbles #nationaltoastedmarshmallowday | Cute monsters  drawings, Cute drawings, Monster draw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A07">
              <w:rPr>
                <w:rFonts w:ascii="Times New Roman" w:eastAsia="Times New Roman" w:hAnsi="Times New Roman" w:cs="Times New Roman"/>
                <w:b/>
                <w:bCs/>
                <w:color w:val="FF0000"/>
                <w:sz w:val="30"/>
                <w:szCs w:val="30"/>
                <w:lang w:eastAsia="ru-RU"/>
              </w:rPr>
              <w:t>1. Моральной.</w:t>
            </w:r>
            <w:r w:rsidRPr="003754FF">
              <w:rPr>
                <w:rFonts w:ascii="Times New Roman" w:eastAsia="Times New Roman" w:hAnsi="Times New Roman" w:cs="Times New Roman"/>
                <w:color w:val="000000"/>
                <w:sz w:val="30"/>
                <w:szCs w:val="30"/>
                <w:lang w:eastAsia="ru-RU"/>
              </w:rPr>
              <w:t> В первую очередь важно делать акцент на чувстве ответственности. Для этого нужно уметь определять формат поступка: Какие намерения он реализует? Может ли повлиять на чью-то жизнь или на собственную? Бывают ли запреты на такие действия и почему?</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p>
          <w:p w:rsidR="00205287" w:rsidRPr="003754FF" w:rsidRDefault="00895A07" w:rsidP="00895A07">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bCs/>
                <w:color w:val="FF0000"/>
                <w:sz w:val="30"/>
                <w:szCs w:val="30"/>
                <w:lang w:eastAsia="ru-RU"/>
              </w:rPr>
              <w:t>2. Психологической.</w:t>
            </w:r>
            <w:r w:rsidR="00205287" w:rsidRPr="003754FF">
              <w:rPr>
                <w:rFonts w:ascii="Times New Roman" w:eastAsia="Times New Roman" w:hAnsi="Times New Roman" w:cs="Times New Roman"/>
                <w:color w:val="000000"/>
                <w:sz w:val="30"/>
                <w:szCs w:val="30"/>
                <w:lang w:eastAsia="ru-RU"/>
              </w:rPr>
              <w:t> Учить детей взвешивать плюсы и минусы при принятии решений. Осознавать свое эмоциональное состояние, а также учить не поддаваться манипуляциям и шантажу. Полезно и просто это приводить на примерах из чужих ситуаций.</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b/>
                <w:bCs/>
                <w:color w:val="FF0000"/>
                <w:sz w:val="30"/>
                <w:szCs w:val="30"/>
                <w:lang w:eastAsia="ru-RU"/>
              </w:rPr>
              <w:t>3. Медицинской.</w:t>
            </w:r>
            <w:r w:rsidRPr="003754FF">
              <w:rPr>
                <w:rFonts w:ascii="Times New Roman" w:eastAsia="Times New Roman" w:hAnsi="Times New Roman" w:cs="Times New Roman"/>
                <w:color w:val="FF0000"/>
                <w:sz w:val="30"/>
                <w:szCs w:val="30"/>
                <w:lang w:eastAsia="ru-RU"/>
              </w:rPr>
              <w:t> </w:t>
            </w:r>
            <w:r w:rsidRPr="003754FF">
              <w:rPr>
                <w:rFonts w:ascii="Times New Roman" w:eastAsia="Times New Roman" w:hAnsi="Times New Roman" w:cs="Times New Roman"/>
                <w:color w:val="000000"/>
                <w:sz w:val="30"/>
                <w:szCs w:val="30"/>
                <w:lang w:eastAsia="ru-RU"/>
              </w:rPr>
              <w:t>Дети должны быть широко информированы о том, какие последствия могут быть при раннем вступлении в половую жизнь:</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аборты, наносящие урон здоровью и последующее бесплодие;</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инфекции, о которых подростки либо не подозревают, либо постесняются рассказать родителям. Соответственно, они запускаются и дают осложнения, так как дети не имеют ни собственных средств для лечения, ни понимания, что таковое необходимо.</w:t>
            </w:r>
          </w:p>
          <w:p w:rsidR="00205287" w:rsidRPr="003754FF" w:rsidRDefault="00205287" w:rsidP="00895A07">
            <w:pPr>
              <w:spacing w:after="0" w:line="240" w:lineRule="auto"/>
              <w:ind w:firstLine="567"/>
              <w:jc w:val="both"/>
              <w:rPr>
                <w:rFonts w:ascii="Times New Roman" w:eastAsia="Times New Roman" w:hAnsi="Times New Roman" w:cs="Times New Roman"/>
                <w:color w:val="000000"/>
                <w:sz w:val="30"/>
                <w:szCs w:val="30"/>
                <w:lang w:eastAsia="ru-RU"/>
              </w:rPr>
            </w:pPr>
            <w:r w:rsidRPr="003754FF">
              <w:rPr>
                <w:rFonts w:ascii="Times New Roman" w:hAnsi="Times New Roman" w:cs="Times New Roman"/>
                <w:noProof/>
                <w:sz w:val="30"/>
                <w:szCs w:val="30"/>
                <w:lang w:eastAsia="ru-RU"/>
              </w:rPr>
              <w:drawing>
                <wp:anchor distT="0" distB="0" distL="114300" distR="114300" simplePos="0" relativeHeight="251660800" behindDoc="0" locked="0" layoutInCell="1" allowOverlap="1" wp14:anchorId="048E7E2C" wp14:editId="698B07DE">
                  <wp:simplePos x="0" y="0"/>
                  <wp:positionH relativeFrom="column">
                    <wp:posOffset>335280</wp:posOffset>
                  </wp:positionH>
                  <wp:positionV relativeFrom="paragraph">
                    <wp:posOffset>-3809365</wp:posOffset>
                  </wp:positionV>
                  <wp:extent cx="1150620" cy="1631950"/>
                  <wp:effectExtent l="0" t="0" r="0" b="6350"/>
                  <wp:wrapSquare wrapText="bothSides"/>
                  <wp:docPr id="32" name="Рисунок 32" descr="Страшно милые и ужасно добрые керамические монстры от Chris Ryn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ашно милые и ужасно добрые керамические монстры от Chris Rynia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62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4FF">
              <w:rPr>
                <w:rFonts w:ascii="Times New Roman" w:hAnsi="Times New Roman" w:cs="Times New Roman"/>
                <w:noProof/>
                <w:sz w:val="30"/>
                <w:szCs w:val="30"/>
                <w:lang w:eastAsia="ru-RU"/>
              </w:rPr>
              <w:drawing>
                <wp:anchor distT="0" distB="0" distL="114300" distR="114300" simplePos="0" relativeHeight="251667968" behindDoc="0" locked="0" layoutInCell="1" allowOverlap="1" wp14:anchorId="15B9BE18" wp14:editId="11BE6E85">
                  <wp:simplePos x="0" y="0"/>
                  <wp:positionH relativeFrom="column">
                    <wp:posOffset>4521200</wp:posOffset>
                  </wp:positionH>
                  <wp:positionV relativeFrom="paragraph">
                    <wp:posOffset>930275</wp:posOffset>
                  </wp:positionV>
                  <wp:extent cx="1241425" cy="1241425"/>
                  <wp:effectExtent l="0" t="0" r="0" b="0"/>
                  <wp:wrapSquare wrapText="bothSides"/>
                  <wp:docPr id="34" name="Рисунок 34" descr="Картинки для срисовки карандашом крутые монстрики | aristokrat-tul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для срисовки карандашом крутые монстрики | aristokrat-tula.r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A07">
              <w:rPr>
                <w:rFonts w:ascii="Times New Roman" w:eastAsia="Times New Roman" w:hAnsi="Times New Roman" w:cs="Times New Roman"/>
                <w:b/>
                <w:bCs/>
                <w:color w:val="FF0000"/>
                <w:sz w:val="30"/>
                <w:szCs w:val="30"/>
                <w:lang w:eastAsia="ru-RU"/>
              </w:rPr>
              <w:t>4. Правовой.</w:t>
            </w:r>
            <w:r w:rsidRPr="003754FF">
              <w:rPr>
                <w:rFonts w:ascii="Times New Roman" w:eastAsia="Times New Roman" w:hAnsi="Times New Roman" w:cs="Times New Roman"/>
                <w:color w:val="000000"/>
                <w:sz w:val="30"/>
                <w:szCs w:val="30"/>
                <w:lang w:eastAsia="ru-RU"/>
              </w:rPr>
              <w:t xml:space="preserve"> Общаясь с </w:t>
            </w:r>
            <w:r w:rsidR="00895A07">
              <w:rPr>
                <w:rFonts w:ascii="Times New Roman" w:eastAsia="Times New Roman" w:hAnsi="Times New Roman" w:cs="Times New Roman"/>
                <w:color w:val="000000"/>
                <w:sz w:val="30"/>
                <w:szCs w:val="30"/>
                <w:lang w:eastAsia="ru-RU"/>
              </w:rPr>
              <w:t>мамами и папами подростков, можно</w:t>
            </w:r>
            <w:r w:rsidRPr="003754FF">
              <w:rPr>
                <w:rFonts w:ascii="Times New Roman" w:eastAsia="Times New Roman" w:hAnsi="Times New Roman" w:cs="Times New Roman"/>
                <w:color w:val="000000"/>
                <w:sz w:val="30"/>
                <w:szCs w:val="30"/>
                <w:lang w:eastAsia="ru-RU"/>
              </w:rPr>
              <w:t xml:space="preserve"> условно разделить их на два «лагеря» - родители девочек и родители мальчиков. Многие родители считают, что самое действующее средство – это объяснять девочкам о сохранении девственности. По их мнению, это должно срабатывать. Что касается родителей мальчиков, то с ними практически эти разговоры не проводятся. Некоторые используют весьма необычный прием – кладут в карманы презервативы либо в коротком разговоре упоминают о защищенном сексе. А как же разговоры о том, что исключит риск ответа перед законом?</w:t>
            </w:r>
            <w:r w:rsidRPr="003754FF">
              <w:rPr>
                <w:rFonts w:ascii="Times New Roman" w:hAnsi="Times New Roman" w:cs="Times New Roman"/>
                <w:sz w:val="30"/>
                <w:szCs w:val="30"/>
              </w:rPr>
              <w:t xml:space="preserve"> </w:t>
            </w:r>
          </w:p>
          <w:p w:rsidR="00205287" w:rsidRPr="003754FF" w:rsidRDefault="00205287" w:rsidP="00895A0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Юноши должны знать о том, что секс с несовершеннолетней – это уголовная ответственность.</w:t>
            </w:r>
          </w:p>
          <w:p w:rsidR="00205287" w:rsidRPr="003754FF" w:rsidRDefault="00205287" w:rsidP="00895A07">
            <w:pPr>
              <w:numPr>
                <w:ilvl w:val="0"/>
                <w:numId w:val="19"/>
              </w:numPr>
              <w:spacing w:after="0" w:line="240" w:lineRule="auto"/>
              <w:ind w:left="0" w:firstLine="567"/>
              <w:jc w:val="both"/>
              <w:rPr>
                <w:rFonts w:ascii="Times New Roman" w:eastAsia="Times New Roman" w:hAnsi="Times New Roman" w:cs="Times New Roman"/>
                <w:color w:val="000000"/>
                <w:sz w:val="30"/>
                <w:szCs w:val="30"/>
                <w:lang w:eastAsia="ru-RU"/>
              </w:rPr>
            </w:pPr>
            <w:r w:rsidRPr="003754FF">
              <w:rPr>
                <w:rFonts w:ascii="Times New Roman" w:eastAsia="Times New Roman" w:hAnsi="Times New Roman" w:cs="Times New Roman"/>
                <w:color w:val="000000"/>
                <w:sz w:val="30"/>
                <w:szCs w:val="30"/>
                <w:lang w:eastAsia="ru-RU"/>
              </w:rPr>
              <w:t>Секс с совершеннолетней, но малознакомой – тоже может привести к ответственности, так как девушка из корыстных побуждений назовет это изнасилованием, своевременно сдав соответствующий анализ.</w:t>
            </w:r>
            <w:r w:rsidRPr="003754FF">
              <w:rPr>
                <w:rFonts w:ascii="Times New Roman" w:hAnsi="Times New Roman" w:cs="Times New Roman"/>
                <w:sz w:val="30"/>
                <w:szCs w:val="30"/>
              </w:rPr>
              <w:t xml:space="preserve"> </w:t>
            </w:r>
          </w:p>
          <w:p w:rsidR="00205287" w:rsidRPr="00895A07" w:rsidRDefault="00205287" w:rsidP="00895A07">
            <w:pPr>
              <w:spacing w:after="0" w:line="240" w:lineRule="auto"/>
              <w:jc w:val="both"/>
              <w:rPr>
                <w:rFonts w:ascii="Times New Roman" w:eastAsia="Times New Roman" w:hAnsi="Times New Roman" w:cs="Times New Roman"/>
                <w:b/>
                <w:bCs/>
                <w:color w:val="00B050"/>
                <w:sz w:val="30"/>
                <w:szCs w:val="30"/>
                <w:lang w:eastAsia="ru-RU"/>
              </w:rPr>
            </w:pPr>
            <w:r w:rsidRPr="003754FF">
              <w:rPr>
                <w:rFonts w:ascii="Times New Roman" w:eastAsia="Times New Roman" w:hAnsi="Times New Roman" w:cs="Times New Roman"/>
                <w:b/>
                <w:bCs/>
                <w:color w:val="00B050"/>
                <w:sz w:val="30"/>
                <w:szCs w:val="30"/>
                <w:lang w:eastAsia="ru-RU"/>
              </w:rPr>
              <w:t>В зоне риска могут быть как девочки, так и мальчики.</w:t>
            </w:r>
            <w:r w:rsidRPr="003754FF">
              <w:rPr>
                <w:rFonts w:ascii="Times New Roman" w:eastAsia="Times New Roman" w:hAnsi="Times New Roman" w:cs="Times New Roman"/>
                <w:b/>
                <w:bCs/>
                <w:color w:val="00B050"/>
                <w:sz w:val="30"/>
                <w:szCs w:val="30"/>
                <w:lang w:eastAsia="ru-RU"/>
              </w:rPr>
              <w:br/>
              <w:t>Но кто в ней окажется – это уже зависит от того, насколько взрослым удастся сориентировать своих собственных детей на пути к взрослой жизни.</w:t>
            </w:r>
          </w:p>
        </w:tc>
      </w:tr>
    </w:tbl>
    <w:p w:rsidR="00205287" w:rsidRPr="003754FF" w:rsidRDefault="00205287" w:rsidP="003754FF">
      <w:pPr>
        <w:spacing w:after="0" w:line="240" w:lineRule="auto"/>
        <w:rPr>
          <w:rFonts w:ascii="Times New Roman" w:eastAsia="Times New Roman" w:hAnsi="Times New Roman" w:cs="Times New Roman"/>
          <w:b/>
          <w:i/>
          <w:color w:val="0070C0"/>
          <w:sz w:val="30"/>
          <w:szCs w:val="30"/>
          <w:lang w:eastAsia="ru-RU"/>
        </w:rPr>
      </w:pPr>
    </w:p>
    <w:p w:rsidR="00750368" w:rsidRPr="003754FF" w:rsidRDefault="00750368" w:rsidP="00F34304">
      <w:pPr>
        <w:spacing w:after="0" w:line="240" w:lineRule="auto"/>
        <w:ind w:firstLine="567"/>
        <w:jc w:val="both"/>
        <w:rPr>
          <w:rFonts w:ascii="Times New Roman" w:eastAsia="Times New Roman" w:hAnsi="Times New Roman" w:cs="Times New Roman"/>
          <w:b/>
          <w:i/>
          <w:color w:val="C00000"/>
          <w:sz w:val="30"/>
          <w:szCs w:val="30"/>
          <w:lang w:eastAsia="ru-RU"/>
        </w:rPr>
      </w:pPr>
      <w:r w:rsidRPr="003754FF">
        <w:rPr>
          <w:rFonts w:ascii="Times New Roman" w:eastAsia="Times New Roman" w:hAnsi="Times New Roman" w:cs="Times New Roman"/>
          <w:b/>
          <w:i/>
          <w:color w:val="C00000"/>
          <w:sz w:val="30"/>
          <w:szCs w:val="30"/>
          <w:lang w:eastAsia="ru-RU"/>
        </w:rPr>
        <w:t>И все-таки, как выжить…?</w:t>
      </w:r>
    </w:p>
    <w:p w:rsidR="00750368" w:rsidRPr="00FC2ED6" w:rsidRDefault="00F9618C" w:rsidP="00F34304">
      <w:pPr>
        <w:spacing w:after="0" w:line="240" w:lineRule="auto"/>
        <w:ind w:firstLine="567"/>
        <w:jc w:val="both"/>
        <w:outlineLvl w:val="1"/>
        <w:rPr>
          <w:rFonts w:ascii="Times New Roman" w:eastAsia="Times New Roman" w:hAnsi="Times New Roman" w:cs="Times New Roman"/>
          <w:b/>
          <w:bCs/>
          <w:color w:val="FF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6704" behindDoc="0" locked="0" layoutInCell="1" allowOverlap="1" wp14:anchorId="3870C2AE" wp14:editId="58E954FE">
            <wp:simplePos x="0" y="0"/>
            <wp:positionH relativeFrom="column">
              <wp:posOffset>-299085</wp:posOffset>
            </wp:positionH>
            <wp:positionV relativeFrom="paragraph">
              <wp:posOffset>270510</wp:posOffset>
            </wp:positionV>
            <wp:extent cx="1162050" cy="1504950"/>
            <wp:effectExtent l="0" t="0" r="0" b="0"/>
            <wp:wrapSquare wrapText="bothSides"/>
            <wp:docPr id="12" name="Рисунок 12" descr="Прикольные рисунки монстриков эскизы :: Loktik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кольные рисунки монстриков эскизы :: Loktikova.r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68" w:rsidRPr="00FC2ED6">
        <w:rPr>
          <w:rFonts w:ascii="Times New Roman" w:eastAsia="Times New Roman" w:hAnsi="Times New Roman" w:cs="Times New Roman"/>
          <w:b/>
          <w:bCs/>
          <w:color w:val="FF0000"/>
          <w:sz w:val="30"/>
          <w:szCs w:val="30"/>
          <w:lang w:eastAsia="ru-RU"/>
        </w:rPr>
        <w:t>Три причины конфликтов родителей и подростков:</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Одна из причин кроется в давлении общества и мифическом образе идеального родителя.</w:t>
      </w:r>
      <w:r w:rsidRPr="00FC2ED6">
        <w:rPr>
          <w:rFonts w:ascii="Times New Roman" w:eastAsia="Times New Roman" w:hAnsi="Times New Roman" w:cs="Times New Roman"/>
          <w:sz w:val="30"/>
          <w:szCs w:val="30"/>
          <w:lang w:eastAsia="ru-RU"/>
        </w:rPr>
        <w:t xml:space="preserve"> </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 xml:space="preserve">У таких родителей дети обязательно должны быть удобными и послушными, иметь выдающиеся достижения, а также выполнять все чаяния и ожидания семьи. Если же ребенок не такой — а таких идеальных детей один на миллион, — у родителей начинается паника, они представляют, как весь мир начинает тыкать в них пальцами и кричать: «Ты плохая мать!» И если маленького ребенка можно заставить делать то, что удобно родителям, с подростком </w:t>
      </w:r>
      <w:r w:rsidR="00574641" w:rsidRPr="00FC2ED6">
        <w:rPr>
          <w:rFonts w:ascii="Times New Roman" w:eastAsia="Times New Roman" w:hAnsi="Times New Roman" w:cs="Times New Roman"/>
          <w:sz w:val="30"/>
          <w:szCs w:val="30"/>
          <w:lang w:eastAsia="ru-RU"/>
        </w:rPr>
        <w:t>такой номер не пройдет. Если вы</w:t>
      </w:r>
      <w:r w:rsidRPr="00FC2ED6">
        <w:rPr>
          <w:rFonts w:ascii="Times New Roman" w:eastAsia="Times New Roman" w:hAnsi="Times New Roman" w:cs="Times New Roman"/>
          <w:sz w:val="30"/>
          <w:szCs w:val="30"/>
          <w:lang w:eastAsia="ru-RU"/>
        </w:rPr>
        <w:t xml:space="preserve"> в </w:t>
      </w:r>
      <w:r w:rsidR="00574641" w:rsidRPr="00FC2ED6">
        <w:rPr>
          <w:rFonts w:ascii="Times New Roman" w:eastAsia="Times New Roman" w:hAnsi="Times New Roman" w:cs="Times New Roman"/>
          <w:sz w:val="30"/>
          <w:szCs w:val="30"/>
          <w:lang w:eastAsia="ru-RU"/>
        </w:rPr>
        <w:t>ужасе перед отвержением социума</w:t>
      </w:r>
      <w:r w:rsidRPr="00FC2ED6">
        <w:rPr>
          <w:rFonts w:ascii="Times New Roman" w:eastAsia="Times New Roman" w:hAnsi="Times New Roman" w:cs="Times New Roman"/>
          <w:sz w:val="30"/>
          <w:szCs w:val="30"/>
          <w:lang w:eastAsia="ru-RU"/>
        </w:rPr>
        <w:t xml:space="preserve"> начнете на него давить, он начнет сопротивляться вам с удвоенной силой.</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b/>
          <w:sz w:val="30"/>
          <w:szCs w:val="30"/>
          <w:lang w:eastAsia="ru-RU"/>
        </w:rPr>
        <w:t>Вторая причина в том, что современные подростки отличаются от нашего поколения.</w:t>
      </w:r>
      <w:r w:rsidRPr="00FC2ED6">
        <w:rPr>
          <w:rFonts w:ascii="Times New Roman" w:eastAsia="Times New Roman" w:hAnsi="Times New Roman" w:cs="Times New Roman"/>
          <w:sz w:val="30"/>
          <w:szCs w:val="30"/>
          <w:lang w:eastAsia="ru-RU"/>
        </w:rPr>
        <w:t xml:space="preserve"> </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Наши дети быстрее ориентируются в меняющемся мире, лучше разбираются в современных технологиях и более активно впитывают информацию своим свежим умом.</w:t>
      </w:r>
    </w:p>
    <w:p w:rsidR="00750368" w:rsidRPr="00FC2ED6" w:rsidRDefault="00750368"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eastAsia="Times New Roman" w:hAnsi="Times New Roman" w:cs="Times New Roman"/>
          <w:sz w:val="30"/>
          <w:szCs w:val="30"/>
          <w:lang w:eastAsia="ru-RU"/>
        </w:rPr>
        <w:t>Но взрослые не понимают этого, а может, и боятся признать детей в чем-то умнее себя. Родители постоянно контролируют их, бесконечно напоминают об обязанностях и чересчур заботятся о безопасности — вместо того чтобы отдать подросткам ту ответственность, которая вполне им по силам.</w:t>
      </w:r>
    </w:p>
    <w:p w:rsidR="0077509C" w:rsidRPr="00FC2ED6" w:rsidRDefault="0077509C"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43392" behindDoc="0" locked="0" layoutInCell="1" allowOverlap="1">
            <wp:simplePos x="0" y="0"/>
            <wp:positionH relativeFrom="column">
              <wp:posOffset>-289560</wp:posOffset>
            </wp:positionH>
            <wp:positionV relativeFrom="paragraph">
              <wp:posOffset>61595</wp:posOffset>
            </wp:positionV>
            <wp:extent cx="1409700" cy="1292860"/>
            <wp:effectExtent l="0" t="0" r="0" b="2540"/>
            <wp:wrapSquare wrapText="bothSides"/>
            <wp:docPr id="14" name="Рисунок 14" descr="Картинки для срисовки карандашом крутые монстрики, гиф годовщ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для срисовки карандашом крутые монстрики, гиф годовщино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68" w:rsidRPr="00FC2ED6">
        <w:rPr>
          <w:rFonts w:ascii="Times New Roman" w:eastAsia="Times New Roman" w:hAnsi="Times New Roman" w:cs="Times New Roman"/>
          <w:sz w:val="30"/>
          <w:szCs w:val="30"/>
          <w:lang w:eastAsia="ru-RU"/>
        </w:rPr>
        <w:t>В некоторых культурах подросток в 12–14 лет уже проходил инициацию и переходил в категорию взрослых людей. Не так давно шестнадцатилетние выходили замуж и командовали полками. С чего вы взяли, что нынешнее поколение не может самостоятельно сложить учебники в портфель и убрать в своей же комнате?</w:t>
      </w:r>
      <w:r w:rsidRPr="00FC2ED6">
        <w:rPr>
          <w:rFonts w:ascii="Times New Roman" w:hAnsi="Times New Roman" w:cs="Times New Roman"/>
          <w:sz w:val="30"/>
          <w:szCs w:val="30"/>
        </w:rPr>
        <w:t xml:space="preserve"> </w:t>
      </w:r>
    </w:p>
    <w:p w:rsidR="00750368" w:rsidRPr="00FC2ED6" w:rsidRDefault="0077509C" w:rsidP="00F34304">
      <w:pPr>
        <w:spacing w:after="0" w:line="240" w:lineRule="auto"/>
        <w:ind w:firstLine="567"/>
        <w:jc w:val="both"/>
        <w:rPr>
          <w:rFonts w:ascii="Times New Roman" w:eastAsia="Times New Roman" w:hAnsi="Times New Roman" w:cs="Times New Roman"/>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58752" behindDoc="0" locked="0" layoutInCell="1" allowOverlap="1" wp14:anchorId="630EB3DD" wp14:editId="4617136E">
            <wp:simplePos x="0" y="0"/>
            <wp:positionH relativeFrom="column">
              <wp:posOffset>5245100</wp:posOffset>
            </wp:positionH>
            <wp:positionV relativeFrom="paragraph">
              <wp:posOffset>313690</wp:posOffset>
            </wp:positionV>
            <wp:extent cx="982345" cy="979170"/>
            <wp:effectExtent l="0" t="0" r="8255" b="0"/>
            <wp:wrapSquare wrapText="bothSides"/>
            <wp:docPr id="13" name="Рисунок 13" descr="20.Милые картинки для срисовки карандашом | Kawaii dinosaur, Kawaii  drawings, Dinosaur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Милые картинки для срисовки карандашом | Kawaii dinosaur, Kawaii  drawings, Dinosaur stick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8234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68" w:rsidRPr="00FC2ED6">
        <w:rPr>
          <w:rFonts w:ascii="Times New Roman" w:eastAsia="Times New Roman" w:hAnsi="Times New Roman" w:cs="Times New Roman"/>
          <w:b/>
          <w:sz w:val="30"/>
          <w:szCs w:val="30"/>
          <w:lang w:eastAsia="ru-RU"/>
        </w:rPr>
        <w:t>Третья причина — родители забыли, что когда-то были такими же подростками и постоянно проверяли на прочность этот мир, живущий по нормам и правилам.</w:t>
      </w:r>
      <w:r w:rsidR="00750368" w:rsidRPr="00FC2ED6">
        <w:rPr>
          <w:rFonts w:ascii="Times New Roman" w:eastAsia="Times New Roman" w:hAnsi="Times New Roman" w:cs="Times New Roman"/>
          <w:sz w:val="30"/>
          <w:szCs w:val="30"/>
          <w:lang w:eastAsia="ru-RU"/>
        </w:rPr>
        <w:t xml:space="preserve"> </w:t>
      </w:r>
    </w:p>
    <w:p w:rsidR="00574641" w:rsidRPr="00FC2ED6" w:rsidRDefault="00574641" w:rsidP="00750368">
      <w:pPr>
        <w:spacing w:after="0" w:line="240" w:lineRule="auto"/>
        <w:ind w:firstLine="709"/>
        <w:jc w:val="both"/>
        <w:rPr>
          <w:rFonts w:ascii="Times New Roman" w:eastAsia="Times New Roman" w:hAnsi="Times New Roman" w:cs="Times New Roman"/>
          <w:sz w:val="30"/>
          <w:szCs w:val="30"/>
          <w:lang w:eastAsia="ru-RU"/>
        </w:rPr>
      </w:pPr>
    </w:p>
    <w:p w:rsidR="00B46E5F" w:rsidRPr="00FC2ED6" w:rsidRDefault="00750368" w:rsidP="00B46E5F">
      <w:pPr>
        <w:spacing w:after="0" w:line="240" w:lineRule="auto"/>
        <w:jc w:val="center"/>
        <w:rPr>
          <w:rFonts w:ascii="Times New Roman" w:eastAsia="Times New Roman" w:hAnsi="Times New Roman" w:cs="Times New Roman"/>
          <w:b/>
          <w:i/>
          <w:color w:val="7C9163" w:themeColor="accent1" w:themeShade="BF"/>
          <w:sz w:val="30"/>
          <w:szCs w:val="30"/>
          <w:lang w:eastAsia="ru-RU"/>
        </w:rPr>
      </w:pPr>
      <w:r w:rsidRPr="00FC2ED6">
        <w:rPr>
          <w:rFonts w:ascii="Times New Roman" w:eastAsia="Times New Roman" w:hAnsi="Times New Roman" w:cs="Times New Roman"/>
          <w:b/>
          <w:i/>
          <w:color w:val="7C9163" w:themeColor="accent1" w:themeShade="BF"/>
          <w:sz w:val="30"/>
          <w:szCs w:val="30"/>
          <w:lang w:eastAsia="ru-RU"/>
        </w:rPr>
        <w:t>10 советов для родителей подростков</w:t>
      </w:r>
      <w:r w:rsidR="00420C63" w:rsidRPr="00FC2ED6">
        <w:rPr>
          <w:rFonts w:ascii="Times New Roman" w:eastAsia="Times New Roman" w:hAnsi="Times New Roman" w:cs="Times New Roman"/>
          <w:b/>
          <w:i/>
          <w:color w:val="7C9163" w:themeColor="accent1" w:themeShade="BF"/>
          <w:sz w:val="30"/>
          <w:szCs w:val="30"/>
          <w:lang w:eastAsia="ru-RU"/>
        </w:rPr>
        <w:t>:</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 Учит</w:t>
      </w:r>
      <w:r w:rsidR="00574641" w:rsidRPr="00FC2ED6">
        <w:rPr>
          <w:rFonts w:ascii="Times New Roman" w:hAnsi="Times New Roman" w:cs="Times New Roman"/>
          <w:color w:val="92D050"/>
          <w:sz w:val="30"/>
          <w:szCs w:val="30"/>
        </w:rPr>
        <w:t>ь</w:t>
      </w:r>
      <w:r w:rsidRPr="00FC2ED6">
        <w:rPr>
          <w:rFonts w:ascii="Times New Roman" w:hAnsi="Times New Roman" w:cs="Times New Roman"/>
          <w:color w:val="92D050"/>
          <w:sz w:val="30"/>
          <w:szCs w:val="30"/>
        </w:rPr>
        <w:t>ся самому</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В какой-то момент результат этого сопоставления скажется </w:t>
      </w:r>
      <w:r w:rsidRPr="00FC2ED6">
        <w:rPr>
          <w:rFonts w:ascii="Times New Roman" w:hAnsi="Times New Roman" w:cs="Times New Roman"/>
          <w:sz w:val="30"/>
          <w:szCs w:val="30"/>
        </w:rPr>
        <w:lastRenderedPageBreak/>
        <w:t>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можно раньше: развивайте себя, учитесь, познавайте новое.</w:t>
      </w:r>
    </w:p>
    <w:p w:rsidR="00B46E5F" w:rsidRPr="00FC2ED6" w:rsidRDefault="00B46E5F"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color w:val="92D050"/>
          <w:sz w:val="30"/>
          <w:szCs w:val="30"/>
        </w:rPr>
        <w:tab/>
        <w:t xml:space="preserve">2. Крепкое доверие, важное понимание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2848" behindDoc="1" locked="0" layoutInCell="1" allowOverlap="1" wp14:anchorId="6F6984E1" wp14:editId="3E1BB0D0">
            <wp:simplePos x="0" y="0"/>
            <wp:positionH relativeFrom="column">
              <wp:posOffset>-184785</wp:posOffset>
            </wp:positionH>
            <wp:positionV relativeFrom="paragraph">
              <wp:posOffset>194310</wp:posOffset>
            </wp:positionV>
            <wp:extent cx="1371600" cy="1276350"/>
            <wp:effectExtent l="0" t="0" r="0" b="0"/>
            <wp:wrapSquare wrapText="bothSides"/>
            <wp:docPr id="15" name="Рисунок 15" descr="Картинки для срисовки карандашом крутые монстрики, марта стихи прико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для срисовки карандашом крутые монстрики, марта стихи прикольны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hAnsi="Times New Roman" w:cs="Times New Roman"/>
          <w:sz w:val="30"/>
          <w:szCs w:val="30"/>
        </w:rPr>
        <w:t xml:space="preserve">Главное в ваших взаимоотношениях с ребенком – взаимопонимание. Чтобы его установить, вы должны проявлять инициативу и не таить обид. Больше разговаривайте со своими детьми, рассказывайте о своей работе, обсуждайте с ними их дела, обыденные или учебные, знайте их интересы и заботы, друзей и учителей. Дети должны чувствовать, что вы их любите, что в любой ситуации они могут рассчитывать на ваш совет и помощь и не бояться насмешки или пренебрежения. </w:t>
      </w:r>
      <w:r w:rsidRPr="00FC2ED6">
        <w:rPr>
          <w:rFonts w:ascii="Times New Roman" w:hAnsi="Times New Roman" w:cs="Times New Roman"/>
          <w:i/>
          <w:sz w:val="30"/>
          <w:szCs w:val="30"/>
        </w:rPr>
        <w:t>Стратегия родителей – сформировать у ребенка позицию уверенности: «все зависит от меня, во мне причина неудач или успехов.</w:t>
      </w:r>
      <w:r w:rsidR="00F9618C">
        <w:rPr>
          <w:rFonts w:ascii="Times New Roman" w:hAnsi="Times New Roman" w:cs="Times New Roman"/>
          <w:i/>
          <w:sz w:val="30"/>
          <w:szCs w:val="30"/>
        </w:rPr>
        <w:t xml:space="preserve"> Я могу добиться многого и все </w:t>
      </w:r>
      <w:r w:rsidRPr="00FC2ED6">
        <w:rPr>
          <w:rFonts w:ascii="Times New Roman" w:hAnsi="Times New Roman" w:cs="Times New Roman"/>
          <w:i/>
          <w:sz w:val="30"/>
          <w:szCs w:val="30"/>
        </w:rPr>
        <w:t>изменить, если изменю себя».</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3. Производите впечатление на ребенка</w:t>
      </w:r>
    </w:p>
    <w:p w:rsidR="00B46E5F" w:rsidRPr="00FC2ED6" w:rsidRDefault="004A11DC"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70016" behindDoc="0" locked="0" layoutInCell="1" allowOverlap="1" wp14:anchorId="040FCD86" wp14:editId="6D4C37F0">
            <wp:simplePos x="0" y="0"/>
            <wp:positionH relativeFrom="column">
              <wp:posOffset>4520565</wp:posOffset>
            </wp:positionH>
            <wp:positionV relativeFrom="paragraph">
              <wp:posOffset>13970</wp:posOffset>
            </wp:positionV>
            <wp:extent cx="1485900" cy="1657350"/>
            <wp:effectExtent l="0" t="0" r="0" b="0"/>
            <wp:wrapSquare wrapText="bothSides"/>
            <wp:docPr id="20" name="Рисунок 20"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ашно милые и ужасно добрые: керамические монстры от Chris Ryniak |  Журнал Ярмарки Мастер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5F" w:rsidRPr="00FC2ED6">
        <w:rPr>
          <w:rFonts w:ascii="Times New Roman" w:hAnsi="Times New Roman" w:cs="Times New Roman"/>
          <w:sz w:val="30"/>
          <w:szCs w:val="30"/>
        </w:rPr>
        <w:t xml:space="preserve">Что привлекает ребенка во взрослом?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Сила</w:t>
      </w:r>
      <w:r w:rsidRPr="00FC2ED6">
        <w:rPr>
          <w:rFonts w:ascii="Times New Roman" w:hAnsi="Times New Roman" w:cs="Times New Roman"/>
          <w:sz w:val="30"/>
          <w:szCs w:val="30"/>
        </w:rPr>
        <w:t xml:space="preserve"> – это не про насилие, это про силу духа, волевое отношение к жизни и гибкое отношение к любой ситуации.</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Знание</w:t>
      </w:r>
      <w:r w:rsidRPr="00FC2ED6">
        <w:rPr>
          <w:rFonts w:ascii="Times New Roman" w:hAnsi="Times New Roman" w:cs="Times New Roman"/>
          <w:sz w:val="30"/>
          <w:szCs w:val="30"/>
        </w:rPr>
        <w:t xml:space="preserve"> – помните, как стойко </w:t>
      </w:r>
      <w:r w:rsidR="00FC2ED6" w:rsidRPr="00FC2ED6">
        <w:rPr>
          <w:rFonts w:ascii="Times New Roman" w:hAnsi="Times New Roman" w:cs="Times New Roman"/>
          <w:sz w:val="30"/>
          <w:szCs w:val="30"/>
        </w:rPr>
        <w:t>отвечали на все вопросы своей 3-</w:t>
      </w:r>
      <w:r w:rsidRPr="00FC2ED6">
        <w:rPr>
          <w:rFonts w:ascii="Times New Roman" w:hAnsi="Times New Roman" w:cs="Times New Roman"/>
          <w:sz w:val="30"/>
          <w:szCs w:val="30"/>
        </w:rPr>
        <w:t>летке? Сейчас похожий период, только вопросы могут быть «взрослее» и жестче. Ваша задача – ответить на все вопросы стойко и спокойно.</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b/>
          <w:sz w:val="30"/>
          <w:szCs w:val="30"/>
        </w:rPr>
        <w:t xml:space="preserve">Ум и умения - </w:t>
      </w:r>
      <w:r w:rsidRPr="00FC2ED6">
        <w:rPr>
          <w:rFonts w:ascii="Times New Roman" w:hAnsi="Times New Roman" w:cs="Times New Roman"/>
          <w:sz w:val="30"/>
          <w:szCs w:val="30"/>
        </w:rPr>
        <w:t xml:space="preserve">жизнь родителей, их привычки, взгляды оказывают гораздо большее влияние на ребенка, чем долгие нравоучительные беседы.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4. Здоровье, здоровье и только здоровье</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Научитесь сами и научите его основам знаний о своем организме, о способах сохранения и укрепления здоровья. Главное – научить организм справляться с нагрузками, прежде всего физическими, потому что они тренируют не только мышцы, но и все жизненно важные системы. </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5. А сколько времени ВЫ провидите с ребенком?</w:t>
      </w:r>
      <w:r w:rsidR="004D637D" w:rsidRPr="00FC2ED6">
        <w:rPr>
          <w:rFonts w:ascii="Times New Roman" w:hAnsi="Times New Roman" w:cs="Times New Roman"/>
          <w:sz w:val="30"/>
          <w:szCs w:val="30"/>
        </w:rPr>
        <w:t xml:space="preserve"> </w:t>
      </w:r>
    </w:p>
    <w:p w:rsidR="00B46E5F" w:rsidRPr="00FC2ED6" w:rsidRDefault="004D637D"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74112" behindDoc="0" locked="0" layoutInCell="1" allowOverlap="1" wp14:anchorId="4693505A" wp14:editId="1C7E56F4">
            <wp:simplePos x="0" y="0"/>
            <wp:positionH relativeFrom="column">
              <wp:posOffset>-52070</wp:posOffset>
            </wp:positionH>
            <wp:positionV relativeFrom="paragraph">
              <wp:posOffset>41910</wp:posOffset>
            </wp:positionV>
            <wp:extent cx="1285875" cy="1647825"/>
            <wp:effectExtent l="0" t="0" r="9525" b="9525"/>
            <wp:wrapSquare wrapText="bothSides"/>
            <wp:docPr id="18" name="Рисунок 18" descr="Милые монстры, которые покорили весь мир! | Cute monsters drawings, Cute  drawings, Monste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илые монстры, которые покорили весь мир! | Cute monsters drawings, Cute  drawings, Monster draw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5F" w:rsidRPr="00FC2ED6">
        <w:rPr>
          <w:rFonts w:ascii="Times New Roman" w:hAnsi="Times New Roman" w:cs="Times New Roman"/>
          <w:sz w:val="30"/>
          <w:szCs w:val="30"/>
        </w:rPr>
        <w:t xml:space="preserve">По данным социологических опросов, большинство взрослых в среднем посвящают детям не более 1,5 часа в неделю! И как сюда втиснуть разговоры по душам, походы в театр и на природу, </w:t>
      </w:r>
      <w:r w:rsidR="00B46E5F" w:rsidRPr="00FC2ED6">
        <w:rPr>
          <w:rFonts w:ascii="Times New Roman" w:hAnsi="Times New Roman" w:cs="Times New Roman"/>
          <w:sz w:val="30"/>
          <w:szCs w:val="30"/>
        </w:rPr>
        <w:lastRenderedPageBreak/>
        <w:t xml:space="preserve">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предоставлены сами себе. Хорошо, если есть бабушки и дедушки, способные взять на себя часть проблем воспитания. А если их нет? Обязательно подумайте, чем будет заниматься ваш ребенок в часы, свободные от учебы и приготовления уроков. Спортивные секции (не забудьте сами пообщаться с тренером) не просто займут время, а помогут укрепить здоровье и разовьют двигательные навыки и умения. В доме детского творчества можно научиться шить, строить самолеты, писать стихи. </w:t>
      </w:r>
      <w:r w:rsidR="00B46E5F" w:rsidRPr="00FC2ED6">
        <w:rPr>
          <w:rFonts w:ascii="Times New Roman" w:hAnsi="Times New Roman" w:cs="Times New Roman"/>
          <w:i/>
          <w:sz w:val="30"/>
          <w:szCs w:val="30"/>
        </w:rPr>
        <w:t>Пусть у ребенка будет свобода выбора занятия, но он должен твердо знать: времени на безделье и скуку у него нет.</w:t>
      </w:r>
    </w:p>
    <w:p w:rsidR="00B46E5F" w:rsidRPr="00FC2ED6" w:rsidRDefault="004D637D"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noProof/>
          <w:sz w:val="30"/>
          <w:szCs w:val="30"/>
          <w:lang w:eastAsia="ru-RU"/>
        </w:rPr>
        <w:drawing>
          <wp:anchor distT="0" distB="0" distL="114300" distR="114300" simplePos="0" relativeHeight="251675136" behindDoc="0" locked="0" layoutInCell="1" allowOverlap="1" wp14:anchorId="70132D0E" wp14:editId="2AB4627B">
            <wp:simplePos x="0" y="0"/>
            <wp:positionH relativeFrom="column">
              <wp:posOffset>4520565</wp:posOffset>
            </wp:positionH>
            <wp:positionV relativeFrom="paragraph">
              <wp:posOffset>147320</wp:posOffset>
            </wp:positionV>
            <wp:extent cx="1433830" cy="1581150"/>
            <wp:effectExtent l="0" t="0" r="0" b="0"/>
            <wp:wrapSquare wrapText="bothSides"/>
            <wp:docPr id="19" name="Рисунок 19" descr="Идеи на тему «Няшные монстрики» (140) в 2021 г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деи на тему «Няшные монстрики» (140) в 2021 г | рисунок монстров, милые  рисунки, монстр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38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5F" w:rsidRPr="00FC2ED6">
        <w:rPr>
          <w:rFonts w:ascii="Times New Roman" w:hAnsi="Times New Roman" w:cs="Times New Roman"/>
          <w:sz w:val="30"/>
          <w:szCs w:val="30"/>
        </w:rPr>
        <w:tab/>
      </w:r>
      <w:r w:rsidR="00B46E5F" w:rsidRPr="00FC2ED6">
        <w:rPr>
          <w:rFonts w:ascii="Times New Roman" w:hAnsi="Times New Roman" w:cs="Times New Roman"/>
          <w:color w:val="92D050"/>
          <w:sz w:val="30"/>
          <w:szCs w:val="30"/>
        </w:rPr>
        <w:t>6. Общие выезды по общим интересам</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 Берегите здоровье ребенка и свое, научитесь вместе с 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 черного хлеба, который нашелся в пакете после возвращения из лес</w:t>
      </w:r>
      <w:r w:rsidR="00FC2ED6" w:rsidRPr="00FC2ED6">
        <w:rPr>
          <w:rFonts w:ascii="Times New Roman" w:hAnsi="Times New Roman" w:cs="Times New Roman"/>
          <w:sz w:val="30"/>
          <w:szCs w:val="30"/>
        </w:rPr>
        <w:t>а, где вы вместе собирали грибы! А день,</w:t>
      </w:r>
      <w:r w:rsidRPr="00FC2ED6">
        <w:rPr>
          <w:rFonts w:ascii="Times New Roman" w:hAnsi="Times New Roman" w:cs="Times New Roman"/>
          <w:sz w:val="30"/>
          <w:szCs w:val="30"/>
        </w:rPr>
        <w:t xml:space="preserve"> проведенный в гараже вместе</w:t>
      </w:r>
      <w:r w:rsidR="00FC2ED6" w:rsidRPr="00FC2ED6">
        <w:rPr>
          <w:rFonts w:ascii="Times New Roman" w:hAnsi="Times New Roman" w:cs="Times New Roman"/>
          <w:sz w:val="30"/>
          <w:szCs w:val="30"/>
        </w:rPr>
        <w:t xml:space="preserve"> с отцом за ремонтом автомобиля</w:t>
      </w:r>
      <w:r w:rsidRPr="00FC2ED6">
        <w:rPr>
          <w:rFonts w:ascii="Times New Roman" w:hAnsi="Times New Roman" w:cs="Times New Roman"/>
          <w:sz w:val="30"/>
          <w:szCs w:val="30"/>
        </w:rPr>
        <w:t xml:space="preserve"> покажется мальчишке праздником более важным, чем катание в парке на самом «крутом» аттракционе. Только не пропустите момент, пока это ребенку интересно.</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7. Ответы на вопросы (см. пункт 3)</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Желание взрослых избежать разговоров с детьми на некоторые темы приучает их к мысли, что эти темы запретны. Уклончивая или искаженная информация вызывает у детей необоснованную тревогу. </w:t>
      </w:r>
      <w:r w:rsidRPr="00FC2ED6">
        <w:rPr>
          <w:rFonts w:ascii="Times New Roman" w:hAnsi="Times New Roman" w:cs="Times New Roman"/>
          <w:i/>
          <w:sz w:val="30"/>
          <w:szCs w:val="30"/>
        </w:rPr>
        <w:t>Лучший вариант – дать простые и прямые ответы на вопросы детей</w:t>
      </w:r>
      <w:r w:rsidRPr="00FC2ED6">
        <w:rPr>
          <w:rFonts w:ascii="Times New Roman" w:hAnsi="Times New Roman" w:cs="Times New Roman"/>
          <w:sz w:val="30"/>
          <w:szCs w:val="30"/>
        </w:rPr>
        <w:t>. Так что 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8. Проблемы и семейный совет</w:t>
      </w:r>
    </w:p>
    <w:p w:rsidR="00B46E5F" w:rsidRPr="00FC2ED6" w:rsidRDefault="004D637D"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6944" behindDoc="0" locked="0" layoutInCell="1" allowOverlap="1" wp14:anchorId="3D95E6E6" wp14:editId="3AC7E743">
            <wp:simplePos x="0" y="0"/>
            <wp:positionH relativeFrom="column">
              <wp:posOffset>-22860</wp:posOffset>
            </wp:positionH>
            <wp:positionV relativeFrom="paragraph">
              <wp:posOffset>60960</wp:posOffset>
            </wp:positionV>
            <wp:extent cx="1295400" cy="1514475"/>
            <wp:effectExtent l="0" t="0" r="0" b="9525"/>
            <wp:wrapSquare wrapText="bothSides"/>
            <wp:docPr id="17" name="Рисунок 17" descr="Милые монстры, которые покорили весь мир! | Cute monsters drawings, Cute  doodles, Cut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илые монстры, которые покорили весь мир! | Cute monsters drawings, Cute  doodles, Cute drawing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5F" w:rsidRPr="00FC2ED6">
        <w:rPr>
          <w:rFonts w:ascii="Times New Roman" w:hAnsi="Times New Roman" w:cs="Times New Roman"/>
          <w:sz w:val="30"/>
          <w:szCs w:val="30"/>
        </w:rPr>
        <w:t xml:space="preserve">Не оберегайте подростков излишне от семейных проблем, как психологических, так и материальных. Подростку необходимы положительные и отрицательные эмоции. Для успешного развития ребенка полезно изредка отказывать ему в чем-то, ограничивать его желания, тем самым подготавливая к преодолению подобных ситуаций в будущем. </w:t>
      </w:r>
      <w:r w:rsidR="00B46E5F" w:rsidRPr="00FC2ED6">
        <w:rPr>
          <w:rFonts w:ascii="Times New Roman" w:hAnsi="Times New Roman" w:cs="Times New Roman"/>
          <w:i/>
          <w:sz w:val="30"/>
          <w:szCs w:val="30"/>
        </w:rPr>
        <w:t xml:space="preserve">Именно </w:t>
      </w:r>
      <w:r w:rsidR="00B46E5F" w:rsidRPr="00FC2ED6">
        <w:rPr>
          <w:rFonts w:ascii="Times New Roman" w:hAnsi="Times New Roman" w:cs="Times New Roman"/>
          <w:i/>
          <w:sz w:val="30"/>
          <w:szCs w:val="30"/>
        </w:rPr>
        <w:lastRenderedPageBreak/>
        <w:t>умение справляться с неприятностями помогает подростку сформироваться как личности</w:t>
      </w:r>
      <w:r w:rsidR="00B46E5F" w:rsidRPr="00FC2ED6">
        <w:rPr>
          <w:rFonts w:ascii="Times New Roman" w:hAnsi="Times New Roman" w:cs="Times New Roman"/>
          <w:sz w:val="30"/>
          <w:szCs w:val="30"/>
        </w:rPr>
        <w:t>. Роль взрослого человека состоит, прежде всего, в том, чтобы помочь ребенку стать взрослым, то есть научить его противостоять действительности, а не убегать от нее. Отгораживая ребенка от реального мира, пусть даже с самыми благими намерениями, родители лишают его возможности приобрести жизненный опыт, найти свой путь.</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r>
      <w:r w:rsidRPr="00FC2ED6">
        <w:rPr>
          <w:rFonts w:ascii="Times New Roman" w:hAnsi="Times New Roman" w:cs="Times New Roman"/>
          <w:i/>
          <w:sz w:val="30"/>
          <w:szCs w:val="30"/>
        </w:rPr>
        <w:t>Никогда не лгите ребенку, даже если это продиктовано лучшими убеждениями и заботой о его спокойствии и благополучии.</w:t>
      </w:r>
      <w:r w:rsidRPr="00FC2ED6">
        <w:rPr>
          <w:rFonts w:ascii="Times New Roman" w:hAnsi="Times New Roman" w:cs="Times New Roman"/>
          <w:sz w:val="30"/>
          <w:szCs w:val="30"/>
        </w:rPr>
        <w:t xml:space="preserve"> Дети каким-то неведомым образом чувствуют ложь в любой форме. А тому, кто обманул раз-другой, доверия ждать уже не приходится.</w:t>
      </w:r>
    </w:p>
    <w:p w:rsidR="00B46E5F" w:rsidRPr="00FC2ED6" w:rsidRDefault="00B46E5F" w:rsidP="00F34304">
      <w:pPr>
        <w:spacing w:after="0" w:line="240" w:lineRule="auto"/>
        <w:ind w:firstLine="567"/>
        <w:jc w:val="both"/>
        <w:rPr>
          <w:rFonts w:ascii="Times New Roman" w:hAnsi="Times New Roman" w:cs="Times New Roman"/>
          <w:color w:val="92D050"/>
          <w:sz w:val="30"/>
          <w:szCs w:val="30"/>
        </w:rPr>
      </w:pP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9. «Ничего не помогает!»</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i/>
          <w:color w:val="92D050"/>
          <w:sz w:val="30"/>
          <w:szCs w:val="30"/>
        </w:rPr>
        <w:t>Если вы уже успели наделать ошибок в воспитании, вам будет труднее, чем в начале пути</w:t>
      </w:r>
      <w:r w:rsidRPr="00FC2ED6">
        <w:rPr>
          <w:rFonts w:ascii="Times New Roman" w:hAnsi="Times New Roman" w:cs="Times New Roman"/>
          <w:color w:val="92D050"/>
          <w:sz w:val="30"/>
          <w:szCs w:val="30"/>
        </w:rPr>
        <w:t>.</w:t>
      </w:r>
      <w:r w:rsidRPr="00FC2ED6">
        <w:rPr>
          <w:rFonts w:ascii="Times New Roman" w:hAnsi="Times New Roman" w:cs="Times New Roman"/>
          <w:sz w:val="30"/>
          <w:szCs w:val="30"/>
        </w:rPr>
        <w:t xml:space="preserve"> Но если в своем воспитаннике вы выявите хотя бы капельку хорошего и будете затем опираться на это хорошее в процессе воспитания, то получите ключ к его душе и достигнете хороших результатов.</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ab/>
        <w:t>Такие простые и емкие советы воспитателям можно встретить в старинных педагогических руководствах. Мудрые педагоги настойчиво ищут даже в плохо воспитанном человеке те положительные качества, опираясь на которые можно добиться устойчивых успехов в формировании всех других.</w:t>
      </w:r>
    </w:p>
    <w:p w:rsidR="00B46E5F"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noProof/>
          <w:sz w:val="30"/>
          <w:szCs w:val="30"/>
          <w:lang w:eastAsia="ru-RU"/>
        </w:rPr>
        <w:drawing>
          <wp:anchor distT="0" distB="0" distL="114300" distR="114300" simplePos="0" relativeHeight="251664896" behindDoc="0" locked="0" layoutInCell="1" allowOverlap="1" wp14:anchorId="2DF0A3AD" wp14:editId="03C4015D">
            <wp:simplePos x="0" y="0"/>
            <wp:positionH relativeFrom="column">
              <wp:posOffset>4474210</wp:posOffset>
            </wp:positionH>
            <wp:positionV relativeFrom="paragraph">
              <wp:posOffset>71755</wp:posOffset>
            </wp:positionV>
            <wp:extent cx="1501140" cy="1501140"/>
            <wp:effectExtent l="0" t="0" r="3810" b="3810"/>
            <wp:wrapSquare wrapText="bothSides"/>
            <wp:docPr id="16" name="Рисунок 16" descr="Дню, картинки для срисовки карандашом крутые монст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ню, картинки для срисовки карандашом крутые монстрик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hAnsi="Times New Roman" w:cs="Times New Roman"/>
          <w:sz w:val="30"/>
          <w:szCs w:val="30"/>
        </w:rPr>
        <w:tab/>
      </w:r>
      <w:r w:rsidRPr="00FC2ED6">
        <w:rPr>
          <w:rFonts w:ascii="Times New Roman" w:hAnsi="Times New Roman" w:cs="Times New Roman"/>
          <w:color w:val="92D050"/>
          <w:sz w:val="30"/>
          <w:szCs w:val="30"/>
        </w:rPr>
        <w:t>10. Очень важное</w:t>
      </w:r>
      <w:r w:rsidR="004D637D" w:rsidRPr="00FC2ED6">
        <w:rPr>
          <w:rFonts w:ascii="Times New Roman" w:hAnsi="Times New Roman" w:cs="Times New Roman"/>
          <w:color w:val="92D050"/>
          <w:sz w:val="30"/>
          <w:szCs w:val="30"/>
        </w:rPr>
        <w:t xml:space="preserve"> «П</w:t>
      </w:r>
      <w:r w:rsidRPr="00FC2ED6">
        <w:rPr>
          <w:rFonts w:ascii="Times New Roman" w:hAnsi="Times New Roman" w:cs="Times New Roman"/>
          <w:color w:val="92D050"/>
          <w:sz w:val="30"/>
          <w:szCs w:val="30"/>
        </w:rPr>
        <w:t>рости меня»</w:t>
      </w:r>
      <w:r w:rsidRPr="00FC2ED6">
        <w:rPr>
          <w:rFonts w:ascii="Times New Roman" w:hAnsi="Times New Roman" w:cs="Times New Roman"/>
          <w:sz w:val="30"/>
          <w:szCs w:val="30"/>
        </w:rPr>
        <w:t xml:space="preserve"> </w:t>
      </w:r>
    </w:p>
    <w:p w:rsidR="00420C63" w:rsidRPr="00FC2ED6" w:rsidRDefault="00B46E5F" w:rsidP="00F34304">
      <w:pPr>
        <w:spacing w:after="0" w:line="240" w:lineRule="auto"/>
        <w:ind w:firstLine="567"/>
        <w:jc w:val="both"/>
        <w:rPr>
          <w:rFonts w:ascii="Times New Roman" w:hAnsi="Times New Roman" w:cs="Times New Roman"/>
          <w:sz w:val="30"/>
          <w:szCs w:val="30"/>
        </w:rPr>
      </w:pPr>
      <w:r w:rsidRPr="00FC2ED6">
        <w:rPr>
          <w:rFonts w:ascii="Times New Roman" w:hAnsi="Times New Roman" w:cs="Times New Roman"/>
          <w:sz w:val="30"/>
          <w:szCs w:val="30"/>
        </w:rPr>
        <w:t xml:space="preserve">Если вы поняли, что были не правы, пренебрегали мнением сына или дочери в каких-либо важных для них вопросах, </w:t>
      </w:r>
      <w:r w:rsidRPr="00FC2ED6">
        <w:rPr>
          <w:rFonts w:ascii="Times New Roman" w:hAnsi="Times New Roman" w:cs="Times New Roman"/>
          <w:i/>
          <w:sz w:val="30"/>
          <w:szCs w:val="30"/>
        </w:rPr>
        <w:t>не бойтесь признаться в этом сначала себе, а потом и ребенку</w:t>
      </w:r>
      <w:r w:rsidRPr="00FC2ED6">
        <w:rPr>
          <w:rFonts w:ascii="Times New Roman" w:hAnsi="Times New Roman" w:cs="Times New Roman"/>
          <w:sz w:val="30"/>
          <w:szCs w:val="30"/>
        </w:rPr>
        <w:t>. И постарайтесь не повторять этой ошибки снова. Доверие потерять легко, а восстанавливать его долго и трудно.</w:t>
      </w:r>
    </w:p>
    <w:p w:rsidR="006A0AAC" w:rsidRPr="00FC2ED6" w:rsidRDefault="006A0AAC" w:rsidP="006A0AAC">
      <w:pPr>
        <w:spacing w:after="0" w:line="240" w:lineRule="auto"/>
        <w:jc w:val="both"/>
        <w:rPr>
          <w:rFonts w:ascii="Times New Roman" w:hAnsi="Times New Roman" w:cs="Times New Roman"/>
          <w:sz w:val="30"/>
          <w:szCs w:val="30"/>
        </w:rPr>
      </w:pPr>
    </w:p>
    <w:p w:rsidR="004D637D" w:rsidRPr="00FC2ED6" w:rsidRDefault="005E07AF" w:rsidP="004D637D">
      <w:pPr>
        <w:spacing w:after="0" w:line="240" w:lineRule="auto"/>
        <w:ind w:firstLine="709"/>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Материалы для родителей и специалистов:</w:t>
      </w:r>
    </w:p>
    <w:p w:rsidR="005E07AF" w:rsidRPr="00FC2ED6" w:rsidRDefault="005E07AF" w:rsidP="00D6189A">
      <w:pPr>
        <w:spacing w:after="0" w:line="240" w:lineRule="auto"/>
        <w:ind w:firstLine="567"/>
        <w:rPr>
          <w:rFonts w:ascii="Times New Roman" w:hAnsi="Times New Roman" w:cs="Times New Roman"/>
          <w:i/>
          <w:color w:val="FF0000"/>
          <w:sz w:val="30"/>
          <w:szCs w:val="30"/>
        </w:rPr>
      </w:pPr>
      <w:r w:rsidRPr="00FC2ED6">
        <w:rPr>
          <w:rFonts w:ascii="Times New Roman" w:hAnsi="Times New Roman" w:cs="Times New Roman"/>
          <w:i/>
          <w:color w:val="FF0000"/>
          <w:sz w:val="30"/>
          <w:szCs w:val="30"/>
        </w:rPr>
        <w:t>Книги для родителей подростка:</w:t>
      </w:r>
    </w:p>
    <w:p w:rsidR="007D2704" w:rsidRPr="00FC2ED6" w:rsidRDefault="007D2704" w:rsidP="00D6189A">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 xml:space="preserve">1. «Ваш беспокойный подросток» Роберт и Джин </w:t>
      </w:r>
      <w:proofErr w:type="spellStart"/>
      <w:r w:rsidRPr="00FC2ED6">
        <w:rPr>
          <w:rFonts w:ascii="Times New Roman" w:eastAsia="Times New Roman" w:hAnsi="Times New Roman" w:cs="Times New Roman"/>
          <w:b/>
          <w:bCs/>
          <w:color w:val="000000"/>
          <w:sz w:val="30"/>
          <w:szCs w:val="30"/>
          <w:lang w:eastAsia="ru-RU"/>
        </w:rPr>
        <w:t>Байярд</w:t>
      </w:r>
      <w:proofErr w:type="spellEnd"/>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3088" behindDoc="0" locked="0" layoutInCell="1" allowOverlap="1" wp14:anchorId="0A78B555" wp14:editId="53D13207">
            <wp:simplePos x="0" y="0"/>
            <wp:positionH relativeFrom="column">
              <wp:posOffset>-281940</wp:posOffset>
            </wp:positionH>
            <wp:positionV relativeFrom="paragraph">
              <wp:posOffset>24765</wp:posOffset>
            </wp:positionV>
            <wp:extent cx="1733550" cy="1303020"/>
            <wp:effectExtent l="0" t="0" r="0" b="0"/>
            <wp:wrapSquare wrapText="bothSides"/>
            <wp:docPr id="26" name="Рисунок 26" descr="Эти милые, милые монстры | Animation art, Art, Fantas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и милые, милые монстры | Animation art, Art, Fantasy 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355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eastAsia="Times New Roman" w:hAnsi="Times New Roman" w:cs="Times New Roman"/>
          <w:color w:val="000000"/>
          <w:sz w:val="30"/>
          <w:szCs w:val="30"/>
          <w:lang w:eastAsia="ru-RU"/>
        </w:rPr>
        <w:t xml:space="preserve">Лучшая книга для родителей, утративших взаимопонимание с ребенком. Ее авторы, семейные психотерапевты и родители пятерых детей Роберт и Джин </w:t>
      </w:r>
      <w:proofErr w:type="spellStart"/>
      <w:r w:rsidRPr="00FC2ED6">
        <w:rPr>
          <w:rFonts w:ascii="Times New Roman" w:eastAsia="Times New Roman" w:hAnsi="Times New Roman" w:cs="Times New Roman"/>
          <w:color w:val="000000"/>
          <w:sz w:val="30"/>
          <w:szCs w:val="30"/>
          <w:lang w:eastAsia="ru-RU"/>
        </w:rPr>
        <w:t>Байярд</w:t>
      </w:r>
      <w:proofErr w:type="spellEnd"/>
      <w:r w:rsidRPr="00FC2ED6">
        <w:rPr>
          <w:rFonts w:ascii="Times New Roman" w:eastAsia="Times New Roman" w:hAnsi="Times New Roman" w:cs="Times New Roman"/>
          <w:color w:val="000000"/>
          <w:sz w:val="30"/>
          <w:szCs w:val="30"/>
          <w:lang w:eastAsia="ru-RU"/>
        </w:rPr>
        <w:t xml:space="preserve">, уверены в том, что задача родителей подростков — во что бы то ни стало сохранять равноправные отношения с детьми. Доверять им, принимать их такими, какие они есть, быть </w:t>
      </w:r>
      <w:r w:rsidRPr="00FC2ED6">
        <w:rPr>
          <w:rFonts w:ascii="Times New Roman" w:eastAsia="Times New Roman" w:hAnsi="Times New Roman" w:cs="Times New Roman"/>
          <w:color w:val="000000"/>
          <w:sz w:val="30"/>
          <w:szCs w:val="30"/>
          <w:lang w:eastAsia="ru-RU"/>
        </w:rPr>
        <w:lastRenderedPageBreak/>
        <w:t>искренними.</w:t>
      </w:r>
    </w:p>
    <w:p w:rsidR="007D2704" w:rsidRPr="00FC2ED6" w:rsidRDefault="007D2704" w:rsidP="00D6189A">
      <w:pPr>
        <w:shd w:val="clear" w:color="auto" w:fill="FFFFFF"/>
        <w:spacing w:after="0" w:line="240" w:lineRule="auto"/>
        <w:ind w:firstLine="567"/>
        <w:jc w:val="both"/>
        <w:outlineLvl w:val="2"/>
        <w:rPr>
          <w:rFonts w:ascii="Times New Roman" w:eastAsia="Times New Roman" w:hAnsi="Times New Roman" w:cs="Times New Roman"/>
          <w:b/>
          <w:bCs/>
          <w:color w:val="000000"/>
          <w:sz w:val="30"/>
          <w:szCs w:val="30"/>
          <w:lang w:eastAsia="ru-RU"/>
        </w:rPr>
      </w:pPr>
      <w:r w:rsidRPr="00FC2ED6">
        <w:rPr>
          <w:rFonts w:ascii="Times New Roman" w:eastAsia="Times New Roman" w:hAnsi="Times New Roman" w:cs="Times New Roman"/>
          <w:b/>
          <w:bCs/>
          <w:color w:val="000000"/>
          <w:sz w:val="30"/>
          <w:szCs w:val="30"/>
          <w:lang w:eastAsia="ru-RU"/>
        </w:rPr>
        <w:t xml:space="preserve">2. «Как говорить, чтобы подростки слушали, и как слушать, чтобы подростки говорили» Адель Фабер, Элейн </w:t>
      </w:r>
      <w:proofErr w:type="spellStart"/>
      <w:r w:rsidRPr="00FC2ED6">
        <w:rPr>
          <w:rFonts w:ascii="Times New Roman" w:eastAsia="Times New Roman" w:hAnsi="Times New Roman" w:cs="Times New Roman"/>
          <w:b/>
          <w:bCs/>
          <w:color w:val="000000"/>
          <w:sz w:val="30"/>
          <w:szCs w:val="30"/>
          <w:lang w:eastAsia="ru-RU"/>
        </w:rPr>
        <w:t>Мазлиш</w:t>
      </w:r>
      <w:proofErr w:type="spellEnd"/>
      <w:r w:rsidRPr="00FC2ED6">
        <w:rPr>
          <w:rFonts w:ascii="Times New Roman" w:eastAsia="Times New Roman" w:hAnsi="Times New Roman" w:cs="Times New Roman"/>
          <w:b/>
          <w:bCs/>
          <w:color w:val="000000"/>
          <w:sz w:val="30"/>
          <w:szCs w:val="30"/>
          <w:lang w:eastAsia="ru-RU"/>
        </w:rPr>
        <w:t xml:space="preserve">. </w:t>
      </w:r>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В основе этой книги — мастер-классы, которые авторы проводили с родителями подростков. Участники тренинга обсуждают те ситуации взаимной «глухоты», которые прекрасно знакомы многим из нас.</w:t>
      </w:r>
    </w:p>
    <w:p w:rsidR="007D2704" w:rsidRPr="00FC2ED6" w:rsidRDefault="007D2704" w:rsidP="00D6189A">
      <w:pPr>
        <w:shd w:val="clear" w:color="auto" w:fill="FFFFFF"/>
        <w:spacing w:after="0" w:line="240" w:lineRule="auto"/>
        <w:ind w:firstLine="567"/>
        <w:outlineLvl w:val="2"/>
        <w:rPr>
          <w:rFonts w:ascii="Times New Roman" w:eastAsia="Times New Roman" w:hAnsi="Times New Roman" w:cs="Times New Roman"/>
          <w:b/>
          <w:bCs/>
          <w:color w:val="000000"/>
          <w:sz w:val="30"/>
          <w:szCs w:val="30"/>
          <w:lang w:eastAsia="ru-RU"/>
        </w:rPr>
      </w:pPr>
      <w:r w:rsidRPr="00FC2ED6">
        <w:rPr>
          <w:rFonts w:ascii="Times New Roman" w:hAnsi="Times New Roman" w:cs="Times New Roman"/>
          <w:noProof/>
          <w:sz w:val="30"/>
          <w:szCs w:val="30"/>
          <w:lang w:eastAsia="ru-RU"/>
        </w:rPr>
        <w:drawing>
          <wp:anchor distT="0" distB="0" distL="114300" distR="114300" simplePos="0" relativeHeight="251671040" behindDoc="0" locked="0" layoutInCell="1" allowOverlap="1" wp14:anchorId="425C37D7" wp14:editId="66D70812">
            <wp:simplePos x="0" y="0"/>
            <wp:positionH relativeFrom="column">
              <wp:posOffset>4889500</wp:posOffset>
            </wp:positionH>
            <wp:positionV relativeFrom="paragraph">
              <wp:posOffset>285115</wp:posOffset>
            </wp:positionV>
            <wp:extent cx="1310005" cy="1310005"/>
            <wp:effectExtent l="0" t="0" r="4445" b="4445"/>
            <wp:wrapSquare wrapText="bothSides"/>
            <wp:docPr id="22" name="Рисунок 22" descr="Идеи на тему «Пришельцы» (160) | рисунок монстров, милые рисунки, мон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деи на тему «Пришельцы» (160) | рисунок монстров, милые рисунки, монстр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eastAsia="Times New Roman" w:hAnsi="Times New Roman" w:cs="Times New Roman"/>
          <w:b/>
          <w:bCs/>
          <w:color w:val="000000"/>
          <w:sz w:val="30"/>
          <w:szCs w:val="30"/>
          <w:lang w:eastAsia="ru-RU"/>
        </w:rPr>
        <w:t xml:space="preserve">3. «Пока ваш подросток не свел вас с ума» Найджел </w:t>
      </w:r>
      <w:proofErr w:type="spellStart"/>
      <w:r w:rsidRPr="00FC2ED6">
        <w:rPr>
          <w:rFonts w:ascii="Times New Roman" w:eastAsia="Times New Roman" w:hAnsi="Times New Roman" w:cs="Times New Roman"/>
          <w:b/>
          <w:bCs/>
          <w:color w:val="000000"/>
          <w:sz w:val="30"/>
          <w:szCs w:val="30"/>
          <w:lang w:eastAsia="ru-RU"/>
        </w:rPr>
        <w:t>Латта</w:t>
      </w:r>
      <w:proofErr w:type="spellEnd"/>
      <w:r w:rsidRPr="00FC2ED6">
        <w:rPr>
          <w:rFonts w:ascii="Times New Roman" w:eastAsia="Times New Roman" w:hAnsi="Times New Roman" w:cs="Times New Roman"/>
          <w:b/>
          <w:bCs/>
          <w:color w:val="000000"/>
          <w:sz w:val="30"/>
          <w:szCs w:val="30"/>
          <w:lang w:eastAsia="ru-RU"/>
        </w:rPr>
        <w:t>.</w:t>
      </w:r>
    </w:p>
    <w:p w:rsidR="007D2704" w:rsidRPr="00FC2ED6" w:rsidRDefault="007D2704" w:rsidP="00D6189A">
      <w:pPr>
        <w:shd w:val="clear" w:color="auto" w:fill="FFFFFF"/>
        <w:spacing w:after="0" w:line="240" w:lineRule="auto"/>
        <w:ind w:firstLine="567"/>
        <w:jc w:val="both"/>
        <w:rPr>
          <w:rFonts w:ascii="Times New Roman" w:eastAsia="Times New Roman" w:hAnsi="Times New Roman" w:cs="Times New Roman"/>
          <w:color w:val="000000"/>
          <w:sz w:val="30"/>
          <w:szCs w:val="30"/>
          <w:lang w:eastAsia="ru-RU"/>
        </w:rPr>
      </w:pPr>
      <w:r w:rsidRPr="00FC2ED6">
        <w:rPr>
          <w:rFonts w:ascii="Times New Roman" w:eastAsia="Times New Roman" w:hAnsi="Times New Roman" w:cs="Times New Roman"/>
          <w:color w:val="000000"/>
          <w:sz w:val="30"/>
          <w:szCs w:val="30"/>
          <w:lang w:eastAsia="ru-RU"/>
        </w:rPr>
        <w:t xml:space="preserve">Новозеландский психолог с 20-летним стажем и отец двоих сыновей Найджел </w:t>
      </w:r>
      <w:proofErr w:type="spellStart"/>
      <w:r w:rsidRPr="00FC2ED6">
        <w:rPr>
          <w:rFonts w:ascii="Times New Roman" w:eastAsia="Times New Roman" w:hAnsi="Times New Roman" w:cs="Times New Roman"/>
          <w:color w:val="000000"/>
          <w:sz w:val="30"/>
          <w:szCs w:val="30"/>
          <w:lang w:eastAsia="ru-RU"/>
        </w:rPr>
        <w:t>Латта</w:t>
      </w:r>
      <w:proofErr w:type="spellEnd"/>
      <w:r w:rsidRPr="00FC2ED6">
        <w:rPr>
          <w:rFonts w:ascii="Times New Roman" w:eastAsia="Times New Roman" w:hAnsi="Times New Roman" w:cs="Times New Roman"/>
          <w:color w:val="000000"/>
          <w:sz w:val="30"/>
          <w:szCs w:val="30"/>
          <w:lang w:eastAsia="ru-RU"/>
        </w:rPr>
        <w:t xml:space="preserve"> собрал самые трудные ситуации, с которыми сталкиваются родители подростков. Остросовременное руководство к действию, написанное легко и с прекрасным чувством юмора.</w:t>
      </w:r>
    </w:p>
    <w:p w:rsidR="007D2704" w:rsidRPr="00FC2ED6" w:rsidRDefault="007D2704" w:rsidP="00D6189A">
      <w:pPr>
        <w:spacing w:line="240" w:lineRule="auto"/>
        <w:ind w:firstLine="567"/>
        <w:jc w:val="center"/>
        <w:rPr>
          <w:rFonts w:ascii="Times New Roman" w:hAnsi="Times New Roman" w:cs="Times New Roman"/>
          <w:b/>
          <w:i/>
          <w:color w:val="0070C0"/>
          <w:sz w:val="30"/>
          <w:szCs w:val="30"/>
        </w:rPr>
      </w:pPr>
      <w:r w:rsidRPr="00FC2ED6">
        <w:rPr>
          <w:rFonts w:ascii="Times New Roman" w:hAnsi="Times New Roman" w:cs="Times New Roman"/>
          <w:b/>
          <w:i/>
          <w:color w:val="0070C0"/>
          <w:sz w:val="30"/>
          <w:szCs w:val="30"/>
        </w:rPr>
        <w:t>Видеоматериалы для специалистов и родителей:</w:t>
      </w:r>
    </w:p>
    <w:p w:rsidR="007D2704" w:rsidRPr="00FC2ED6" w:rsidRDefault="007D2704" w:rsidP="00D6189A">
      <w:pPr>
        <w:pStyle w:val="a7"/>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rPr>
        <w:t xml:space="preserve">Лекция клинического психолога в рамках проекта Московского института психоанализа об особенностях психики подростка: </w:t>
      </w:r>
      <w:hyperlink r:id="rId42" w:history="1">
        <w:r w:rsidRPr="00FC2ED6">
          <w:rPr>
            <w:rStyle w:val="a6"/>
            <w:rFonts w:ascii="Times New Roman" w:hAnsi="Times New Roman" w:cs="Times New Roman"/>
            <w:color w:val="auto"/>
            <w:sz w:val="30"/>
            <w:szCs w:val="30"/>
          </w:rPr>
          <w:t>https://www.youtube.com/watch?v=YYHOVTasXP8</w:t>
        </w:r>
      </w:hyperlink>
      <w:r w:rsidRPr="00FC2ED6">
        <w:rPr>
          <w:rFonts w:ascii="Times New Roman" w:hAnsi="Times New Roman" w:cs="Times New Roman"/>
          <w:sz w:val="30"/>
          <w:szCs w:val="30"/>
        </w:rPr>
        <w:t>.</w:t>
      </w:r>
    </w:p>
    <w:p w:rsidR="007D2704" w:rsidRPr="00FC2ED6" w:rsidRDefault="007D2704" w:rsidP="00D6189A">
      <w:pPr>
        <w:pStyle w:val="a7"/>
        <w:numPr>
          <w:ilvl w:val="0"/>
          <w:numId w:val="15"/>
        </w:numPr>
        <w:spacing w:line="240" w:lineRule="auto"/>
        <w:ind w:left="0" w:firstLine="567"/>
        <w:contextualSpacing w:val="0"/>
        <w:jc w:val="both"/>
        <w:rPr>
          <w:rFonts w:ascii="Times New Roman" w:hAnsi="Times New Roman" w:cs="Times New Roman"/>
          <w:sz w:val="30"/>
          <w:szCs w:val="30"/>
        </w:rPr>
      </w:pPr>
      <w:r w:rsidRPr="00FC2ED6">
        <w:rPr>
          <w:rFonts w:ascii="Times New Roman" w:hAnsi="Times New Roman" w:cs="Times New Roman"/>
          <w:sz w:val="30"/>
          <w:szCs w:val="30"/>
          <w:shd w:val="clear" w:color="auto" w:fill="FFFFFF"/>
        </w:rPr>
        <w:t xml:space="preserve">Людмила Владимировна </w:t>
      </w:r>
      <w:proofErr w:type="spellStart"/>
      <w:r w:rsidRPr="00FC2ED6">
        <w:rPr>
          <w:rFonts w:ascii="Times New Roman" w:hAnsi="Times New Roman" w:cs="Times New Roman"/>
          <w:sz w:val="30"/>
          <w:szCs w:val="30"/>
          <w:shd w:val="clear" w:color="auto" w:fill="FFFFFF"/>
        </w:rPr>
        <w:t>Петрановская</w:t>
      </w:r>
      <w:proofErr w:type="spellEnd"/>
      <w:r w:rsidRPr="00FC2ED6">
        <w:rPr>
          <w:rFonts w:ascii="Times New Roman" w:hAnsi="Times New Roman" w:cs="Times New Roman"/>
          <w:sz w:val="30"/>
          <w:szCs w:val="30"/>
          <w:shd w:val="clear" w:color="auto" w:fill="FFFFFF"/>
        </w:rPr>
        <w:t xml:space="preserve"> — российский психолог, педагог и публицист, специалист по семейному устройству. На протяжении многих лет занималась психологическими проблемами усыновления, в 2012 году создала Институт развития семейного устройства — общественную организацию, обучающую будущих приёмных родителей. В 2002 году удостоена Премии Президента РФ в области образования. </w:t>
      </w:r>
    </w:p>
    <w:p w:rsidR="007D2704" w:rsidRPr="00FC2ED6" w:rsidRDefault="007D2704" w:rsidP="00D6189A">
      <w:pPr>
        <w:pStyle w:val="a7"/>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 xml:space="preserve">Предлагаем Вам ознакомиться с интересными лекциями и интервью Людмилы </w:t>
      </w:r>
      <w:proofErr w:type="spellStart"/>
      <w:r w:rsidRPr="00FC2ED6">
        <w:rPr>
          <w:rFonts w:ascii="Times New Roman" w:hAnsi="Times New Roman" w:cs="Times New Roman"/>
          <w:sz w:val="30"/>
          <w:szCs w:val="30"/>
          <w:shd w:val="clear" w:color="auto" w:fill="FFFFFF"/>
        </w:rPr>
        <w:t>Петрановской</w:t>
      </w:r>
      <w:proofErr w:type="spellEnd"/>
      <w:r w:rsidRPr="00FC2ED6">
        <w:rPr>
          <w:rFonts w:ascii="Times New Roman" w:hAnsi="Times New Roman" w:cs="Times New Roman"/>
          <w:sz w:val="30"/>
          <w:szCs w:val="30"/>
          <w:shd w:val="clear" w:color="auto" w:fill="FFFFFF"/>
        </w:rPr>
        <w:t>:</w:t>
      </w:r>
    </w:p>
    <w:p w:rsidR="007D2704"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noProof/>
          <w:sz w:val="30"/>
          <w:szCs w:val="30"/>
          <w:lang w:eastAsia="ru-RU"/>
        </w:rPr>
        <w:drawing>
          <wp:anchor distT="0" distB="0" distL="114300" distR="114300" simplePos="0" relativeHeight="251672064" behindDoc="0" locked="0" layoutInCell="1" allowOverlap="1" wp14:anchorId="41B44727" wp14:editId="3C1A7EBB">
            <wp:simplePos x="0" y="0"/>
            <wp:positionH relativeFrom="column">
              <wp:posOffset>509270</wp:posOffset>
            </wp:positionH>
            <wp:positionV relativeFrom="paragraph">
              <wp:posOffset>46355</wp:posOffset>
            </wp:positionV>
            <wp:extent cx="1193800" cy="1193800"/>
            <wp:effectExtent l="0" t="0" r="6350" b="6350"/>
            <wp:wrapSquare wrapText="bothSides"/>
            <wp:docPr id="23" name="Рисунок 23" descr="Страшно милые и ужасно добрые: керамические монстры от Chris Ryniak |  Журнал Ярмарки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ашно милые и ужасно добрые: керамические монстры от Chris Ryniak |  Журнал Ярмарки Мастеро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D6">
        <w:rPr>
          <w:rFonts w:ascii="Times New Roman" w:hAnsi="Times New Roman" w:cs="Times New Roman"/>
          <w:sz w:val="30"/>
          <w:szCs w:val="30"/>
          <w:shd w:val="clear" w:color="auto" w:fill="FFFFFF"/>
        </w:rPr>
        <w:t xml:space="preserve">Лекция «Воспитание с видом на будущее»: </w:t>
      </w:r>
      <w:hyperlink r:id="rId44" w:history="1">
        <w:r w:rsidRPr="00FC2ED6">
          <w:rPr>
            <w:rStyle w:val="a6"/>
            <w:rFonts w:ascii="Times New Roman" w:hAnsi="Times New Roman" w:cs="Times New Roman"/>
            <w:color w:val="auto"/>
            <w:sz w:val="30"/>
            <w:szCs w:val="30"/>
            <w:shd w:val="clear" w:color="auto" w:fill="FFFFFF"/>
          </w:rPr>
          <w:t>https://www.youtube.com/watch?v=6zfSzFwLf6o</w:t>
        </w:r>
      </w:hyperlink>
      <w:r w:rsidRPr="00FC2ED6">
        <w:rPr>
          <w:rFonts w:ascii="Times New Roman" w:hAnsi="Times New Roman" w:cs="Times New Roman"/>
          <w:sz w:val="30"/>
          <w:szCs w:val="30"/>
          <w:shd w:val="clear" w:color="auto" w:fill="FFFFFF"/>
        </w:rPr>
        <w:t>.</w:t>
      </w:r>
    </w:p>
    <w:p w:rsidR="00FC2ED6"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О воспитании подростка:</w:t>
      </w:r>
    </w:p>
    <w:p w:rsidR="007D2704" w:rsidRPr="00FC2ED6" w:rsidRDefault="007D2704" w:rsidP="00D6189A">
      <w:pPr>
        <w:pStyle w:val="a7"/>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 </w:t>
      </w:r>
      <w:hyperlink r:id="rId45" w:history="1">
        <w:r w:rsidRPr="00FC2ED6">
          <w:rPr>
            <w:rStyle w:val="a6"/>
            <w:rFonts w:ascii="Times New Roman" w:hAnsi="Times New Roman" w:cs="Times New Roman"/>
            <w:color w:val="auto"/>
            <w:sz w:val="30"/>
            <w:szCs w:val="30"/>
          </w:rPr>
          <w:t>https://www.youtube.com/watch?v=QaxiGhHJx0A</w:t>
        </w:r>
      </w:hyperlink>
    </w:p>
    <w:p w:rsidR="007D2704" w:rsidRPr="00FC2ED6" w:rsidRDefault="007D2704" w:rsidP="00D6189A">
      <w:pPr>
        <w:pStyle w:val="a7"/>
        <w:numPr>
          <w:ilvl w:val="0"/>
          <w:numId w:val="16"/>
        </w:numPr>
        <w:spacing w:line="240" w:lineRule="auto"/>
        <w:ind w:left="0" w:firstLine="567"/>
        <w:contextualSpacing w:val="0"/>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rPr>
        <w:t xml:space="preserve">Как воспитывать современных подростков: </w:t>
      </w:r>
      <w:hyperlink r:id="rId46" w:history="1">
        <w:r w:rsidRPr="00FC2ED6">
          <w:rPr>
            <w:rStyle w:val="a6"/>
            <w:rFonts w:ascii="Times New Roman" w:hAnsi="Times New Roman" w:cs="Times New Roman"/>
            <w:color w:val="auto"/>
            <w:sz w:val="30"/>
            <w:szCs w:val="30"/>
          </w:rPr>
          <w:t>https://www.youtube.com/watch?v=feahlyXxISo</w:t>
        </w:r>
      </w:hyperlink>
    </w:p>
    <w:p w:rsidR="007D2704" w:rsidRPr="00FC2ED6" w:rsidRDefault="007D2704" w:rsidP="00D6189A">
      <w:pPr>
        <w:spacing w:after="0" w:line="240" w:lineRule="auto"/>
        <w:ind w:firstLine="567"/>
        <w:jc w:val="both"/>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3. «Секреты» - это социально направленный ю-туб канал, в котором поднимают острые и важные вопросы. Предлагаем познакомиться с видео, в котором психолог задает интересные вопросы подросткам:</w:t>
      </w:r>
      <w:r w:rsidRPr="00FC2ED6">
        <w:rPr>
          <w:rFonts w:ascii="Times New Roman" w:hAnsi="Times New Roman" w:cs="Times New Roman"/>
          <w:sz w:val="30"/>
          <w:szCs w:val="30"/>
        </w:rPr>
        <w:t xml:space="preserve"> </w:t>
      </w:r>
      <w:hyperlink r:id="rId47" w:history="1">
        <w:r w:rsidRPr="00FC2ED6">
          <w:rPr>
            <w:rStyle w:val="a6"/>
            <w:rFonts w:ascii="Times New Roman" w:hAnsi="Times New Roman" w:cs="Times New Roman"/>
            <w:color w:val="auto"/>
            <w:sz w:val="30"/>
            <w:szCs w:val="30"/>
            <w:shd w:val="clear" w:color="auto" w:fill="FFFFFF"/>
          </w:rPr>
          <w:t>https://www.youtube.com/watch?v=Eh3vuI2rt8I</w:t>
        </w:r>
      </w:hyperlink>
      <w:r w:rsidRPr="00FC2ED6">
        <w:rPr>
          <w:rFonts w:ascii="Times New Roman" w:hAnsi="Times New Roman" w:cs="Times New Roman"/>
          <w:sz w:val="30"/>
          <w:szCs w:val="30"/>
          <w:shd w:val="clear" w:color="auto" w:fill="FFFFFF"/>
        </w:rPr>
        <w:t xml:space="preserve"> </w:t>
      </w:r>
    </w:p>
    <w:p w:rsidR="007D2704" w:rsidRPr="00FC2ED6" w:rsidRDefault="007D2704" w:rsidP="007D2704">
      <w:pPr>
        <w:spacing w:after="0" w:line="240" w:lineRule="auto"/>
        <w:ind w:left="567"/>
        <w:rPr>
          <w:rFonts w:ascii="Times New Roman" w:hAnsi="Times New Roman" w:cs="Times New Roman"/>
          <w:sz w:val="30"/>
          <w:szCs w:val="30"/>
          <w:shd w:val="clear" w:color="auto" w:fill="FFFFFF"/>
        </w:rPr>
      </w:pPr>
      <w:r w:rsidRPr="00FC2ED6">
        <w:rPr>
          <w:rFonts w:ascii="Times New Roman" w:hAnsi="Times New Roman" w:cs="Times New Roman"/>
          <w:sz w:val="30"/>
          <w:szCs w:val="30"/>
          <w:shd w:val="clear" w:color="auto" w:fill="FFFFFF"/>
        </w:rPr>
        <w:t xml:space="preserve"> </w:t>
      </w:r>
    </w:p>
    <w:p w:rsidR="004A4C4A" w:rsidRPr="007D2704" w:rsidRDefault="004A4C4A" w:rsidP="004D637D">
      <w:pPr>
        <w:spacing w:after="0" w:line="240" w:lineRule="auto"/>
        <w:jc w:val="both"/>
        <w:rPr>
          <w:rFonts w:ascii="Times New Roman" w:hAnsi="Times New Roman" w:cs="Times New Roman"/>
          <w:sz w:val="28"/>
        </w:rPr>
      </w:pPr>
    </w:p>
    <w:sectPr w:rsidR="004A4C4A" w:rsidRPr="007D2704" w:rsidSect="0064356A">
      <w:head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7AC" w:rsidRDefault="00CC67AC" w:rsidP="0064356A">
      <w:pPr>
        <w:spacing w:after="0" w:line="240" w:lineRule="auto"/>
      </w:pPr>
      <w:r>
        <w:separator/>
      </w:r>
    </w:p>
  </w:endnote>
  <w:endnote w:type="continuationSeparator" w:id="0">
    <w:p w:rsidR="00CC67AC" w:rsidRDefault="00CC67AC" w:rsidP="0064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7AC" w:rsidRDefault="00CC67AC" w:rsidP="0064356A">
      <w:pPr>
        <w:spacing w:after="0" w:line="240" w:lineRule="auto"/>
      </w:pPr>
      <w:r>
        <w:separator/>
      </w:r>
    </w:p>
  </w:footnote>
  <w:footnote w:type="continuationSeparator" w:id="0">
    <w:p w:rsidR="00CC67AC" w:rsidRDefault="00CC67AC" w:rsidP="00643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644848"/>
      <w:docPartObj>
        <w:docPartGallery w:val="Page Numbers (Top of Page)"/>
        <w:docPartUnique/>
      </w:docPartObj>
    </w:sdtPr>
    <w:sdtContent>
      <w:p w:rsidR="0064356A" w:rsidRDefault="0064356A">
        <w:pPr>
          <w:pStyle w:val="a9"/>
          <w:jc w:val="center"/>
        </w:pPr>
        <w:r>
          <w:fldChar w:fldCharType="begin"/>
        </w:r>
        <w:r>
          <w:instrText>PAGE   \* MERGEFORMAT</w:instrText>
        </w:r>
        <w:r>
          <w:fldChar w:fldCharType="separate"/>
        </w:r>
        <w:r>
          <w:rPr>
            <w:noProof/>
          </w:rPr>
          <w:t>20</w:t>
        </w:r>
        <w:r>
          <w:fldChar w:fldCharType="end"/>
        </w:r>
      </w:p>
    </w:sdtContent>
  </w:sdt>
  <w:p w:rsidR="0064356A" w:rsidRDefault="0064356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E95"/>
    <w:multiLevelType w:val="multilevel"/>
    <w:tmpl w:val="334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96F01"/>
    <w:multiLevelType w:val="multilevel"/>
    <w:tmpl w:val="8DF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B23D4"/>
    <w:multiLevelType w:val="multilevel"/>
    <w:tmpl w:val="52B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71E59"/>
    <w:multiLevelType w:val="multilevel"/>
    <w:tmpl w:val="09D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46C8A"/>
    <w:multiLevelType w:val="multilevel"/>
    <w:tmpl w:val="6AE6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C85B48"/>
    <w:multiLevelType w:val="hybridMultilevel"/>
    <w:tmpl w:val="F758ADBC"/>
    <w:lvl w:ilvl="0" w:tplc="AD88C9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CD75D3"/>
    <w:multiLevelType w:val="hybridMultilevel"/>
    <w:tmpl w:val="97A63222"/>
    <w:lvl w:ilvl="0" w:tplc="BB5E8316">
      <w:start w:val="1"/>
      <w:numFmt w:val="decimal"/>
      <w:lvlText w:val="%1."/>
      <w:lvlJc w:val="left"/>
      <w:pPr>
        <w:ind w:left="1428" w:hanging="360"/>
      </w:pPr>
      <w:rPr>
        <w:rFonts w:ascii="Times New Roman" w:eastAsiaTheme="minorHAnsi" w:hAnsi="Times New Roman" w:cs="Times New Roman"/>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BCA47254">
      <w:start w:val="1"/>
      <w:numFmt w:val="decimal"/>
      <w:lvlText w:val="%4."/>
      <w:lvlJc w:val="left"/>
      <w:pPr>
        <w:ind w:left="3588" w:hanging="360"/>
      </w:pPr>
      <w:rPr>
        <w:rFonts w:ascii="Times New Roman" w:eastAsiaTheme="minorHAnsi" w:hAnsi="Times New Roman" w:cs="Times New Roman"/>
      </w:r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
    <w:nsid w:val="2D56752F"/>
    <w:multiLevelType w:val="hybridMultilevel"/>
    <w:tmpl w:val="EC4E20E6"/>
    <w:lvl w:ilvl="0" w:tplc="66BA7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565798"/>
    <w:multiLevelType w:val="multilevel"/>
    <w:tmpl w:val="543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692BB0"/>
    <w:multiLevelType w:val="hybridMultilevel"/>
    <w:tmpl w:val="E4F2BE94"/>
    <w:lvl w:ilvl="0" w:tplc="5F48C4EA">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
    <w:nsid w:val="3198586C"/>
    <w:multiLevelType w:val="multilevel"/>
    <w:tmpl w:val="F248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FA07E7"/>
    <w:multiLevelType w:val="multilevel"/>
    <w:tmpl w:val="91DA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4099E"/>
    <w:multiLevelType w:val="multilevel"/>
    <w:tmpl w:val="8BFA86C2"/>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F87792"/>
    <w:multiLevelType w:val="multilevel"/>
    <w:tmpl w:val="F9D2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362C2F"/>
    <w:multiLevelType w:val="multilevel"/>
    <w:tmpl w:val="72E6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2574B5"/>
    <w:multiLevelType w:val="multilevel"/>
    <w:tmpl w:val="424A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535059"/>
    <w:multiLevelType w:val="multilevel"/>
    <w:tmpl w:val="6F02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F1B9B"/>
    <w:multiLevelType w:val="multilevel"/>
    <w:tmpl w:val="6BD2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25AF5"/>
    <w:multiLevelType w:val="hybridMultilevel"/>
    <w:tmpl w:val="86340564"/>
    <w:lvl w:ilvl="0" w:tplc="0AB2B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E3D24A5"/>
    <w:multiLevelType w:val="multilevel"/>
    <w:tmpl w:val="EE7C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593AA9"/>
    <w:multiLevelType w:val="hybridMultilevel"/>
    <w:tmpl w:val="5BE261DE"/>
    <w:lvl w:ilvl="0" w:tplc="3D204F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6AD48E4"/>
    <w:multiLevelType w:val="multilevel"/>
    <w:tmpl w:val="3376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F530A0"/>
    <w:multiLevelType w:val="multilevel"/>
    <w:tmpl w:val="575CC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B96EC2"/>
    <w:multiLevelType w:val="multilevel"/>
    <w:tmpl w:val="ADC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65A31"/>
    <w:multiLevelType w:val="hybridMultilevel"/>
    <w:tmpl w:val="CD8AA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4"/>
  </w:num>
  <w:num w:numId="4">
    <w:abstractNumId w:val="12"/>
  </w:num>
  <w:num w:numId="5">
    <w:abstractNumId w:val="23"/>
  </w:num>
  <w:num w:numId="6">
    <w:abstractNumId w:val="21"/>
  </w:num>
  <w:num w:numId="7">
    <w:abstractNumId w:val="19"/>
  </w:num>
  <w:num w:numId="8">
    <w:abstractNumId w:val="13"/>
  </w:num>
  <w:num w:numId="9">
    <w:abstractNumId w:val="16"/>
  </w:num>
  <w:num w:numId="10">
    <w:abstractNumId w:val="8"/>
  </w:num>
  <w:num w:numId="11">
    <w:abstractNumId w:val="11"/>
  </w:num>
  <w:num w:numId="12">
    <w:abstractNumId w:val="14"/>
  </w:num>
  <w:num w:numId="13">
    <w:abstractNumId w:val="2"/>
  </w:num>
  <w:num w:numId="14">
    <w:abstractNumId w:val="10"/>
  </w:num>
  <w:num w:numId="15">
    <w:abstractNumId w:val="24"/>
  </w:num>
  <w:num w:numId="16">
    <w:abstractNumId w:val="20"/>
  </w:num>
  <w:num w:numId="17">
    <w:abstractNumId w:val="0"/>
  </w:num>
  <w:num w:numId="18">
    <w:abstractNumId w:val="1"/>
  </w:num>
  <w:num w:numId="19">
    <w:abstractNumId w:val="1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8"/>
  </w:num>
  <w:num w:numId="23">
    <w:abstractNumId w:val="7"/>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06C"/>
    <w:rsid w:val="000A4E11"/>
    <w:rsid w:val="001649FC"/>
    <w:rsid w:val="00186066"/>
    <w:rsid w:val="00205287"/>
    <w:rsid w:val="00225EB6"/>
    <w:rsid w:val="00290A00"/>
    <w:rsid w:val="002B1A8E"/>
    <w:rsid w:val="003754FF"/>
    <w:rsid w:val="003C001D"/>
    <w:rsid w:val="003D1B1F"/>
    <w:rsid w:val="00420C63"/>
    <w:rsid w:val="004A11DC"/>
    <w:rsid w:val="004A3AB4"/>
    <w:rsid w:val="004A4C4A"/>
    <w:rsid w:val="004D637D"/>
    <w:rsid w:val="005466DC"/>
    <w:rsid w:val="00562CA3"/>
    <w:rsid w:val="00574641"/>
    <w:rsid w:val="0057482E"/>
    <w:rsid w:val="0058634D"/>
    <w:rsid w:val="005C5773"/>
    <w:rsid w:val="005D6C29"/>
    <w:rsid w:val="005E07AF"/>
    <w:rsid w:val="005E2C81"/>
    <w:rsid w:val="00627EC5"/>
    <w:rsid w:val="0064356A"/>
    <w:rsid w:val="00643FF9"/>
    <w:rsid w:val="006A0AAC"/>
    <w:rsid w:val="00750368"/>
    <w:rsid w:val="0077509C"/>
    <w:rsid w:val="007A406C"/>
    <w:rsid w:val="007D2704"/>
    <w:rsid w:val="00814CFD"/>
    <w:rsid w:val="00895A07"/>
    <w:rsid w:val="008B7586"/>
    <w:rsid w:val="00925AFC"/>
    <w:rsid w:val="00952603"/>
    <w:rsid w:val="009E3540"/>
    <w:rsid w:val="00A6373C"/>
    <w:rsid w:val="00B46E5F"/>
    <w:rsid w:val="00BB5277"/>
    <w:rsid w:val="00C44BD1"/>
    <w:rsid w:val="00CC67AC"/>
    <w:rsid w:val="00CE6DB4"/>
    <w:rsid w:val="00D6189A"/>
    <w:rsid w:val="00DC0B30"/>
    <w:rsid w:val="00E435A3"/>
    <w:rsid w:val="00F34304"/>
    <w:rsid w:val="00F9618C"/>
    <w:rsid w:val="00FB6129"/>
    <w:rsid w:val="00FC2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8E"/>
  </w:style>
  <w:style w:type="paragraph" w:styleId="1">
    <w:name w:val="heading 1"/>
    <w:basedOn w:val="a"/>
    <w:next w:val="a"/>
    <w:link w:val="10"/>
    <w:uiPriority w:val="9"/>
    <w:qFormat/>
    <w:rsid w:val="00205287"/>
    <w:pPr>
      <w:shd w:val="clear" w:color="auto" w:fill="FFFFFF"/>
      <w:spacing w:after="0" w:line="360" w:lineRule="auto"/>
      <w:ind w:firstLine="709"/>
      <w:jc w:val="center"/>
      <w:outlineLvl w:val="0"/>
    </w:pPr>
    <w:rPr>
      <w:rFonts w:ascii="Times New Roman" w:eastAsia="Times New Roman" w:hAnsi="Times New Roman" w:cs="Times New Roman"/>
      <w:b/>
      <w:sz w:val="28"/>
      <w:szCs w:val="28"/>
      <w:shd w:val="clear" w:color="auto" w:fill="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разец"/>
    <w:basedOn w:val="a"/>
    <w:qFormat/>
    <w:rsid w:val="002B1A8E"/>
    <w:pPr>
      <w:spacing w:after="0" w:line="240" w:lineRule="auto"/>
    </w:pPr>
    <w:rPr>
      <w:rFonts w:ascii="Times New Roman" w:hAnsi="Times New Roman" w:cs="Times New Roman"/>
      <w:sz w:val="30"/>
      <w:szCs w:val="30"/>
      <w14:shadow w14:blurRad="63500" w14:dist="50800" w14:dir="5400000" w14:sx="0" w14:sy="0" w14:kx="0" w14:ky="0" w14:algn="none">
        <w14:srgbClr w14:val="000000">
          <w14:alpha w14:val="50000"/>
        </w14:srgbClr>
      </w14:shadow>
    </w:rPr>
  </w:style>
  <w:style w:type="paragraph" w:styleId="a4">
    <w:name w:val="Balloon Text"/>
    <w:basedOn w:val="a"/>
    <w:link w:val="a5"/>
    <w:uiPriority w:val="99"/>
    <w:semiHidden/>
    <w:unhideWhenUsed/>
    <w:rsid w:val="00814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CFD"/>
    <w:rPr>
      <w:rFonts w:ascii="Tahoma" w:hAnsi="Tahoma" w:cs="Tahoma"/>
      <w:sz w:val="16"/>
      <w:szCs w:val="16"/>
    </w:rPr>
  </w:style>
  <w:style w:type="character" w:styleId="a6">
    <w:name w:val="Hyperlink"/>
    <w:basedOn w:val="a0"/>
    <w:uiPriority w:val="99"/>
    <w:unhideWhenUsed/>
    <w:rsid w:val="00925AFC"/>
    <w:rPr>
      <w:color w:val="0000FF"/>
      <w:u w:val="single"/>
    </w:rPr>
  </w:style>
  <w:style w:type="paragraph" w:styleId="a7">
    <w:name w:val="List Paragraph"/>
    <w:basedOn w:val="a"/>
    <w:uiPriority w:val="34"/>
    <w:qFormat/>
    <w:rsid w:val="00925AFC"/>
    <w:pPr>
      <w:ind w:left="720"/>
      <w:contextualSpacing/>
    </w:pPr>
  </w:style>
  <w:style w:type="character" w:customStyle="1" w:styleId="10">
    <w:name w:val="Заголовок 1 Знак"/>
    <w:basedOn w:val="a0"/>
    <w:link w:val="1"/>
    <w:uiPriority w:val="9"/>
    <w:rsid w:val="00205287"/>
    <w:rPr>
      <w:rFonts w:ascii="Times New Roman" w:eastAsia="Times New Roman" w:hAnsi="Times New Roman" w:cs="Times New Roman"/>
      <w:b/>
      <w:sz w:val="28"/>
      <w:szCs w:val="28"/>
      <w:shd w:val="clear" w:color="auto" w:fill="FFFFFF"/>
      <w:lang w:eastAsia="ru-RU"/>
    </w:rPr>
  </w:style>
  <w:style w:type="paragraph" w:styleId="a8">
    <w:name w:val="No Spacing"/>
    <w:uiPriority w:val="1"/>
    <w:qFormat/>
    <w:rsid w:val="00205287"/>
    <w:pPr>
      <w:spacing w:after="0" w:line="240" w:lineRule="auto"/>
    </w:pPr>
    <w:rPr>
      <w:rFonts w:ascii="Calibri" w:eastAsia="Times New Roman" w:hAnsi="Calibri" w:cs="Times New Roman"/>
      <w:lang w:eastAsia="ru-RU"/>
    </w:rPr>
  </w:style>
  <w:style w:type="paragraph" w:customStyle="1" w:styleId="Default">
    <w:name w:val="Default"/>
    <w:rsid w:val="0020528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6435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4356A"/>
  </w:style>
  <w:style w:type="paragraph" w:styleId="ab">
    <w:name w:val="footer"/>
    <w:basedOn w:val="a"/>
    <w:link w:val="ac"/>
    <w:uiPriority w:val="99"/>
    <w:unhideWhenUsed/>
    <w:rsid w:val="006435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35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A8E"/>
  </w:style>
  <w:style w:type="paragraph" w:styleId="1">
    <w:name w:val="heading 1"/>
    <w:basedOn w:val="a"/>
    <w:next w:val="a"/>
    <w:link w:val="10"/>
    <w:uiPriority w:val="9"/>
    <w:qFormat/>
    <w:rsid w:val="00205287"/>
    <w:pPr>
      <w:shd w:val="clear" w:color="auto" w:fill="FFFFFF"/>
      <w:spacing w:after="0" w:line="360" w:lineRule="auto"/>
      <w:ind w:firstLine="709"/>
      <w:jc w:val="center"/>
      <w:outlineLvl w:val="0"/>
    </w:pPr>
    <w:rPr>
      <w:rFonts w:ascii="Times New Roman" w:eastAsia="Times New Roman" w:hAnsi="Times New Roman" w:cs="Times New Roman"/>
      <w:b/>
      <w:sz w:val="28"/>
      <w:szCs w:val="28"/>
      <w:shd w:val="clear" w:color="auto" w:fill="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разец"/>
    <w:basedOn w:val="a"/>
    <w:qFormat/>
    <w:rsid w:val="002B1A8E"/>
    <w:pPr>
      <w:spacing w:after="0" w:line="240" w:lineRule="auto"/>
    </w:pPr>
    <w:rPr>
      <w:rFonts w:ascii="Times New Roman" w:hAnsi="Times New Roman" w:cs="Times New Roman"/>
      <w:sz w:val="30"/>
      <w:szCs w:val="30"/>
      <w14:shadow w14:blurRad="63500" w14:dist="50800" w14:dir="5400000" w14:sx="0" w14:sy="0" w14:kx="0" w14:ky="0" w14:algn="none">
        <w14:srgbClr w14:val="000000">
          <w14:alpha w14:val="50000"/>
        </w14:srgbClr>
      </w14:shadow>
    </w:rPr>
  </w:style>
  <w:style w:type="paragraph" w:styleId="a4">
    <w:name w:val="Balloon Text"/>
    <w:basedOn w:val="a"/>
    <w:link w:val="a5"/>
    <w:uiPriority w:val="99"/>
    <w:semiHidden/>
    <w:unhideWhenUsed/>
    <w:rsid w:val="00814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CFD"/>
    <w:rPr>
      <w:rFonts w:ascii="Tahoma" w:hAnsi="Tahoma" w:cs="Tahoma"/>
      <w:sz w:val="16"/>
      <w:szCs w:val="16"/>
    </w:rPr>
  </w:style>
  <w:style w:type="character" w:styleId="a6">
    <w:name w:val="Hyperlink"/>
    <w:basedOn w:val="a0"/>
    <w:uiPriority w:val="99"/>
    <w:unhideWhenUsed/>
    <w:rsid w:val="00925AFC"/>
    <w:rPr>
      <w:color w:val="0000FF"/>
      <w:u w:val="single"/>
    </w:rPr>
  </w:style>
  <w:style w:type="paragraph" w:styleId="a7">
    <w:name w:val="List Paragraph"/>
    <w:basedOn w:val="a"/>
    <w:uiPriority w:val="34"/>
    <w:qFormat/>
    <w:rsid w:val="00925AFC"/>
    <w:pPr>
      <w:ind w:left="720"/>
      <w:contextualSpacing/>
    </w:pPr>
  </w:style>
  <w:style w:type="character" w:customStyle="1" w:styleId="10">
    <w:name w:val="Заголовок 1 Знак"/>
    <w:basedOn w:val="a0"/>
    <w:link w:val="1"/>
    <w:uiPriority w:val="9"/>
    <w:rsid w:val="00205287"/>
    <w:rPr>
      <w:rFonts w:ascii="Times New Roman" w:eastAsia="Times New Roman" w:hAnsi="Times New Roman" w:cs="Times New Roman"/>
      <w:b/>
      <w:sz w:val="28"/>
      <w:szCs w:val="28"/>
      <w:shd w:val="clear" w:color="auto" w:fill="FFFFFF"/>
      <w:lang w:eastAsia="ru-RU"/>
    </w:rPr>
  </w:style>
  <w:style w:type="paragraph" w:styleId="a8">
    <w:name w:val="No Spacing"/>
    <w:uiPriority w:val="1"/>
    <w:qFormat/>
    <w:rsid w:val="00205287"/>
    <w:pPr>
      <w:spacing w:after="0" w:line="240" w:lineRule="auto"/>
    </w:pPr>
    <w:rPr>
      <w:rFonts w:ascii="Calibri" w:eastAsia="Times New Roman" w:hAnsi="Calibri" w:cs="Times New Roman"/>
      <w:lang w:eastAsia="ru-RU"/>
    </w:rPr>
  </w:style>
  <w:style w:type="paragraph" w:customStyle="1" w:styleId="Default">
    <w:name w:val="Default"/>
    <w:rsid w:val="0020528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64356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4356A"/>
  </w:style>
  <w:style w:type="paragraph" w:styleId="ab">
    <w:name w:val="footer"/>
    <w:basedOn w:val="a"/>
    <w:link w:val="ac"/>
    <w:uiPriority w:val="99"/>
    <w:unhideWhenUsed/>
    <w:rsid w:val="0064356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43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youtube.com/watch?v=YYHOVTasXP8" TargetMode="External"/><Relationship Id="rId47" Type="http://schemas.openxmlformats.org/officeDocument/2006/relationships/hyperlink" Target="https://www.youtube.com/watch?v=Eh3vuI2rt8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youtube.com/watch?v=feahlyXxISo"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youtube.com/watch?v=QaxiGhHJx0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youtube.com/watch?v=6zfSzFwLf6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6036</Words>
  <Characters>34407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2021-09-16T08:23:00Z</dcterms:created>
  <dcterms:modified xsi:type="dcterms:W3CDTF">2021-09-16T08:30:00Z</dcterms:modified>
</cp:coreProperties>
</file>