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68" w:rsidRDefault="00F27677" w:rsidP="00712E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r w:rsidRPr="00245E86">
        <w:rPr>
          <w:rFonts w:ascii="Times New Roman" w:hAnsi="Times New Roman" w:cs="Times New Roman"/>
          <w:b/>
          <w:color w:val="0070C0"/>
          <w:sz w:val="30"/>
          <w:szCs w:val="30"/>
        </w:rPr>
        <w:t>Методическая рассылка</w:t>
      </w:r>
      <w:r w:rsidR="00795868" w:rsidRPr="00795868">
        <w:rPr>
          <w:rFonts w:ascii="Times New Roman" w:hAnsi="Times New Roman" w:cs="Times New Roman"/>
          <w:b/>
          <w:color w:val="0070C0"/>
          <w:sz w:val="30"/>
          <w:szCs w:val="30"/>
        </w:rPr>
        <w:t xml:space="preserve"> </w:t>
      </w:r>
      <w:r w:rsidR="00795868">
        <w:rPr>
          <w:rFonts w:ascii="Times New Roman" w:hAnsi="Times New Roman" w:cs="Times New Roman"/>
          <w:b/>
          <w:color w:val="0070C0"/>
          <w:sz w:val="30"/>
          <w:szCs w:val="30"/>
        </w:rPr>
        <w:t>№ 2</w:t>
      </w:r>
      <w:r w:rsidR="00795868" w:rsidRPr="00795868">
        <w:rPr>
          <w:rFonts w:ascii="Times New Roman" w:hAnsi="Times New Roman" w:cs="Times New Roman"/>
          <w:b/>
          <w:color w:val="0070C0"/>
          <w:sz w:val="30"/>
          <w:szCs w:val="30"/>
        </w:rPr>
        <w:t>/</w:t>
      </w:r>
      <w:r w:rsidR="00795868">
        <w:rPr>
          <w:rFonts w:ascii="Times New Roman" w:hAnsi="Times New Roman" w:cs="Times New Roman"/>
          <w:b/>
          <w:color w:val="0070C0"/>
          <w:sz w:val="30"/>
          <w:szCs w:val="30"/>
        </w:rPr>
        <w:t>2025</w:t>
      </w:r>
      <w:r w:rsidRPr="00245E86">
        <w:rPr>
          <w:rFonts w:ascii="Times New Roman" w:hAnsi="Times New Roman" w:cs="Times New Roman"/>
          <w:b/>
          <w:color w:val="0070C0"/>
          <w:sz w:val="30"/>
          <w:szCs w:val="30"/>
        </w:rPr>
        <w:t xml:space="preserve"> </w:t>
      </w:r>
    </w:p>
    <w:p w:rsidR="00712EC1" w:rsidRDefault="00816E0E" w:rsidP="0079586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proofErr w:type="spellStart"/>
      <w:r w:rsidRPr="00245E86">
        <w:rPr>
          <w:rFonts w:ascii="Times New Roman" w:hAnsi="Times New Roman" w:cs="Times New Roman"/>
          <w:b/>
          <w:color w:val="0070C0"/>
          <w:sz w:val="30"/>
          <w:szCs w:val="30"/>
        </w:rPr>
        <w:t>Г</w:t>
      </w:r>
      <w:r w:rsidR="00712EC1" w:rsidRPr="00245E86">
        <w:rPr>
          <w:rFonts w:ascii="Times New Roman" w:hAnsi="Times New Roman" w:cs="Times New Roman"/>
          <w:b/>
          <w:color w:val="0070C0"/>
          <w:sz w:val="30"/>
          <w:szCs w:val="30"/>
        </w:rPr>
        <w:t>ештальт</w:t>
      </w:r>
      <w:r w:rsidRPr="00245E86">
        <w:rPr>
          <w:rFonts w:ascii="Times New Roman" w:hAnsi="Times New Roman" w:cs="Times New Roman"/>
          <w:b/>
          <w:color w:val="0070C0"/>
          <w:sz w:val="30"/>
          <w:szCs w:val="30"/>
        </w:rPr>
        <w:t>-тарепия</w:t>
      </w:r>
      <w:bookmarkStart w:id="0" w:name="_GoBack"/>
      <w:bookmarkEnd w:id="0"/>
      <w:proofErr w:type="spellEnd"/>
      <w:r w:rsidR="00712EC1" w:rsidRPr="00245E86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="00712EC1" w:rsidRPr="00245E86">
        <w:rPr>
          <w:rFonts w:ascii="Times New Roman" w:hAnsi="Times New Roman" w:cs="Times New Roman"/>
          <w:b/>
          <w:color w:val="0070C0"/>
          <w:sz w:val="30"/>
          <w:szCs w:val="30"/>
        </w:rPr>
        <w:t>– что это такое?</w:t>
      </w:r>
    </w:p>
    <w:p w:rsidR="00795868" w:rsidRPr="00816E0E" w:rsidRDefault="00795868" w:rsidP="0079586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8"/>
      </w:tblGrid>
      <w:tr w:rsidR="007C13FE" w:rsidRPr="00816E0E" w:rsidTr="00245E86">
        <w:trPr>
          <w:trHeight w:val="3017"/>
        </w:trPr>
        <w:tc>
          <w:tcPr>
            <w:tcW w:w="5104" w:type="dxa"/>
          </w:tcPr>
          <w:p w:rsidR="007C13FE" w:rsidRPr="00816E0E" w:rsidRDefault="007C13FE" w:rsidP="00245E86">
            <w:pPr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Известное выражение «закрыть </w:t>
            </w:r>
            <w:proofErr w:type="spellStart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гештальт</w:t>
            </w:r>
            <w:proofErr w:type="spellEnd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» напря</w:t>
            </w:r>
            <w:r w:rsidR="00245E86">
              <w:rPr>
                <w:rFonts w:ascii="Times New Roman" w:hAnsi="Times New Roman" w:cs="Times New Roman"/>
                <w:sz w:val="30"/>
                <w:szCs w:val="30"/>
              </w:rPr>
              <w:t xml:space="preserve">мую связано              с </w:t>
            </w:r>
            <w:proofErr w:type="spellStart"/>
            <w:r w:rsidR="00245E86">
              <w:rPr>
                <w:rFonts w:ascii="Times New Roman" w:hAnsi="Times New Roman" w:cs="Times New Roman"/>
                <w:sz w:val="30"/>
                <w:szCs w:val="30"/>
              </w:rPr>
              <w:t>гештальт</w:t>
            </w:r>
            <w:proofErr w:type="spellEnd"/>
            <w:r w:rsidR="00245E86">
              <w:rPr>
                <w:rFonts w:ascii="Times New Roman" w:hAnsi="Times New Roman" w:cs="Times New Roman"/>
                <w:sz w:val="30"/>
                <w:szCs w:val="30"/>
              </w:rPr>
              <w:t xml:space="preserve">-терапией и означает «завершить начатое,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собрать целостный образ». Человек годами формирует в своем сознании «</w:t>
            </w:r>
            <w:proofErr w:type="spellStart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гештальты</w:t>
            </w:r>
            <w:proofErr w:type="spellEnd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», которые отражают его потребности, интересы и це</w:t>
            </w:r>
            <w:r w:rsidR="00FB5A68"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ли. Они могут быть завершенными или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незавершенными.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C13FE" w:rsidRPr="00816E0E" w:rsidRDefault="007543C1" w:rsidP="00816E0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6629663C" wp14:editId="5D43F79E">
                  <wp:extent cx="2496708" cy="2130949"/>
                  <wp:effectExtent l="0" t="0" r="0" b="3175"/>
                  <wp:docPr id="2" name="Рисунок 2" descr="D:\Артур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Артур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709" cy="213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13FE" w:rsidRPr="00816E0E" w:rsidRDefault="007C13FE" w:rsidP="0024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16E0E">
        <w:rPr>
          <w:rFonts w:ascii="Times New Roman" w:hAnsi="Times New Roman" w:cs="Times New Roman"/>
          <w:sz w:val="30"/>
          <w:szCs w:val="30"/>
        </w:rPr>
        <w:t>Завершенный</w:t>
      </w:r>
      <w:proofErr w:type="gramEnd"/>
      <w:r w:rsidRPr="00816E0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 – это то, что закрывает вашу потребность </w:t>
      </w:r>
      <w:r w:rsidR="00245E86">
        <w:rPr>
          <w:rFonts w:ascii="Times New Roman" w:hAnsi="Times New Roman" w:cs="Times New Roman"/>
          <w:sz w:val="30"/>
          <w:szCs w:val="30"/>
        </w:rPr>
        <w:t xml:space="preserve">   </w:t>
      </w:r>
      <w:r w:rsidRPr="00816E0E">
        <w:rPr>
          <w:rFonts w:ascii="Times New Roman" w:hAnsi="Times New Roman" w:cs="Times New Roman"/>
          <w:sz w:val="30"/>
          <w:szCs w:val="30"/>
        </w:rPr>
        <w:t xml:space="preserve">и дает вам чувство целостности и гармонии. Незавершенный – то, что остается нерешенным, неудовлетворенным или несогласованным </w:t>
      </w:r>
      <w:r w:rsidR="00245E86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816E0E">
        <w:rPr>
          <w:rFonts w:ascii="Times New Roman" w:hAnsi="Times New Roman" w:cs="Times New Roman"/>
          <w:sz w:val="30"/>
          <w:szCs w:val="30"/>
        </w:rPr>
        <w:t>и вызывает напряжение, тревогу или дискомфорт.</w:t>
      </w:r>
    </w:p>
    <w:p w:rsidR="008B0067" w:rsidRPr="00245E86" w:rsidRDefault="00245E86" w:rsidP="00245E86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0"/>
          <w:szCs w:val="30"/>
        </w:rPr>
      </w:pPr>
      <w:r w:rsidRPr="00245E86">
        <w:rPr>
          <w:rFonts w:ascii="Times New Roman" w:hAnsi="Times New Roman" w:cs="Times New Roman"/>
          <w:color w:val="0070C0"/>
          <w:sz w:val="30"/>
          <w:szCs w:val="30"/>
        </w:rPr>
        <w:t>______________________________________________________________</w:t>
      </w:r>
    </w:p>
    <w:p w:rsidR="00693135" w:rsidRPr="00816E0E" w:rsidRDefault="00BD7D6A" w:rsidP="003C62CB">
      <w:pPr>
        <w:pStyle w:val="a6"/>
        <w:spacing w:after="0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proofErr w:type="spellStart"/>
      <w:r w:rsidRPr="00816E0E">
        <w:rPr>
          <w:rFonts w:ascii="Times New Roman" w:hAnsi="Times New Roman" w:cs="Times New Roman"/>
          <w:b/>
          <w:color w:val="0070C0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b/>
          <w:color w:val="0070C0"/>
          <w:sz w:val="30"/>
          <w:szCs w:val="30"/>
        </w:rPr>
        <w:t>-терапия – одно из направлений в психотерапии, которое  помогает человеку лучше узнать себя, свои потребности, эмоции и поведение.</w:t>
      </w:r>
    </w:p>
    <w:p w:rsidR="008B0067" w:rsidRPr="00816E0E" w:rsidRDefault="008B0067" w:rsidP="003C62CB">
      <w:pPr>
        <w:spacing w:after="0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6355"/>
      </w:tblGrid>
      <w:tr w:rsidR="00693135" w:rsidRPr="00816E0E" w:rsidTr="00245E86">
        <w:trPr>
          <w:trHeight w:val="1943"/>
        </w:trPr>
        <w:tc>
          <w:tcPr>
            <w:tcW w:w="2943" w:type="dxa"/>
          </w:tcPr>
          <w:p w:rsidR="00693135" w:rsidRPr="00816E0E" w:rsidRDefault="00816E0E" w:rsidP="00245E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0239D6" wp14:editId="5671951E">
                  <wp:extent cx="1900555" cy="2051685"/>
                  <wp:effectExtent l="0" t="0" r="4445" b="5715"/>
                  <wp:docPr id="15" name="Рисунок 15" descr="Перлз Ф. - Гештальт-подх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рлз Ф. - Гештальт-подх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:rsidR="00D103AC" w:rsidRDefault="008B0067" w:rsidP="00245E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proofErr w:type="spellStart"/>
            <w:r w:rsidRPr="00245E86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Гештальт</w:t>
            </w:r>
            <w:proofErr w:type="spellEnd"/>
            <w:r w:rsidRPr="00245E86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-подход появился в 1951 году. </w:t>
            </w:r>
          </w:p>
          <w:p w:rsidR="00693135" w:rsidRPr="00245E86" w:rsidRDefault="008B0067" w:rsidP="00245E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245E86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Его основатель </w:t>
            </w:r>
            <w:proofErr w:type="spellStart"/>
            <w:r w:rsidR="00816E0E" w:rsidRPr="00245E86">
              <w:rPr>
                <w:rFonts w:ascii="Times New Roman" w:hAnsi="Times New Roman" w:cs="Times New Roman"/>
                <w:b/>
                <w:i/>
                <w:color w:val="000000" w:themeColor="text1"/>
                <w:sz w:val="30"/>
                <w:szCs w:val="30"/>
              </w:rPr>
              <w:t>Федерик</w:t>
            </w:r>
            <w:proofErr w:type="spellEnd"/>
            <w:r w:rsidR="00816E0E" w:rsidRPr="00245E86">
              <w:rPr>
                <w:rFonts w:ascii="Times New Roman" w:hAnsi="Times New Roman" w:cs="Times New Roman"/>
                <w:b/>
                <w:i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245E86">
              <w:rPr>
                <w:rFonts w:ascii="Times New Roman" w:hAnsi="Times New Roman" w:cs="Times New Roman"/>
                <w:b/>
                <w:i/>
                <w:color w:val="000000" w:themeColor="text1"/>
                <w:sz w:val="30"/>
                <w:szCs w:val="30"/>
              </w:rPr>
              <w:t>Перлз</w:t>
            </w:r>
            <w:proofErr w:type="spellEnd"/>
            <w:r w:rsidRPr="00245E86">
              <w:rPr>
                <w:rFonts w:ascii="Times New Roman" w:hAnsi="Times New Roman" w:cs="Times New Roman"/>
                <w:b/>
                <w:i/>
                <w:color w:val="000000" w:themeColor="text1"/>
                <w:sz w:val="30"/>
                <w:szCs w:val="30"/>
              </w:rPr>
              <w:t xml:space="preserve">. </w:t>
            </w:r>
            <w:r w:rsidRPr="00245E86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Основной принцип </w:t>
            </w:r>
            <w:proofErr w:type="spellStart"/>
            <w:r w:rsidRPr="00245E86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гештальт</w:t>
            </w:r>
            <w:proofErr w:type="spellEnd"/>
            <w:r w:rsidRPr="00245E86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-терапии – рассмотрение человека как целостного субъекта: специалист наблюдает его мысли, эмоции, чувства и физические ощущения как взаимосвязанные между собой элементы</w:t>
            </w:r>
          </w:p>
          <w:p w:rsidR="003C62CB" w:rsidRPr="00816E0E" w:rsidRDefault="003C62CB" w:rsidP="0069313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93135" w:rsidRPr="00245E86" w:rsidRDefault="00693135" w:rsidP="0024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color w:val="00B050"/>
          <w:sz w:val="30"/>
          <w:szCs w:val="30"/>
        </w:rPr>
      </w:pP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-терапия строится на трех </w:t>
      </w:r>
      <w:r w:rsidRPr="00245E86">
        <w:rPr>
          <w:rFonts w:ascii="Times New Roman" w:hAnsi="Times New Roman" w:cs="Times New Roman"/>
          <w:b/>
          <w:sz w:val="30"/>
          <w:szCs w:val="30"/>
        </w:rPr>
        <w:t>главных принципах:</w:t>
      </w:r>
      <w:r w:rsidRPr="00245E86">
        <w:rPr>
          <w:rFonts w:ascii="Times New Roman" w:hAnsi="Times New Roman" w:cs="Times New Roman"/>
          <w:sz w:val="30"/>
          <w:szCs w:val="30"/>
        </w:rPr>
        <w:t xml:space="preserve"> </w:t>
      </w:r>
      <w:r w:rsidRPr="00245E86">
        <w:rPr>
          <w:rFonts w:ascii="Times New Roman" w:hAnsi="Times New Roman" w:cs="Times New Roman"/>
          <w:b/>
          <w:color w:val="00B050"/>
          <w:sz w:val="30"/>
          <w:szCs w:val="30"/>
        </w:rPr>
        <w:t>осознанности, актуальности и ответственности.</w:t>
      </w:r>
    </w:p>
    <w:p w:rsidR="00693135" w:rsidRPr="00816E0E" w:rsidRDefault="00693135" w:rsidP="0024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5E86">
        <w:rPr>
          <w:rFonts w:ascii="Times New Roman" w:hAnsi="Times New Roman" w:cs="Times New Roman"/>
          <w:b/>
          <w:color w:val="00B050"/>
          <w:sz w:val="30"/>
          <w:szCs w:val="30"/>
        </w:rPr>
        <w:t>Осознанность</w:t>
      </w:r>
      <w:r w:rsidR="008B0067" w:rsidRPr="00245E86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</w:t>
      </w:r>
      <w:r w:rsidR="008B0067" w:rsidRPr="00816E0E">
        <w:rPr>
          <w:rFonts w:ascii="Times New Roman" w:hAnsi="Times New Roman" w:cs="Times New Roman"/>
          <w:sz w:val="30"/>
          <w:szCs w:val="30"/>
        </w:rPr>
        <w:t>–</w:t>
      </w:r>
      <w:r w:rsidRPr="00816E0E">
        <w:rPr>
          <w:rFonts w:ascii="Times New Roman" w:hAnsi="Times New Roman" w:cs="Times New Roman"/>
          <w:sz w:val="30"/>
          <w:szCs w:val="30"/>
        </w:rPr>
        <w:t xml:space="preserve"> это способность человека быть в настоящем моменте и внимательно относиться к своему опыту. Это значит замечать свои мысли, чувства, ощущения, желания и действия без оценки или суждения. Осознанность позволяет человеку лучше узнать </w:t>
      </w:r>
      <w:r w:rsidRPr="00816E0E">
        <w:rPr>
          <w:rFonts w:ascii="Times New Roman" w:hAnsi="Times New Roman" w:cs="Times New Roman"/>
          <w:sz w:val="30"/>
          <w:szCs w:val="30"/>
        </w:rPr>
        <w:lastRenderedPageBreak/>
        <w:t>себя, распознать свои нужды и ресурсы, а также принимать реальность такой, какая она есть.</w:t>
      </w:r>
    </w:p>
    <w:p w:rsidR="00693135" w:rsidRPr="00816E0E" w:rsidRDefault="00693135" w:rsidP="00693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5E86">
        <w:rPr>
          <w:rFonts w:ascii="Times New Roman" w:hAnsi="Times New Roman" w:cs="Times New Roman"/>
          <w:b/>
          <w:color w:val="00B050"/>
          <w:sz w:val="30"/>
          <w:szCs w:val="30"/>
        </w:rPr>
        <w:t>Актуальность</w:t>
      </w:r>
      <w:r w:rsidRPr="00816E0E">
        <w:rPr>
          <w:rFonts w:ascii="Times New Roman" w:hAnsi="Times New Roman" w:cs="Times New Roman"/>
          <w:sz w:val="30"/>
          <w:szCs w:val="30"/>
        </w:rPr>
        <w:t xml:space="preserve"> – это способность жить и работать в соответствии </w:t>
      </w:r>
      <w:r w:rsidR="00245E86">
        <w:rPr>
          <w:rFonts w:ascii="Times New Roman" w:hAnsi="Times New Roman" w:cs="Times New Roman"/>
          <w:sz w:val="30"/>
          <w:szCs w:val="30"/>
        </w:rPr>
        <w:t xml:space="preserve">    </w:t>
      </w:r>
      <w:r w:rsidRPr="00816E0E">
        <w:rPr>
          <w:rFonts w:ascii="Times New Roman" w:hAnsi="Times New Roman" w:cs="Times New Roman"/>
          <w:sz w:val="30"/>
          <w:szCs w:val="30"/>
        </w:rPr>
        <w:t xml:space="preserve">с желаниями и целями в настоящем моменте. Это означает находиться </w:t>
      </w:r>
      <w:r w:rsidR="00245E86">
        <w:rPr>
          <w:rFonts w:ascii="Times New Roman" w:hAnsi="Times New Roman" w:cs="Times New Roman"/>
          <w:sz w:val="30"/>
          <w:szCs w:val="30"/>
        </w:rPr>
        <w:t xml:space="preserve">  </w:t>
      </w:r>
      <w:r w:rsidRPr="00816E0E">
        <w:rPr>
          <w:rFonts w:ascii="Times New Roman" w:hAnsi="Times New Roman" w:cs="Times New Roman"/>
          <w:sz w:val="30"/>
          <w:szCs w:val="30"/>
        </w:rPr>
        <w:t>в контакте со средой и откликаться на нее адекватно. Актуальность позволяет человеку стать эффективным, творческим и гибким в своих действиях.</w:t>
      </w:r>
    </w:p>
    <w:p w:rsidR="00693135" w:rsidRPr="00816E0E" w:rsidRDefault="00693135" w:rsidP="008B0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5E86">
        <w:rPr>
          <w:rFonts w:ascii="Times New Roman" w:hAnsi="Times New Roman" w:cs="Times New Roman"/>
          <w:b/>
          <w:color w:val="00B050"/>
          <w:sz w:val="30"/>
          <w:szCs w:val="30"/>
        </w:rPr>
        <w:t>Ответственность</w:t>
      </w:r>
      <w:r w:rsidRPr="00816E0E">
        <w:rPr>
          <w:rFonts w:ascii="Times New Roman" w:hAnsi="Times New Roman" w:cs="Times New Roman"/>
          <w:sz w:val="30"/>
          <w:szCs w:val="30"/>
        </w:rPr>
        <w:t xml:space="preserve"> – это способность признавать свой выбор </w:t>
      </w:r>
      <w:r w:rsidR="00245E86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816E0E">
        <w:rPr>
          <w:rFonts w:ascii="Times New Roman" w:hAnsi="Times New Roman" w:cs="Times New Roman"/>
          <w:sz w:val="30"/>
          <w:szCs w:val="30"/>
        </w:rPr>
        <w:t>и последствия своих действий. Это значит являться автором своей жизни и не перекладывать вину или ответственность на других. Ответственность позволяет человеку стать самостоятельным, уверенным и целеустремленным.</w:t>
      </w:r>
    </w:p>
    <w:p w:rsidR="00245E86" w:rsidRDefault="00245E86" w:rsidP="00245E86">
      <w:pPr>
        <w:pStyle w:val="a6"/>
        <w:pBdr>
          <w:bottom w:val="single" w:sz="8" w:space="13" w:color="4F81BD" w:themeColor="accent1"/>
        </w:pBdr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</w:p>
    <w:p w:rsidR="00F126D9" w:rsidRPr="00245E86" w:rsidRDefault="00F126D9" w:rsidP="00245E86">
      <w:pPr>
        <w:pStyle w:val="a6"/>
        <w:pBdr>
          <w:bottom w:val="single" w:sz="8" w:space="13" w:color="4F81BD" w:themeColor="accent1"/>
        </w:pBdr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r w:rsidRPr="00245E86">
        <w:rPr>
          <w:rFonts w:ascii="Times New Roman" w:hAnsi="Times New Roman" w:cs="Times New Roman"/>
          <w:b/>
          <w:color w:val="0070C0"/>
          <w:sz w:val="30"/>
          <w:szCs w:val="30"/>
        </w:rPr>
        <w:t xml:space="preserve">Методы </w:t>
      </w:r>
      <w:proofErr w:type="spellStart"/>
      <w:r w:rsidRPr="00245E86">
        <w:rPr>
          <w:rFonts w:ascii="Times New Roman" w:hAnsi="Times New Roman" w:cs="Times New Roman"/>
          <w:b/>
          <w:color w:val="0070C0"/>
          <w:sz w:val="30"/>
          <w:szCs w:val="30"/>
        </w:rPr>
        <w:t>гештальт</w:t>
      </w:r>
      <w:proofErr w:type="spellEnd"/>
      <w:r w:rsidRPr="00245E86">
        <w:rPr>
          <w:rFonts w:ascii="Times New Roman" w:hAnsi="Times New Roman" w:cs="Times New Roman"/>
          <w:b/>
          <w:color w:val="0070C0"/>
          <w:sz w:val="30"/>
          <w:szCs w:val="30"/>
        </w:rPr>
        <w:t>-терапии</w:t>
      </w:r>
    </w:p>
    <w:p w:rsidR="00F126D9" w:rsidRPr="00816E0E" w:rsidRDefault="00F126D9" w:rsidP="00F1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-терапия использует разнообразные методы для работы. Они направлены на то, чтобы помочь пациенту раз и навсегда осмыслить свой опыт, выразить чувства и желания, установить связь </w:t>
      </w:r>
      <w:r w:rsidR="00245E86">
        <w:rPr>
          <w:rFonts w:ascii="Times New Roman" w:hAnsi="Times New Roman" w:cs="Times New Roman"/>
          <w:sz w:val="30"/>
          <w:szCs w:val="30"/>
        </w:rPr>
        <w:t xml:space="preserve">     </w:t>
      </w:r>
      <w:r w:rsidRPr="00816E0E">
        <w:rPr>
          <w:rFonts w:ascii="Times New Roman" w:hAnsi="Times New Roman" w:cs="Times New Roman"/>
          <w:sz w:val="30"/>
          <w:szCs w:val="30"/>
        </w:rPr>
        <w:t xml:space="preserve">с окружающими и завершить свои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гештальты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>. Вот некоторые из них:</w:t>
      </w:r>
    </w:p>
    <w:p w:rsidR="007E5309" w:rsidRPr="00816E0E" w:rsidRDefault="007E5309" w:rsidP="00F1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367"/>
      </w:tblGrid>
      <w:tr w:rsidR="007E5309" w:rsidRPr="00816E0E" w:rsidTr="00245E86">
        <w:tc>
          <w:tcPr>
            <w:tcW w:w="6204" w:type="dxa"/>
          </w:tcPr>
          <w:p w:rsidR="007E5309" w:rsidRPr="00816E0E" w:rsidRDefault="007E5309" w:rsidP="003C62C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45E86"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t>Диалог: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 предполагает равноправное </w:t>
            </w:r>
            <w:r w:rsidR="00245E86"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и доверительное общение между психологом и пациентом. Диалог </w:t>
            </w:r>
            <w:r w:rsidR="003C62CB"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это скорее способ предстать </w:t>
            </w:r>
            <w:proofErr w:type="gramStart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настоящими</w:t>
            </w:r>
            <w:proofErr w:type="gramEnd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 друг перед другом, слушать, давать и получать обратную связь. Диалог позволяет пациенту выйти из своей изоляции и почувствовать поддержку и принятие.</w:t>
            </w:r>
          </w:p>
        </w:tc>
        <w:tc>
          <w:tcPr>
            <w:tcW w:w="3367" w:type="dxa"/>
            <w:vAlign w:val="center"/>
          </w:tcPr>
          <w:p w:rsidR="007E5309" w:rsidRPr="00816E0E" w:rsidRDefault="007E5309" w:rsidP="00245E86">
            <w:pPr>
              <w:ind w:left="1054" w:hanging="10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038336FF" wp14:editId="5BE18FE7">
                  <wp:extent cx="1892411" cy="1423283"/>
                  <wp:effectExtent l="0" t="0" r="0" b="5715"/>
                  <wp:docPr id="14" name="Рисунок 14" descr="И все-таки если клиент не готов ходить к вам долго... | Сайт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И все-таки если клиент не готов ходить к вам долго... | Сайт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698" cy="14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6D9" w:rsidRPr="00816E0E" w:rsidRDefault="00F126D9" w:rsidP="007E53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7E5309" w:rsidRPr="00816E0E" w:rsidTr="00245E86">
        <w:trPr>
          <w:trHeight w:val="2550"/>
        </w:trPr>
        <w:tc>
          <w:tcPr>
            <w:tcW w:w="2802" w:type="dxa"/>
            <w:vAlign w:val="center"/>
          </w:tcPr>
          <w:p w:rsidR="007E5309" w:rsidRPr="00816E0E" w:rsidRDefault="007E5309" w:rsidP="00B2456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4384B055" wp14:editId="546D90AF">
                  <wp:extent cx="1590261" cy="1526650"/>
                  <wp:effectExtent l="0" t="0" r="0" b="0"/>
                  <wp:docPr id="17" name="Рисунок 17" descr="C:\Users\Пользователь\Downloads\c2573cf377db8329d890422da23c7f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ользователь\Downloads\c2573cf377db8329d890422da23c7f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563" cy="153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:rsidR="007E5309" w:rsidRPr="00816E0E" w:rsidRDefault="007E5309" w:rsidP="00245E8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45E86"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t>Эксперимент</w:t>
            </w:r>
            <w:r w:rsidR="00245E86" w:rsidRPr="00245E86"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t>:</w:t>
            </w:r>
            <w:r w:rsidR="00245E86" w:rsidRPr="00245E86">
              <w:rPr>
                <w:rFonts w:ascii="Times New Roman" w:hAnsi="Times New Roman" w:cs="Times New Roman"/>
                <w:color w:val="00B050"/>
                <w:sz w:val="30"/>
                <w:szCs w:val="30"/>
              </w:rPr>
              <w:t xml:space="preserve">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это специальное упражнение или задание, которое терапевт предлагает пациенту </w:t>
            </w:r>
            <w:r w:rsidR="00245E86"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в ходе диалога. Он направлен на то, чтобы активизировать определенный аспект опыта, проверить гипотезы или предположения, исследовать возможности, симулировать желаемые обстоятельства или решение. </w:t>
            </w:r>
            <w:r w:rsidR="00245E86">
              <w:rPr>
                <w:rFonts w:ascii="Times New Roman" w:hAnsi="Times New Roman" w:cs="Times New Roman"/>
                <w:sz w:val="30"/>
                <w:szCs w:val="30"/>
              </w:rPr>
              <w:t xml:space="preserve">             </w:t>
            </w:r>
            <w:proofErr w:type="gramStart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Это позволяет пациенту перейти от слов </w:t>
            </w:r>
            <w:r w:rsidR="00D103A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к действию, от абстрактного к конкретному, </w:t>
            </w:r>
            <w:r w:rsidR="00D103AC">
              <w:rPr>
                <w:rFonts w:ascii="Times New Roman" w:hAnsi="Times New Roman" w:cs="Times New Roman"/>
                <w:sz w:val="30"/>
                <w:szCs w:val="30"/>
              </w:rPr>
              <w:t xml:space="preserve">       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от прошлого или будущего к настоящему.</w:t>
            </w:r>
            <w:proofErr w:type="gramEnd"/>
          </w:p>
        </w:tc>
      </w:tr>
    </w:tbl>
    <w:p w:rsidR="00F126D9" w:rsidRPr="00816E0E" w:rsidRDefault="00F126D9" w:rsidP="00F1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5"/>
        <w:gridCol w:w="3246"/>
      </w:tblGrid>
      <w:tr w:rsidR="003C62CB" w:rsidRPr="00816E0E" w:rsidTr="00245E86">
        <w:tc>
          <w:tcPr>
            <w:tcW w:w="6325" w:type="dxa"/>
          </w:tcPr>
          <w:p w:rsidR="003C62CB" w:rsidRPr="00816E0E" w:rsidRDefault="00245E86" w:rsidP="00F126D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lastRenderedPageBreak/>
              <w:t>Феноменологический подход:</w:t>
            </w:r>
            <w:r w:rsidR="003C62CB"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 это способ восприятия и описания опыта пациента таким, каков он есть, без интерпретации, объяснения или оценки. Этот метод позволяет психологу увидеть мир глазами пациента и выявить его уникальность, а пациенту дает возможность освободиться от стереотипов, предрассудков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3C62CB" w:rsidRPr="00816E0E">
              <w:rPr>
                <w:rFonts w:ascii="Times New Roman" w:hAnsi="Times New Roman" w:cs="Times New Roman"/>
                <w:sz w:val="30"/>
                <w:szCs w:val="30"/>
              </w:rPr>
              <w:t>и схем мышления, и открыться для нового опыта.</w:t>
            </w:r>
          </w:p>
        </w:tc>
        <w:tc>
          <w:tcPr>
            <w:tcW w:w="3246" w:type="dxa"/>
            <w:vAlign w:val="center"/>
          </w:tcPr>
          <w:p w:rsidR="003C62CB" w:rsidRPr="00816E0E" w:rsidRDefault="003C62CB" w:rsidP="00245E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3D5EAF08" wp14:editId="746D945A">
                  <wp:extent cx="1923128" cy="1524591"/>
                  <wp:effectExtent l="0" t="0" r="1270" b="0"/>
                  <wp:docPr id="12" name="Рисунок 12" descr="C:\Users\Пользователь\Downloads\Jas6UhqT8z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ownloads\Jas6UhqT8z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61" cy="1526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6D9" w:rsidRPr="00816E0E" w:rsidRDefault="00F126D9" w:rsidP="00B245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9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11"/>
      </w:tblGrid>
      <w:tr w:rsidR="003C62CB" w:rsidRPr="00816E0E" w:rsidTr="006B1800">
        <w:trPr>
          <w:trHeight w:val="3218"/>
        </w:trPr>
        <w:tc>
          <w:tcPr>
            <w:tcW w:w="3085" w:type="dxa"/>
            <w:vAlign w:val="center"/>
          </w:tcPr>
          <w:p w:rsidR="003C62CB" w:rsidRPr="00816E0E" w:rsidRDefault="003C62CB" w:rsidP="00245E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198C2B73" wp14:editId="316B8F27">
                  <wp:extent cx="1637969" cy="1598212"/>
                  <wp:effectExtent l="0" t="0" r="635" b="2540"/>
                  <wp:docPr id="1" name="Рисунок 1" descr="C:\Users\Пользователь\Downloads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ownloads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173" cy="1599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</w:tcPr>
          <w:p w:rsidR="003C62CB" w:rsidRPr="00816E0E" w:rsidRDefault="00245E86" w:rsidP="00245E8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45E86"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t>Работа с телом:</w:t>
            </w:r>
            <w:r>
              <w:rPr>
                <w:rFonts w:ascii="Times New Roman" w:hAnsi="Times New Roman" w:cs="Times New Roman"/>
                <w:color w:val="00B050"/>
                <w:sz w:val="30"/>
                <w:szCs w:val="30"/>
              </w:rPr>
              <w:t xml:space="preserve"> </w:t>
            </w:r>
            <w:r w:rsidR="003C62CB"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это метод, учитывающий взаимосвязь между психикой и физиологией человека. Она включает в себя наблюдение </w:t>
            </w:r>
            <w:r w:rsidR="006B1800"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="003C62CB"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за телесными сигналами, ощущениями </w:t>
            </w:r>
            <w:r w:rsidR="00D103A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r w:rsidR="003C62CB" w:rsidRPr="00816E0E">
              <w:rPr>
                <w:rFonts w:ascii="Times New Roman" w:hAnsi="Times New Roman" w:cs="Times New Roman"/>
                <w:sz w:val="30"/>
                <w:szCs w:val="30"/>
              </w:rPr>
              <w:t>и выражениями пациента, исп</w:t>
            </w:r>
            <w:r w:rsidR="006B1800">
              <w:rPr>
                <w:rFonts w:ascii="Times New Roman" w:hAnsi="Times New Roman" w:cs="Times New Roman"/>
                <w:sz w:val="30"/>
                <w:szCs w:val="30"/>
              </w:rPr>
              <w:t xml:space="preserve">ользование различных техник для </w:t>
            </w:r>
            <w:r w:rsidR="003C62CB"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расслабления, освобождения или активации тела. Эта работа позволяет пациенту осознать свое тело как источник информации, эмоций, образов </w:t>
            </w:r>
            <w:r w:rsidR="00D103A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</w:t>
            </w:r>
            <w:r w:rsidR="003C62CB" w:rsidRPr="00816E0E">
              <w:rPr>
                <w:rFonts w:ascii="Times New Roman" w:hAnsi="Times New Roman" w:cs="Times New Roman"/>
                <w:sz w:val="30"/>
                <w:szCs w:val="30"/>
              </w:rPr>
              <w:t>и ресурсов.</w:t>
            </w:r>
          </w:p>
        </w:tc>
      </w:tr>
    </w:tbl>
    <w:p w:rsidR="00321AC3" w:rsidRDefault="00321AC3" w:rsidP="00712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12EC1" w:rsidRPr="00816E0E" w:rsidRDefault="00712EC1" w:rsidP="00712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-подходе выделяют </w:t>
      </w:r>
      <w:r w:rsidR="00530F85" w:rsidRPr="00245E86">
        <w:rPr>
          <w:rFonts w:ascii="Times New Roman" w:hAnsi="Times New Roman" w:cs="Times New Roman"/>
          <w:b/>
          <w:color w:val="0070C0"/>
          <w:sz w:val="30"/>
          <w:szCs w:val="30"/>
        </w:rPr>
        <w:t>уровни</w:t>
      </w:r>
      <w:r w:rsidRPr="00245E86">
        <w:rPr>
          <w:rFonts w:ascii="Times New Roman" w:hAnsi="Times New Roman" w:cs="Times New Roman"/>
          <w:b/>
          <w:color w:val="0070C0"/>
          <w:sz w:val="30"/>
          <w:szCs w:val="30"/>
        </w:rPr>
        <w:t xml:space="preserve"> потребностей,</w:t>
      </w:r>
      <w:r w:rsidRPr="00245E86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Pr="00816E0E">
        <w:rPr>
          <w:rFonts w:ascii="Times New Roman" w:hAnsi="Times New Roman" w:cs="Times New Roman"/>
          <w:sz w:val="30"/>
          <w:szCs w:val="30"/>
        </w:rPr>
        <w:t>в которых человек чувствует нестабильность</w:t>
      </w:r>
      <w:r w:rsidR="006B1800">
        <w:rPr>
          <w:rFonts w:ascii="Times New Roman" w:hAnsi="Times New Roman" w:cs="Times New Roman"/>
          <w:sz w:val="30"/>
          <w:szCs w:val="30"/>
        </w:rPr>
        <w:t xml:space="preserve"> (</w:t>
      </w:r>
      <w:r w:rsidR="00321AC3">
        <w:rPr>
          <w:rFonts w:ascii="Times New Roman" w:hAnsi="Times New Roman" w:cs="Times New Roman"/>
          <w:sz w:val="30"/>
          <w:szCs w:val="30"/>
        </w:rPr>
        <w:t xml:space="preserve">на рисунке 1 приведена пирамида потребностей </w:t>
      </w:r>
      <w:proofErr w:type="spellStart"/>
      <w:r w:rsidR="00321AC3">
        <w:rPr>
          <w:rFonts w:ascii="Times New Roman" w:hAnsi="Times New Roman" w:cs="Times New Roman"/>
          <w:sz w:val="30"/>
          <w:szCs w:val="30"/>
        </w:rPr>
        <w:t>А.Маслоу</w:t>
      </w:r>
      <w:proofErr w:type="spellEnd"/>
      <w:r w:rsidR="00321AC3">
        <w:rPr>
          <w:rFonts w:ascii="Times New Roman" w:hAnsi="Times New Roman" w:cs="Times New Roman"/>
          <w:sz w:val="30"/>
          <w:szCs w:val="30"/>
        </w:rPr>
        <w:t>)</w:t>
      </w:r>
      <w:r w:rsidRPr="00816E0E">
        <w:rPr>
          <w:rFonts w:ascii="Times New Roman" w:hAnsi="Times New Roman" w:cs="Times New Roman"/>
          <w:sz w:val="30"/>
          <w:szCs w:val="30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E35155" w:rsidRPr="00816E0E" w:rsidTr="00E35155">
        <w:tc>
          <w:tcPr>
            <w:tcW w:w="4361" w:type="dxa"/>
          </w:tcPr>
          <w:p w:rsidR="00321AC3" w:rsidRDefault="00321AC3" w:rsidP="00E35155">
            <w:pPr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</w:p>
          <w:p w:rsidR="00E35155" w:rsidRPr="00816E0E" w:rsidRDefault="00321AC3" w:rsidP="00321AC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21AC3">
              <w:rPr>
                <w:rFonts w:ascii="Times New Roman" w:hAnsi="Times New Roman" w:cs="Times New Roman"/>
                <w:b/>
                <w:noProof/>
                <w:sz w:val="24"/>
                <w:szCs w:val="30"/>
                <w:lang w:eastAsia="ru-RU"/>
              </w:rPr>
              <w:t>рис.1</w:t>
            </w:r>
            <w:r w:rsidR="00E35155" w:rsidRPr="00816E0E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19A43102" wp14:editId="4AF8DA9D">
                  <wp:extent cx="2323975" cy="3053301"/>
                  <wp:effectExtent l="0" t="0" r="635" b="0"/>
                  <wp:docPr id="4" name="Рисунок 4" descr="D:\Артур\Maslowsneeds_ru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Артур\Maslowsneeds_ru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233" cy="3057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E35155" w:rsidRPr="00816E0E" w:rsidRDefault="00E35155" w:rsidP="00245E8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Самая базовая – </w:t>
            </w:r>
            <w:r w:rsidRPr="00816E0E">
              <w:rPr>
                <w:rFonts w:ascii="Times New Roman" w:hAnsi="Times New Roman" w:cs="Times New Roman"/>
                <w:b/>
                <w:i/>
                <w:color w:val="00B050"/>
                <w:sz w:val="30"/>
                <w:szCs w:val="30"/>
              </w:rPr>
              <w:t xml:space="preserve">потребность </w:t>
            </w:r>
            <w:r w:rsidR="00D103AC">
              <w:rPr>
                <w:rFonts w:ascii="Times New Roman" w:hAnsi="Times New Roman" w:cs="Times New Roman"/>
                <w:b/>
                <w:i/>
                <w:color w:val="00B050"/>
                <w:sz w:val="30"/>
                <w:szCs w:val="30"/>
              </w:rPr>
              <w:t xml:space="preserve">             </w:t>
            </w:r>
            <w:r w:rsidRPr="00816E0E">
              <w:rPr>
                <w:rFonts w:ascii="Times New Roman" w:hAnsi="Times New Roman" w:cs="Times New Roman"/>
                <w:b/>
                <w:i/>
                <w:color w:val="00B050"/>
                <w:sz w:val="30"/>
                <w:szCs w:val="30"/>
              </w:rPr>
              <w:t>в безопасности.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 При запросе человек может говорить, что ему страшно, тревожно, он находится в состоянии неопределённости.</w:t>
            </w:r>
          </w:p>
          <w:p w:rsidR="00E35155" w:rsidRPr="00816E0E" w:rsidRDefault="00E35155" w:rsidP="00245E86">
            <w:pPr>
              <w:spacing w:before="2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Второй уровень – </w:t>
            </w:r>
            <w:r w:rsidRPr="00816E0E">
              <w:rPr>
                <w:rFonts w:ascii="Times New Roman" w:hAnsi="Times New Roman" w:cs="Times New Roman"/>
                <w:b/>
                <w:i/>
                <w:color w:val="00B050"/>
                <w:sz w:val="30"/>
                <w:szCs w:val="30"/>
              </w:rPr>
              <w:t xml:space="preserve">потребность </w:t>
            </w:r>
            <w:r w:rsidR="00D103AC">
              <w:rPr>
                <w:rFonts w:ascii="Times New Roman" w:hAnsi="Times New Roman" w:cs="Times New Roman"/>
                <w:b/>
                <w:i/>
                <w:color w:val="00B050"/>
                <w:sz w:val="30"/>
                <w:szCs w:val="30"/>
              </w:rPr>
              <w:t xml:space="preserve">         </w:t>
            </w:r>
            <w:r w:rsidRPr="00816E0E">
              <w:rPr>
                <w:rFonts w:ascii="Times New Roman" w:hAnsi="Times New Roman" w:cs="Times New Roman"/>
                <w:b/>
                <w:i/>
                <w:color w:val="00B050"/>
                <w:sz w:val="30"/>
                <w:szCs w:val="30"/>
              </w:rPr>
              <w:t>в принятии.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 Она звучит так: «У меня не получается выстраивать отношения». Или «Меня никто не любит». Или: «Как построить отношения, чтобы они меня удовлетворяли?»</w:t>
            </w:r>
          </w:p>
          <w:p w:rsidR="00E35155" w:rsidRPr="00816E0E" w:rsidRDefault="00E35155" w:rsidP="00245E86">
            <w:pPr>
              <w:spacing w:before="2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Если первые два уровня потребности удовлетворены, человек переходит </w:t>
            </w:r>
            <w:r w:rsidR="00D103AC">
              <w:rPr>
                <w:rFonts w:ascii="Times New Roman" w:hAnsi="Times New Roman" w:cs="Times New Roman"/>
                <w:sz w:val="30"/>
                <w:szCs w:val="30"/>
              </w:rPr>
              <w:t xml:space="preserve">     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к </w:t>
            </w:r>
            <w:r w:rsidRPr="00816E0E">
              <w:rPr>
                <w:rFonts w:ascii="Times New Roman" w:hAnsi="Times New Roman" w:cs="Times New Roman"/>
                <w:b/>
                <w:i/>
                <w:color w:val="00B050"/>
                <w:sz w:val="30"/>
                <w:szCs w:val="30"/>
              </w:rPr>
              <w:t>потребности в признании</w:t>
            </w:r>
            <w:r w:rsidR="00D37427" w:rsidRPr="00816E0E">
              <w:rPr>
                <w:rFonts w:ascii="Times New Roman" w:hAnsi="Times New Roman" w:cs="Times New Roman"/>
                <w:color w:val="00B050"/>
                <w:sz w:val="30"/>
                <w:szCs w:val="30"/>
              </w:rPr>
              <w:t xml:space="preserve"> и т.д.</w:t>
            </w:r>
            <w:r w:rsidRPr="00816E0E">
              <w:rPr>
                <w:rFonts w:ascii="Times New Roman" w:hAnsi="Times New Roman" w:cs="Times New Roman"/>
                <w:color w:val="00B050"/>
                <w:sz w:val="30"/>
                <w:szCs w:val="30"/>
              </w:rPr>
              <w:t xml:space="preserve">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Здесь могут быть запросы </w:t>
            </w:r>
            <w:r w:rsidR="00D103A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 преодолении финансового барьера или поиске новой профессии.</w:t>
            </w:r>
          </w:p>
        </w:tc>
      </w:tr>
    </w:tbl>
    <w:p w:rsidR="00321AC3" w:rsidRDefault="00321AC3" w:rsidP="007B3A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30F85" w:rsidRPr="00816E0E" w:rsidRDefault="00530F85" w:rsidP="007B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5E86">
        <w:rPr>
          <w:rFonts w:ascii="Times New Roman" w:hAnsi="Times New Roman" w:cs="Times New Roman"/>
          <w:b/>
          <w:sz w:val="30"/>
          <w:szCs w:val="30"/>
        </w:rPr>
        <w:t xml:space="preserve">Результат </w:t>
      </w:r>
      <w:proofErr w:type="spellStart"/>
      <w:r w:rsidRPr="00245E86">
        <w:rPr>
          <w:rFonts w:ascii="Times New Roman" w:hAnsi="Times New Roman" w:cs="Times New Roman"/>
          <w:b/>
          <w:sz w:val="30"/>
          <w:szCs w:val="30"/>
        </w:rPr>
        <w:t>гештальт</w:t>
      </w:r>
      <w:proofErr w:type="spellEnd"/>
      <w:r w:rsidRPr="00245E86">
        <w:rPr>
          <w:rFonts w:ascii="Times New Roman" w:hAnsi="Times New Roman" w:cs="Times New Roman"/>
          <w:b/>
          <w:sz w:val="30"/>
          <w:szCs w:val="30"/>
        </w:rPr>
        <w:t>-терапии –</w:t>
      </w:r>
      <w:r w:rsidR="00712EC1" w:rsidRPr="00816E0E">
        <w:rPr>
          <w:rFonts w:ascii="Times New Roman" w:hAnsi="Times New Roman" w:cs="Times New Roman"/>
          <w:sz w:val="30"/>
          <w:szCs w:val="30"/>
        </w:rPr>
        <w:t xml:space="preserve"> </w:t>
      </w:r>
      <w:r w:rsidR="00712EC1" w:rsidRPr="00816E0E">
        <w:rPr>
          <w:rFonts w:ascii="Times New Roman" w:hAnsi="Times New Roman" w:cs="Times New Roman"/>
          <w:b/>
          <w:i/>
          <w:color w:val="00B050"/>
          <w:sz w:val="30"/>
          <w:szCs w:val="30"/>
        </w:rPr>
        <w:t>успешная</w:t>
      </w:r>
      <w:r w:rsidR="00712EC1" w:rsidRPr="00816E0E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12EC1" w:rsidRPr="00816E0E">
        <w:rPr>
          <w:rFonts w:ascii="Times New Roman" w:hAnsi="Times New Roman" w:cs="Times New Roman"/>
          <w:b/>
          <w:i/>
          <w:color w:val="00B050"/>
          <w:sz w:val="30"/>
          <w:szCs w:val="30"/>
        </w:rPr>
        <w:t>адаптация</w:t>
      </w:r>
      <w:r w:rsidR="00712EC1" w:rsidRPr="00816E0E">
        <w:rPr>
          <w:rFonts w:ascii="Times New Roman" w:hAnsi="Times New Roman" w:cs="Times New Roman"/>
          <w:sz w:val="30"/>
          <w:szCs w:val="30"/>
        </w:rPr>
        <w:t xml:space="preserve"> человека </w:t>
      </w:r>
      <w:r w:rsidR="00245E86">
        <w:rPr>
          <w:rFonts w:ascii="Times New Roman" w:hAnsi="Times New Roman" w:cs="Times New Roman"/>
          <w:sz w:val="30"/>
          <w:szCs w:val="30"/>
        </w:rPr>
        <w:t xml:space="preserve">   </w:t>
      </w:r>
      <w:r w:rsidR="00712EC1" w:rsidRPr="00816E0E">
        <w:rPr>
          <w:rFonts w:ascii="Times New Roman" w:hAnsi="Times New Roman" w:cs="Times New Roman"/>
          <w:sz w:val="30"/>
          <w:szCs w:val="30"/>
        </w:rPr>
        <w:t xml:space="preserve">к миру, потому что человек в </w:t>
      </w:r>
      <w:proofErr w:type="spellStart"/>
      <w:r w:rsidR="00712EC1"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="00712EC1" w:rsidRPr="00816E0E">
        <w:rPr>
          <w:rFonts w:ascii="Times New Roman" w:hAnsi="Times New Roman" w:cs="Times New Roman"/>
          <w:sz w:val="30"/>
          <w:szCs w:val="30"/>
        </w:rPr>
        <w:t xml:space="preserve">-подходе рассматривается как часть среды. Основное направление работы </w:t>
      </w:r>
      <w:proofErr w:type="spellStart"/>
      <w:r w:rsidR="00712EC1"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="00712EC1" w:rsidRPr="00816E0E">
        <w:rPr>
          <w:rFonts w:ascii="Times New Roman" w:hAnsi="Times New Roman" w:cs="Times New Roman"/>
          <w:sz w:val="30"/>
          <w:szCs w:val="30"/>
        </w:rPr>
        <w:t>-тера</w:t>
      </w:r>
      <w:r w:rsidR="007B1E87" w:rsidRPr="00816E0E">
        <w:rPr>
          <w:rFonts w:ascii="Times New Roman" w:hAnsi="Times New Roman" w:cs="Times New Roman"/>
          <w:sz w:val="30"/>
          <w:szCs w:val="30"/>
        </w:rPr>
        <w:t>певта –</w:t>
      </w:r>
      <w:r w:rsidR="00712EC1" w:rsidRPr="00816E0E">
        <w:rPr>
          <w:rFonts w:ascii="Times New Roman" w:hAnsi="Times New Roman" w:cs="Times New Roman"/>
          <w:sz w:val="30"/>
          <w:szCs w:val="30"/>
        </w:rPr>
        <w:t xml:space="preserve"> это защитные механизмы.</w:t>
      </w:r>
    </w:p>
    <w:p w:rsidR="007B3A6C" w:rsidRDefault="00712EC1" w:rsidP="00D1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>Генетически у людей есть набор защитных механизмов, которые помогают справляться со ср</w:t>
      </w:r>
      <w:r w:rsidR="00530F85" w:rsidRPr="00816E0E">
        <w:rPr>
          <w:rFonts w:ascii="Times New Roman" w:hAnsi="Times New Roman" w:cs="Times New Roman"/>
          <w:sz w:val="30"/>
          <w:szCs w:val="30"/>
        </w:rPr>
        <w:t>едой и выживать в ней. Если ребе</w:t>
      </w:r>
      <w:r w:rsidRPr="00816E0E">
        <w:rPr>
          <w:rFonts w:ascii="Times New Roman" w:hAnsi="Times New Roman" w:cs="Times New Roman"/>
          <w:sz w:val="30"/>
          <w:szCs w:val="30"/>
        </w:rPr>
        <w:t>нок часто слышал фразу «не высовывайся», он не станет лишний раз себя демонстрировать и будет комфортно себя чувствовать с такой привычкой. В будущем этот механизм может мешать, например</w:t>
      </w:r>
      <w:r w:rsidR="00D103AC">
        <w:rPr>
          <w:rFonts w:ascii="Times New Roman" w:hAnsi="Times New Roman" w:cs="Times New Roman"/>
          <w:sz w:val="30"/>
          <w:szCs w:val="30"/>
        </w:rPr>
        <w:t xml:space="preserve">,    </w:t>
      </w:r>
      <w:r w:rsidRPr="00816E0E">
        <w:rPr>
          <w:rFonts w:ascii="Times New Roman" w:hAnsi="Times New Roman" w:cs="Times New Roman"/>
          <w:sz w:val="30"/>
          <w:szCs w:val="30"/>
        </w:rPr>
        <w:t xml:space="preserve"> </w:t>
      </w:r>
      <w:r w:rsidR="00D103AC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816E0E">
        <w:rPr>
          <w:rFonts w:ascii="Times New Roman" w:hAnsi="Times New Roman" w:cs="Times New Roman"/>
          <w:sz w:val="30"/>
          <w:szCs w:val="30"/>
        </w:rPr>
        <w:t>в карьерном продвижении. Тогда терапия научит справляться с этим.</w:t>
      </w:r>
    </w:p>
    <w:p w:rsidR="00D103AC" w:rsidRDefault="00D103AC" w:rsidP="00D1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103AC" w:rsidRPr="00D103AC" w:rsidRDefault="00D103AC" w:rsidP="00D1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D7D6A" w:rsidRPr="00245E86" w:rsidRDefault="00BD7D6A" w:rsidP="00245E86">
      <w:pPr>
        <w:pStyle w:val="a6"/>
        <w:spacing w:after="0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r w:rsidRPr="00245E86">
        <w:rPr>
          <w:rFonts w:ascii="Times New Roman" w:hAnsi="Times New Roman" w:cs="Times New Roman"/>
          <w:b/>
          <w:color w:val="0070C0"/>
          <w:sz w:val="30"/>
          <w:szCs w:val="30"/>
        </w:rPr>
        <w:t xml:space="preserve">Как проходит сессия с </w:t>
      </w:r>
      <w:proofErr w:type="spellStart"/>
      <w:r w:rsidRPr="00245E86">
        <w:rPr>
          <w:rFonts w:ascii="Times New Roman" w:hAnsi="Times New Roman" w:cs="Times New Roman"/>
          <w:b/>
          <w:color w:val="0070C0"/>
          <w:sz w:val="30"/>
          <w:szCs w:val="30"/>
        </w:rPr>
        <w:t>гештальт</w:t>
      </w:r>
      <w:proofErr w:type="spellEnd"/>
      <w:r w:rsidRPr="00245E86">
        <w:rPr>
          <w:rFonts w:ascii="Times New Roman" w:hAnsi="Times New Roman" w:cs="Times New Roman"/>
          <w:b/>
          <w:color w:val="0070C0"/>
          <w:sz w:val="30"/>
          <w:szCs w:val="30"/>
        </w:rPr>
        <w:t>-терапевтом</w:t>
      </w:r>
    </w:p>
    <w:p w:rsidR="00F126D9" w:rsidRPr="00816E0E" w:rsidRDefault="00F126D9" w:rsidP="00F80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126D9" w:rsidRPr="00816E0E" w:rsidRDefault="00BD7D6A" w:rsidP="00F126D9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sz w:val="30"/>
          <w:szCs w:val="30"/>
          <w:u w:val="single"/>
        </w:rPr>
      </w:pPr>
      <w:r w:rsidRPr="00816E0E">
        <w:rPr>
          <w:rFonts w:ascii="Times New Roman" w:hAnsi="Times New Roman" w:cs="Times New Roman"/>
          <w:sz w:val="30"/>
          <w:szCs w:val="30"/>
        </w:rPr>
        <w:t xml:space="preserve">Сессия в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-терапии – это взаимодействие между </w:t>
      </w:r>
      <w:r w:rsidR="00321AC3">
        <w:rPr>
          <w:rFonts w:ascii="Times New Roman" w:hAnsi="Times New Roman" w:cs="Times New Roman"/>
          <w:sz w:val="30"/>
          <w:szCs w:val="30"/>
        </w:rPr>
        <w:t>клиентом</w:t>
      </w:r>
      <w:r w:rsidRPr="00816E0E">
        <w:rPr>
          <w:rFonts w:ascii="Times New Roman" w:hAnsi="Times New Roman" w:cs="Times New Roman"/>
          <w:sz w:val="30"/>
          <w:szCs w:val="30"/>
        </w:rPr>
        <w:t xml:space="preserve"> и терапевтом, в ходе которого они совместно исследуют опыт </w:t>
      </w:r>
      <w:r w:rsidR="00321AC3">
        <w:rPr>
          <w:rFonts w:ascii="Times New Roman" w:hAnsi="Times New Roman" w:cs="Times New Roman"/>
          <w:sz w:val="30"/>
          <w:szCs w:val="30"/>
        </w:rPr>
        <w:t>клиента</w:t>
      </w:r>
      <w:r w:rsidRPr="00816E0E">
        <w:rPr>
          <w:rFonts w:ascii="Times New Roman" w:hAnsi="Times New Roman" w:cs="Times New Roman"/>
          <w:sz w:val="30"/>
          <w:szCs w:val="30"/>
        </w:rPr>
        <w:t xml:space="preserve"> </w:t>
      </w:r>
      <w:r w:rsidR="00321AC3">
        <w:rPr>
          <w:rFonts w:ascii="Times New Roman" w:hAnsi="Times New Roman" w:cs="Times New Roman"/>
          <w:sz w:val="30"/>
          <w:szCs w:val="30"/>
        </w:rPr>
        <w:t xml:space="preserve">      </w:t>
      </w:r>
      <w:r w:rsidRPr="00816E0E">
        <w:rPr>
          <w:rFonts w:ascii="Times New Roman" w:hAnsi="Times New Roman" w:cs="Times New Roman"/>
          <w:sz w:val="30"/>
          <w:szCs w:val="30"/>
        </w:rPr>
        <w:t>в настоящем моменте. Он может проходить индивидуально, в паре, группе или семье, очно или онлайн. Длительность встречи варьируется от 30 минут до 2 часов</w:t>
      </w:r>
      <w:r w:rsidR="00D103AC">
        <w:rPr>
          <w:rFonts w:ascii="Times New Roman" w:hAnsi="Times New Roman" w:cs="Times New Roman"/>
          <w:sz w:val="30"/>
          <w:szCs w:val="30"/>
        </w:rPr>
        <w:t xml:space="preserve"> </w:t>
      </w:r>
      <w:r w:rsidRPr="00816E0E">
        <w:rPr>
          <w:rFonts w:ascii="Times New Roman" w:hAnsi="Times New Roman" w:cs="Times New Roman"/>
          <w:sz w:val="30"/>
          <w:szCs w:val="30"/>
        </w:rPr>
        <w:t xml:space="preserve">в зависимости от целей и потребностей </w:t>
      </w:r>
      <w:r w:rsidR="00321AC3">
        <w:rPr>
          <w:rFonts w:ascii="Times New Roman" w:hAnsi="Times New Roman" w:cs="Times New Roman"/>
          <w:sz w:val="30"/>
          <w:szCs w:val="30"/>
        </w:rPr>
        <w:t>клиента:</w:t>
      </w:r>
      <w:r w:rsidRPr="00816E0E">
        <w:rPr>
          <w:rFonts w:ascii="Times New Roman" w:hAnsi="Times New Roman" w:cs="Times New Roman"/>
          <w:sz w:val="30"/>
          <w:szCs w:val="30"/>
        </w:rPr>
        <w:t xml:space="preserve"> взрослого или ребенка.</w:t>
      </w:r>
      <w:r w:rsidR="00F126D9" w:rsidRPr="00816E0E">
        <w:rPr>
          <w:rStyle w:val="a7"/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:rsidR="006B1800" w:rsidRDefault="00F126D9" w:rsidP="006B1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3A6C">
        <w:rPr>
          <w:rStyle w:val="a7"/>
          <w:rFonts w:ascii="Times New Roman" w:hAnsi="Times New Roman" w:cs="Times New Roman"/>
          <w:b/>
          <w:color w:val="000000" w:themeColor="text1"/>
          <w:sz w:val="30"/>
          <w:szCs w:val="30"/>
          <w:u w:val="single"/>
        </w:rPr>
        <w:t>Встреча начинается</w:t>
      </w:r>
      <w:r w:rsidRPr="007B3A6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816E0E">
        <w:rPr>
          <w:rFonts w:ascii="Times New Roman" w:hAnsi="Times New Roman" w:cs="Times New Roman"/>
          <w:sz w:val="30"/>
          <w:szCs w:val="30"/>
        </w:rPr>
        <w:t xml:space="preserve">с </w:t>
      </w:r>
      <w:r w:rsidRPr="00816E0E">
        <w:rPr>
          <w:rFonts w:ascii="Times New Roman" w:hAnsi="Times New Roman" w:cs="Times New Roman"/>
          <w:color w:val="00B050"/>
          <w:sz w:val="30"/>
          <w:szCs w:val="30"/>
        </w:rPr>
        <w:t xml:space="preserve">установления доверия </w:t>
      </w:r>
      <w:r w:rsidRPr="00816E0E">
        <w:rPr>
          <w:rFonts w:ascii="Times New Roman" w:hAnsi="Times New Roman" w:cs="Times New Roman"/>
          <w:sz w:val="30"/>
          <w:szCs w:val="30"/>
        </w:rPr>
        <w:t xml:space="preserve">между клиентом </w:t>
      </w:r>
      <w:r w:rsidR="00D103AC">
        <w:rPr>
          <w:rFonts w:ascii="Times New Roman" w:hAnsi="Times New Roman" w:cs="Times New Roman"/>
          <w:sz w:val="30"/>
          <w:szCs w:val="30"/>
        </w:rPr>
        <w:t xml:space="preserve">        </w:t>
      </w:r>
      <w:r w:rsidRPr="00816E0E">
        <w:rPr>
          <w:rFonts w:ascii="Times New Roman" w:hAnsi="Times New Roman" w:cs="Times New Roman"/>
          <w:sz w:val="30"/>
          <w:szCs w:val="30"/>
        </w:rPr>
        <w:t xml:space="preserve">и терапевтом. Психолог приветствует </w:t>
      </w:r>
      <w:r w:rsidR="00321AC3">
        <w:rPr>
          <w:rFonts w:ascii="Times New Roman" w:hAnsi="Times New Roman" w:cs="Times New Roman"/>
          <w:sz w:val="30"/>
          <w:szCs w:val="30"/>
        </w:rPr>
        <w:t>клиента</w:t>
      </w:r>
      <w:r w:rsidRPr="00816E0E">
        <w:rPr>
          <w:rFonts w:ascii="Times New Roman" w:hAnsi="Times New Roman" w:cs="Times New Roman"/>
          <w:sz w:val="30"/>
          <w:szCs w:val="30"/>
        </w:rPr>
        <w:t>, представляется, объясняет</w:t>
      </w:r>
    </w:p>
    <w:p w:rsidR="00BD7D6A" w:rsidRDefault="00F126D9" w:rsidP="006B1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 xml:space="preserve"> цели и принципы методики, обсуждает с </w:t>
      </w:r>
      <w:r w:rsidR="00321AC3">
        <w:rPr>
          <w:rFonts w:ascii="Times New Roman" w:hAnsi="Times New Roman" w:cs="Times New Roman"/>
          <w:sz w:val="30"/>
          <w:szCs w:val="30"/>
        </w:rPr>
        <w:t>клиентом</w:t>
      </w:r>
      <w:r w:rsidRPr="00816E0E">
        <w:rPr>
          <w:rFonts w:ascii="Times New Roman" w:hAnsi="Times New Roman" w:cs="Times New Roman"/>
          <w:sz w:val="30"/>
          <w:szCs w:val="30"/>
        </w:rPr>
        <w:t xml:space="preserve"> его ожидания и желания от лечения. Он уточняет, какие темы, задачи или проблемы нужно обсудить на сеансе.</w:t>
      </w:r>
    </w:p>
    <w:p w:rsidR="007B3A6C" w:rsidRPr="00816E0E" w:rsidRDefault="007B3A6C" w:rsidP="00F80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B3A6C" w:rsidRDefault="0069514D" w:rsidP="006B18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DF6041C" wp14:editId="52086EED">
            <wp:extent cx="3919993" cy="2354605"/>
            <wp:effectExtent l="0" t="0" r="4445" b="7620"/>
            <wp:docPr id="3" name="Рисунок 3" descr="D:\Артур\gestalt-thera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ртур\gestalt-therap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72" cy="23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067" w:rsidRPr="00816E0E" w:rsidRDefault="00BD7D6A" w:rsidP="00BD7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lastRenderedPageBreak/>
        <w:t xml:space="preserve">Специалист приглашает клиента </w:t>
      </w:r>
      <w:r w:rsidRPr="00816E0E">
        <w:rPr>
          <w:rFonts w:ascii="Times New Roman" w:hAnsi="Times New Roman" w:cs="Times New Roman"/>
          <w:color w:val="00B050"/>
          <w:sz w:val="30"/>
          <w:szCs w:val="30"/>
        </w:rPr>
        <w:t>рассказать о своем опыте</w:t>
      </w:r>
      <w:r w:rsidRPr="00816E0E">
        <w:rPr>
          <w:rFonts w:ascii="Times New Roman" w:hAnsi="Times New Roman" w:cs="Times New Roman"/>
          <w:sz w:val="30"/>
          <w:szCs w:val="30"/>
        </w:rPr>
        <w:t xml:space="preserve">, который происходит в настоящем моменте, в «сейчас». Он использует разнообразные методы, чтобы </w:t>
      </w:r>
      <w:r w:rsidR="00321AC3">
        <w:rPr>
          <w:rFonts w:ascii="Times New Roman" w:hAnsi="Times New Roman" w:cs="Times New Roman"/>
          <w:sz w:val="30"/>
          <w:szCs w:val="30"/>
        </w:rPr>
        <w:t>клиента</w:t>
      </w:r>
      <w:r w:rsidRPr="00816E0E">
        <w:rPr>
          <w:rFonts w:ascii="Times New Roman" w:hAnsi="Times New Roman" w:cs="Times New Roman"/>
          <w:sz w:val="30"/>
          <w:szCs w:val="30"/>
        </w:rPr>
        <w:t xml:space="preserve"> обрел возможность </w:t>
      </w:r>
      <w:r w:rsidRPr="00816E0E">
        <w:rPr>
          <w:rFonts w:ascii="Times New Roman" w:hAnsi="Times New Roman" w:cs="Times New Roman"/>
          <w:color w:val="00B050"/>
          <w:sz w:val="30"/>
          <w:szCs w:val="30"/>
        </w:rPr>
        <w:t>понять свои мысли, чувства, ощущения и желания.</w:t>
      </w:r>
      <w:r w:rsidRPr="00816E0E">
        <w:rPr>
          <w:rFonts w:ascii="Times New Roman" w:hAnsi="Times New Roman" w:cs="Times New Roman"/>
          <w:sz w:val="30"/>
          <w:szCs w:val="30"/>
        </w:rPr>
        <w:t xml:space="preserve"> Это часто позволяет выявить </w:t>
      </w:r>
      <w:proofErr w:type="gramStart"/>
      <w:r w:rsidRPr="00816E0E">
        <w:rPr>
          <w:rFonts w:ascii="Times New Roman" w:hAnsi="Times New Roman" w:cs="Times New Roman"/>
          <w:sz w:val="30"/>
          <w:szCs w:val="30"/>
        </w:rPr>
        <w:t>незавершенные</w:t>
      </w:r>
      <w:proofErr w:type="gramEnd"/>
      <w:r w:rsidRPr="00816E0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гештальты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, то есть то, что мешает стать целостным </w:t>
      </w:r>
      <w:r w:rsidR="00D103AC">
        <w:rPr>
          <w:rFonts w:ascii="Times New Roman" w:hAnsi="Times New Roman" w:cs="Times New Roman"/>
          <w:sz w:val="30"/>
          <w:szCs w:val="30"/>
        </w:rPr>
        <w:t xml:space="preserve">        </w:t>
      </w:r>
      <w:r w:rsidRPr="00816E0E">
        <w:rPr>
          <w:rFonts w:ascii="Times New Roman" w:hAnsi="Times New Roman" w:cs="Times New Roman"/>
          <w:sz w:val="30"/>
          <w:szCs w:val="30"/>
        </w:rPr>
        <w:t xml:space="preserve">и гармоничным. </w:t>
      </w:r>
    </w:p>
    <w:p w:rsidR="00BD7D6A" w:rsidRPr="00816E0E" w:rsidRDefault="00BD7D6A" w:rsidP="00BD7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color w:val="00B050"/>
          <w:sz w:val="30"/>
          <w:szCs w:val="30"/>
        </w:rPr>
        <w:t xml:space="preserve">Терапевт поддерживает </w:t>
      </w:r>
      <w:r w:rsidR="00321AC3">
        <w:rPr>
          <w:rFonts w:ascii="Times New Roman" w:hAnsi="Times New Roman" w:cs="Times New Roman"/>
          <w:color w:val="00B050"/>
          <w:sz w:val="30"/>
          <w:szCs w:val="30"/>
        </w:rPr>
        <w:t>клиента</w:t>
      </w:r>
      <w:r w:rsidRPr="00816E0E">
        <w:rPr>
          <w:rFonts w:ascii="Times New Roman" w:hAnsi="Times New Roman" w:cs="Times New Roman"/>
          <w:color w:val="00B050"/>
          <w:sz w:val="30"/>
          <w:szCs w:val="30"/>
        </w:rPr>
        <w:t xml:space="preserve"> </w:t>
      </w:r>
      <w:r w:rsidRPr="00816E0E">
        <w:rPr>
          <w:rFonts w:ascii="Times New Roman" w:hAnsi="Times New Roman" w:cs="Times New Roman"/>
          <w:sz w:val="30"/>
          <w:szCs w:val="30"/>
        </w:rPr>
        <w:t xml:space="preserve">в его исследовании собственного опыта, но не дает ему советов или готовых решений. Он не интерпретирует опыт </w:t>
      </w:r>
      <w:r w:rsidR="00321AC3">
        <w:rPr>
          <w:rFonts w:ascii="Times New Roman" w:hAnsi="Times New Roman" w:cs="Times New Roman"/>
          <w:sz w:val="30"/>
          <w:szCs w:val="30"/>
        </w:rPr>
        <w:t>клиента</w:t>
      </w:r>
      <w:r w:rsidRPr="00816E0E">
        <w:rPr>
          <w:rFonts w:ascii="Times New Roman" w:hAnsi="Times New Roman" w:cs="Times New Roman"/>
          <w:sz w:val="30"/>
          <w:szCs w:val="30"/>
        </w:rPr>
        <w:t>, а лишь отражает его и задает уточняющие или провоцирующие вопросы.</w:t>
      </w:r>
    </w:p>
    <w:p w:rsidR="00F80EC9" w:rsidRPr="00816E0E" w:rsidRDefault="00BD7D6A" w:rsidP="00D36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 xml:space="preserve">Во время сеанса специалист обращает внимание на то, как </w:t>
      </w:r>
      <w:r w:rsidR="00321AC3">
        <w:rPr>
          <w:rFonts w:ascii="Times New Roman" w:hAnsi="Times New Roman" w:cs="Times New Roman"/>
          <w:sz w:val="30"/>
          <w:szCs w:val="30"/>
        </w:rPr>
        <w:t>клиент</w:t>
      </w:r>
      <w:r w:rsidRPr="00816E0E">
        <w:rPr>
          <w:rFonts w:ascii="Times New Roman" w:hAnsi="Times New Roman" w:cs="Times New Roman"/>
          <w:sz w:val="30"/>
          <w:szCs w:val="30"/>
        </w:rPr>
        <w:t xml:space="preserve"> взаимодействует с ним и с окружающей средой. </w:t>
      </w:r>
    </w:p>
    <w:p w:rsidR="00D36E2E" w:rsidRPr="00816E0E" w:rsidRDefault="00BD7D6A" w:rsidP="00D36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 xml:space="preserve">Он указывает на проблемы, противоречия, блоки или </w:t>
      </w:r>
      <w:r w:rsidRPr="00816E0E">
        <w:rPr>
          <w:rFonts w:ascii="Times New Roman" w:hAnsi="Times New Roman" w:cs="Times New Roman"/>
          <w:color w:val="00B050"/>
          <w:sz w:val="30"/>
          <w:szCs w:val="30"/>
        </w:rPr>
        <w:t>защитные механизмы,</w:t>
      </w:r>
      <w:r w:rsidRPr="00816E0E">
        <w:rPr>
          <w:rFonts w:ascii="Times New Roman" w:hAnsi="Times New Roman" w:cs="Times New Roman"/>
          <w:sz w:val="30"/>
          <w:szCs w:val="30"/>
        </w:rPr>
        <w:t xml:space="preserve"> которые </w:t>
      </w:r>
      <w:r w:rsidR="00321AC3">
        <w:rPr>
          <w:rFonts w:ascii="Times New Roman" w:hAnsi="Times New Roman" w:cs="Times New Roman"/>
          <w:sz w:val="30"/>
          <w:szCs w:val="30"/>
        </w:rPr>
        <w:t>клиент</w:t>
      </w:r>
      <w:r w:rsidRPr="00816E0E">
        <w:rPr>
          <w:rFonts w:ascii="Times New Roman" w:hAnsi="Times New Roman" w:cs="Times New Roman"/>
          <w:sz w:val="30"/>
          <w:szCs w:val="30"/>
        </w:rPr>
        <w:t xml:space="preserve"> использует для избегания ответственности. Он может предложить </w:t>
      </w:r>
      <w:r w:rsidR="00321AC3">
        <w:rPr>
          <w:rFonts w:ascii="Times New Roman" w:hAnsi="Times New Roman" w:cs="Times New Roman"/>
          <w:sz w:val="30"/>
          <w:szCs w:val="30"/>
        </w:rPr>
        <w:t>клиенту</w:t>
      </w:r>
      <w:r w:rsidRPr="00816E0E">
        <w:rPr>
          <w:rFonts w:ascii="Times New Roman" w:hAnsi="Times New Roman" w:cs="Times New Roman"/>
          <w:sz w:val="30"/>
          <w:szCs w:val="30"/>
        </w:rPr>
        <w:t xml:space="preserve"> поэкспериментировать с новыми образами поведения или выражения себя. Он стремится к созданию атмосферы доверия, уважения </w:t>
      </w:r>
      <w:r w:rsidR="00D103AC">
        <w:rPr>
          <w:rFonts w:ascii="Times New Roman" w:hAnsi="Times New Roman" w:cs="Times New Roman"/>
          <w:sz w:val="30"/>
          <w:szCs w:val="30"/>
        </w:rPr>
        <w:t xml:space="preserve"> </w:t>
      </w:r>
      <w:r w:rsidRPr="00816E0E">
        <w:rPr>
          <w:rFonts w:ascii="Times New Roman" w:hAnsi="Times New Roman" w:cs="Times New Roman"/>
          <w:sz w:val="30"/>
          <w:szCs w:val="30"/>
        </w:rPr>
        <w:t>и поддержки.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D36E2E" w:rsidRPr="00816E0E" w:rsidTr="00F126D9">
        <w:trPr>
          <w:trHeight w:val="3314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D36E2E" w:rsidRPr="00816E0E" w:rsidRDefault="00D36E2E" w:rsidP="00321AC3">
            <w:pPr>
              <w:spacing w:before="2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3A6C">
              <w:rPr>
                <w:rStyle w:val="10"/>
                <w:rFonts w:ascii="Times New Roman" w:hAnsi="Times New Roman" w:cs="Times New Roman"/>
                <w:color w:val="000000" w:themeColor="text1"/>
                <w:sz w:val="30"/>
                <w:szCs w:val="30"/>
                <w:u w:val="single"/>
              </w:rPr>
              <w:t>Встреча заканчивается</w:t>
            </w:r>
            <w:r w:rsidRPr="007B3A6C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816E0E">
              <w:rPr>
                <w:rFonts w:ascii="Times New Roman" w:hAnsi="Times New Roman" w:cs="Times New Roman"/>
                <w:color w:val="00B050"/>
                <w:sz w:val="30"/>
                <w:szCs w:val="30"/>
              </w:rPr>
              <w:t xml:space="preserve">подведением итогов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и обратной связью. Специали</w:t>
            </w:r>
            <w:proofErr w:type="gramStart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ст спр</w:t>
            </w:r>
            <w:proofErr w:type="gramEnd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ашивает у </w:t>
            </w:r>
            <w:r w:rsidR="00321AC3">
              <w:rPr>
                <w:rFonts w:ascii="Times New Roman" w:hAnsi="Times New Roman" w:cs="Times New Roman"/>
                <w:sz w:val="30"/>
                <w:szCs w:val="30"/>
              </w:rPr>
              <w:t>клиента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, как он себя чувствует после сеанса, что он узнал и понял о себе, что ему было полезно, что показалось трудным. Он дает обратную связь о том, как он видел и чувствовал опыт клиента, а также домашнее задание или рекомендации для дальнейшей работы над собой и своими проблемами.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D36E2E" w:rsidRPr="00816E0E" w:rsidRDefault="00D36E2E" w:rsidP="00BD7D6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4AE7E326" wp14:editId="3D01F35C">
                  <wp:extent cx="2418424" cy="2059388"/>
                  <wp:effectExtent l="0" t="0" r="1270" b="0"/>
                  <wp:docPr id="6" name="Рисунок 6" descr="D:\Артур\c86a4934d5d1c1fb6ac438d2c74e7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Артур\c86a4934d5d1c1fb6ac438d2c74e7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042" cy="20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0067" w:rsidRPr="00321AC3" w:rsidRDefault="007B1E87" w:rsidP="007B3A6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 xml:space="preserve">Если человек приходит </w:t>
      </w:r>
      <w:r w:rsidRPr="007B3A6C">
        <w:rPr>
          <w:rFonts w:ascii="Times New Roman" w:hAnsi="Times New Roman" w:cs="Times New Roman"/>
          <w:color w:val="0070C0"/>
          <w:sz w:val="30"/>
          <w:szCs w:val="30"/>
        </w:rPr>
        <w:t xml:space="preserve">для разрешения конкретной ситуации, </w:t>
      </w:r>
      <w:r w:rsidR="00D103AC">
        <w:rPr>
          <w:rFonts w:ascii="Times New Roman" w:hAnsi="Times New Roman" w:cs="Times New Roman"/>
          <w:color w:val="0070C0"/>
          <w:sz w:val="30"/>
          <w:szCs w:val="30"/>
        </w:rPr>
        <w:t xml:space="preserve">     </w:t>
      </w:r>
      <w:r w:rsidRPr="00321A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то </w:t>
      </w:r>
      <w:r w:rsidR="00321AC3" w:rsidRPr="00321A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терапия может быть краткосрочной, </w:t>
      </w:r>
      <w:r w:rsidRPr="00321A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может хватить 10 сессий. </w:t>
      </w:r>
      <w:r w:rsidR="00321A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</w:t>
      </w:r>
      <w:r w:rsidRPr="00321AC3">
        <w:rPr>
          <w:rFonts w:ascii="Times New Roman" w:hAnsi="Times New Roman" w:cs="Times New Roman"/>
          <w:b/>
          <w:color w:val="0070C0"/>
          <w:sz w:val="30"/>
          <w:szCs w:val="30"/>
        </w:rPr>
        <w:t>Если запрос более глубокий,</w:t>
      </w:r>
      <w:r w:rsidRPr="00321A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то идет длительная работа. </w:t>
      </w:r>
    </w:p>
    <w:p w:rsidR="007B1E87" w:rsidRPr="00816E0E" w:rsidRDefault="007B1E87" w:rsidP="007B3A6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 xml:space="preserve">Часто получается так, что </w:t>
      </w:r>
      <w:r w:rsidRPr="00816E0E">
        <w:rPr>
          <w:rFonts w:ascii="Times New Roman" w:hAnsi="Times New Roman" w:cs="Times New Roman"/>
          <w:color w:val="00B050"/>
          <w:sz w:val="30"/>
          <w:szCs w:val="30"/>
        </w:rPr>
        <w:t xml:space="preserve">первые 8–15 сессий </w:t>
      </w:r>
      <w:r w:rsidRPr="00816E0E">
        <w:rPr>
          <w:rFonts w:ascii="Times New Roman" w:hAnsi="Times New Roman" w:cs="Times New Roman"/>
          <w:sz w:val="30"/>
          <w:szCs w:val="30"/>
        </w:rPr>
        <w:t xml:space="preserve">клиент чувствует </w:t>
      </w:r>
      <w:r w:rsidRPr="00816E0E">
        <w:rPr>
          <w:rFonts w:ascii="Times New Roman" w:hAnsi="Times New Roman" w:cs="Times New Roman"/>
          <w:color w:val="00B050"/>
          <w:sz w:val="30"/>
          <w:szCs w:val="30"/>
        </w:rPr>
        <w:t xml:space="preserve">интенсивные изменения, </w:t>
      </w:r>
      <w:r w:rsidRPr="00816E0E">
        <w:rPr>
          <w:rFonts w:ascii="Times New Roman" w:hAnsi="Times New Roman" w:cs="Times New Roman"/>
          <w:sz w:val="30"/>
          <w:szCs w:val="30"/>
        </w:rPr>
        <w:t xml:space="preserve">а потом </w:t>
      </w:r>
      <w:r w:rsidRPr="00816E0E">
        <w:rPr>
          <w:rFonts w:ascii="Times New Roman" w:hAnsi="Times New Roman" w:cs="Times New Roman"/>
          <w:color w:val="00B050"/>
          <w:sz w:val="30"/>
          <w:szCs w:val="30"/>
        </w:rPr>
        <w:t xml:space="preserve">происходит стагнация. </w:t>
      </w:r>
      <w:r w:rsidRPr="00816E0E">
        <w:rPr>
          <w:rFonts w:ascii="Times New Roman" w:hAnsi="Times New Roman" w:cs="Times New Roman"/>
          <w:sz w:val="30"/>
          <w:szCs w:val="30"/>
        </w:rPr>
        <w:t>Может казаться, что психотерапия не помогает. Но после этого человек выходит на новую глубину проживания процессов.</w:t>
      </w:r>
    </w:p>
    <w:p w:rsidR="007B3A6C" w:rsidRPr="007B3A6C" w:rsidRDefault="007B1E87" w:rsidP="007B3A6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 xml:space="preserve">Люди, которые регулярно находятся в терапии, относятся к ней как к занятиям спортом или уходом за собой. Клиенты продолжают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психопрофилактику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 несколько лет, понимая, что она помогает чувствовать себя лучше.</w:t>
      </w:r>
    </w:p>
    <w:p w:rsidR="000533E9" w:rsidRPr="007B3A6C" w:rsidRDefault="00845383" w:rsidP="007B3A6C">
      <w:pPr>
        <w:pStyle w:val="a6"/>
        <w:spacing w:before="240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r w:rsidRPr="007B3A6C">
        <w:rPr>
          <w:rFonts w:ascii="Times New Roman" w:hAnsi="Times New Roman" w:cs="Times New Roman"/>
          <w:b/>
          <w:color w:val="0070C0"/>
          <w:sz w:val="30"/>
          <w:szCs w:val="30"/>
        </w:rPr>
        <w:lastRenderedPageBreak/>
        <w:t xml:space="preserve">В каких случаях требуется </w:t>
      </w:r>
      <w:proofErr w:type="spellStart"/>
      <w:r w:rsidRPr="007B3A6C">
        <w:rPr>
          <w:rFonts w:ascii="Times New Roman" w:hAnsi="Times New Roman" w:cs="Times New Roman"/>
          <w:b/>
          <w:color w:val="0070C0"/>
          <w:sz w:val="30"/>
          <w:szCs w:val="30"/>
        </w:rPr>
        <w:t>гештальт</w:t>
      </w:r>
      <w:proofErr w:type="spellEnd"/>
      <w:r w:rsidRPr="007B3A6C">
        <w:rPr>
          <w:rFonts w:ascii="Times New Roman" w:hAnsi="Times New Roman" w:cs="Times New Roman"/>
          <w:b/>
          <w:color w:val="0070C0"/>
          <w:sz w:val="30"/>
          <w:szCs w:val="30"/>
        </w:rPr>
        <w:t>-терапия</w:t>
      </w:r>
    </w:p>
    <w:tbl>
      <w:tblPr>
        <w:tblW w:w="96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71"/>
        <w:gridCol w:w="2251"/>
      </w:tblGrid>
      <w:tr w:rsidR="00845383" w:rsidRPr="00816E0E" w:rsidTr="00DE71AE">
        <w:trPr>
          <w:trHeight w:val="2890"/>
        </w:trPr>
        <w:tc>
          <w:tcPr>
            <w:tcW w:w="7371" w:type="dxa"/>
            <w:vAlign w:val="center"/>
          </w:tcPr>
          <w:p w:rsidR="000533E9" w:rsidRPr="007B3A6C" w:rsidRDefault="00845383" w:rsidP="007B3A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</w:pPr>
            <w:r w:rsidRPr="007B3A6C"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t>Непрожитое горе</w:t>
            </w:r>
          </w:p>
          <w:p w:rsidR="00845383" w:rsidRPr="00816E0E" w:rsidRDefault="00845383" w:rsidP="00DE71A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Чтобы восстановиться морально и физически после большой беды, требуется время. Если человек подавляет свои эмоции, чувства, процесс затягивается. Длительное пребывание в депрессивном или подавленном состоянии негативно влияет и на соматическое здоровье, приводит к появлению патологических симптомов. Одновременно появляются трудности в общении, работе, связях с внешним миром.</w:t>
            </w:r>
          </w:p>
        </w:tc>
        <w:tc>
          <w:tcPr>
            <w:tcW w:w="2251" w:type="dxa"/>
            <w:vAlign w:val="center"/>
          </w:tcPr>
          <w:p w:rsidR="00845383" w:rsidRPr="00816E0E" w:rsidRDefault="00845383" w:rsidP="00DE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0EE1E000" wp14:editId="0A5B0FBC">
                  <wp:extent cx="1510748" cy="1749287"/>
                  <wp:effectExtent l="0" t="0" r="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899" cy="17494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5383" w:rsidRPr="00816E0E" w:rsidRDefault="00845383" w:rsidP="00845383">
      <w:pPr>
        <w:pStyle w:val="a9"/>
        <w:tabs>
          <w:tab w:val="left" w:pos="0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1"/>
        <w:gridCol w:w="6658"/>
      </w:tblGrid>
      <w:tr w:rsidR="00845383" w:rsidRPr="00816E0E" w:rsidTr="00DE71AE">
        <w:trPr>
          <w:trHeight w:val="2498"/>
        </w:trPr>
        <w:tc>
          <w:tcPr>
            <w:tcW w:w="2981" w:type="dxa"/>
            <w:vAlign w:val="center"/>
          </w:tcPr>
          <w:p w:rsidR="00845383" w:rsidRPr="00816E0E" w:rsidRDefault="00845383" w:rsidP="00DE71AE">
            <w:pPr>
              <w:pStyle w:val="a9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62774775" wp14:editId="14FD3B22">
                  <wp:extent cx="1755775" cy="154876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154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8" w:type="dxa"/>
          </w:tcPr>
          <w:p w:rsidR="000533E9" w:rsidRPr="007B3A6C" w:rsidRDefault="00845383" w:rsidP="007B3A6C">
            <w:pPr>
              <w:pStyle w:val="a9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</w:pPr>
            <w:r w:rsidRPr="007B3A6C"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t>Боязнь перемен</w:t>
            </w:r>
          </w:p>
          <w:p w:rsidR="00845383" w:rsidRPr="00816E0E" w:rsidRDefault="00845383" w:rsidP="00DE71AE">
            <w:pPr>
              <w:pStyle w:val="a9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Мозг активно сопротивляется новому, поскольку видит в нем угрозу для выживания. Этот приспособительный механизм сейчас нередко не только не полезен, но и вреден. </w:t>
            </w:r>
            <w:proofErr w:type="spellStart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Гештальт</w:t>
            </w:r>
            <w:proofErr w:type="spellEnd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-терапевт не станет давать советов, как правильно поступить, но поможет клиенту осознать собственные желания и принять верное решение.</w:t>
            </w:r>
          </w:p>
        </w:tc>
      </w:tr>
    </w:tbl>
    <w:p w:rsidR="00845383" w:rsidRPr="00816E0E" w:rsidRDefault="00845383" w:rsidP="008453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8"/>
        <w:gridCol w:w="6851"/>
      </w:tblGrid>
      <w:tr w:rsidR="00845383" w:rsidRPr="00816E0E" w:rsidTr="006B1800">
        <w:trPr>
          <w:trHeight w:val="2883"/>
        </w:trPr>
        <w:tc>
          <w:tcPr>
            <w:tcW w:w="2788" w:type="dxa"/>
            <w:vAlign w:val="center"/>
          </w:tcPr>
          <w:p w:rsidR="00845383" w:rsidRPr="00816E0E" w:rsidRDefault="00845383" w:rsidP="00DE71AE">
            <w:pPr>
              <w:pStyle w:val="a9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1045F58E" wp14:editId="66EA0C3E">
                  <wp:extent cx="1534602" cy="1757237"/>
                  <wp:effectExtent l="0" t="0" r="8890" b="0"/>
                  <wp:docPr id="9" name="Рисунок 9" descr="D:\Артур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Артур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723" cy="1757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1" w:type="dxa"/>
          </w:tcPr>
          <w:p w:rsidR="000533E9" w:rsidRPr="007B3A6C" w:rsidRDefault="00845383" w:rsidP="007B3A6C">
            <w:pPr>
              <w:pStyle w:val="a9"/>
              <w:tabs>
                <w:tab w:val="left" w:pos="0"/>
              </w:tabs>
              <w:ind w:left="0" w:firstLine="698"/>
              <w:jc w:val="center"/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</w:pPr>
            <w:r w:rsidRPr="007B3A6C"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t>Конфликты с окружающими</w:t>
            </w:r>
          </w:p>
          <w:p w:rsidR="00845383" w:rsidRPr="00816E0E" w:rsidRDefault="00845383" w:rsidP="00DE71AE">
            <w:pPr>
              <w:pStyle w:val="a9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Возникать они могут в общении с любым человеком: супругом, друзьями, родственниками, коллегами, соседями. Обиды, недопонимание накапливаются, что приводит к постепенному ухудшению отношений, может совсем их разрушить. Кроме того, иногда накопившееся раздражение проявляется </w:t>
            </w:r>
            <w:r w:rsidR="00D103AC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в неподходящий момент. Психотерапевт поможет определить источник негативных переживаний </w:t>
            </w:r>
            <w:r w:rsidR="00D103AC"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и найти способ избавиться от них.</w:t>
            </w:r>
          </w:p>
        </w:tc>
      </w:tr>
    </w:tbl>
    <w:p w:rsidR="00845383" w:rsidRPr="00816E0E" w:rsidRDefault="00845383" w:rsidP="000533E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961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57"/>
      </w:tblGrid>
      <w:tr w:rsidR="00845383" w:rsidRPr="00816E0E" w:rsidTr="00D103AC">
        <w:trPr>
          <w:trHeight w:val="1639"/>
        </w:trPr>
        <w:tc>
          <w:tcPr>
            <w:tcW w:w="7054" w:type="dxa"/>
          </w:tcPr>
          <w:p w:rsidR="000533E9" w:rsidRPr="007B3A6C" w:rsidRDefault="00845383" w:rsidP="007B3A6C">
            <w:pPr>
              <w:pStyle w:val="a9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</w:pPr>
            <w:r w:rsidRPr="007B3A6C"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t>Тоска и апатия</w:t>
            </w:r>
          </w:p>
          <w:p w:rsidR="00845383" w:rsidRPr="00816E0E" w:rsidRDefault="00845383" w:rsidP="00DE71AE">
            <w:pPr>
              <w:pStyle w:val="a9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sz w:val="30"/>
                <w:szCs w:val="30"/>
              </w:rPr>
              <w:t xml:space="preserve">Иногда люди приходят к </w:t>
            </w:r>
            <w:proofErr w:type="spellStart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гештальт</w:t>
            </w:r>
            <w:proofErr w:type="spellEnd"/>
            <w:r w:rsidRPr="00816E0E">
              <w:rPr>
                <w:rFonts w:ascii="Times New Roman" w:hAnsi="Times New Roman" w:cs="Times New Roman"/>
                <w:sz w:val="30"/>
                <w:szCs w:val="30"/>
              </w:rPr>
              <w:t>-терапевту, поскольку утрачивают смысл жизни, страдают от депрессивного состояния. Дни кажутся скучными, однообразными, серыми. Специалист поможет восстановить гармонию с собой, найти решение в сложившейся ситуации.</w:t>
            </w:r>
          </w:p>
        </w:tc>
        <w:tc>
          <w:tcPr>
            <w:tcW w:w="2557" w:type="dxa"/>
            <w:vAlign w:val="center"/>
          </w:tcPr>
          <w:p w:rsidR="00845383" w:rsidRPr="00816E0E" w:rsidRDefault="00845383" w:rsidP="00D103AC">
            <w:pPr>
              <w:pStyle w:val="a9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6E0E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1BA6D624" wp14:editId="6A71DFC5">
                  <wp:extent cx="1391420" cy="1216549"/>
                  <wp:effectExtent l="0" t="0" r="0" b="317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1215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6D9" w:rsidRPr="00816E0E" w:rsidRDefault="00F126D9" w:rsidP="00F126D9">
      <w:pPr>
        <w:rPr>
          <w:rFonts w:ascii="Times New Roman" w:hAnsi="Times New Roman" w:cs="Times New Roman"/>
          <w:sz w:val="30"/>
          <w:szCs w:val="30"/>
        </w:rPr>
      </w:pPr>
    </w:p>
    <w:p w:rsidR="000533E9" w:rsidRPr="007B3A6C" w:rsidRDefault="00845383" w:rsidP="007B3A6C">
      <w:pPr>
        <w:pStyle w:val="a6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proofErr w:type="spellStart"/>
      <w:r w:rsidRPr="007B3A6C">
        <w:rPr>
          <w:rFonts w:ascii="Times New Roman" w:hAnsi="Times New Roman" w:cs="Times New Roman"/>
          <w:b/>
          <w:color w:val="0070C0"/>
          <w:sz w:val="30"/>
          <w:szCs w:val="30"/>
        </w:rPr>
        <w:t>Гештальт</w:t>
      </w:r>
      <w:proofErr w:type="spellEnd"/>
      <w:r w:rsidRPr="007B3A6C">
        <w:rPr>
          <w:rFonts w:ascii="Times New Roman" w:hAnsi="Times New Roman" w:cs="Times New Roman"/>
          <w:b/>
          <w:color w:val="0070C0"/>
          <w:sz w:val="30"/>
          <w:szCs w:val="30"/>
        </w:rPr>
        <w:t>-терапия в работе с детьми</w:t>
      </w:r>
    </w:p>
    <w:p w:rsidR="00845383" w:rsidRPr="00DE1881" w:rsidRDefault="00845383" w:rsidP="0084538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proofErr w:type="spellStart"/>
      <w:r w:rsidRPr="00816E0E">
        <w:rPr>
          <w:sz w:val="30"/>
          <w:szCs w:val="30"/>
        </w:rPr>
        <w:t>Осознавание</w:t>
      </w:r>
      <w:proofErr w:type="spellEnd"/>
      <w:r w:rsidRPr="00816E0E">
        <w:rPr>
          <w:sz w:val="30"/>
          <w:szCs w:val="30"/>
        </w:rPr>
        <w:t xml:space="preserve"> ребенком себя и своих жизненных обстоятель</w:t>
      </w:r>
      <w:proofErr w:type="gramStart"/>
      <w:r w:rsidRPr="00816E0E">
        <w:rPr>
          <w:sz w:val="30"/>
          <w:szCs w:val="30"/>
        </w:rPr>
        <w:t>ств ст</w:t>
      </w:r>
      <w:proofErr w:type="gramEnd"/>
      <w:r w:rsidRPr="00816E0E">
        <w:rPr>
          <w:sz w:val="30"/>
          <w:szCs w:val="30"/>
        </w:rPr>
        <w:t xml:space="preserve">ановится одним из предметов </w:t>
      </w:r>
      <w:proofErr w:type="spellStart"/>
      <w:r w:rsidRPr="00816E0E">
        <w:rPr>
          <w:sz w:val="30"/>
          <w:szCs w:val="30"/>
        </w:rPr>
        <w:t>гештальт</w:t>
      </w:r>
      <w:proofErr w:type="spellEnd"/>
      <w:r w:rsidRPr="00816E0E">
        <w:rPr>
          <w:sz w:val="30"/>
          <w:szCs w:val="30"/>
        </w:rPr>
        <w:t xml:space="preserve">-терапии. </w:t>
      </w:r>
      <w:r w:rsidRPr="00DE1881">
        <w:rPr>
          <w:color w:val="000000" w:themeColor="text1"/>
          <w:sz w:val="30"/>
          <w:szCs w:val="30"/>
        </w:rPr>
        <w:t xml:space="preserve">Такое </w:t>
      </w:r>
      <w:proofErr w:type="spellStart"/>
      <w:r w:rsidRPr="00DE1881">
        <w:rPr>
          <w:color w:val="000000" w:themeColor="text1"/>
          <w:sz w:val="30"/>
          <w:szCs w:val="30"/>
        </w:rPr>
        <w:t>осознавание</w:t>
      </w:r>
      <w:proofErr w:type="spellEnd"/>
      <w:r w:rsidRPr="00DE1881">
        <w:rPr>
          <w:color w:val="000000" w:themeColor="text1"/>
          <w:sz w:val="30"/>
          <w:szCs w:val="30"/>
        </w:rPr>
        <w:t xml:space="preserve"> себя и своего опыта помогает исправлять неэффективные схемы поведения, расти и развиваться. </w:t>
      </w:r>
    </w:p>
    <w:p w:rsidR="00845383" w:rsidRPr="00816E0E" w:rsidRDefault="00845383" w:rsidP="0084538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6E0E">
        <w:rPr>
          <w:sz w:val="30"/>
          <w:szCs w:val="30"/>
        </w:rPr>
        <w:t>На пути к самому себе возникают препятствия:</w:t>
      </w:r>
    </w:p>
    <w:p w:rsidR="00845383" w:rsidRPr="00816E0E" w:rsidRDefault="00845383" w:rsidP="008B0067">
      <w:pPr>
        <w:pStyle w:val="a8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816E0E">
        <w:rPr>
          <w:sz w:val="30"/>
          <w:szCs w:val="30"/>
        </w:rPr>
        <w:t xml:space="preserve">Ребенок не различает свои </w:t>
      </w:r>
      <w:r w:rsidRPr="00816E0E">
        <w:rPr>
          <w:color w:val="00B050"/>
          <w:sz w:val="30"/>
          <w:szCs w:val="30"/>
        </w:rPr>
        <w:t>ощущения, переживания</w:t>
      </w:r>
      <w:r w:rsidRPr="00816E0E">
        <w:rPr>
          <w:sz w:val="30"/>
          <w:szCs w:val="30"/>
        </w:rPr>
        <w:t>;</w:t>
      </w:r>
    </w:p>
    <w:p w:rsidR="00845383" w:rsidRPr="00816E0E" w:rsidRDefault="00845383" w:rsidP="008B0067">
      <w:pPr>
        <w:pStyle w:val="a8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816E0E">
        <w:rPr>
          <w:sz w:val="30"/>
          <w:szCs w:val="30"/>
        </w:rPr>
        <w:t xml:space="preserve">Собственные </w:t>
      </w:r>
      <w:r w:rsidRPr="00816E0E">
        <w:rPr>
          <w:color w:val="00B050"/>
          <w:sz w:val="30"/>
          <w:szCs w:val="30"/>
        </w:rPr>
        <w:t xml:space="preserve">желания и чувства </w:t>
      </w:r>
      <w:r w:rsidRPr="00816E0E">
        <w:rPr>
          <w:sz w:val="30"/>
          <w:szCs w:val="30"/>
        </w:rPr>
        <w:t xml:space="preserve">ребенка вытесняются </w:t>
      </w:r>
      <w:r w:rsidR="006B1800">
        <w:rPr>
          <w:sz w:val="30"/>
          <w:szCs w:val="30"/>
        </w:rPr>
        <w:t xml:space="preserve">               </w:t>
      </w:r>
      <w:r w:rsidRPr="00816E0E">
        <w:rPr>
          <w:sz w:val="30"/>
          <w:szCs w:val="30"/>
        </w:rPr>
        <w:t>и подменяются чужими оценками, ожиданиями, инструкциями;</w:t>
      </w:r>
    </w:p>
    <w:p w:rsidR="00845383" w:rsidRPr="00816E0E" w:rsidRDefault="00845383" w:rsidP="008B0067">
      <w:pPr>
        <w:pStyle w:val="a8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816E0E">
        <w:rPr>
          <w:sz w:val="30"/>
          <w:szCs w:val="30"/>
        </w:rPr>
        <w:t xml:space="preserve">Ребенок отрицает свои переживания, отказывается от них </w:t>
      </w:r>
      <w:r w:rsidR="006B1800">
        <w:rPr>
          <w:sz w:val="30"/>
          <w:szCs w:val="30"/>
        </w:rPr>
        <w:t xml:space="preserve">         </w:t>
      </w:r>
      <w:r w:rsidRPr="00816E0E">
        <w:rPr>
          <w:sz w:val="30"/>
          <w:szCs w:val="30"/>
        </w:rPr>
        <w:t xml:space="preserve">и </w:t>
      </w:r>
      <w:r w:rsidRPr="00816E0E">
        <w:rPr>
          <w:color w:val="00B050"/>
          <w:sz w:val="30"/>
          <w:szCs w:val="30"/>
        </w:rPr>
        <w:t>приписывает их окружающему миру</w:t>
      </w:r>
      <w:r w:rsidRPr="00816E0E">
        <w:rPr>
          <w:sz w:val="30"/>
          <w:szCs w:val="30"/>
        </w:rPr>
        <w:t>;</w:t>
      </w:r>
    </w:p>
    <w:p w:rsidR="00845383" w:rsidRPr="00816E0E" w:rsidRDefault="00845383" w:rsidP="008B0067">
      <w:pPr>
        <w:pStyle w:val="a8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816E0E">
        <w:rPr>
          <w:sz w:val="30"/>
          <w:szCs w:val="30"/>
        </w:rPr>
        <w:t xml:space="preserve">Вместо того чтобы менять обстоятельства, </w:t>
      </w:r>
      <w:r w:rsidRPr="00816E0E">
        <w:rPr>
          <w:color w:val="00B050"/>
          <w:sz w:val="30"/>
          <w:szCs w:val="30"/>
        </w:rPr>
        <w:t>ребенок меняет себя</w:t>
      </w:r>
      <w:r w:rsidRPr="00816E0E">
        <w:rPr>
          <w:sz w:val="30"/>
          <w:szCs w:val="30"/>
        </w:rPr>
        <w:t>, «прогибается» под окружающий мир. </w:t>
      </w:r>
    </w:p>
    <w:p w:rsidR="00845383" w:rsidRPr="00816E0E" w:rsidRDefault="000533E9" w:rsidP="008B00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6E0E">
        <w:rPr>
          <w:sz w:val="30"/>
          <w:szCs w:val="30"/>
        </w:rPr>
        <w:t xml:space="preserve">Преодолеть такие преграды помогает </w:t>
      </w:r>
      <w:proofErr w:type="spellStart"/>
      <w:r w:rsidRPr="00816E0E">
        <w:rPr>
          <w:sz w:val="30"/>
          <w:szCs w:val="30"/>
        </w:rPr>
        <w:t>гештальт</w:t>
      </w:r>
      <w:proofErr w:type="spellEnd"/>
      <w:r w:rsidRPr="00816E0E">
        <w:rPr>
          <w:sz w:val="30"/>
          <w:szCs w:val="30"/>
        </w:rPr>
        <w:t>-подход. 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367"/>
      </w:tblGrid>
      <w:tr w:rsidR="00845383" w:rsidRPr="00816E0E" w:rsidTr="007B3A6C">
        <w:tc>
          <w:tcPr>
            <w:tcW w:w="6096" w:type="dxa"/>
          </w:tcPr>
          <w:p w:rsidR="00845383" w:rsidRPr="00816E0E" w:rsidRDefault="00845383" w:rsidP="00321AC3">
            <w:pPr>
              <w:pStyle w:val="a8"/>
              <w:shd w:val="clear" w:color="auto" w:fill="FFFFFF"/>
              <w:spacing w:before="240" w:beforeAutospacing="0" w:after="0" w:afterAutospacing="0"/>
              <w:ind w:firstLine="601"/>
              <w:jc w:val="both"/>
              <w:rPr>
                <w:sz w:val="30"/>
                <w:szCs w:val="30"/>
              </w:rPr>
            </w:pPr>
            <w:r w:rsidRPr="00816E0E">
              <w:rPr>
                <w:sz w:val="30"/>
                <w:szCs w:val="30"/>
              </w:rPr>
              <w:t xml:space="preserve">Терапевтическое воздействие может быть направлено как на ребенка, так и на систему «ребенок – родитель». Внимание будет сфокусировано либо на самом юном </w:t>
            </w:r>
            <w:r w:rsidR="00321AC3">
              <w:rPr>
                <w:sz w:val="30"/>
                <w:szCs w:val="30"/>
              </w:rPr>
              <w:t>клиенте</w:t>
            </w:r>
            <w:r w:rsidRPr="00816E0E">
              <w:rPr>
                <w:sz w:val="30"/>
                <w:szCs w:val="30"/>
              </w:rPr>
              <w:t xml:space="preserve"> (если прорабатываться будет его восприятие себя, своих эмоций и действий), либо на другом человеке (если нужно распознать и дифференцировать эмоции и действия другого). </w:t>
            </w:r>
          </w:p>
        </w:tc>
        <w:tc>
          <w:tcPr>
            <w:tcW w:w="3367" w:type="dxa"/>
            <w:vAlign w:val="center"/>
          </w:tcPr>
          <w:p w:rsidR="00845383" w:rsidRPr="00816E0E" w:rsidRDefault="00845383" w:rsidP="007B3A6C">
            <w:pPr>
              <w:pStyle w:val="a8"/>
              <w:spacing w:before="0" w:beforeAutospacing="0" w:after="150" w:afterAutospacing="0"/>
              <w:jc w:val="center"/>
              <w:rPr>
                <w:sz w:val="30"/>
                <w:szCs w:val="30"/>
              </w:rPr>
            </w:pPr>
            <w:r w:rsidRPr="00816E0E">
              <w:rPr>
                <w:noProof/>
                <w:sz w:val="30"/>
                <w:szCs w:val="30"/>
              </w:rPr>
              <w:drawing>
                <wp:inline distT="0" distB="0" distL="0" distR="0" wp14:anchorId="20EEE900" wp14:editId="086D6D03">
                  <wp:extent cx="1806164" cy="1566407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615" cy="15676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1E87" w:rsidRPr="00816E0E" w:rsidRDefault="00845383" w:rsidP="007B3A6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816E0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Помочь ребенку осознать свои потребности, чувства, желания </w:t>
      </w:r>
      <w:r w:rsidR="006B180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    </w:t>
      </w:r>
      <w:r w:rsidRPr="00816E0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 научиться свободно их проявлять – в этом состоит главная задача детской </w:t>
      </w:r>
      <w:proofErr w:type="spellStart"/>
      <w:r w:rsidRPr="00816E0E">
        <w:rPr>
          <w:rFonts w:ascii="Times New Roman" w:hAnsi="Times New Roman" w:cs="Times New Roman"/>
          <w:sz w:val="30"/>
          <w:szCs w:val="30"/>
          <w:shd w:val="clear" w:color="auto" w:fill="FFFFFF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-терапии. И в этом она сходится с </w:t>
      </w:r>
      <w:proofErr w:type="spellStart"/>
      <w:r w:rsidRPr="00816E0E">
        <w:rPr>
          <w:rFonts w:ascii="Times New Roman" w:hAnsi="Times New Roman" w:cs="Times New Roman"/>
          <w:sz w:val="30"/>
          <w:szCs w:val="30"/>
          <w:shd w:val="clear" w:color="auto" w:fill="FFFFFF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-подходом в работе </w:t>
      </w:r>
      <w:proofErr w:type="gramStart"/>
      <w:r w:rsidRPr="00816E0E">
        <w:rPr>
          <w:rFonts w:ascii="Times New Roman" w:hAnsi="Times New Roman" w:cs="Times New Roman"/>
          <w:sz w:val="30"/>
          <w:szCs w:val="30"/>
          <w:shd w:val="clear" w:color="auto" w:fill="FFFFFF"/>
        </w:rPr>
        <w:t>со</w:t>
      </w:r>
      <w:proofErr w:type="gramEnd"/>
      <w:r w:rsidRPr="00816E0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взрослыми </w:t>
      </w:r>
      <w:r w:rsidR="00321AC3">
        <w:rPr>
          <w:rFonts w:ascii="Times New Roman" w:hAnsi="Times New Roman" w:cs="Times New Roman"/>
          <w:sz w:val="30"/>
          <w:szCs w:val="30"/>
          <w:shd w:val="clear" w:color="auto" w:fill="FFFFFF"/>
        </w:rPr>
        <w:t>клиентами</w:t>
      </w:r>
      <w:r w:rsidRPr="00816E0E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F80EC9" w:rsidRPr="00816E0E" w:rsidRDefault="00F80EC9" w:rsidP="00F57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5713B" w:rsidRPr="00816E0E" w:rsidRDefault="00F5713B" w:rsidP="00F57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3A6C">
        <w:rPr>
          <w:rStyle w:val="a7"/>
          <w:rFonts w:ascii="Times New Roman" w:hAnsi="Times New Roman" w:cs="Times New Roman"/>
          <w:b/>
          <w:color w:val="auto"/>
          <w:sz w:val="30"/>
          <w:szCs w:val="30"/>
        </w:rPr>
        <w:t xml:space="preserve">В Беларуси </w:t>
      </w:r>
      <w:proofErr w:type="spellStart"/>
      <w:r w:rsidRPr="007B3A6C">
        <w:rPr>
          <w:rStyle w:val="a7"/>
          <w:rFonts w:ascii="Times New Roman" w:hAnsi="Times New Roman" w:cs="Times New Roman"/>
          <w:b/>
          <w:color w:val="auto"/>
          <w:sz w:val="30"/>
          <w:szCs w:val="30"/>
        </w:rPr>
        <w:t>гештальт</w:t>
      </w:r>
      <w:proofErr w:type="spellEnd"/>
      <w:r w:rsidRPr="007B3A6C">
        <w:rPr>
          <w:rStyle w:val="a7"/>
          <w:rFonts w:ascii="Times New Roman" w:hAnsi="Times New Roman" w:cs="Times New Roman"/>
          <w:b/>
          <w:color w:val="auto"/>
          <w:sz w:val="30"/>
          <w:szCs w:val="30"/>
        </w:rPr>
        <w:t>-движение</w:t>
      </w:r>
      <w:r w:rsidRPr="00816E0E">
        <w:rPr>
          <w:rFonts w:ascii="Times New Roman" w:hAnsi="Times New Roman" w:cs="Times New Roman"/>
          <w:sz w:val="30"/>
          <w:szCs w:val="30"/>
        </w:rPr>
        <w:t xml:space="preserve"> началось в 90-х. </w:t>
      </w:r>
      <w:proofErr w:type="gramStart"/>
      <w:r w:rsidRPr="00816E0E">
        <w:rPr>
          <w:rFonts w:ascii="Times New Roman" w:hAnsi="Times New Roman" w:cs="Times New Roman"/>
          <w:sz w:val="30"/>
          <w:szCs w:val="30"/>
        </w:rPr>
        <w:t xml:space="preserve">Начиная </w:t>
      </w:r>
      <w:r w:rsidR="006B1800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816E0E">
        <w:rPr>
          <w:rFonts w:ascii="Times New Roman" w:hAnsi="Times New Roman" w:cs="Times New Roman"/>
          <w:sz w:val="30"/>
          <w:szCs w:val="30"/>
        </w:rPr>
        <w:t>с 2000-х годов появилась тенденция в</w:t>
      </w:r>
      <w:proofErr w:type="gramEnd"/>
      <w:r w:rsidRPr="00816E0E">
        <w:rPr>
          <w:rFonts w:ascii="Times New Roman" w:hAnsi="Times New Roman" w:cs="Times New Roman"/>
          <w:sz w:val="30"/>
          <w:szCs w:val="30"/>
        </w:rPr>
        <w:t xml:space="preserve"> профессион</w:t>
      </w:r>
      <w:r w:rsidR="006B1800">
        <w:rPr>
          <w:rFonts w:ascii="Times New Roman" w:hAnsi="Times New Roman" w:cs="Times New Roman"/>
          <w:sz w:val="30"/>
          <w:szCs w:val="30"/>
        </w:rPr>
        <w:t xml:space="preserve">ализации </w:t>
      </w:r>
      <w:proofErr w:type="spellStart"/>
      <w:r w:rsidR="006B1800">
        <w:rPr>
          <w:rFonts w:ascii="Times New Roman" w:hAnsi="Times New Roman" w:cs="Times New Roman"/>
          <w:sz w:val="30"/>
          <w:szCs w:val="30"/>
        </w:rPr>
        <w:t>гештальт-сообщеста</w:t>
      </w:r>
      <w:proofErr w:type="spellEnd"/>
      <w:r w:rsidR="006B1800">
        <w:rPr>
          <w:rFonts w:ascii="Times New Roman" w:hAnsi="Times New Roman" w:cs="Times New Roman"/>
          <w:sz w:val="30"/>
          <w:szCs w:val="30"/>
        </w:rPr>
        <w:t>. П</w:t>
      </w:r>
      <w:r w:rsidRPr="00816E0E">
        <w:rPr>
          <w:rFonts w:ascii="Times New Roman" w:hAnsi="Times New Roman" w:cs="Times New Roman"/>
          <w:sz w:val="30"/>
          <w:szCs w:val="30"/>
        </w:rPr>
        <w:t xml:space="preserve">омимо людей, которые рассматривают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>-подход</w:t>
      </w:r>
      <w:r w:rsidR="006B1800">
        <w:rPr>
          <w:rFonts w:ascii="Times New Roman" w:hAnsi="Times New Roman" w:cs="Times New Roman"/>
          <w:sz w:val="30"/>
          <w:szCs w:val="30"/>
        </w:rPr>
        <w:t xml:space="preserve">, </w:t>
      </w:r>
      <w:r w:rsidRPr="00816E0E">
        <w:rPr>
          <w:rFonts w:ascii="Times New Roman" w:hAnsi="Times New Roman" w:cs="Times New Roman"/>
          <w:sz w:val="30"/>
          <w:szCs w:val="30"/>
        </w:rPr>
        <w:t xml:space="preserve"> как способ получить новые впечатления, новые знания, чтобы изменить свою жизнь, в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-программы </w:t>
      </w:r>
      <w:r w:rsidR="00321AC3">
        <w:rPr>
          <w:rFonts w:ascii="Times New Roman" w:hAnsi="Times New Roman" w:cs="Times New Roman"/>
          <w:sz w:val="30"/>
          <w:szCs w:val="30"/>
        </w:rPr>
        <w:t>заинтересовали</w:t>
      </w:r>
      <w:r w:rsidRPr="00816E0E">
        <w:rPr>
          <w:rFonts w:ascii="Times New Roman" w:hAnsi="Times New Roman" w:cs="Times New Roman"/>
          <w:sz w:val="30"/>
          <w:szCs w:val="30"/>
        </w:rPr>
        <w:t xml:space="preserve"> психологов, психотерапевтов,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психиаторов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, социальных работников, педагогов – тех людей, кому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>-терапия нужна была для профессиональной деятельности.</w:t>
      </w:r>
    </w:p>
    <w:p w:rsidR="00DE1881" w:rsidRDefault="00DE1881" w:rsidP="00DE1881"/>
    <w:p w:rsidR="006B1800" w:rsidRPr="00D103AC" w:rsidRDefault="006B1800" w:rsidP="00DE1881"/>
    <w:p w:rsidR="006B1800" w:rsidRDefault="007D5982" w:rsidP="006B1800">
      <w:pPr>
        <w:pStyle w:val="a6"/>
        <w:spacing w:after="0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r>
        <w:rPr>
          <w:rFonts w:ascii="Times New Roman" w:hAnsi="Times New Roman" w:cs="Times New Roman"/>
          <w:b/>
          <w:color w:val="0070C0"/>
          <w:sz w:val="30"/>
          <w:szCs w:val="30"/>
        </w:rPr>
        <w:t>Упражнения</w:t>
      </w:r>
      <w:r w:rsidR="006B1800">
        <w:rPr>
          <w:rFonts w:ascii="Times New Roman" w:hAnsi="Times New Roman" w:cs="Times New Roman"/>
          <w:b/>
          <w:color w:val="0070C0"/>
          <w:sz w:val="30"/>
          <w:szCs w:val="30"/>
        </w:rPr>
        <w:t xml:space="preserve"> </w:t>
      </w:r>
      <w:proofErr w:type="spellStart"/>
      <w:r w:rsidR="006B1800">
        <w:rPr>
          <w:rFonts w:ascii="Times New Roman" w:hAnsi="Times New Roman" w:cs="Times New Roman"/>
          <w:b/>
          <w:color w:val="0070C0"/>
          <w:sz w:val="30"/>
          <w:szCs w:val="30"/>
        </w:rPr>
        <w:t>гештальт</w:t>
      </w:r>
      <w:proofErr w:type="spellEnd"/>
      <w:r w:rsidR="006B1800">
        <w:rPr>
          <w:rFonts w:ascii="Times New Roman" w:hAnsi="Times New Roman" w:cs="Times New Roman"/>
          <w:b/>
          <w:color w:val="0070C0"/>
          <w:sz w:val="30"/>
          <w:szCs w:val="30"/>
        </w:rPr>
        <w:t xml:space="preserve">-терапии, которые можно применять </w:t>
      </w:r>
    </w:p>
    <w:p w:rsidR="00DE1881" w:rsidRPr="00DE1881" w:rsidRDefault="006B1800" w:rsidP="006B1800">
      <w:pPr>
        <w:pStyle w:val="a6"/>
        <w:spacing w:after="0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r>
        <w:rPr>
          <w:rFonts w:ascii="Times New Roman" w:hAnsi="Times New Roman" w:cs="Times New Roman"/>
          <w:b/>
          <w:color w:val="0070C0"/>
          <w:sz w:val="30"/>
          <w:szCs w:val="30"/>
        </w:rPr>
        <w:t>в повседневной жизни:</w:t>
      </w:r>
    </w:p>
    <w:p w:rsidR="00654EF1" w:rsidRDefault="00654EF1" w:rsidP="007C7274">
      <w:pPr>
        <w:pStyle w:val="a8"/>
        <w:contextualSpacing/>
        <w:jc w:val="both"/>
        <w:rPr>
          <w:color w:val="000000" w:themeColor="text1"/>
          <w:sz w:val="30"/>
          <w:szCs w:val="30"/>
        </w:rPr>
      </w:pPr>
      <w:r>
        <w:rPr>
          <w:b/>
          <w:color w:val="00B050"/>
          <w:sz w:val="30"/>
          <w:szCs w:val="30"/>
        </w:rPr>
        <w:t xml:space="preserve">Упражнение </w:t>
      </w:r>
      <w:r w:rsidR="007D5982">
        <w:rPr>
          <w:b/>
          <w:color w:val="00B050"/>
          <w:sz w:val="30"/>
          <w:szCs w:val="30"/>
        </w:rPr>
        <w:t>1</w:t>
      </w:r>
      <w:r>
        <w:rPr>
          <w:b/>
          <w:color w:val="00B050"/>
          <w:sz w:val="30"/>
          <w:szCs w:val="30"/>
        </w:rPr>
        <w:t>:</w:t>
      </w:r>
      <w:r w:rsidR="00DE1881" w:rsidRPr="00DE1881">
        <w:rPr>
          <w:b/>
          <w:color w:val="00B050"/>
          <w:sz w:val="30"/>
          <w:szCs w:val="30"/>
        </w:rPr>
        <w:t xml:space="preserve"> </w:t>
      </w:r>
      <w:r w:rsidR="007C7274" w:rsidRPr="007D5982">
        <w:rPr>
          <w:b/>
          <w:color w:val="00B050"/>
          <w:sz w:val="30"/>
          <w:szCs w:val="30"/>
        </w:rPr>
        <w:t>«Ведение дневника чувств»</w:t>
      </w:r>
      <w:r w:rsidRPr="007D5982">
        <w:rPr>
          <w:b/>
          <w:color w:val="00B050"/>
          <w:sz w:val="30"/>
          <w:szCs w:val="30"/>
        </w:rPr>
        <w:t>.</w:t>
      </w:r>
      <w:r w:rsidR="007C7274" w:rsidRPr="007D5982">
        <w:rPr>
          <w:color w:val="00B050"/>
          <w:sz w:val="30"/>
          <w:szCs w:val="30"/>
        </w:rPr>
        <w:t xml:space="preserve"> </w:t>
      </w:r>
    </w:p>
    <w:p w:rsidR="00DE1881" w:rsidRPr="007D5982" w:rsidRDefault="00654EF1" w:rsidP="007D5982">
      <w:pPr>
        <w:pStyle w:val="a8"/>
        <w:contextualSpacing/>
        <w:jc w:val="both"/>
      </w:pPr>
      <w:r w:rsidRPr="00654EF1">
        <w:rPr>
          <w:color w:val="000000" w:themeColor="text1"/>
          <w:sz w:val="30"/>
          <w:szCs w:val="30"/>
        </w:rPr>
        <w:t>З</w:t>
      </w:r>
      <w:r w:rsidR="007C7274" w:rsidRPr="007C7274">
        <w:rPr>
          <w:color w:val="000000" w:themeColor="text1"/>
          <w:sz w:val="30"/>
          <w:szCs w:val="30"/>
        </w:rPr>
        <w:t>ап</w:t>
      </w:r>
      <w:r w:rsidR="007C7274" w:rsidRPr="007C7274">
        <w:rPr>
          <w:sz w:val="30"/>
          <w:szCs w:val="30"/>
        </w:rPr>
        <w:t xml:space="preserve">исывайте свои эмоции и мысли в дневник. Это поможет вам лучше понять себя и свои реакции на различные события. Пишите о том, какие чувства у вас возникли в течение дня, что их вызвало и как вы с ними справились. Это упражнение помогает развивать осознанность </w:t>
      </w:r>
      <w:r w:rsidR="006B1800">
        <w:rPr>
          <w:sz w:val="30"/>
          <w:szCs w:val="30"/>
        </w:rPr>
        <w:t xml:space="preserve">               </w:t>
      </w:r>
      <w:r w:rsidR="007C7274" w:rsidRPr="007C7274">
        <w:rPr>
          <w:sz w:val="30"/>
          <w:szCs w:val="30"/>
        </w:rPr>
        <w:t>и осознание своих потребностей.</w:t>
      </w:r>
    </w:p>
    <w:p w:rsidR="00654EF1" w:rsidRPr="00654EF1" w:rsidRDefault="007D5982" w:rsidP="00654EF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color w:val="00B050"/>
          <w:sz w:val="30"/>
          <w:szCs w:val="30"/>
        </w:rPr>
        <w:t>Упражнение 2</w:t>
      </w:r>
      <w:r w:rsidR="00654EF1" w:rsidRPr="007D5982">
        <w:rPr>
          <w:rFonts w:ascii="Times New Roman" w:hAnsi="Times New Roman" w:cs="Times New Roman"/>
          <w:b/>
          <w:color w:val="00B050"/>
          <w:sz w:val="30"/>
          <w:szCs w:val="30"/>
        </w:rPr>
        <w:t>:</w:t>
      </w:r>
      <w:r w:rsidR="00654EF1" w:rsidRPr="007D5982">
        <w:rPr>
          <w:rFonts w:ascii="Times New Roman" w:hAnsi="Times New Roman" w:cs="Times New Roman"/>
          <w:color w:val="00B050"/>
          <w:sz w:val="30"/>
          <w:szCs w:val="30"/>
        </w:rPr>
        <w:t xml:space="preserve"> </w:t>
      </w:r>
      <w:r w:rsidR="00654EF1" w:rsidRPr="007D5982">
        <w:rPr>
          <w:rFonts w:ascii="Times New Roman" w:hAnsi="Times New Roman" w:cs="Times New Roman"/>
          <w:b/>
          <w:color w:val="00B050"/>
          <w:sz w:val="30"/>
          <w:szCs w:val="30"/>
        </w:rPr>
        <w:t>«Обострение ощущения тела».</w:t>
      </w:r>
    </w:p>
    <w:p w:rsidR="007D5982" w:rsidRDefault="00654EF1" w:rsidP="00654E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4EF1">
        <w:rPr>
          <w:rFonts w:ascii="Times New Roman" w:hAnsi="Times New Roman" w:cs="Times New Roman"/>
          <w:sz w:val="30"/>
          <w:szCs w:val="30"/>
        </w:rPr>
        <w:t xml:space="preserve">Сосредоточьтесь на своих телесных </w:t>
      </w:r>
      <w:r>
        <w:rPr>
          <w:rFonts w:ascii="Times New Roman" w:hAnsi="Times New Roman" w:cs="Times New Roman"/>
          <w:sz w:val="30"/>
          <w:szCs w:val="30"/>
        </w:rPr>
        <w:t xml:space="preserve">ощущениях в целом. Дайте своему </w:t>
      </w:r>
      <w:r w:rsidRPr="00654EF1">
        <w:rPr>
          <w:rFonts w:ascii="Times New Roman" w:hAnsi="Times New Roman" w:cs="Times New Roman"/>
          <w:sz w:val="30"/>
          <w:szCs w:val="30"/>
        </w:rPr>
        <w:t>вниманию блуждать по различным час</w:t>
      </w:r>
      <w:r>
        <w:rPr>
          <w:rFonts w:ascii="Times New Roman" w:hAnsi="Times New Roman" w:cs="Times New Roman"/>
          <w:sz w:val="30"/>
          <w:szCs w:val="30"/>
        </w:rPr>
        <w:t xml:space="preserve">тям тела. Какие части у себя вы </w:t>
      </w:r>
      <w:r w:rsidRPr="00654EF1">
        <w:rPr>
          <w:rFonts w:ascii="Times New Roman" w:hAnsi="Times New Roman" w:cs="Times New Roman"/>
          <w:sz w:val="30"/>
          <w:szCs w:val="30"/>
        </w:rPr>
        <w:t>чувствуете? Отметьте боли и зажимы, которых вы обычно не з</w:t>
      </w:r>
      <w:r>
        <w:rPr>
          <w:rFonts w:ascii="Times New Roman" w:hAnsi="Times New Roman" w:cs="Times New Roman"/>
          <w:sz w:val="30"/>
          <w:szCs w:val="30"/>
        </w:rPr>
        <w:t xml:space="preserve">амечаете. </w:t>
      </w:r>
      <w:r w:rsidRPr="00654EF1">
        <w:rPr>
          <w:rFonts w:ascii="Times New Roman" w:hAnsi="Times New Roman" w:cs="Times New Roman"/>
          <w:sz w:val="30"/>
          <w:szCs w:val="30"/>
        </w:rPr>
        <w:t xml:space="preserve">Какие мышечные напряжения </w:t>
      </w:r>
      <w:r>
        <w:rPr>
          <w:rFonts w:ascii="Times New Roman" w:hAnsi="Times New Roman" w:cs="Times New Roman"/>
          <w:sz w:val="30"/>
          <w:szCs w:val="30"/>
        </w:rPr>
        <w:t xml:space="preserve">вы чувствуете? Не старайтесь </w:t>
      </w:r>
      <w:r w:rsidR="006B1800">
        <w:rPr>
          <w:rFonts w:ascii="Times New Roman" w:hAnsi="Times New Roman" w:cs="Times New Roman"/>
          <w:sz w:val="30"/>
          <w:szCs w:val="30"/>
        </w:rPr>
        <w:t xml:space="preserve">                   </w:t>
      </w:r>
      <w:r>
        <w:rPr>
          <w:rFonts w:ascii="Times New Roman" w:hAnsi="Times New Roman" w:cs="Times New Roman"/>
          <w:sz w:val="30"/>
          <w:szCs w:val="30"/>
        </w:rPr>
        <w:t xml:space="preserve">их </w:t>
      </w:r>
      <w:r w:rsidRPr="00654EF1">
        <w:rPr>
          <w:rFonts w:ascii="Times New Roman" w:hAnsi="Times New Roman" w:cs="Times New Roman"/>
          <w:sz w:val="30"/>
          <w:szCs w:val="30"/>
        </w:rPr>
        <w:t>расслабить,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54EF1">
        <w:rPr>
          <w:rFonts w:ascii="Times New Roman" w:hAnsi="Times New Roman" w:cs="Times New Roman"/>
          <w:sz w:val="30"/>
          <w:szCs w:val="30"/>
        </w:rPr>
        <w:t>дайте им продолжиться. По</w:t>
      </w:r>
      <w:r>
        <w:rPr>
          <w:rFonts w:ascii="Times New Roman" w:hAnsi="Times New Roman" w:cs="Times New Roman"/>
          <w:sz w:val="30"/>
          <w:szCs w:val="30"/>
        </w:rPr>
        <w:t xml:space="preserve">старайтесь определить </w:t>
      </w:r>
      <w:r w:rsidR="006B1800">
        <w:rPr>
          <w:rFonts w:ascii="Times New Roman" w:hAnsi="Times New Roman" w:cs="Times New Roman"/>
          <w:sz w:val="30"/>
          <w:szCs w:val="30"/>
        </w:rPr>
        <w:t xml:space="preserve">         </w:t>
      </w:r>
      <w:r>
        <w:rPr>
          <w:rFonts w:ascii="Times New Roman" w:hAnsi="Times New Roman" w:cs="Times New Roman"/>
          <w:sz w:val="30"/>
          <w:szCs w:val="30"/>
        </w:rPr>
        <w:t xml:space="preserve">их точное </w:t>
      </w:r>
      <w:r w:rsidRPr="00654EF1">
        <w:rPr>
          <w:rFonts w:ascii="Times New Roman" w:hAnsi="Times New Roman" w:cs="Times New Roman"/>
          <w:sz w:val="30"/>
          <w:szCs w:val="30"/>
        </w:rPr>
        <w:t xml:space="preserve">местоположение. Обратите внимание на </w:t>
      </w:r>
      <w:r>
        <w:rPr>
          <w:rFonts w:ascii="Times New Roman" w:hAnsi="Times New Roman" w:cs="Times New Roman"/>
          <w:sz w:val="30"/>
          <w:szCs w:val="30"/>
        </w:rPr>
        <w:t xml:space="preserve">ощущение кожи. Чувствуете ли вы </w:t>
      </w:r>
      <w:r w:rsidRPr="00654EF1">
        <w:rPr>
          <w:rFonts w:ascii="Times New Roman" w:hAnsi="Times New Roman" w:cs="Times New Roman"/>
          <w:sz w:val="30"/>
          <w:szCs w:val="30"/>
        </w:rPr>
        <w:t>свое тело, связь головы с туловищем, ваши конечнос</w:t>
      </w:r>
      <w:r>
        <w:rPr>
          <w:rFonts w:ascii="Times New Roman" w:hAnsi="Times New Roman" w:cs="Times New Roman"/>
          <w:sz w:val="30"/>
          <w:szCs w:val="30"/>
        </w:rPr>
        <w:t xml:space="preserve">ти? </w:t>
      </w:r>
    </w:p>
    <w:p w:rsidR="00DE1881" w:rsidRPr="00DE1881" w:rsidRDefault="00654EF1" w:rsidP="00654E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4EF1">
        <w:rPr>
          <w:rFonts w:ascii="Times New Roman" w:hAnsi="Times New Roman" w:cs="Times New Roman"/>
          <w:i/>
          <w:sz w:val="30"/>
          <w:szCs w:val="30"/>
        </w:rPr>
        <w:t>Анализ:</w:t>
      </w:r>
      <w:r w:rsidRPr="00654EF1">
        <w:rPr>
          <w:rFonts w:ascii="Times New Roman" w:hAnsi="Times New Roman" w:cs="Times New Roman"/>
          <w:sz w:val="30"/>
          <w:szCs w:val="30"/>
        </w:rPr>
        <w:t xml:space="preserve"> Полностью ли вы осозн</w:t>
      </w:r>
      <w:r>
        <w:rPr>
          <w:rFonts w:ascii="Times New Roman" w:hAnsi="Times New Roman" w:cs="Times New Roman"/>
          <w:sz w:val="30"/>
          <w:szCs w:val="30"/>
        </w:rPr>
        <w:t xml:space="preserve">аете себя? Какие «белые пятна», </w:t>
      </w:r>
      <w:r w:rsidRPr="00654EF1">
        <w:rPr>
          <w:rFonts w:ascii="Times New Roman" w:hAnsi="Times New Roman" w:cs="Times New Roman"/>
          <w:sz w:val="30"/>
          <w:szCs w:val="30"/>
        </w:rPr>
        <w:t>«пустоты» отмечаете в своем теле?</w:t>
      </w:r>
    </w:p>
    <w:p w:rsidR="00654EF1" w:rsidRPr="00654EF1" w:rsidRDefault="007D5982" w:rsidP="007D5982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00B050"/>
          <w:sz w:val="30"/>
          <w:szCs w:val="30"/>
        </w:rPr>
      </w:pPr>
      <w:r>
        <w:rPr>
          <w:rFonts w:ascii="Times New Roman" w:hAnsi="Times New Roman" w:cs="Times New Roman"/>
          <w:b/>
          <w:color w:val="00B050"/>
          <w:sz w:val="30"/>
          <w:szCs w:val="30"/>
        </w:rPr>
        <w:t>Упражнение 3:</w:t>
      </w:r>
      <w:r w:rsidR="00654EF1" w:rsidRPr="00654EF1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«Наше лицо»</w:t>
      </w:r>
      <w:r>
        <w:rPr>
          <w:rFonts w:ascii="Times New Roman" w:hAnsi="Times New Roman" w:cs="Times New Roman"/>
          <w:b/>
          <w:color w:val="00B050"/>
          <w:sz w:val="30"/>
          <w:szCs w:val="30"/>
        </w:rPr>
        <w:t>.</w:t>
      </w:r>
    </w:p>
    <w:p w:rsidR="00654EF1" w:rsidRPr="007D5982" w:rsidRDefault="00654EF1" w:rsidP="00654E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54EF1">
        <w:rPr>
          <w:rFonts w:ascii="Times New Roman" w:hAnsi="Times New Roman" w:cs="Times New Roman"/>
          <w:color w:val="000000" w:themeColor="text1"/>
          <w:sz w:val="30"/>
          <w:szCs w:val="30"/>
        </w:rPr>
        <w:t>Примите удобное положение. Обра</w:t>
      </w:r>
      <w:r w:rsidR="007D598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тите внимание на то, чтобы ваша </w:t>
      </w:r>
      <w:r w:rsidRPr="00654EF1">
        <w:rPr>
          <w:rFonts w:ascii="Times New Roman" w:hAnsi="Times New Roman" w:cs="Times New Roman"/>
          <w:color w:val="000000" w:themeColor="text1"/>
          <w:sz w:val="30"/>
          <w:szCs w:val="30"/>
        </w:rPr>
        <w:t>голова ни на что не опиралась. Закройте гла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 и начинайте чувствовать свое </w:t>
      </w:r>
      <w:r w:rsidRPr="00654EF1">
        <w:rPr>
          <w:rFonts w:ascii="Times New Roman" w:hAnsi="Times New Roman" w:cs="Times New Roman"/>
          <w:color w:val="000000" w:themeColor="text1"/>
          <w:sz w:val="30"/>
          <w:szCs w:val="30"/>
        </w:rPr>
        <w:t>лицо изнутри, просто отмечайте, что с 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 происходит. Постепенно, после </w:t>
      </w:r>
      <w:r w:rsidRPr="00654EF1">
        <w:rPr>
          <w:rFonts w:ascii="Times New Roman" w:hAnsi="Times New Roman" w:cs="Times New Roman"/>
          <w:color w:val="000000" w:themeColor="text1"/>
          <w:sz w:val="30"/>
          <w:szCs w:val="30"/>
        </w:rPr>
        <w:t>того, как вы нашли какое-либо напряжение, у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сильте его там, где обнаружили, </w:t>
      </w:r>
      <w:r w:rsidRPr="00654EF1">
        <w:rPr>
          <w:rFonts w:ascii="Times New Roman" w:hAnsi="Times New Roman" w:cs="Times New Roman"/>
          <w:color w:val="000000" w:themeColor="text1"/>
          <w:sz w:val="30"/>
          <w:szCs w:val="30"/>
        </w:rPr>
        <w:t>даже если вашему лицу неудобно. Заметьте,</w:t>
      </w:r>
      <w:r w:rsidR="007D598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не напрягается ли какая-нибудь </w:t>
      </w:r>
      <w:r w:rsidRPr="00654EF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часть тела. Отметьте, не приходит ли </w:t>
      </w:r>
      <w:r w:rsidR="006B180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</w:t>
      </w:r>
      <w:r w:rsidRPr="00654EF1">
        <w:rPr>
          <w:rFonts w:ascii="Times New Roman" w:hAnsi="Times New Roman" w:cs="Times New Roman"/>
          <w:color w:val="000000" w:themeColor="text1"/>
          <w:sz w:val="30"/>
          <w:szCs w:val="30"/>
        </w:rPr>
        <w:t>в го</w:t>
      </w:r>
      <w:r w:rsidR="007D598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лову какая-нибудь мысль, образ, </w:t>
      </w:r>
      <w:r w:rsidRPr="00654EF1">
        <w:rPr>
          <w:rFonts w:ascii="Times New Roman" w:hAnsi="Times New Roman" w:cs="Times New Roman"/>
          <w:color w:val="000000" w:themeColor="text1"/>
          <w:sz w:val="30"/>
          <w:szCs w:val="30"/>
        </w:rPr>
        <w:t>воспоминание. Осознайте основную эмоцию с</w:t>
      </w:r>
      <w:r w:rsidR="007D598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воего тела. Наше лицо всегда </w:t>
      </w:r>
      <w:r w:rsidRPr="00654EF1">
        <w:rPr>
          <w:rFonts w:ascii="Times New Roman" w:hAnsi="Times New Roman" w:cs="Times New Roman"/>
          <w:color w:val="000000" w:themeColor="text1"/>
          <w:sz w:val="30"/>
          <w:szCs w:val="30"/>
        </w:rPr>
        <w:t>знает, что происходит.</w:t>
      </w:r>
    </w:p>
    <w:p w:rsidR="00654EF1" w:rsidRDefault="00654EF1" w:rsidP="007D5982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654EF1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Упражнение </w:t>
      </w:r>
      <w:r w:rsidR="007D5982">
        <w:rPr>
          <w:rFonts w:ascii="Times New Roman" w:hAnsi="Times New Roman" w:cs="Times New Roman"/>
          <w:b/>
          <w:color w:val="00B050"/>
          <w:sz w:val="30"/>
          <w:szCs w:val="30"/>
        </w:rPr>
        <w:t>4:</w:t>
      </w:r>
      <w:r w:rsidR="00DE1881" w:rsidRPr="007D5982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</w:t>
      </w:r>
      <w:r w:rsidRPr="007D5982">
        <w:rPr>
          <w:rFonts w:ascii="Times New Roman" w:hAnsi="Times New Roman" w:cs="Times New Roman"/>
          <w:b/>
          <w:color w:val="00B050"/>
          <w:sz w:val="30"/>
          <w:szCs w:val="30"/>
        </w:rPr>
        <w:t>«Осознание телесных ощущений».</w:t>
      </w:r>
    </w:p>
    <w:p w:rsidR="00654EF1" w:rsidRDefault="007C7274" w:rsidP="00654EF1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30"/>
          <w:szCs w:val="30"/>
        </w:rPr>
      </w:pPr>
      <w:r w:rsidRPr="007D5982">
        <w:rPr>
          <w:rFonts w:ascii="Times New Roman" w:hAnsi="Times New Roman" w:cs="Times New Roman"/>
          <w:color w:val="000000" w:themeColor="text1"/>
          <w:sz w:val="30"/>
          <w:szCs w:val="30"/>
        </w:rPr>
        <w:t>Прислушайтесь к окружающим вас звукам. Какие из них постоянные? Какие прерывающиеся? Осознайте их интенсивность и высоту. Далее прислушайтесь к запахам. Когда вы вдыхаете воздух, какие запахи узнаете? Далее сосредоточьтесь на привкусе во рту. Что он напоминает?</w:t>
      </w:r>
      <w:r w:rsidRPr="007C727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654EF1" w:rsidRPr="00654EF1" w:rsidRDefault="00654EF1" w:rsidP="007D5982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00B050"/>
          <w:sz w:val="30"/>
          <w:szCs w:val="30"/>
        </w:rPr>
      </w:pPr>
      <w:r w:rsidRPr="00654EF1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Упражнение </w:t>
      </w:r>
      <w:r w:rsidR="007D5982">
        <w:rPr>
          <w:rFonts w:ascii="Times New Roman" w:hAnsi="Times New Roman" w:cs="Times New Roman"/>
          <w:b/>
          <w:color w:val="00B050"/>
          <w:sz w:val="30"/>
          <w:szCs w:val="30"/>
        </w:rPr>
        <w:t>5:</w:t>
      </w:r>
      <w:r w:rsidRPr="00654EF1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«Вредные и полезные люди»</w:t>
      </w:r>
      <w:r>
        <w:rPr>
          <w:rFonts w:ascii="Times New Roman" w:hAnsi="Times New Roman" w:cs="Times New Roman"/>
          <w:b/>
          <w:color w:val="00B050"/>
          <w:sz w:val="30"/>
          <w:szCs w:val="30"/>
        </w:rPr>
        <w:t>.</w:t>
      </w:r>
    </w:p>
    <w:p w:rsidR="00654EF1" w:rsidRPr="00654EF1" w:rsidRDefault="00654EF1" w:rsidP="00654E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4EF1">
        <w:rPr>
          <w:rFonts w:ascii="Times New Roman" w:hAnsi="Times New Roman" w:cs="Times New Roman"/>
          <w:sz w:val="30"/>
          <w:szCs w:val="30"/>
        </w:rPr>
        <w:t xml:space="preserve">Представьте себе </w:t>
      </w:r>
      <w:proofErr w:type="gramStart"/>
      <w:r w:rsidRPr="00654EF1">
        <w:rPr>
          <w:rFonts w:ascii="Times New Roman" w:hAnsi="Times New Roman" w:cs="Times New Roman"/>
          <w:sz w:val="30"/>
          <w:szCs w:val="30"/>
        </w:rPr>
        <w:t>нескольких</w:t>
      </w:r>
      <w:proofErr w:type="gramEnd"/>
      <w:r w:rsidRPr="00654EF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людей, с которыми у вас сложные </w:t>
      </w:r>
      <w:r w:rsidRPr="00654EF1">
        <w:rPr>
          <w:rFonts w:ascii="Times New Roman" w:hAnsi="Times New Roman" w:cs="Times New Roman"/>
          <w:sz w:val="30"/>
          <w:szCs w:val="30"/>
        </w:rPr>
        <w:t>отношения. Думайте о каждом в теч</w:t>
      </w:r>
      <w:r>
        <w:rPr>
          <w:rFonts w:ascii="Times New Roman" w:hAnsi="Times New Roman" w:cs="Times New Roman"/>
          <w:sz w:val="30"/>
          <w:szCs w:val="30"/>
        </w:rPr>
        <w:t xml:space="preserve">ение некоторого времени и затем </w:t>
      </w:r>
      <w:r w:rsidRPr="00654EF1">
        <w:rPr>
          <w:rFonts w:ascii="Times New Roman" w:hAnsi="Times New Roman" w:cs="Times New Roman"/>
          <w:sz w:val="30"/>
          <w:szCs w:val="30"/>
        </w:rPr>
        <w:lastRenderedPageBreak/>
        <w:t>выберите одного из них для работы в св</w:t>
      </w:r>
      <w:r>
        <w:rPr>
          <w:rFonts w:ascii="Times New Roman" w:hAnsi="Times New Roman" w:cs="Times New Roman"/>
          <w:sz w:val="30"/>
          <w:szCs w:val="30"/>
        </w:rPr>
        <w:t xml:space="preserve">оем воображении. Обдумайте свои </w:t>
      </w:r>
      <w:r w:rsidRPr="00654EF1">
        <w:rPr>
          <w:rFonts w:ascii="Times New Roman" w:hAnsi="Times New Roman" w:cs="Times New Roman"/>
          <w:sz w:val="30"/>
          <w:szCs w:val="30"/>
        </w:rPr>
        <w:t>отношения с этим человеком. Прямо сейча</w:t>
      </w:r>
      <w:r>
        <w:rPr>
          <w:rFonts w:ascii="Times New Roman" w:hAnsi="Times New Roman" w:cs="Times New Roman"/>
          <w:sz w:val="30"/>
          <w:szCs w:val="30"/>
        </w:rPr>
        <w:t xml:space="preserve">с хотели бы вы вступить с ним в </w:t>
      </w:r>
      <w:r w:rsidRPr="00654EF1">
        <w:rPr>
          <w:rFonts w:ascii="Times New Roman" w:hAnsi="Times New Roman" w:cs="Times New Roman"/>
          <w:sz w:val="30"/>
          <w:szCs w:val="30"/>
        </w:rPr>
        <w:t>контакт или предпочтете его избежать? Ес</w:t>
      </w:r>
      <w:r>
        <w:rPr>
          <w:rFonts w:ascii="Times New Roman" w:hAnsi="Times New Roman" w:cs="Times New Roman"/>
          <w:sz w:val="30"/>
          <w:szCs w:val="30"/>
        </w:rPr>
        <w:t xml:space="preserve">ли вы обнаружите, что, мысленно </w:t>
      </w:r>
      <w:r w:rsidRPr="00654EF1">
        <w:rPr>
          <w:rFonts w:ascii="Times New Roman" w:hAnsi="Times New Roman" w:cs="Times New Roman"/>
          <w:sz w:val="30"/>
          <w:szCs w:val="30"/>
        </w:rPr>
        <w:t>приближаясь к этому человеку, чувствуете с</w:t>
      </w:r>
      <w:r>
        <w:rPr>
          <w:rFonts w:ascii="Times New Roman" w:hAnsi="Times New Roman" w:cs="Times New Roman"/>
          <w:sz w:val="30"/>
          <w:szCs w:val="30"/>
        </w:rPr>
        <w:t>ебя хорошо, продолжайте пои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ск в </w:t>
      </w:r>
      <w:r w:rsidRPr="00654EF1">
        <w:rPr>
          <w:rFonts w:ascii="Times New Roman" w:hAnsi="Times New Roman" w:cs="Times New Roman"/>
          <w:sz w:val="30"/>
          <w:szCs w:val="30"/>
        </w:rPr>
        <w:t>св</w:t>
      </w:r>
      <w:proofErr w:type="gramEnd"/>
      <w:r w:rsidRPr="00654EF1">
        <w:rPr>
          <w:rFonts w:ascii="Times New Roman" w:hAnsi="Times New Roman" w:cs="Times New Roman"/>
          <w:sz w:val="30"/>
          <w:szCs w:val="30"/>
        </w:rPr>
        <w:t>оем списке людей до тех пор, пока не найдете другого, встреч</w:t>
      </w:r>
      <w:r>
        <w:rPr>
          <w:rFonts w:ascii="Times New Roman" w:hAnsi="Times New Roman" w:cs="Times New Roman"/>
          <w:sz w:val="30"/>
          <w:szCs w:val="30"/>
        </w:rPr>
        <w:t xml:space="preserve">и с которым </w:t>
      </w:r>
      <w:r w:rsidRPr="00654EF1">
        <w:rPr>
          <w:rFonts w:ascii="Times New Roman" w:hAnsi="Times New Roman" w:cs="Times New Roman"/>
          <w:sz w:val="30"/>
          <w:szCs w:val="30"/>
        </w:rPr>
        <w:t>вы хотели бы избежать. Если вы на с</w:t>
      </w:r>
      <w:r>
        <w:rPr>
          <w:rFonts w:ascii="Times New Roman" w:hAnsi="Times New Roman" w:cs="Times New Roman"/>
          <w:sz w:val="30"/>
          <w:szCs w:val="30"/>
        </w:rPr>
        <w:t xml:space="preserve">амом деле не хотите к нему даже </w:t>
      </w:r>
      <w:r w:rsidRPr="00654EF1">
        <w:rPr>
          <w:rFonts w:ascii="Times New Roman" w:hAnsi="Times New Roman" w:cs="Times New Roman"/>
          <w:sz w:val="30"/>
          <w:szCs w:val="30"/>
        </w:rPr>
        <w:t xml:space="preserve">приближаться, </w:t>
      </w:r>
      <w:proofErr w:type="gramStart"/>
      <w:r w:rsidRPr="00654EF1">
        <w:rPr>
          <w:rFonts w:ascii="Times New Roman" w:hAnsi="Times New Roman" w:cs="Times New Roman"/>
          <w:sz w:val="30"/>
          <w:szCs w:val="30"/>
        </w:rPr>
        <w:t>то</w:t>
      </w:r>
      <w:proofErr w:type="gramEnd"/>
      <w:r w:rsidRPr="00654EF1">
        <w:rPr>
          <w:rFonts w:ascii="Times New Roman" w:hAnsi="Times New Roman" w:cs="Times New Roman"/>
          <w:sz w:val="30"/>
          <w:szCs w:val="30"/>
        </w:rPr>
        <w:t xml:space="preserve"> как вы заставляете себя</w:t>
      </w:r>
      <w:r>
        <w:rPr>
          <w:rFonts w:ascii="Times New Roman" w:hAnsi="Times New Roman" w:cs="Times New Roman"/>
          <w:sz w:val="30"/>
          <w:szCs w:val="30"/>
        </w:rPr>
        <w:t xml:space="preserve"> это сделать? Подумайте, как вы </w:t>
      </w:r>
      <w:r w:rsidRPr="00654EF1">
        <w:rPr>
          <w:rFonts w:ascii="Times New Roman" w:hAnsi="Times New Roman" w:cs="Times New Roman"/>
          <w:sz w:val="30"/>
          <w:szCs w:val="30"/>
        </w:rPr>
        <w:t>собой манипулируете, заставляя себя подойти к нему.</w:t>
      </w:r>
    </w:p>
    <w:p w:rsidR="00654EF1" w:rsidRPr="00654EF1" w:rsidRDefault="00654EF1" w:rsidP="007D5982">
      <w:pPr>
        <w:spacing w:before="240" w:after="0" w:line="240" w:lineRule="auto"/>
        <w:jc w:val="both"/>
        <w:rPr>
          <w:rFonts w:ascii="Times New Roman" w:hAnsi="Times New Roman" w:cs="Times New Roman"/>
          <w:color w:val="00B050"/>
          <w:sz w:val="30"/>
          <w:szCs w:val="30"/>
        </w:rPr>
      </w:pPr>
      <w:r w:rsidRPr="00654EF1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Упражнение </w:t>
      </w:r>
      <w:r w:rsidR="007D5982">
        <w:rPr>
          <w:rFonts w:ascii="Times New Roman" w:hAnsi="Times New Roman" w:cs="Times New Roman"/>
          <w:b/>
          <w:color w:val="00B050"/>
          <w:sz w:val="30"/>
          <w:szCs w:val="30"/>
        </w:rPr>
        <w:t>6:</w:t>
      </w:r>
      <w:r w:rsidRPr="00654EF1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«Польза вредных отношений»</w:t>
      </w:r>
      <w:r>
        <w:rPr>
          <w:rFonts w:ascii="Times New Roman" w:hAnsi="Times New Roman" w:cs="Times New Roman"/>
          <w:b/>
          <w:color w:val="00B050"/>
          <w:sz w:val="30"/>
          <w:szCs w:val="30"/>
        </w:rPr>
        <w:t>.</w:t>
      </w:r>
    </w:p>
    <w:p w:rsidR="00654EF1" w:rsidRPr="00654EF1" w:rsidRDefault="00654EF1" w:rsidP="00654E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4EF1">
        <w:rPr>
          <w:rFonts w:ascii="Times New Roman" w:hAnsi="Times New Roman" w:cs="Times New Roman"/>
          <w:sz w:val="30"/>
          <w:szCs w:val="30"/>
        </w:rPr>
        <w:t xml:space="preserve">Подумайте еще раз о человеке из </w:t>
      </w:r>
      <w:r>
        <w:rPr>
          <w:rFonts w:ascii="Times New Roman" w:hAnsi="Times New Roman" w:cs="Times New Roman"/>
          <w:sz w:val="30"/>
          <w:szCs w:val="30"/>
        </w:rPr>
        <w:t xml:space="preserve">предыдущего упражнения. Начните </w:t>
      </w:r>
      <w:r w:rsidRPr="00654EF1">
        <w:rPr>
          <w:rFonts w:ascii="Times New Roman" w:hAnsi="Times New Roman" w:cs="Times New Roman"/>
          <w:sz w:val="30"/>
          <w:szCs w:val="30"/>
        </w:rPr>
        <w:t>несколько предложений словами «Я ценю..</w:t>
      </w:r>
      <w:r>
        <w:rPr>
          <w:rFonts w:ascii="Times New Roman" w:hAnsi="Times New Roman" w:cs="Times New Roman"/>
          <w:sz w:val="30"/>
          <w:szCs w:val="30"/>
        </w:rPr>
        <w:t xml:space="preserve">.» и посмотрите, что всплывает. </w:t>
      </w:r>
      <w:r w:rsidRPr="00654EF1">
        <w:rPr>
          <w:rFonts w:ascii="Times New Roman" w:hAnsi="Times New Roman" w:cs="Times New Roman"/>
          <w:sz w:val="30"/>
          <w:szCs w:val="30"/>
        </w:rPr>
        <w:t>Что приносят вам отношения с этим ч</w:t>
      </w:r>
      <w:r>
        <w:rPr>
          <w:rFonts w:ascii="Times New Roman" w:hAnsi="Times New Roman" w:cs="Times New Roman"/>
          <w:sz w:val="30"/>
          <w:szCs w:val="30"/>
        </w:rPr>
        <w:t xml:space="preserve">еловеком? Что положительного вы </w:t>
      </w:r>
      <w:r w:rsidRPr="00654EF1">
        <w:rPr>
          <w:rFonts w:ascii="Times New Roman" w:hAnsi="Times New Roman" w:cs="Times New Roman"/>
          <w:sz w:val="30"/>
          <w:szCs w:val="30"/>
        </w:rPr>
        <w:t>получаете от них — если получаете?</w:t>
      </w:r>
    </w:p>
    <w:p w:rsidR="00654EF1" w:rsidRPr="00654EF1" w:rsidRDefault="00654EF1" w:rsidP="007D5982">
      <w:pPr>
        <w:spacing w:before="240"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4EF1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Упражнение </w:t>
      </w:r>
      <w:r w:rsidR="007D5982">
        <w:rPr>
          <w:rFonts w:ascii="Times New Roman" w:hAnsi="Times New Roman" w:cs="Times New Roman"/>
          <w:b/>
          <w:color w:val="00B050"/>
          <w:sz w:val="30"/>
          <w:szCs w:val="30"/>
        </w:rPr>
        <w:t>7:</w:t>
      </w:r>
      <w:r w:rsidRPr="00654EF1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«Цена вредных отношений»</w:t>
      </w:r>
      <w:r>
        <w:rPr>
          <w:rFonts w:ascii="Times New Roman" w:hAnsi="Times New Roman" w:cs="Times New Roman"/>
          <w:b/>
          <w:color w:val="00B050"/>
          <w:sz w:val="30"/>
          <w:szCs w:val="30"/>
        </w:rPr>
        <w:t>.</w:t>
      </w:r>
    </w:p>
    <w:p w:rsidR="00654EF1" w:rsidRPr="00654EF1" w:rsidRDefault="00654EF1" w:rsidP="00654E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4EF1">
        <w:rPr>
          <w:rFonts w:ascii="Times New Roman" w:hAnsi="Times New Roman" w:cs="Times New Roman"/>
          <w:sz w:val="30"/>
          <w:szCs w:val="30"/>
        </w:rPr>
        <w:t xml:space="preserve">Побудьте в воображении с человеком из предыдущих упражнений </w:t>
      </w:r>
      <w:r w:rsidR="006B1800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654EF1">
        <w:rPr>
          <w:rFonts w:ascii="Times New Roman" w:hAnsi="Times New Roman" w:cs="Times New Roman"/>
          <w:sz w:val="30"/>
          <w:szCs w:val="30"/>
        </w:rPr>
        <w:t>и</w:t>
      </w:r>
      <w:r w:rsidR="007D5982">
        <w:rPr>
          <w:rFonts w:ascii="Times New Roman" w:hAnsi="Times New Roman" w:cs="Times New Roman"/>
          <w:sz w:val="30"/>
          <w:szCs w:val="30"/>
        </w:rPr>
        <w:t xml:space="preserve"> </w:t>
      </w:r>
      <w:r w:rsidRPr="00654EF1">
        <w:rPr>
          <w:rFonts w:ascii="Times New Roman" w:hAnsi="Times New Roman" w:cs="Times New Roman"/>
          <w:sz w:val="30"/>
          <w:szCs w:val="30"/>
        </w:rPr>
        <w:t>подумайте, какова цена отношений с ним. Что</w:t>
      </w:r>
      <w:r>
        <w:rPr>
          <w:rFonts w:ascii="Times New Roman" w:hAnsi="Times New Roman" w:cs="Times New Roman"/>
          <w:sz w:val="30"/>
          <w:szCs w:val="30"/>
        </w:rPr>
        <w:t xml:space="preserve"> вы от него не получаете? Какая </w:t>
      </w:r>
      <w:r w:rsidRPr="00654EF1">
        <w:rPr>
          <w:rFonts w:ascii="Times New Roman" w:hAnsi="Times New Roman" w:cs="Times New Roman"/>
          <w:sz w:val="30"/>
          <w:szCs w:val="30"/>
        </w:rPr>
        <w:t>жертва или подарок потребуется от вас, ч</w:t>
      </w:r>
      <w:r>
        <w:rPr>
          <w:rFonts w:ascii="Times New Roman" w:hAnsi="Times New Roman" w:cs="Times New Roman"/>
          <w:sz w:val="30"/>
          <w:szCs w:val="30"/>
        </w:rPr>
        <w:t xml:space="preserve">тобы этот человек исполнил ваше </w:t>
      </w:r>
      <w:r w:rsidRPr="00654EF1">
        <w:rPr>
          <w:rFonts w:ascii="Times New Roman" w:hAnsi="Times New Roman" w:cs="Times New Roman"/>
          <w:sz w:val="30"/>
          <w:szCs w:val="30"/>
        </w:rPr>
        <w:t>желание? Вы действительно верите, что</w:t>
      </w:r>
      <w:r>
        <w:rPr>
          <w:rFonts w:ascii="Times New Roman" w:hAnsi="Times New Roman" w:cs="Times New Roman"/>
          <w:sz w:val="30"/>
          <w:szCs w:val="30"/>
        </w:rPr>
        <w:t xml:space="preserve"> когда-нибудь получите от него </w:t>
      </w:r>
      <w:r w:rsidRPr="00654EF1">
        <w:rPr>
          <w:rFonts w:ascii="Times New Roman" w:hAnsi="Times New Roman" w:cs="Times New Roman"/>
          <w:sz w:val="30"/>
          <w:szCs w:val="30"/>
        </w:rPr>
        <w:t>ожидаемое?</w:t>
      </w:r>
    </w:p>
    <w:p w:rsidR="00654EF1" w:rsidRPr="00654EF1" w:rsidRDefault="00654EF1" w:rsidP="007D5982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00B050"/>
          <w:sz w:val="30"/>
          <w:szCs w:val="30"/>
        </w:rPr>
      </w:pPr>
      <w:r w:rsidRPr="00654EF1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Упражнение </w:t>
      </w:r>
      <w:r w:rsidR="007D5982">
        <w:rPr>
          <w:rFonts w:ascii="Times New Roman" w:hAnsi="Times New Roman" w:cs="Times New Roman"/>
          <w:b/>
          <w:color w:val="00B050"/>
          <w:sz w:val="30"/>
          <w:szCs w:val="30"/>
        </w:rPr>
        <w:t>8:</w:t>
      </w:r>
      <w:r w:rsidRPr="00654EF1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«Риск разрыва вредных отношений»</w:t>
      </w:r>
      <w:r>
        <w:rPr>
          <w:rFonts w:ascii="Times New Roman" w:hAnsi="Times New Roman" w:cs="Times New Roman"/>
          <w:b/>
          <w:color w:val="00B050"/>
          <w:sz w:val="30"/>
          <w:szCs w:val="30"/>
        </w:rPr>
        <w:t>.</w:t>
      </w:r>
    </w:p>
    <w:p w:rsidR="00DE1881" w:rsidRPr="00DE1881" w:rsidRDefault="00654EF1" w:rsidP="00654E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4EF1">
        <w:rPr>
          <w:rFonts w:ascii="Times New Roman" w:hAnsi="Times New Roman" w:cs="Times New Roman"/>
          <w:sz w:val="30"/>
          <w:szCs w:val="30"/>
        </w:rPr>
        <w:t>Представьте себя говорящим о</w:t>
      </w:r>
      <w:r w:rsidR="007D5982">
        <w:rPr>
          <w:rFonts w:ascii="Times New Roman" w:hAnsi="Times New Roman" w:cs="Times New Roman"/>
          <w:sz w:val="30"/>
          <w:szCs w:val="30"/>
        </w:rPr>
        <w:t xml:space="preserve">кончательное «прощай» человеку, </w:t>
      </w:r>
      <w:r w:rsidRPr="00654EF1">
        <w:rPr>
          <w:rFonts w:ascii="Times New Roman" w:hAnsi="Times New Roman" w:cs="Times New Roman"/>
          <w:sz w:val="30"/>
          <w:szCs w:val="30"/>
        </w:rPr>
        <w:t>отравляющему вам жизнь. Представьте, что</w:t>
      </w:r>
      <w:r>
        <w:rPr>
          <w:rFonts w:ascii="Times New Roman" w:hAnsi="Times New Roman" w:cs="Times New Roman"/>
          <w:sz w:val="30"/>
          <w:szCs w:val="30"/>
        </w:rPr>
        <w:t xml:space="preserve"> он или она покидает вашу жизнь </w:t>
      </w:r>
      <w:r w:rsidRPr="00654EF1">
        <w:rPr>
          <w:rFonts w:ascii="Times New Roman" w:hAnsi="Times New Roman" w:cs="Times New Roman"/>
          <w:sz w:val="30"/>
          <w:szCs w:val="30"/>
        </w:rPr>
        <w:t>тем или иным способом. Вы можете пер</w:t>
      </w:r>
      <w:r>
        <w:rPr>
          <w:rFonts w:ascii="Times New Roman" w:hAnsi="Times New Roman" w:cs="Times New Roman"/>
          <w:sz w:val="30"/>
          <w:szCs w:val="30"/>
        </w:rPr>
        <w:t xml:space="preserve">еехать в другой город, получить </w:t>
      </w:r>
      <w:r w:rsidRPr="00654EF1">
        <w:rPr>
          <w:rFonts w:ascii="Times New Roman" w:hAnsi="Times New Roman" w:cs="Times New Roman"/>
          <w:sz w:val="30"/>
          <w:szCs w:val="30"/>
        </w:rPr>
        <w:t>развод с супругом или поменять место ра</w:t>
      </w:r>
      <w:r>
        <w:rPr>
          <w:rFonts w:ascii="Times New Roman" w:hAnsi="Times New Roman" w:cs="Times New Roman"/>
          <w:sz w:val="30"/>
          <w:szCs w:val="30"/>
        </w:rPr>
        <w:t xml:space="preserve">боты — короче, вы больше с этим </w:t>
      </w:r>
      <w:r w:rsidRPr="00654EF1">
        <w:rPr>
          <w:rFonts w:ascii="Times New Roman" w:hAnsi="Times New Roman" w:cs="Times New Roman"/>
          <w:sz w:val="30"/>
          <w:szCs w:val="30"/>
        </w:rPr>
        <w:t>человеком не встретитесь. Что вы ч</w:t>
      </w:r>
      <w:r>
        <w:rPr>
          <w:rFonts w:ascii="Times New Roman" w:hAnsi="Times New Roman" w:cs="Times New Roman"/>
          <w:sz w:val="30"/>
          <w:szCs w:val="30"/>
        </w:rPr>
        <w:t xml:space="preserve">увствуете, говоря ему «прощай»? </w:t>
      </w:r>
      <w:r w:rsidRPr="00654EF1">
        <w:rPr>
          <w:rFonts w:ascii="Times New Roman" w:hAnsi="Times New Roman" w:cs="Times New Roman"/>
          <w:sz w:val="30"/>
          <w:szCs w:val="30"/>
        </w:rPr>
        <w:t xml:space="preserve">Вспоминается ли вам, что кроме вреда эти отношения </w:t>
      </w:r>
      <w:r>
        <w:rPr>
          <w:rFonts w:ascii="Times New Roman" w:hAnsi="Times New Roman" w:cs="Times New Roman"/>
          <w:sz w:val="30"/>
          <w:szCs w:val="30"/>
        </w:rPr>
        <w:t xml:space="preserve">приносили вам что-то </w:t>
      </w:r>
      <w:r w:rsidRPr="00654EF1">
        <w:rPr>
          <w:rFonts w:ascii="Times New Roman" w:hAnsi="Times New Roman" w:cs="Times New Roman"/>
          <w:sz w:val="30"/>
          <w:szCs w:val="30"/>
        </w:rPr>
        <w:t>еще?</w:t>
      </w:r>
    </w:p>
    <w:p w:rsidR="006B1800" w:rsidRDefault="006B1800" w:rsidP="006B1800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color w:val="00B050"/>
          <w:sz w:val="30"/>
          <w:szCs w:val="30"/>
        </w:rPr>
      </w:pPr>
    </w:p>
    <w:p w:rsidR="006B1800" w:rsidRDefault="006B1800" w:rsidP="006B1800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color w:val="00B050"/>
          <w:sz w:val="30"/>
          <w:szCs w:val="30"/>
        </w:rPr>
      </w:pPr>
      <w:r w:rsidRPr="00654EF1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Упражнение </w:t>
      </w:r>
      <w:r>
        <w:rPr>
          <w:rFonts w:ascii="Times New Roman" w:hAnsi="Times New Roman" w:cs="Times New Roman"/>
          <w:b/>
          <w:color w:val="00B050"/>
          <w:sz w:val="30"/>
          <w:szCs w:val="30"/>
        </w:rPr>
        <w:t>9</w:t>
      </w:r>
      <w:r w:rsidRPr="007D5982">
        <w:rPr>
          <w:rFonts w:ascii="Times New Roman" w:hAnsi="Times New Roman" w:cs="Times New Roman"/>
          <w:b/>
          <w:color w:val="00B050"/>
          <w:sz w:val="30"/>
          <w:szCs w:val="30"/>
        </w:rPr>
        <w:t>: «</w:t>
      </w:r>
      <w:proofErr w:type="spellStart"/>
      <w:r w:rsidRPr="007D5982">
        <w:rPr>
          <w:rFonts w:ascii="Times New Roman" w:hAnsi="Times New Roman" w:cs="Times New Roman"/>
          <w:b/>
          <w:color w:val="00B050"/>
          <w:sz w:val="30"/>
          <w:szCs w:val="30"/>
        </w:rPr>
        <w:t>Аффирмации</w:t>
      </w:r>
      <w:proofErr w:type="spellEnd"/>
      <w:r w:rsidRPr="007D5982">
        <w:rPr>
          <w:rFonts w:ascii="Times New Roman" w:hAnsi="Times New Roman" w:cs="Times New Roman"/>
          <w:b/>
          <w:color w:val="00B050"/>
          <w:sz w:val="30"/>
          <w:szCs w:val="30"/>
        </w:rPr>
        <w:t>».</w:t>
      </w:r>
    </w:p>
    <w:p w:rsidR="00DE1881" w:rsidRPr="006B1800" w:rsidRDefault="006B1800" w:rsidP="006B18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B050"/>
          <w:sz w:val="30"/>
          <w:szCs w:val="30"/>
        </w:rPr>
      </w:pPr>
      <w:r w:rsidRPr="00DE1881">
        <w:rPr>
          <w:rFonts w:ascii="Times New Roman" w:hAnsi="Times New Roman" w:cs="Times New Roman"/>
          <w:sz w:val="30"/>
          <w:szCs w:val="30"/>
        </w:rPr>
        <w:t xml:space="preserve">Создайте положительные утверждения, которые помогают укрепить уверенность в себе. Формулирование </w:t>
      </w:r>
      <w:proofErr w:type="spellStart"/>
      <w:r w:rsidRPr="00DE1881">
        <w:rPr>
          <w:rFonts w:ascii="Times New Roman" w:hAnsi="Times New Roman" w:cs="Times New Roman"/>
          <w:sz w:val="30"/>
          <w:szCs w:val="30"/>
        </w:rPr>
        <w:t>аффирмации</w:t>
      </w:r>
      <w:proofErr w:type="spellEnd"/>
      <w:r w:rsidRPr="00DE1881">
        <w:rPr>
          <w:rFonts w:ascii="Times New Roman" w:hAnsi="Times New Roman" w:cs="Times New Roman"/>
          <w:sz w:val="30"/>
          <w:szCs w:val="30"/>
        </w:rPr>
        <w:t xml:space="preserve"> происходит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DE1881">
        <w:rPr>
          <w:rFonts w:ascii="Times New Roman" w:hAnsi="Times New Roman" w:cs="Times New Roman"/>
          <w:sz w:val="30"/>
          <w:szCs w:val="30"/>
        </w:rPr>
        <w:t>в настоящем времени, в утвердительной форме, от первого лица; по возможности она должна быть краткой, позитивной.</w:t>
      </w:r>
    </w:p>
    <w:p w:rsidR="00DE1881" w:rsidRPr="006B1800" w:rsidRDefault="00DE1881" w:rsidP="00DE1881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B1800" w:rsidRPr="006B1800" w:rsidRDefault="006B1800" w:rsidP="006B1800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30"/>
          <w:szCs w:val="30"/>
        </w:rPr>
      </w:pPr>
      <w:r w:rsidRPr="006B1800">
        <w:rPr>
          <w:rFonts w:ascii="Times New Roman" w:hAnsi="Times New Roman" w:cs="Times New Roman"/>
          <w:b/>
          <w:color w:val="00B050"/>
          <w:sz w:val="30"/>
          <w:szCs w:val="30"/>
        </w:rPr>
        <w:t>Упражнение 10:«Ваши границы с миром».</w:t>
      </w:r>
    </w:p>
    <w:p w:rsidR="006B1800" w:rsidRPr="006B1800" w:rsidRDefault="006B1800" w:rsidP="006B180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B1800">
        <w:rPr>
          <w:rFonts w:ascii="Times New Roman" w:hAnsi="Times New Roman" w:cs="Times New Roman"/>
          <w:sz w:val="30"/>
          <w:szCs w:val="30"/>
        </w:rPr>
        <w:t>Попытайтесь разграничить себя и свое окружение. Проверьте, где грань</w:t>
      </w:r>
    </w:p>
    <w:p w:rsidR="007B3A6C" w:rsidRDefault="006B1800" w:rsidP="006B180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B1800">
        <w:rPr>
          <w:rFonts w:ascii="Times New Roman" w:hAnsi="Times New Roman" w:cs="Times New Roman"/>
          <w:sz w:val="30"/>
          <w:szCs w:val="30"/>
        </w:rPr>
        <w:t>между вашей кожей и миром. Это и есть в</w:t>
      </w:r>
      <w:r>
        <w:rPr>
          <w:rFonts w:ascii="Times New Roman" w:hAnsi="Times New Roman" w:cs="Times New Roman"/>
          <w:sz w:val="30"/>
          <w:szCs w:val="30"/>
        </w:rPr>
        <w:t xml:space="preserve">аша физическая граница. Садясь, </w:t>
      </w:r>
      <w:r w:rsidRPr="006B1800">
        <w:rPr>
          <w:rFonts w:ascii="Times New Roman" w:hAnsi="Times New Roman" w:cs="Times New Roman"/>
          <w:sz w:val="30"/>
          <w:szCs w:val="30"/>
        </w:rPr>
        <w:t>проверьте, как вы чувствуете свои ягодицы</w:t>
      </w:r>
      <w:r>
        <w:rPr>
          <w:rFonts w:ascii="Times New Roman" w:hAnsi="Times New Roman" w:cs="Times New Roman"/>
          <w:sz w:val="30"/>
          <w:szCs w:val="30"/>
        </w:rPr>
        <w:t xml:space="preserve"> на стуле. Стоя,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проверьте, как </w:t>
      </w:r>
      <w:r w:rsidRPr="006B1800">
        <w:rPr>
          <w:rFonts w:ascii="Times New Roman" w:hAnsi="Times New Roman" w:cs="Times New Roman"/>
          <w:sz w:val="30"/>
          <w:szCs w:val="30"/>
        </w:rPr>
        <w:t>ваши ноги касаются земли. Как</w:t>
      </w:r>
      <w:r>
        <w:rPr>
          <w:rFonts w:ascii="Times New Roman" w:hAnsi="Times New Roman" w:cs="Times New Roman"/>
          <w:sz w:val="30"/>
          <w:szCs w:val="30"/>
        </w:rPr>
        <w:t xml:space="preserve"> вы ощущаете границу? Можете ли </w:t>
      </w:r>
      <w:r w:rsidRPr="006B1800">
        <w:rPr>
          <w:rFonts w:ascii="Times New Roman" w:hAnsi="Times New Roman" w:cs="Times New Roman"/>
          <w:sz w:val="30"/>
          <w:szCs w:val="30"/>
        </w:rPr>
        <w:t xml:space="preserve">разграничить мир, в котором живете, и </w:t>
      </w:r>
      <w:r>
        <w:rPr>
          <w:rFonts w:ascii="Times New Roman" w:hAnsi="Times New Roman" w:cs="Times New Roman"/>
          <w:sz w:val="30"/>
          <w:szCs w:val="30"/>
        </w:rPr>
        <w:t xml:space="preserve">собственное тело? Пройдитесь по </w:t>
      </w:r>
      <w:r w:rsidRPr="006B1800">
        <w:rPr>
          <w:rFonts w:ascii="Times New Roman" w:hAnsi="Times New Roman" w:cs="Times New Roman"/>
          <w:sz w:val="30"/>
          <w:szCs w:val="30"/>
        </w:rPr>
        <w:t>своему телу и осознайте, где начинаетесь вы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6B1800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где заканчивается </w:t>
      </w:r>
      <w:r w:rsidRPr="006B1800">
        <w:rPr>
          <w:rFonts w:ascii="Times New Roman" w:hAnsi="Times New Roman" w:cs="Times New Roman"/>
          <w:sz w:val="30"/>
          <w:szCs w:val="30"/>
        </w:rPr>
        <w:t>окружающий мир.</w:t>
      </w:r>
    </w:p>
    <w:p w:rsidR="007B1E87" w:rsidRPr="00816E0E" w:rsidRDefault="007B1E87" w:rsidP="00816E0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80EC9" w:rsidRPr="00DE1881" w:rsidRDefault="007B1E87" w:rsidP="00DE1881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r w:rsidRPr="00DE1881">
        <w:rPr>
          <w:rFonts w:ascii="Times New Roman" w:hAnsi="Times New Roman" w:cs="Times New Roman"/>
          <w:b/>
          <w:color w:val="0070C0"/>
          <w:sz w:val="30"/>
          <w:szCs w:val="30"/>
        </w:rPr>
        <w:t>Рекомендуемая литература:</w:t>
      </w:r>
    </w:p>
    <w:p w:rsidR="00953983" w:rsidRPr="00816E0E" w:rsidRDefault="00953983" w:rsidP="0062316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Гингер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 С.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: искусство контакта. Новый оптимистический подход к человеческим отношениям. </w:t>
      </w:r>
    </w:p>
    <w:p w:rsidR="0062316C" w:rsidRPr="00816E0E" w:rsidRDefault="0062316C" w:rsidP="0062316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 xml:space="preserve">Джойс, Ф.,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Силлс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, Ш.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>-терапия шаг за шагом.</w:t>
      </w:r>
    </w:p>
    <w:p w:rsidR="00953983" w:rsidRPr="00816E0E" w:rsidRDefault="00953983" w:rsidP="0062316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Зинкер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 Дж. В поисках хорошей формы.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-терапия </w:t>
      </w:r>
      <w:r w:rsidR="00D103AC">
        <w:rPr>
          <w:rFonts w:ascii="Times New Roman" w:hAnsi="Times New Roman" w:cs="Times New Roman"/>
          <w:sz w:val="30"/>
          <w:szCs w:val="30"/>
        </w:rPr>
        <w:t xml:space="preserve">        </w:t>
      </w:r>
      <w:r w:rsidRPr="00816E0E">
        <w:rPr>
          <w:rFonts w:ascii="Times New Roman" w:hAnsi="Times New Roman" w:cs="Times New Roman"/>
          <w:sz w:val="30"/>
          <w:szCs w:val="30"/>
        </w:rPr>
        <w:t>с</w:t>
      </w:r>
      <w:r w:rsidR="00D103AC">
        <w:rPr>
          <w:rFonts w:ascii="Times New Roman" w:hAnsi="Times New Roman" w:cs="Times New Roman"/>
          <w:sz w:val="30"/>
          <w:szCs w:val="30"/>
        </w:rPr>
        <w:t xml:space="preserve"> </w:t>
      </w:r>
      <w:r w:rsidRPr="00816E0E">
        <w:rPr>
          <w:rFonts w:ascii="Times New Roman" w:hAnsi="Times New Roman" w:cs="Times New Roman"/>
          <w:sz w:val="30"/>
          <w:szCs w:val="30"/>
        </w:rPr>
        <w:t xml:space="preserve"> супружескими парами и семьями. </w:t>
      </w:r>
    </w:p>
    <w:p w:rsidR="00953983" w:rsidRPr="00816E0E" w:rsidRDefault="00953983" w:rsidP="0062316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Кемпелер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 У. Основы семейной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гештальттерапии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53983" w:rsidRPr="00816E0E" w:rsidRDefault="00953983" w:rsidP="0062316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 xml:space="preserve">Лебедева Н.М., Иванова Е.А. Путешествие в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: теория и практика. </w:t>
      </w:r>
    </w:p>
    <w:p w:rsidR="00953983" w:rsidRPr="00816E0E" w:rsidRDefault="00953983" w:rsidP="0062316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16E0E">
        <w:rPr>
          <w:rFonts w:ascii="Times New Roman" w:hAnsi="Times New Roman" w:cs="Times New Roman"/>
          <w:sz w:val="30"/>
          <w:szCs w:val="30"/>
        </w:rPr>
        <w:t>Малкина-Пых</w:t>
      </w:r>
      <w:proofErr w:type="gramEnd"/>
      <w:r w:rsidRPr="00816E0E">
        <w:rPr>
          <w:rFonts w:ascii="Times New Roman" w:hAnsi="Times New Roman" w:cs="Times New Roman"/>
          <w:sz w:val="30"/>
          <w:szCs w:val="30"/>
        </w:rPr>
        <w:t xml:space="preserve"> И.Г. Техники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гештальта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 и когнитивной терапии. Справочник практического психолога. </w:t>
      </w:r>
    </w:p>
    <w:p w:rsidR="00953983" w:rsidRPr="00816E0E" w:rsidRDefault="00953983" w:rsidP="0062316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Перлз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 Ф. Эго, голод и агрессия. </w:t>
      </w:r>
    </w:p>
    <w:p w:rsidR="00953983" w:rsidRPr="00816E0E" w:rsidRDefault="00953983" w:rsidP="0062316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 xml:space="preserve">Робин Ж.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-терапия. </w:t>
      </w:r>
    </w:p>
    <w:p w:rsidR="00953983" w:rsidRPr="00816E0E" w:rsidRDefault="00953983" w:rsidP="0062316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16E0E">
        <w:rPr>
          <w:rFonts w:ascii="Times New Roman" w:hAnsi="Times New Roman" w:cs="Times New Roman"/>
          <w:sz w:val="30"/>
          <w:szCs w:val="30"/>
        </w:rPr>
        <w:t>Фромм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 Э. Иметь или быть. Ради любви к жизни. </w:t>
      </w:r>
    </w:p>
    <w:p w:rsidR="00953983" w:rsidRPr="00816E0E" w:rsidRDefault="00953983" w:rsidP="0062316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16E0E">
        <w:rPr>
          <w:rFonts w:ascii="Times New Roman" w:hAnsi="Times New Roman" w:cs="Times New Roman"/>
          <w:sz w:val="30"/>
          <w:szCs w:val="30"/>
        </w:rPr>
        <w:t>Шоттенлоэр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 Г. Рисунок и образ в </w:t>
      </w:r>
      <w:proofErr w:type="spellStart"/>
      <w:r w:rsidRPr="00816E0E">
        <w:rPr>
          <w:rFonts w:ascii="Times New Roman" w:hAnsi="Times New Roman" w:cs="Times New Roman"/>
          <w:sz w:val="30"/>
          <w:szCs w:val="30"/>
        </w:rPr>
        <w:t>гештальт</w:t>
      </w:r>
      <w:proofErr w:type="spellEnd"/>
      <w:r w:rsidRPr="00816E0E">
        <w:rPr>
          <w:rFonts w:ascii="Times New Roman" w:hAnsi="Times New Roman" w:cs="Times New Roman"/>
          <w:sz w:val="30"/>
          <w:szCs w:val="30"/>
        </w:rPr>
        <w:t xml:space="preserve"> терапии. </w:t>
      </w:r>
    </w:p>
    <w:p w:rsidR="00953983" w:rsidRPr="00816E0E" w:rsidRDefault="00953983" w:rsidP="0062316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>Психотерапевтические мето</w:t>
      </w:r>
      <w:r w:rsidR="0062316C" w:rsidRPr="00816E0E">
        <w:rPr>
          <w:rFonts w:ascii="Times New Roman" w:hAnsi="Times New Roman" w:cs="Times New Roman"/>
          <w:sz w:val="30"/>
          <w:szCs w:val="30"/>
        </w:rPr>
        <w:t xml:space="preserve">дики работы с рисунком, лепкой, </w:t>
      </w:r>
      <w:r w:rsidRPr="00816E0E">
        <w:rPr>
          <w:rFonts w:ascii="Times New Roman" w:hAnsi="Times New Roman" w:cs="Times New Roman"/>
          <w:sz w:val="30"/>
          <w:szCs w:val="30"/>
        </w:rPr>
        <w:t xml:space="preserve">направленным воображением, танцем и медитацией. </w:t>
      </w:r>
    </w:p>
    <w:p w:rsidR="00270155" w:rsidRPr="00816E0E" w:rsidRDefault="00E67CBF" w:rsidP="00270155">
      <w:pPr>
        <w:pStyle w:val="a9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Оклендер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 Скрытые сокровища: </w:t>
      </w:r>
      <w:r w:rsidR="00270155" w:rsidRPr="00816E0E">
        <w:rPr>
          <w:rFonts w:ascii="Times New Roman" w:hAnsi="Times New Roman" w:cs="Times New Roman"/>
          <w:sz w:val="30"/>
          <w:szCs w:val="30"/>
        </w:rPr>
        <w:t xml:space="preserve">Путеводитель </w:t>
      </w:r>
      <w:r w:rsidR="00D103AC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270155" w:rsidRPr="00816E0E">
        <w:rPr>
          <w:rFonts w:ascii="Times New Roman" w:hAnsi="Times New Roman" w:cs="Times New Roman"/>
          <w:sz w:val="30"/>
          <w:szCs w:val="30"/>
        </w:rPr>
        <w:t>по внутреннему миру ребенка</w:t>
      </w:r>
    </w:p>
    <w:p w:rsidR="00D103AC" w:rsidRDefault="00953983" w:rsidP="00D103AC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6E0E">
        <w:rPr>
          <w:rFonts w:ascii="Times New Roman" w:hAnsi="Times New Roman" w:cs="Times New Roman"/>
          <w:sz w:val="30"/>
          <w:szCs w:val="30"/>
        </w:rPr>
        <w:t>Ялом И. Теория и практика групповой психотерапии.</w:t>
      </w:r>
    </w:p>
    <w:p w:rsidR="006B1800" w:rsidRPr="006B1800" w:rsidRDefault="006B1800" w:rsidP="006B1800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:rsidR="00D103AC" w:rsidRPr="006B1800" w:rsidRDefault="00D103AC" w:rsidP="00D103A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1881" w:rsidRPr="006B1800" w:rsidRDefault="00DE1881" w:rsidP="00DE1881">
      <w:pPr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r w:rsidRPr="006B1800">
        <w:rPr>
          <w:rFonts w:ascii="Times New Roman" w:hAnsi="Times New Roman" w:cs="Times New Roman"/>
          <w:b/>
          <w:color w:val="0070C0"/>
          <w:sz w:val="30"/>
          <w:szCs w:val="30"/>
        </w:rPr>
        <w:t>10 лучших фильмов (и сериалов) о психотерапии:</w:t>
      </w:r>
    </w:p>
    <w:p w:rsidR="00DE1881" w:rsidRPr="00240E87" w:rsidRDefault="00DE1881" w:rsidP="00DE18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Клан Сопрано</w:t>
      </w:r>
      <w:r w:rsidRPr="00D74BE0">
        <w:t xml:space="preserve"> </w:t>
      </w:r>
      <w:r w:rsidRPr="00D74BE0">
        <w:rPr>
          <w:rFonts w:ascii="Times New Roman" w:hAnsi="Times New Roman" w:cs="Times New Roman"/>
          <w:sz w:val="28"/>
          <w:szCs w:val="28"/>
        </w:rPr>
        <w:t>(сериал 1999 – 2007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4BE0">
        <w:rPr>
          <w:rFonts w:ascii="Times New Roman" w:hAnsi="Times New Roman" w:cs="Times New Roman"/>
          <w:sz w:val="28"/>
          <w:szCs w:val="28"/>
        </w:rPr>
        <w:t>США)</w:t>
      </w:r>
    </w:p>
    <w:p w:rsidR="00DE1881" w:rsidRPr="00D74BE0" w:rsidRDefault="00DE1881" w:rsidP="00DE18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8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Психоаналитик (</w:t>
      </w:r>
      <w:r w:rsidRPr="00D74BE0">
        <w:rPr>
          <w:rFonts w:ascii="Times New Roman" w:hAnsi="Times New Roman" w:cs="Times New Roman"/>
          <w:sz w:val="28"/>
          <w:szCs w:val="28"/>
        </w:rPr>
        <w:t>2009, США)</w:t>
      </w:r>
    </w:p>
    <w:p w:rsidR="00DE1881" w:rsidRPr="00693135" w:rsidRDefault="00DE1881" w:rsidP="00DE18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135">
        <w:rPr>
          <w:rFonts w:ascii="Times New Roman" w:hAnsi="Times New Roman" w:cs="Times New Roman"/>
          <w:sz w:val="28"/>
          <w:szCs w:val="28"/>
        </w:rPr>
        <w:t xml:space="preserve">3. </w:t>
      </w:r>
      <w:r w:rsidRPr="00240E87">
        <w:rPr>
          <w:rFonts w:ascii="Times New Roman" w:hAnsi="Times New Roman" w:cs="Times New Roman"/>
          <w:sz w:val="28"/>
          <w:szCs w:val="28"/>
        </w:rPr>
        <w:t>Умница</w:t>
      </w:r>
      <w:r w:rsidRPr="0069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E87">
        <w:rPr>
          <w:rFonts w:ascii="Times New Roman" w:hAnsi="Times New Roman" w:cs="Times New Roman"/>
          <w:sz w:val="28"/>
          <w:szCs w:val="28"/>
        </w:rPr>
        <w:t>Уилл</w:t>
      </w:r>
      <w:proofErr w:type="spellEnd"/>
      <w:r w:rsidRPr="0069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E87">
        <w:rPr>
          <w:rFonts w:ascii="Times New Roman" w:hAnsi="Times New Roman" w:cs="Times New Roman"/>
          <w:sz w:val="28"/>
          <w:szCs w:val="28"/>
        </w:rPr>
        <w:t>Хантинг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(1997, </w:t>
      </w:r>
      <w:r w:rsidRPr="00D74BE0">
        <w:rPr>
          <w:rFonts w:ascii="Times New Roman" w:hAnsi="Times New Roman" w:cs="Times New Roman"/>
          <w:sz w:val="28"/>
          <w:szCs w:val="28"/>
        </w:rPr>
        <w:t>США)</w:t>
      </w:r>
    </w:p>
    <w:p w:rsidR="00DE1881" w:rsidRPr="00240E87" w:rsidRDefault="00DE1881" w:rsidP="00DE18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87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Обыкновенные люди (</w:t>
      </w:r>
      <w:r w:rsidRPr="00D74BE0">
        <w:rPr>
          <w:rFonts w:ascii="Times New Roman" w:hAnsi="Times New Roman" w:cs="Times New Roman"/>
          <w:sz w:val="28"/>
          <w:szCs w:val="28"/>
        </w:rPr>
        <w:t>1980</w:t>
      </w:r>
      <w:r w:rsidRPr="00D74BE0">
        <w:t xml:space="preserve"> </w:t>
      </w:r>
      <w:r w:rsidRPr="00D74BE0">
        <w:rPr>
          <w:rFonts w:ascii="Times New Roman" w:hAnsi="Times New Roman" w:cs="Times New Roman"/>
          <w:sz w:val="28"/>
          <w:szCs w:val="28"/>
        </w:rPr>
        <w:t>США)</w:t>
      </w:r>
    </w:p>
    <w:p w:rsidR="00DE1881" w:rsidRPr="00240E87" w:rsidRDefault="00DE1881" w:rsidP="00DE18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87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Пациенты</w:t>
      </w:r>
      <w:r w:rsidRPr="00F500FD">
        <w:t xml:space="preserve"> </w:t>
      </w:r>
      <w:r w:rsidRPr="00F500FD">
        <w:rPr>
          <w:rFonts w:ascii="Times New Roman" w:hAnsi="Times New Roman" w:cs="Times New Roman"/>
          <w:sz w:val="28"/>
          <w:szCs w:val="28"/>
        </w:rPr>
        <w:t>(сериал 2008 – 2021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00FD">
        <w:t xml:space="preserve"> </w:t>
      </w:r>
      <w:r w:rsidRPr="00F500FD">
        <w:rPr>
          <w:rFonts w:ascii="Times New Roman" w:hAnsi="Times New Roman" w:cs="Times New Roman"/>
          <w:sz w:val="28"/>
          <w:szCs w:val="28"/>
        </w:rPr>
        <w:t>США)</w:t>
      </w:r>
    </w:p>
    <w:p w:rsidR="00DE1881" w:rsidRPr="00240E87" w:rsidRDefault="00DE1881" w:rsidP="00DE18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87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Анализируй это</w:t>
      </w:r>
      <w:r w:rsidRPr="00F500FD">
        <w:t xml:space="preserve"> </w:t>
      </w:r>
      <w:r w:rsidRPr="00F500FD">
        <w:rPr>
          <w:rFonts w:ascii="Times New Roman" w:hAnsi="Times New Roman" w:cs="Times New Roman"/>
          <w:sz w:val="28"/>
          <w:szCs w:val="28"/>
        </w:rPr>
        <w:t>(2002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00FD">
        <w:t xml:space="preserve"> </w:t>
      </w:r>
      <w:r w:rsidRPr="00F500FD">
        <w:rPr>
          <w:rFonts w:ascii="Times New Roman" w:hAnsi="Times New Roman" w:cs="Times New Roman"/>
          <w:sz w:val="28"/>
          <w:szCs w:val="28"/>
        </w:rPr>
        <w:t>США)</w:t>
      </w:r>
    </w:p>
    <w:p w:rsidR="00DE1881" w:rsidRPr="00240E87" w:rsidRDefault="00DE1881" w:rsidP="00DE18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87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Двуличный любовник (2017, </w:t>
      </w:r>
      <w:r w:rsidRPr="00F500FD">
        <w:rPr>
          <w:rFonts w:ascii="Times New Roman" w:hAnsi="Times New Roman" w:cs="Times New Roman"/>
          <w:sz w:val="28"/>
          <w:szCs w:val="28"/>
        </w:rPr>
        <w:t>Франция, Бельгия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E1881" w:rsidRPr="00693135" w:rsidRDefault="00DE1881" w:rsidP="00DE18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93135">
        <w:rPr>
          <w:rFonts w:ascii="Times New Roman" w:hAnsi="Times New Roman" w:cs="Times New Roman"/>
          <w:sz w:val="28"/>
          <w:szCs w:val="28"/>
        </w:rPr>
        <w:t xml:space="preserve">. </w:t>
      </w:r>
      <w:r w:rsidRPr="00240E87">
        <w:rPr>
          <w:rFonts w:ascii="Times New Roman" w:hAnsi="Times New Roman" w:cs="Times New Roman"/>
          <w:sz w:val="28"/>
          <w:szCs w:val="28"/>
        </w:rPr>
        <w:t>Мой</w:t>
      </w:r>
      <w:r w:rsidRPr="00693135">
        <w:rPr>
          <w:rFonts w:ascii="Times New Roman" w:hAnsi="Times New Roman" w:cs="Times New Roman"/>
          <w:sz w:val="28"/>
          <w:szCs w:val="28"/>
        </w:rPr>
        <w:t xml:space="preserve"> </w:t>
      </w:r>
      <w:r w:rsidRPr="00240E87">
        <w:rPr>
          <w:rFonts w:ascii="Times New Roman" w:hAnsi="Times New Roman" w:cs="Times New Roman"/>
          <w:sz w:val="28"/>
          <w:szCs w:val="28"/>
        </w:rPr>
        <w:t>парень</w:t>
      </w:r>
      <w:r w:rsidRPr="0069313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240E87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0FD">
        <w:rPr>
          <w:rFonts w:ascii="Times New Roman" w:hAnsi="Times New Roman" w:cs="Times New Roman"/>
          <w:sz w:val="28"/>
          <w:szCs w:val="28"/>
        </w:rPr>
        <w:t>(2012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00FD">
        <w:rPr>
          <w:rFonts w:ascii="Times New Roman" w:hAnsi="Times New Roman" w:cs="Times New Roman"/>
          <w:sz w:val="28"/>
          <w:szCs w:val="28"/>
        </w:rPr>
        <w:t>США)</w:t>
      </w:r>
    </w:p>
    <w:p w:rsidR="00DE1881" w:rsidRPr="00693135" w:rsidRDefault="00DE1881" w:rsidP="00DE18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93135">
        <w:rPr>
          <w:rFonts w:ascii="Times New Roman" w:hAnsi="Times New Roman" w:cs="Times New Roman"/>
          <w:sz w:val="28"/>
          <w:szCs w:val="28"/>
        </w:rPr>
        <w:t xml:space="preserve">. </w:t>
      </w:r>
      <w:r w:rsidRPr="00240E87">
        <w:rPr>
          <w:rFonts w:ascii="Times New Roman" w:hAnsi="Times New Roman" w:cs="Times New Roman"/>
          <w:sz w:val="28"/>
          <w:szCs w:val="28"/>
        </w:rPr>
        <w:t>Комната</w:t>
      </w:r>
      <w:r w:rsidRPr="00693135">
        <w:rPr>
          <w:rFonts w:ascii="Times New Roman" w:hAnsi="Times New Roman" w:cs="Times New Roman"/>
          <w:sz w:val="28"/>
          <w:szCs w:val="28"/>
        </w:rPr>
        <w:t xml:space="preserve"> </w:t>
      </w:r>
      <w:r w:rsidRPr="00240E87">
        <w:rPr>
          <w:rFonts w:ascii="Times New Roman" w:hAnsi="Times New Roman" w:cs="Times New Roman"/>
          <w:sz w:val="28"/>
          <w:szCs w:val="28"/>
        </w:rPr>
        <w:t>сына</w:t>
      </w:r>
      <w:r>
        <w:rPr>
          <w:rFonts w:ascii="Times New Roman" w:hAnsi="Times New Roman" w:cs="Times New Roman"/>
          <w:sz w:val="28"/>
          <w:szCs w:val="28"/>
        </w:rPr>
        <w:t xml:space="preserve"> (2001, </w:t>
      </w:r>
      <w:r w:rsidRPr="00F500FD">
        <w:rPr>
          <w:rFonts w:ascii="Times New Roman" w:hAnsi="Times New Roman" w:cs="Times New Roman"/>
          <w:sz w:val="28"/>
          <w:szCs w:val="28"/>
        </w:rPr>
        <w:t>Италия, Франция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E1881" w:rsidRPr="00F5713B" w:rsidRDefault="00DE1881" w:rsidP="00DE18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87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Стыд</w:t>
      </w:r>
      <w:r w:rsidRPr="00F500FD">
        <w:t xml:space="preserve"> </w:t>
      </w:r>
      <w:r>
        <w:t>(</w:t>
      </w:r>
      <w:r w:rsidRPr="00F500FD"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00FD">
        <w:rPr>
          <w:rFonts w:ascii="Times New Roman" w:hAnsi="Times New Roman" w:cs="Times New Roman"/>
          <w:sz w:val="28"/>
          <w:szCs w:val="28"/>
        </w:rPr>
        <w:t>Великобритания, Канада, США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93135" w:rsidRPr="00816E0E" w:rsidRDefault="00693135" w:rsidP="00DE18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693135" w:rsidRPr="00816E0E" w:rsidSect="00F269A4"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D94" w:rsidRDefault="00D41D94" w:rsidP="00DE1881">
      <w:pPr>
        <w:spacing w:after="0" w:line="240" w:lineRule="auto"/>
      </w:pPr>
      <w:r>
        <w:separator/>
      </w:r>
    </w:p>
  </w:endnote>
  <w:endnote w:type="continuationSeparator" w:id="0">
    <w:p w:rsidR="00D41D94" w:rsidRDefault="00D41D94" w:rsidP="00DE1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D94" w:rsidRDefault="00D41D94" w:rsidP="00DE1881">
      <w:pPr>
        <w:spacing w:after="0" w:line="240" w:lineRule="auto"/>
      </w:pPr>
      <w:r>
        <w:separator/>
      </w:r>
    </w:p>
  </w:footnote>
  <w:footnote w:type="continuationSeparator" w:id="0">
    <w:p w:rsidR="00D41D94" w:rsidRDefault="00D41D94" w:rsidP="00DE1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650595"/>
      <w:docPartObj>
        <w:docPartGallery w:val="Page Numbers (Top of Page)"/>
        <w:docPartUnique/>
      </w:docPartObj>
    </w:sdtPr>
    <w:sdtEndPr/>
    <w:sdtContent>
      <w:p w:rsidR="00F269A4" w:rsidRDefault="00F269A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9BF">
          <w:rPr>
            <w:noProof/>
          </w:rPr>
          <w:t>10</w:t>
        </w:r>
        <w:r>
          <w:fldChar w:fldCharType="end"/>
        </w:r>
      </w:p>
    </w:sdtContent>
  </w:sdt>
  <w:p w:rsidR="00F269A4" w:rsidRDefault="00F269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53531"/>
    <w:multiLevelType w:val="multilevel"/>
    <w:tmpl w:val="9FB0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111AC"/>
    <w:multiLevelType w:val="hybridMultilevel"/>
    <w:tmpl w:val="384C3F8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3B"/>
    <w:rsid w:val="000533E9"/>
    <w:rsid w:val="001A393C"/>
    <w:rsid w:val="001F0810"/>
    <w:rsid w:val="00240E87"/>
    <w:rsid w:val="00245E86"/>
    <w:rsid w:val="00264907"/>
    <w:rsid w:val="00270155"/>
    <w:rsid w:val="00293388"/>
    <w:rsid w:val="002F5E54"/>
    <w:rsid w:val="0031711F"/>
    <w:rsid w:val="00321AC3"/>
    <w:rsid w:val="00345D56"/>
    <w:rsid w:val="003859BF"/>
    <w:rsid w:val="003C62CB"/>
    <w:rsid w:val="004041D0"/>
    <w:rsid w:val="004525E3"/>
    <w:rsid w:val="00530F85"/>
    <w:rsid w:val="00604AEF"/>
    <w:rsid w:val="0062316C"/>
    <w:rsid w:val="00654EF1"/>
    <w:rsid w:val="006725F2"/>
    <w:rsid w:val="00681933"/>
    <w:rsid w:val="00686C84"/>
    <w:rsid w:val="00693135"/>
    <w:rsid w:val="0069514D"/>
    <w:rsid w:val="006B1800"/>
    <w:rsid w:val="006B25EB"/>
    <w:rsid w:val="00712EC1"/>
    <w:rsid w:val="007543C1"/>
    <w:rsid w:val="00795868"/>
    <w:rsid w:val="007B1E87"/>
    <w:rsid w:val="007B3A6C"/>
    <w:rsid w:val="007C13FE"/>
    <w:rsid w:val="007C7274"/>
    <w:rsid w:val="007D5982"/>
    <w:rsid w:val="007E5309"/>
    <w:rsid w:val="00816E0E"/>
    <w:rsid w:val="008371E2"/>
    <w:rsid w:val="00845383"/>
    <w:rsid w:val="008B0067"/>
    <w:rsid w:val="00933DF4"/>
    <w:rsid w:val="00953983"/>
    <w:rsid w:val="00B2014D"/>
    <w:rsid w:val="00B24564"/>
    <w:rsid w:val="00B91DD1"/>
    <w:rsid w:val="00BD3373"/>
    <w:rsid w:val="00BD7D6A"/>
    <w:rsid w:val="00C77771"/>
    <w:rsid w:val="00D103AC"/>
    <w:rsid w:val="00D36E2E"/>
    <w:rsid w:val="00D37427"/>
    <w:rsid w:val="00D41D94"/>
    <w:rsid w:val="00D84D2E"/>
    <w:rsid w:val="00DA6EBB"/>
    <w:rsid w:val="00DE1881"/>
    <w:rsid w:val="00DE5DA3"/>
    <w:rsid w:val="00E35155"/>
    <w:rsid w:val="00E67CBF"/>
    <w:rsid w:val="00F05E47"/>
    <w:rsid w:val="00F126D9"/>
    <w:rsid w:val="00F269A4"/>
    <w:rsid w:val="00F27677"/>
    <w:rsid w:val="00F43987"/>
    <w:rsid w:val="00F5713B"/>
    <w:rsid w:val="00F80EC9"/>
    <w:rsid w:val="00FB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1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80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E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0E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0E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0E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6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2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C13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E351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351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rmal (Web)"/>
    <w:basedOn w:val="a"/>
    <w:uiPriority w:val="99"/>
    <w:unhideWhenUsed/>
    <w:rsid w:val="0084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4538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84D2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80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0E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0E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0E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0E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DE1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E1881"/>
  </w:style>
  <w:style w:type="paragraph" w:styleId="ad">
    <w:name w:val="footer"/>
    <w:basedOn w:val="a"/>
    <w:link w:val="ae"/>
    <w:uiPriority w:val="99"/>
    <w:unhideWhenUsed/>
    <w:rsid w:val="00DE1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E18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1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80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E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0E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0E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0E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6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2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C13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E351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351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rmal (Web)"/>
    <w:basedOn w:val="a"/>
    <w:uiPriority w:val="99"/>
    <w:unhideWhenUsed/>
    <w:rsid w:val="0084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4538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84D2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80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0E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0E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0E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0E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DE1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E1881"/>
  </w:style>
  <w:style w:type="paragraph" w:styleId="ad">
    <w:name w:val="footer"/>
    <w:basedOn w:val="a"/>
    <w:link w:val="ae"/>
    <w:uiPriority w:val="99"/>
    <w:unhideWhenUsed/>
    <w:rsid w:val="00DE1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E1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320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99522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392507370">
                  <w:marLeft w:val="-225"/>
                  <w:marRight w:val="-225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204777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1" w:color="E5E7EB"/>
                        <w:bottom w:val="single" w:sz="2" w:space="0" w:color="E5E7EB"/>
                        <w:right w:val="single" w:sz="2" w:space="11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0065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F889-7F5E-4083-B52D-961B2A06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14</cp:revision>
  <cp:lastPrinted>2025-02-05T09:54:00Z</cp:lastPrinted>
  <dcterms:created xsi:type="dcterms:W3CDTF">2025-02-05T08:46:00Z</dcterms:created>
  <dcterms:modified xsi:type="dcterms:W3CDTF">2025-02-05T09:55:00Z</dcterms:modified>
</cp:coreProperties>
</file>