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8A" w:rsidRPr="00E90A8A" w:rsidRDefault="005F7C5E" w:rsidP="00E90A8A">
      <w:pPr>
        <w:jc w:val="center"/>
        <w:rPr>
          <w:b/>
          <w:sz w:val="36"/>
          <w:szCs w:val="30"/>
        </w:rPr>
      </w:pPr>
      <w:bookmarkStart w:id="0" w:name="_Toc26529737"/>
      <w:r>
        <w:rPr>
          <w:b/>
          <w:sz w:val="36"/>
          <w:szCs w:val="30"/>
        </w:rPr>
        <w:t>О</w:t>
      </w:r>
      <w:r w:rsidR="00E90A8A" w:rsidRPr="00E90A8A">
        <w:rPr>
          <w:b/>
          <w:sz w:val="36"/>
          <w:szCs w:val="30"/>
        </w:rPr>
        <w:t xml:space="preserve">рганизации сопровождения замещающих семей </w:t>
      </w:r>
    </w:p>
    <w:p w:rsidR="00E90A8A" w:rsidRDefault="00E90A8A" w:rsidP="00263A61">
      <w:pPr>
        <w:jc w:val="center"/>
        <w:rPr>
          <w:b/>
          <w:sz w:val="30"/>
          <w:szCs w:val="30"/>
        </w:rPr>
      </w:pPr>
    </w:p>
    <w:p w:rsidR="00263A61" w:rsidRPr="00B26904" w:rsidRDefault="007D72BB" w:rsidP="007D72BB">
      <w:pPr>
        <w:ind w:firstLine="0"/>
        <w:jc w:val="center"/>
        <w:rPr>
          <w:b/>
          <w:sz w:val="26"/>
          <w:szCs w:val="26"/>
        </w:rPr>
      </w:pPr>
      <w:r w:rsidRPr="005D1D37">
        <w:rPr>
          <w:b/>
          <w:sz w:val="26"/>
          <w:szCs w:val="26"/>
        </w:rPr>
        <w:t>Организация</w:t>
      </w:r>
      <w:r w:rsidRPr="00B26904">
        <w:rPr>
          <w:b/>
          <w:sz w:val="26"/>
          <w:szCs w:val="26"/>
        </w:rPr>
        <w:t xml:space="preserve"> региональной системы сопровождения замещающих семей</w:t>
      </w:r>
    </w:p>
    <w:p w:rsidR="004B5EA6" w:rsidRPr="00626DA8" w:rsidRDefault="004B5EA6" w:rsidP="00337408">
      <w:pPr>
        <w:rPr>
          <w:sz w:val="26"/>
          <w:szCs w:val="26"/>
        </w:rPr>
      </w:pPr>
    </w:p>
    <w:p w:rsidR="004B5EA6" w:rsidRPr="00626DA8" w:rsidRDefault="00337408" w:rsidP="00337408">
      <w:pPr>
        <w:rPr>
          <w:sz w:val="26"/>
          <w:szCs w:val="26"/>
        </w:rPr>
      </w:pPr>
      <w:r w:rsidRPr="00626DA8">
        <w:rPr>
          <w:sz w:val="26"/>
          <w:szCs w:val="26"/>
        </w:rPr>
        <w:t xml:space="preserve">В целях </w:t>
      </w:r>
      <w:r w:rsidR="00F4223C" w:rsidRPr="00626DA8">
        <w:rPr>
          <w:sz w:val="26"/>
          <w:szCs w:val="26"/>
        </w:rPr>
        <w:t>оптимизации функционирования замещающих семей, создания условий для усп</w:t>
      </w:r>
      <w:r w:rsidR="00AC678F" w:rsidRPr="00626DA8">
        <w:rPr>
          <w:sz w:val="26"/>
          <w:szCs w:val="26"/>
        </w:rPr>
        <w:t>ешной социализации детей-сирот,</w:t>
      </w:r>
      <w:r w:rsidR="00F4223C" w:rsidRPr="00626DA8">
        <w:rPr>
          <w:sz w:val="26"/>
          <w:szCs w:val="26"/>
        </w:rPr>
        <w:t xml:space="preserve"> детей, оставшихся без попечения родителей, </w:t>
      </w:r>
      <w:r w:rsidR="00CB7B0A" w:rsidRPr="00626DA8">
        <w:rPr>
          <w:sz w:val="26"/>
          <w:szCs w:val="26"/>
        </w:rPr>
        <w:t xml:space="preserve">содействия в обеспечении защиты их прав и законных интересов, </w:t>
      </w:r>
      <w:r w:rsidR="00F4223C" w:rsidRPr="00626DA8">
        <w:rPr>
          <w:sz w:val="26"/>
          <w:szCs w:val="26"/>
        </w:rPr>
        <w:t xml:space="preserve">а также </w:t>
      </w:r>
      <w:r w:rsidR="00CB7B0A" w:rsidRPr="00626DA8">
        <w:rPr>
          <w:sz w:val="26"/>
          <w:szCs w:val="26"/>
        </w:rPr>
        <w:t>улучшения качества</w:t>
      </w:r>
      <w:r w:rsidRPr="00626DA8">
        <w:rPr>
          <w:sz w:val="26"/>
          <w:szCs w:val="26"/>
        </w:rPr>
        <w:t xml:space="preserve"> сопровождения замещающих семей </w:t>
      </w:r>
      <w:r w:rsidR="008426D2" w:rsidRPr="000A041D">
        <w:rPr>
          <w:b/>
          <w:i/>
          <w:sz w:val="26"/>
          <w:szCs w:val="26"/>
        </w:rPr>
        <w:t>в каждом регионе</w:t>
      </w:r>
      <w:r w:rsidR="008426D2" w:rsidRPr="00626DA8">
        <w:rPr>
          <w:sz w:val="26"/>
          <w:szCs w:val="26"/>
        </w:rPr>
        <w:t xml:space="preserve"> </w:t>
      </w:r>
      <w:r w:rsidRPr="00626DA8">
        <w:rPr>
          <w:sz w:val="26"/>
          <w:szCs w:val="26"/>
        </w:rPr>
        <w:t>необходимо</w:t>
      </w:r>
      <w:r w:rsidR="00B26904">
        <w:rPr>
          <w:sz w:val="26"/>
          <w:szCs w:val="26"/>
        </w:rPr>
        <w:t xml:space="preserve"> </w:t>
      </w:r>
      <w:r w:rsidR="00B26904" w:rsidRPr="00B26904">
        <w:rPr>
          <w:b/>
          <w:i/>
          <w:sz w:val="26"/>
          <w:szCs w:val="26"/>
        </w:rPr>
        <w:t>обеспечить:</w:t>
      </w:r>
    </w:p>
    <w:p w:rsidR="004B5EA6" w:rsidRPr="00626DA8" w:rsidRDefault="004B5EA6" w:rsidP="00337408">
      <w:pPr>
        <w:rPr>
          <w:sz w:val="26"/>
          <w:szCs w:val="26"/>
        </w:rPr>
      </w:pPr>
      <w:r w:rsidRPr="00B26904">
        <w:rPr>
          <w:color w:val="000000" w:themeColor="text1"/>
          <w:sz w:val="26"/>
          <w:szCs w:val="26"/>
        </w:rPr>
        <w:t>организ</w:t>
      </w:r>
      <w:r w:rsidR="00B26904" w:rsidRPr="00B26904">
        <w:rPr>
          <w:color w:val="000000" w:themeColor="text1"/>
          <w:sz w:val="26"/>
          <w:szCs w:val="26"/>
        </w:rPr>
        <w:t>ацию</w:t>
      </w:r>
      <w:r w:rsidRPr="00B26904">
        <w:rPr>
          <w:color w:val="000000" w:themeColor="text1"/>
          <w:sz w:val="26"/>
          <w:szCs w:val="26"/>
        </w:rPr>
        <w:t xml:space="preserve"> </w:t>
      </w:r>
      <w:r w:rsidR="001B146C" w:rsidRPr="000A041D">
        <w:rPr>
          <w:b/>
          <w:i/>
          <w:color w:val="000000" w:themeColor="text1"/>
          <w:sz w:val="26"/>
          <w:szCs w:val="26"/>
        </w:rPr>
        <w:t>районн</w:t>
      </w:r>
      <w:r w:rsidR="00B26904" w:rsidRPr="000A041D">
        <w:rPr>
          <w:b/>
          <w:i/>
          <w:color w:val="000000" w:themeColor="text1"/>
          <w:sz w:val="26"/>
          <w:szCs w:val="26"/>
        </w:rPr>
        <w:t>ой</w:t>
      </w:r>
      <w:r w:rsidR="00BA106D" w:rsidRPr="000A041D">
        <w:rPr>
          <w:b/>
          <w:i/>
          <w:color w:val="000000" w:themeColor="text1"/>
          <w:sz w:val="26"/>
          <w:szCs w:val="26"/>
        </w:rPr>
        <w:t xml:space="preserve"> </w:t>
      </w:r>
      <w:r w:rsidRPr="000A041D">
        <w:rPr>
          <w:b/>
          <w:i/>
          <w:color w:val="000000" w:themeColor="text1"/>
          <w:sz w:val="26"/>
          <w:szCs w:val="26"/>
        </w:rPr>
        <w:t>систем</w:t>
      </w:r>
      <w:r w:rsidR="00B26904" w:rsidRPr="000A041D">
        <w:rPr>
          <w:b/>
          <w:i/>
          <w:color w:val="000000" w:themeColor="text1"/>
          <w:sz w:val="26"/>
          <w:szCs w:val="26"/>
        </w:rPr>
        <w:t>ы</w:t>
      </w:r>
      <w:r w:rsidRPr="00B26904">
        <w:rPr>
          <w:color w:val="000000" w:themeColor="text1"/>
          <w:sz w:val="26"/>
          <w:szCs w:val="26"/>
        </w:rPr>
        <w:t xml:space="preserve"> </w:t>
      </w:r>
      <w:r w:rsidRPr="00626DA8">
        <w:rPr>
          <w:sz w:val="26"/>
          <w:szCs w:val="26"/>
        </w:rPr>
        <w:t>работы по</w:t>
      </w:r>
      <w:r w:rsidR="004A5BCA">
        <w:rPr>
          <w:sz w:val="26"/>
          <w:szCs w:val="26"/>
        </w:rPr>
        <w:t xml:space="preserve"> сопровождению замещающих семей</w:t>
      </w:r>
      <w:r w:rsidRPr="00626DA8">
        <w:rPr>
          <w:sz w:val="26"/>
          <w:szCs w:val="26"/>
        </w:rPr>
        <w:t xml:space="preserve"> путем конкретизации круга ответственных лиц и оптимизации обязанностей специалистов;</w:t>
      </w:r>
      <w:r w:rsidR="00337408" w:rsidRPr="00626DA8">
        <w:rPr>
          <w:sz w:val="26"/>
          <w:szCs w:val="26"/>
        </w:rPr>
        <w:t xml:space="preserve"> </w:t>
      </w:r>
    </w:p>
    <w:p w:rsidR="00BA106D" w:rsidRDefault="00BA106D" w:rsidP="00337408">
      <w:pPr>
        <w:rPr>
          <w:sz w:val="26"/>
          <w:szCs w:val="26"/>
        </w:rPr>
      </w:pPr>
      <w:r w:rsidRPr="00626DA8">
        <w:rPr>
          <w:sz w:val="26"/>
          <w:szCs w:val="26"/>
        </w:rPr>
        <w:t>р</w:t>
      </w:r>
      <w:r w:rsidR="00B26904">
        <w:rPr>
          <w:sz w:val="26"/>
          <w:szCs w:val="26"/>
        </w:rPr>
        <w:t>еализацию</w:t>
      </w:r>
      <w:r w:rsidRPr="00626DA8">
        <w:rPr>
          <w:sz w:val="26"/>
          <w:szCs w:val="26"/>
        </w:rPr>
        <w:t xml:space="preserve"> </w:t>
      </w:r>
      <w:r w:rsidRPr="000A041D">
        <w:rPr>
          <w:b/>
          <w:i/>
          <w:sz w:val="26"/>
          <w:szCs w:val="26"/>
        </w:rPr>
        <w:t>едины</w:t>
      </w:r>
      <w:r w:rsidR="00B26904" w:rsidRPr="000A041D">
        <w:rPr>
          <w:b/>
          <w:i/>
          <w:sz w:val="26"/>
          <w:szCs w:val="26"/>
        </w:rPr>
        <w:t>х</w:t>
      </w:r>
      <w:r w:rsidRPr="000A041D">
        <w:rPr>
          <w:b/>
          <w:i/>
          <w:sz w:val="26"/>
          <w:szCs w:val="26"/>
        </w:rPr>
        <w:t xml:space="preserve"> </w:t>
      </w:r>
      <w:r w:rsidR="000A041D" w:rsidRPr="000A041D">
        <w:rPr>
          <w:b/>
          <w:i/>
          <w:sz w:val="26"/>
          <w:szCs w:val="26"/>
        </w:rPr>
        <w:t xml:space="preserve">в регионе </w:t>
      </w:r>
      <w:r w:rsidRPr="000A041D">
        <w:rPr>
          <w:b/>
          <w:i/>
          <w:sz w:val="26"/>
          <w:szCs w:val="26"/>
        </w:rPr>
        <w:t>подход</w:t>
      </w:r>
      <w:r w:rsidR="00B26904" w:rsidRPr="000A041D">
        <w:rPr>
          <w:b/>
          <w:i/>
          <w:sz w:val="26"/>
          <w:szCs w:val="26"/>
        </w:rPr>
        <w:t>ов</w:t>
      </w:r>
      <w:r w:rsidRPr="000A041D">
        <w:rPr>
          <w:b/>
          <w:i/>
          <w:sz w:val="26"/>
          <w:szCs w:val="26"/>
        </w:rPr>
        <w:t xml:space="preserve"> и рекомендаци</w:t>
      </w:r>
      <w:r w:rsidR="00B26904" w:rsidRPr="000A041D">
        <w:rPr>
          <w:b/>
          <w:i/>
          <w:sz w:val="26"/>
          <w:szCs w:val="26"/>
        </w:rPr>
        <w:t>й</w:t>
      </w:r>
      <w:r w:rsidRPr="00626DA8">
        <w:rPr>
          <w:sz w:val="26"/>
          <w:szCs w:val="26"/>
        </w:rPr>
        <w:t xml:space="preserve"> к ведению документации по сопровождению замещающих семей всеми участниками образовательного процесса;</w:t>
      </w:r>
    </w:p>
    <w:p w:rsidR="00E83313" w:rsidRPr="00626DA8" w:rsidRDefault="000A041D" w:rsidP="00E83313">
      <w:pPr>
        <w:rPr>
          <w:sz w:val="26"/>
          <w:szCs w:val="26"/>
        </w:rPr>
      </w:pPr>
      <w:r w:rsidRPr="000A041D">
        <w:rPr>
          <w:sz w:val="26"/>
          <w:szCs w:val="26"/>
        </w:rPr>
        <w:t xml:space="preserve">реализацию </w:t>
      </w:r>
      <w:r w:rsidRPr="000A041D">
        <w:rPr>
          <w:b/>
          <w:i/>
          <w:sz w:val="26"/>
          <w:szCs w:val="26"/>
        </w:rPr>
        <w:t>региональной системы ежегодного мониторинга</w:t>
      </w:r>
      <w:r w:rsidRPr="000A041D">
        <w:rPr>
          <w:sz w:val="26"/>
          <w:szCs w:val="26"/>
        </w:rPr>
        <w:t xml:space="preserve"> положения детей в замещающих семьях</w:t>
      </w:r>
      <w:r w:rsidR="00B36771">
        <w:rPr>
          <w:sz w:val="26"/>
          <w:szCs w:val="26"/>
        </w:rPr>
        <w:t xml:space="preserve"> (не реже одного раза в год)</w:t>
      </w:r>
      <w:r w:rsidRPr="000A041D">
        <w:rPr>
          <w:sz w:val="26"/>
          <w:szCs w:val="26"/>
        </w:rPr>
        <w:t>;</w:t>
      </w:r>
      <w:r w:rsidR="002E24A4">
        <w:rPr>
          <w:sz w:val="26"/>
          <w:szCs w:val="26"/>
        </w:rPr>
        <w:t xml:space="preserve"> и  </w:t>
      </w:r>
      <w:r w:rsidR="00E83313" w:rsidRPr="00626DA8">
        <w:rPr>
          <w:sz w:val="26"/>
          <w:szCs w:val="26"/>
        </w:rPr>
        <w:t>регулярн</w:t>
      </w:r>
      <w:r w:rsidR="002E24A4">
        <w:rPr>
          <w:sz w:val="26"/>
          <w:szCs w:val="26"/>
        </w:rPr>
        <w:t>ого</w:t>
      </w:r>
      <w:r w:rsidR="005F3BD2" w:rsidRPr="00626DA8">
        <w:rPr>
          <w:sz w:val="26"/>
          <w:szCs w:val="26"/>
        </w:rPr>
        <w:t xml:space="preserve"> </w:t>
      </w:r>
      <w:r w:rsidR="005F3BD2" w:rsidRPr="000A041D">
        <w:rPr>
          <w:b/>
          <w:i/>
          <w:sz w:val="26"/>
          <w:szCs w:val="26"/>
        </w:rPr>
        <w:t>анализ</w:t>
      </w:r>
      <w:r w:rsidR="002E24A4">
        <w:rPr>
          <w:b/>
          <w:i/>
          <w:sz w:val="26"/>
          <w:szCs w:val="26"/>
        </w:rPr>
        <w:t>а</w:t>
      </w:r>
      <w:r w:rsidR="00E83313" w:rsidRPr="000A041D">
        <w:rPr>
          <w:b/>
          <w:i/>
          <w:sz w:val="26"/>
          <w:szCs w:val="26"/>
        </w:rPr>
        <w:t xml:space="preserve"> </w:t>
      </w:r>
      <w:r w:rsidR="005F3BD2" w:rsidRPr="000A041D">
        <w:rPr>
          <w:b/>
          <w:i/>
          <w:sz w:val="26"/>
          <w:szCs w:val="26"/>
        </w:rPr>
        <w:t>эффективности работы</w:t>
      </w:r>
      <w:r w:rsidR="005F3BD2" w:rsidRPr="00626DA8">
        <w:rPr>
          <w:sz w:val="26"/>
          <w:szCs w:val="26"/>
        </w:rPr>
        <w:t xml:space="preserve"> </w:t>
      </w:r>
      <w:r w:rsidR="00E83313" w:rsidRPr="00626DA8">
        <w:rPr>
          <w:sz w:val="26"/>
          <w:szCs w:val="26"/>
        </w:rPr>
        <w:t>по сопровождению замещающих семей</w:t>
      </w:r>
      <w:r w:rsidR="005F3BD2" w:rsidRPr="00626DA8">
        <w:rPr>
          <w:sz w:val="26"/>
          <w:szCs w:val="26"/>
        </w:rPr>
        <w:t xml:space="preserve"> </w:t>
      </w:r>
      <w:r w:rsidR="002E24A4">
        <w:rPr>
          <w:sz w:val="26"/>
          <w:szCs w:val="26"/>
        </w:rPr>
        <w:t>(не реже одного раза в год)</w:t>
      </w:r>
      <w:r w:rsidR="00E83313" w:rsidRPr="00626DA8">
        <w:rPr>
          <w:sz w:val="26"/>
          <w:szCs w:val="26"/>
        </w:rPr>
        <w:t>;</w:t>
      </w:r>
    </w:p>
    <w:p w:rsidR="00E83313" w:rsidRPr="00626DA8" w:rsidRDefault="00E83313" w:rsidP="00E83313">
      <w:pPr>
        <w:rPr>
          <w:sz w:val="26"/>
          <w:szCs w:val="26"/>
        </w:rPr>
      </w:pPr>
      <w:r w:rsidRPr="000A041D">
        <w:rPr>
          <w:b/>
          <w:i/>
          <w:sz w:val="26"/>
          <w:szCs w:val="26"/>
        </w:rPr>
        <w:t>индивидуально – ориентированн</w:t>
      </w:r>
      <w:r w:rsidR="005F3BD2" w:rsidRPr="000A041D">
        <w:rPr>
          <w:b/>
          <w:i/>
          <w:sz w:val="26"/>
          <w:szCs w:val="26"/>
        </w:rPr>
        <w:t>ую</w:t>
      </w:r>
      <w:r w:rsidRPr="000A041D">
        <w:rPr>
          <w:b/>
          <w:i/>
          <w:sz w:val="26"/>
          <w:szCs w:val="26"/>
        </w:rPr>
        <w:t xml:space="preserve"> деятельност</w:t>
      </w:r>
      <w:r w:rsidR="005F3BD2" w:rsidRPr="000A041D">
        <w:rPr>
          <w:b/>
          <w:i/>
          <w:sz w:val="26"/>
          <w:szCs w:val="26"/>
        </w:rPr>
        <w:t>ь</w:t>
      </w:r>
      <w:r w:rsidRPr="00626DA8">
        <w:rPr>
          <w:sz w:val="26"/>
          <w:szCs w:val="26"/>
        </w:rPr>
        <w:t xml:space="preserve"> всех заинтересованных </w:t>
      </w:r>
      <w:r w:rsidR="00A22C9E" w:rsidRPr="00626DA8">
        <w:rPr>
          <w:sz w:val="26"/>
          <w:szCs w:val="26"/>
        </w:rPr>
        <w:t>организаций</w:t>
      </w:r>
      <w:r w:rsidRPr="00626DA8">
        <w:rPr>
          <w:sz w:val="26"/>
          <w:szCs w:val="26"/>
        </w:rPr>
        <w:t xml:space="preserve"> региона по сопровождению замещающих сем</w:t>
      </w:r>
      <w:r w:rsidR="005F3BD2" w:rsidRPr="00626DA8">
        <w:rPr>
          <w:sz w:val="26"/>
          <w:szCs w:val="26"/>
        </w:rPr>
        <w:t>ьей</w:t>
      </w:r>
      <w:r w:rsidRPr="00626DA8">
        <w:rPr>
          <w:sz w:val="26"/>
          <w:szCs w:val="26"/>
        </w:rPr>
        <w:t>;</w:t>
      </w:r>
    </w:p>
    <w:p w:rsidR="00E83313" w:rsidRPr="00626DA8" w:rsidRDefault="00E83313" w:rsidP="00E83313">
      <w:pPr>
        <w:rPr>
          <w:sz w:val="26"/>
          <w:szCs w:val="26"/>
        </w:rPr>
      </w:pPr>
      <w:r w:rsidRPr="006F6B0B">
        <w:rPr>
          <w:sz w:val="26"/>
          <w:szCs w:val="26"/>
        </w:rPr>
        <w:t>деятельност</w:t>
      </w:r>
      <w:r w:rsidR="005F3BD2" w:rsidRPr="006F6B0B">
        <w:rPr>
          <w:sz w:val="26"/>
          <w:szCs w:val="26"/>
        </w:rPr>
        <w:t>ь</w:t>
      </w:r>
      <w:r w:rsidRPr="006F6B0B">
        <w:rPr>
          <w:sz w:val="26"/>
          <w:szCs w:val="26"/>
        </w:rPr>
        <w:t xml:space="preserve"> </w:t>
      </w:r>
      <w:r w:rsidR="00547674" w:rsidRPr="006F6B0B">
        <w:rPr>
          <w:sz w:val="26"/>
          <w:szCs w:val="26"/>
        </w:rPr>
        <w:t>приемных родителей, родителей-воспитателей</w:t>
      </w:r>
      <w:r w:rsidRPr="006F6B0B">
        <w:rPr>
          <w:sz w:val="26"/>
          <w:szCs w:val="26"/>
        </w:rPr>
        <w:t xml:space="preserve"> по</w:t>
      </w:r>
      <w:r w:rsidRPr="006F6B0B">
        <w:rPr>
          <w:b/>
          <w:i/>
          <w:sz w:val="26"/>
          <w:szCs w:val="26"/>
        </w:rPr>
        <w:t xml:space="preserve"> планированию и анализу</w:t>
      </w:r>
      <w:r w:rsidRPr="00626DA8">
        <w:rPr>
          <w:sz w:val="26"/>
          <w:szCs w:val="26"/>
        </w:rPr>
        <w:t xml:space="preserve"> развития семей, ведению </w:t>
      </w:r>
      <w:r w:rsidR="00A22C9E" w:rsidRPr="00626DA8">
        <w:rPr>
          <w:sz w:val="26"/>
          <w:szCs w:val="26"/>
        </w:rPr>
        <w:t xml:space="preserve">персональной </w:t>
      </w:r>
      <w:r w:rsidRPr="00626DA8">
        <w:rPr>
          <w:sz w:val="26"/>
          <w:szCs w:val="26"/>
        </w:rPr>
        <w:t>документации по защите прав и законных интересов воспитанников;</w:t>
      </w:r>
    </w:p>
    <w:p w:rsidR="00E83313" w:rsidRPr="00626DA8" w:rsidRDefault="00E83313" w:rsidP="00E83313">
      <w:pPr>
        <w:rPr>
          <w:sz w:val="26"/>
          <w:szCs w:val="26"/>
        </w:rPr>
      </w:pPr>
      <w:r w:rsidRPr="006F6B0B">
        <w:rPr>
          <w:sz w:val="26"/>
          <w:szCs w:val="26"/>
        </w:rPr>
        <w:t>деятельност</w:t>
      </w:r>
      <w:r w:rsidR="00547674" w:rsidRPr="006F6B0B">
        <w:rPr>
          <w:sz w:val="26"/>
          <w:szCs w:val="26"/>
        </w:rPr>
        <w:t>ь</w:t>
      </w:r>
      <w:r w:rsidRPr="006F6B0B">
        <w:rPr>
          <w:sz w:val="26"/>
          <w:szCs w:val="26"/>
        </w:rPr>
        <w:t xml:space="preserve"> замещающих родителей по</w:t>
      </w:r>
      <w:r w:rsidRPr="006F6B0B">
        <w:rPr>
          <w:b/>
          <w:i/>
          <w:sz w:val="26"/>
          <w:szCs w:val="26"/>
        </w:rPr>
        <w:t xml:space="preserve"> </w:t>
      </w:r>
      <w:r w:rsidR="00A22C9E" w:rsidRPr="006F6B0B">
        <w:rPr>
          <w:b/>
          <w:i/>
          <w:sz w:val="26"/>
          <w:szCs w:val="26"/>
        </w:rPr>
        <w:t>восстановлению и сохранению связей</w:t>
      </w:r>
      <w:r w:rsidR="00A22C9E" w:rsidRPr="00626DA8">
        <w:rPr>
          <w:sz w:val="26"/>
          <w:szCs w:val="26"/>
        </w:rPr>
        <w:t xml:space="preserve"> воспитанников с биологическими родственниками</w:t>
      </w:r>
      <w:r w:rsidRPr="00626DA8">
        <w:rPr>
          <w:sz w:val="26"/>
          <w:szCs w:val="26"/>
        </w:rPr>
        <w:t>;</w:t>
      </w:r>
    </w:p>
    <w:p w:rsidR="00E83313" w:rsidRDefault="00E83313" w:rsidP="00E83313">
      <w:pPr>
        <w:rPr>
          <w:sz w:val="26"/>
          <w:szCs w:val="26"/>
        </w:rPr>
      </w:pPr>
      <w:r w:rsidRPr="00626DA8">
        <w:rPr>
          <w:sz w:val="26"/>
          <w:szCs w:val="26"/>
        </w:rPr>
        <w:t>деятельност</w:t>
      </w:r>
      <w:r w:rsidR="00547674" w:rsidRPr="00626DA8">
        <w:rPr>
          <w:sz w:val="26"/>
          <w:szCs w:val="26"/>
        </w:rPr>
        <w:t>ь</w:t>
      </w:r>
      <w:r w:rsidRPr="00626DA8">
        <w:rPr>
          <w:sz w:val="26"/>
          <w:szCs w:val="26"/>
        </w:rPr>
        <w:t xml:space="preserve"> специалистов по </w:t>
      </w:r>
      <w:r w:rsidRPr="006F6B0B">
        <w:rPr>
          <w:b/>
          <w:i/>
          <w:sz w:val="26"/>
          <w:szCs w:val="26"/>
        </w:rPr>
        <w:t>выявлению проблемных вопросов, актуальных трудностей</w:t>
      </w:r>
      <w:r w:rsidR="00547674" w:rsidRPr="00626DA8">
        <w:rPr>
          <w:sz w:val="26"/>
          <w:szCs w:val="26"/>
        </w:rPr>
        <w:t>;</w:t>
      </w:r>
    </w:p>
    <w:p w:rsidR="00561474" w:rsidRDefault="00561474" w:rsidP="00E83313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деятельность специалистов по </w:t>
      </w:r>
      <w:r w:rsidRPr="006F6B0B">
        <w:rPr>
          <w:b/>
          <w:i/>
          <w:sz w:val="26"/>
          <w:szCs w:val="26"/>
        </w:rPr>
        <w:t>предупреждению и</w:t>
      </w:r>
      <w:r>
        <w:rPr>
          <w:sz w:val="26"/>
          <w:szCs w:val="26"/>
        </w:rPr>
        <w:t xml:space="preserve"> </w:t>
      </w:r>
      <w:r w:rsidRPr="006F6B0B">
        <w:rPr>
          <w:b/>
          <w:i/>
          <w:sz w:val="26"/>
          <w:szCs w:val="26"/>
        </w:rPr>
        <w:t>своевременному выявлению</w:t>
      </w:r>
      <w:r>
        <w:rPr>
          <w:sz w:val="26"/>
          <w:szCs w:val="26"/>
        </w:rPr>
        <w:t xml:space="preserve"> кризисных состояний несовершеннолетних и насилия в отношении детей;</w:t>
      </w:r>
    </w:p>
    <w:p w:rsidR="00CD4FB0" w:rsidRPr="00626DA8" w:rsidRDefault="00CD4FB0" w:rsidP="00E83313">
      <w:pPr>
        <w:rPr>
          <w:sz w:val="26"/>
          <w:szCs w:val="26"/>
        </w:rPr>
      </w:pPr>
      <w:r w:rsidRPr="00CD4FB0">
        <w:rPr>
          <w:sz w:val="26"/>
          <w:szCs w:val="26"/>
        </w:rPr>
        <w:t xml:space="preserve">деятельность специалистов по устройству детей-сирот, детей, оставшихся без попечения родителей, на воспитание в замещающие семьи </w:t>
      </w:r>
      <w:r w:rsidRPr="006F6B0B">
        <w:rPr>
          <w:b/>
          <w:i/>
          <w:sz w:val="26"/>
          <w:szCs w:val="26"/>
        </w:rPr>
        <w:t xml:space="preserve">в строгом соответствии </w:t>
      </w:r>
      <w:r w:rsidRPr="006F6B0B">
        <w:rPr>
          <w:sz w:val="26"/>
          <w:szCs w:val="26"/>
        </w:rPr>
        <w:t>со статьей 118 Кодекса Республики Беларусь о браке и семье;</w:t>
      </w:r>
    </w:p>
    <w:p w:rsidR="00337408" w:rsidRPr="00626DA8" w:rsidRDefault="00337408" w:rsidP="00E83313">
      <w:pPr>
        <w:rPr>
          <w:sz w:val="26"/>
          <w:szCs w:val="26"/>
        </w:rPr>
      </w:pPr>
      <w:r w:rsidRPr="006F6B0B">
        <w:rPr>
          <w:b/>
          <w:i/>
          <w:sz w:val="26"/>
          <w:szCs w:val="26"/>
        </w:rPr>
        <w:t>качественн</w:t>
      </w:r>
      <w:r w:rsidR="00E83313" w:rsidRPr="006F6B0B">
        <w:rPr>
          <w:b/>
          <w:i/>
          <w:sz w:val="26"/>
          <w:szCs w:val="26"/>
        </w:rPr>
        <w:t>ый</w:t>
      </w:r>
      <w:r w:rsidRPr="006F6B0B">
        <w:rPr>
          <w:b/>
          <w:i/>
          <w:sz w:val="26"/>
          <w:szCs w:val="26"/>
        </w:rPr>
        <w:t xml:space="preserve"> </w:t>
      </w:r>
      <w:r w:rsidR="00E83313" w:rsidRPr="006F6B0B">
        <w:rPr>
          <w:b/>
          <w:i/>
          <w:sz w:val="26"/>
          <w:szCs w:val="26"/>
        </w:rPr>
        <w:t>отбор</w:t>
      </w:r>
      <w:r w:rsidR="00E83313" w:rsidRPr="00626DA8">
        <w:rPr>
          <w:sz w:val="26"/>
          <w:szCs w:val="26"/>
        </w:rPr>
        <w:t xml:space="preserve"> </w:t>
      </w:r>
      <w:r w:rsidRPr="00626DA8">
        <w:rPr>
          <w:sz w:val="26"/>
          <w:szCs w:val="26"/>
        </w:rPr>
        <w:t xml:space="preserve">кандидатов в замещающие родители, </w:t>
      </w:r>
      <w:r w:rsidR="00E83313" w:rsidRPr="00626DA8">
        <w:rPr>
          <w:sz w:val="26"/>
          <w:szCs w:val="26"/>
        </w:rPr>
        <w:t>основанный</w:t>
      </w:r>
      <w:r w:rsidRPr="00626DA8">
        <w:rPr>
          <w:sz w:val="26"/>
          <w:szCs w:val="26"/>
        </w:rPr>
        <w:t xml:space="preserve"> на выявлении их индивидуальных особенностей, препятствующих быть замещающими родителями и прогнозировании рисков, связанных с помещением детей в замещающие семьи;</w:t>
      </w:r>
    </w:p>
    <w:p w:rsidR="00E83313" w:rsidRDefault="00E83313" w:rsidP="00E83313">
      <w:pPr>
        <w:rPr>
          <w:sz w:val="26"/>
          <w:szCs w:val="26"/>
        </w:rPr>
      </w:pPr>
      <w:r w:rsidRPr="006F6B0B">
        <w:rPr>
          <w:b/>
          <w:i/>
          <w:sz w:val="26"/>
          <w:szCs w:val="26"/>
        </w:rPr>
        <w:t xml:space="preserve">качественную </w:t>
      </w:r>
      <w:r w:rsidRPr="006F6B0B">
        <w:rPr>
          <w:sz w:val="26"/>
          <w:szCs w:val="26"/>
        </w:rPr>
        <w:t>теоретическую и практическую</w:t>
      </w:r>
      <w:r w:rsidRPr="006F6B0B">
        <w:rPr>
          <w:b/>
          <w:i/>
          <w:sz w:val="26"/>
          <w:szCs w:val="26"/>
        </w:rPr>
        <w:t xml:space="preserve"> подготовку</w:t>
      </w:r>
      <w:r w:rsidRPr="00626DA8">
        <w:rPr>
          <w:sz w:val="26"/>
          <w:szCs w:val="26"/>
        </w:rPr>
        <w:t xml:space="preserve"> кандидатов в замещающие родители, имеющи</w:t>
      </w:r>
      <w:r w:rsidR="007B3A4E">
        <w:rPr>
          <w:sz w:val="26"/>
          <w:szCs w:val="26"/>
        </w:rPr>
        <w:t xml:space="preserve">х </w:t>
      </w:r>
      <w:r w:rsidRPr="00626DA8">
        <w:rPr>
          <w:sz w:val="26"/>
          <w:szCs w:val="26"/>
        </w:rPr>
        <w:t>необходимые условия для принятия детей в замещающую семью.</w:t>
      </w:r>
    </w:p>
    <w:p w:rsidR="006F6B0B" w:rsidRDefault="006F6B0B">
      <w:pPr>
        <w:ind w:firstLine="0"/>
        <w:jc w:val="left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br w:type="page"/>
      </w:r>
    </w:p>
    <w:p w:rsidR="00492FD4" w:rsidRPr="005D1D37" w:rsidRDefault="00492FD4" w:rsidP="005D1D37">
      <w:pPr>
        <w:ind w:firstLine="0"/>
        <w:jc w:val="center"/>
        <w:rPr>
          <w:b/>
          <w:color w:val="C00000"/>
          <w:sz w:val="26"/>
          <w:szCs w:val="26"/>
        </w:rPr>
      </w:pPr>
      <w:r w:rsidRPr="00B26904">
        <w:rPr>
          <w:b/>
          <w:sz w:val="26"/>
          <w:szCs w:val="26"/>
        </w:rPr>
        <w:lastRenderedPageBreak/>
        <w:t>Рекомендуемый перечень документов, которые должны быть включены в материалы</w:t>
      </w:r>
      <w:r w:rsidR="00626DA8" w:rsidRPr="00B26904">
        <w:rPr>
          <w:b/>
          <w:sz w:val="26"/>
          <w:szCs w:val="26"/>
        </w:rPr>
        <w:t xml:space="preserve"> по сопровождению </w:t>
      </w:r>
      <w:r w:rsidRPr="00B26904">
        <w:rPr>
          <w:b/>
          <w:sz w:val="26"/>
          <w:szCs w:val="26"/>
        </w:rPr>
        <w:t>несовершеннолетнего, восп</w:t>
      </w:r>
      <w:r w:rsidR="00E41C0D" w:rsidRPr="00B26904">
        <w:rPr>
          <w:b/>
          <w:sz w:val="26"/>
          <w:szCs w:val="26"/>
        </w:rPr>
        <w:t>итывающегося в замещающей семье</w:t>
      </w:r>
    </w:p>
    <w:p w:rsidR="00492FD4" w:rsidRPr="00626DA8" w:rsidRDefault="00492FD4" w:rsidP="00492FD4">
      <w:pPr>
        <w:rPr>
          <w:sz w:val="26"/>
          <w:szCs w:val="26"/>
        </w:rPr>
      </w:pPr>
      <w:r w:rsidRPr="00626DA8">
        <w:rPr>
          <w:sz w:val="26"/>
          <w:szCs w:val="26"/>
        </w:rPr>
        <w:t xml:space="preserve"> </w:t>
      </w:r>
    </w:p>
    <w:p w:rsidR="00A14CBD" w:rsidRPr="00626DA8" w:rsidRDefault="00786C02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F6B0B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 наличии статуса</w:t>
      </w:r>
      <w:r w:rsidRPr="00626DA8">
        <w:rPr>
          <w:sz w:val="26"/>
          <w:szCs w:val="26"/>
        </w:rPr>
        <w:t xml:space="preserve"> ребенка-сироты, ребенка, оставшегося без попечения родителей </w:t>
      </w:r>
      <w:r w:rsidRPr="005D1D37">
        <w:rPr>
          <w:sz w:val="26"/>
          <w:szCs w:val="26"/>
        </w:rPr>
        <w:t>(</w:t>
      </w:r>
      <w:r w:rsidR="00C9697F" w:rsidRPr="005D1D37">
        <w:rPr>
          <w:sz w:val="26"/>
          <w:szCs w:val="26"/>
        </w:rPr>
        <w:t>свидетельство о смерти родител</w:t>
      </w:r>
      <w:r w:rsidR="00AC678F" w:rsidRPr="005D1D37">
        <w:rPr>
          <w:sz w:val="26"/>
          <w:szCs w:val="26"/>
        </w:rPr>
        <w:t>я</w:t>
      </w:r>
      <w:r w:rsidR="00C9697F" w:rsidRPr="005D1D37">
        <w:rPr>
          <w:sz w:val="26"/>
          <w:szCs w:val="26"/>
        </w:rPr>
        <w:t xml:space="preserve">, </w:t>
      </w:r>
      <w:r w:rsidR="00C062B0" w:rsidRPr="005D1D37">
        <w:rPr>
          <w:sz w:val="26"/>
          <w:szCs w:val="26"/>
        </w:rPr>
        <w:t xml:space="preserve">справка, содержащая </w:t>
      </w:r>
      <w:r w:rsidR="0017394E" w:rsidRPr="005D1D37">
        <w:rPr>
          <w:sz w:val="26"/>
          <w:szCs w:val="26"/>
        </w:rPr>
        <w:t>сведения из</w:t>
      </w:r>
      <w:r w:rsidR="00C062B0" w:rsidRPr="005D1D37">
        <w:rPr>
          <w:sz w:val="26"/>
          <w:szCs w:val="26"/>
        </w:rPr>
        <w:t xml:space="preserve"> записи акта о рождении, постановление КДН о признании ребенка, нуждающимся в государственной защите, решение суда о лишении родительских прав и др.)</w:t>
      </w:r>
      <w:r w:rsidR="004E3322">
        <w:rPr>
          <w:sz w:val="26"/>
          <w:szCs w:val="26"/>
        </w:rPr>
        <w:t>;</w:t>
      </w:r>
    </w:p>
    <w:p w:rsidR="00BB46A9" w:rsidRPr="00BB46A9" w:rsidRDefault="00F87A49" w:rsidP="00BB46A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BB46A9">
        <w:rPr>
          <w:b/>
          <w:i/>
          <w:sz w:val="26"/>
          <w:szCs w:val="26"/>
        </w:rPr>
        <w:t>Оценка потребностей</w:t>
      </w:r>
      <w:r w:rsidRPr="00BB46A9">
        <w:rPr>
          <w:sz w:val="26"/>
          <w:szCs w:val="26"/>
        </w:rPr>
        <w:t xml:space="preserve"> несовершеннолетнего (использовать форму приложения № 27 к постановлению Министерства образования Республики Беларусь 12.03.2007 №</w:t>
      </w:r>
      <w:r w:rsidR="005D1D37" w:rsidRPr="00BB46A9">
        <w:rPr>
          <w:sz w:val="26"/>
          <w:szCs w:val="26"/>
        </w:rPr>
        <w:t xml:space="preserve"> </w:t>
      </w:r>
      <w:r w:rsidRPr="00BB46A9">
        <w:rPr>
          <w:sz w:val="26"/>
          <w:szCs w:val="26"/>
        </w:rPr>
        <w:t>20).</w:t>
      </w:r>
      <w:r w:rsidR="00BB46A9" w:rsidRPr="00BB46A9">
        <w:rPr>
          <w:sz w:val="26"/>
          <w:szCs w:val="26"/>
        </w:rPr>
        <w:t xml:space="preserve"> </w:t>
      </w:r>
    </w:p>
    <w:p w:rsidR="009077B8" w:rsidRDefault="00BB46A9" w:rsidP="009077B8">
      <w:pPr>
        <w:rPr>
          <w:b/>
          <w:i/>
          <w:sz w:val="26"/>
          <w:szCs w:val="26"/>
        </w:rPr>
      </w:pPr>
      <w:r w:rsidRPr="00626DA8">
        <w:rPr>
          <w:sz w:val="26"/>
          <w:szCs w:val="26"/>
        </w:rPr>
        <w:t xml:space="preserve">В связи с тем, что план развития замещающей семьи разрабатывается </w:t>
      </w:r>
      <w:r w:rsidRPr="00347810">
        <w:rPr>
          <w:b/>
          <w:i/>
          <w:sz w:val="26"/>
          <w:szCs w:val="26"/>
        </w:rPr>
        <w:t>с учетом оценки потребностей</w:t>
      </w:r>
      <w:r w:rsidRPr="00626DA8">
        <w:rPr>
          <w:sz w:val="26"/>
          <w:szCs w:val="26"/>
        </w:rPr>
        <w:t xml:space="preserve"> детей и запросов замещающих родителей, специалистам целесообразно производить оценку потребностей детей </w:t>
      </w:r>
      <w:r w:rsidRPr="00347810">
        <w:rPr>
          <w:b/>
          <w:i/>
          <w:sz w:val="26"/>
          <w:szCs w:val="26"/>
        </w:rPr>
        <w:t>не реже двух раз в год</w:t>
      </w:r>
      <w:r w:rsidRPr="00626DA8">
        <w:rPr>
          <w:sz w:val="26"/>
          <w:szCs w:val="26"/>
        </w:rPr>
        <w:t xml:space="preserve"> </w:t>
      </w:r>
      <w:r w:rsidRPr="00347810">
        <w:rPr>
          <w:sz w:val="26"/>
          <w:szCs w:val="26"/>
        </w:rPr>
        <w:t>за месяц до окончания срока действия плана развития семьи,</w:t>
      </w:r>
      <w:r w:rsidRPr="00626DA8">
        <w:rPr>
          <w:sz w:val="26"/>
          <w:szCs w:val="26"/>
        </w:rPr>
        <w:t xml:space="preserve"> а также обеспечивать наличие письменных запросов от замещающих родителей на оказание конкретной помощи.</w:t>
      </w:r>
      <w:r w:rsidR="009077B8" w:rsidRPr="009077B8">
        <w:rPr>
          <w:b/>
          <w:i/>
          <w:sz w:val="26"/>
          <w:szCs w:val="26"/>
        </w:rPr>
        <w:t xml:space="preserve"> </w:t>
      </w:r>
    </w:p>
    <w:p w:rsidR="009077B8" w:rsidRDefault="009077B8" w:rsidP="009077B8">
      <w:pPr>
        <w:rPr>
          <w:sz w:val="26"/>
          <w:szCs w:val="26"/>
        </w:rPr>
      </w:pPr>
      <w:r w:rsidRPr="009077B8">
        <w:rPr>
          <w:i/>
          <w:sz w:val="26"/>
          <w:szCs w:val="26"/>
        </w:rPr>
        <w:t>Оценка потребностей</w:t>
      </w:r>
      <w:r w:rsidRPr="00016829">
        <w:rPr>
          <w:i/>
          <w:sz w:val="26"/>
          <w:szCs w:val="26"/>
        </w:rPr>
        <w:t xml:space="preserve"> </w:t>
      </w:r>
      <w:r w:rsidRPr="00347810">
        <w:rPr>
          <w:sz w:val="26"/>
          <w:szCs w:val="26"/>
        </w:rPr>
        <w:t>ребенка с</w:t>
      </w:r>
      <w:r w:rsidRPr="00626DA8">
        <w:rPr>
          <w:sz w:val="26"/>
          <w:szCs w:val="26"/>
        </w:rPr>
        <w:t xml:space="preserve">оставляется </w:t>
      </w:r>
      <w:r w:rsidRPr="00016829">
        <w:rPr>
          <w:b/>
          <w:i/>
          <w:sz w:val="26"/>
          <w:szCs w:val="26"/>
        </w:rPr>
        <w:t>на основании</w:t>
      </w:r>
      <w:r w:rsidRPr="00626DA8">
        <w:rPr>
          <w:sz w:val="26"/>
          <w:szCs w:val="26"/>
        </w:rPr>
        <w:t xml:space="preserve"> результатов психолого-педагогической диагностики, наблюдения за поведением и эмоциональным состоянием ребёнка в учебной деятельности, бесед с педагогами, а также изучения семейной ситуации развития ребенка или изучения сложившейся ситуации в семье.</w:t>
      </w:r>
    </w:p>
    <w:p w:rsidR="009077B8" w:rsidRDefault="009077B8" w:rsidP="009077B8">
      <w:pPr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психолого-педагогической диагностики разрабатываются рекомендации </w:t>
      </w:r>
      <w:r w:rsidRPr="00347810">
        <w:rPr>
          <w:sz w:val="26"/>
          <w:szCs w:val="26"/>
        </w:rPr>
        <w:t>для всех</w:t>
      </w:r>
      <w:r>
        <w:rPr>
          <w:sz w:val="26"/>
          <w:szCs w:val="26"/>
        </w:rPr>
        <w:t xml:space="preserve"> участников образовательного процесса.</w:t>
      </w:r>
    </w:p>
    <w:p w:rsidR="004A5112" w:rsidRPr="00626DA8" w:rsidRDefault="004A5112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4E3322">
        <w:rPr>
          <w:b/>
          <w:sz w:val="26"/>
          <w:szCs w:val="26"/>
        </w:rPr>
        <w:t>Психолого-педагогическая</w:t>
      </w:r>
      <w:r w:rsidRPr="00626DA8">
        <w:rPr>
          <w:sz w:val="26"/>
          <w:szCs w:val="26"/>
        </w:rPr>
        <w:t xml:space="preserve"> </w:t>
      </w:r>
      <w:r w:rsidRPr="00083BDE">
        <w:rPr>
          <w:b/>
          <w:i/>
          <w:sz w:val="26"/>
          <w:szCs w:val="26"/>
        </w:rPr>
        <w:t>х</w:t>
      </w:r>
      <w:r w:rsidR="00492FD4" w:rsidRPr="00083BDE">
        <w:rPr>
          <w:b/>
          <w:i/>
          <w:sz w:val="26"/>
          <w:szCs w:val="26"/>
        </w:rPr>
        <w:t xml:space="preserve">арактеристика </w:t>
      </w:r>
      <w:r w:rsidR="00492FD4" w:rsidRPr="00626DA8">
        <w:rPr>
          <w:sz w:val="26"/>
          <w:szCs w:val="26"/>
        </w:rPr>
        <w:t>несовершеннолетнего</w:t>
      </w:r>
      <w:r w:rsidR="00256D83" w:rsidRPr="00626DA8">
        <w:rPr>
          <w:sz w:val="26"/>
          <w:szCs w:val="26"/>
        </w:rPr>
        <w:t xml:space="preserve"> (</w:t>
      </w:r>
      <w:r w:rsidR="00F24727" w:rsidRPr="00626DA8">
        <w:rPr>
          <w:sz w:val="26"/>
          <w:szCs w:val="26"/>
        </w:rPr>
        <w:t>включает общие сведения о ребенке; особенности познавательной деятельности, при необходимости; особенности личности ребенка</w:t>
      </w:r>
      <w:r w:rsidR="008E77EC" w:rsidRPr="00626DA8">
        <w:rPr>
          <w:sz w:val="26"/>
          <w:szCs w:val="26"/>
        </w:rPr>
        <w:t>;</w:t>
      </w:r>
      <w:r w:rsidR="00F24727" w:rsidRPr="00626DA8">
        <w:rPr>
          <w:sz w:val="26"/>
          <w:szCs w:val="26"/>
        </w:rPr>
        <w:t xml:space="preserve"> особ</w:t>
      </w:r>
      <w:r w:rsidR="008E77EC" w:rsidRPr="00626DA8">
        <w:rPr>
          <w:sz w:val="26"/>
          <w:szCs w:val="26"/>
        </w:rPr>
        <w:t>енности взаимоотношений в семье;</w:t>
      </w:r>
      <w:r w:rsidR="00F24727" w:rsidRPr="00626DA8">
        <w:rPr>
          <w:sz w:val="26"/>
          <w:szCs w:val="26"/>
        </w:rPr>
        <w:t xml:space="preserve"> особенности поведения ребенка</w:t>
      </w:r>
      <w:r w:rsidR="006D4A78" w:rsidRPr="00626DA8">
        <w:rPr>
          <w:sz w:val="26"/>
          <w:szCs w:val="26"/>
        </w:rPr>
        <w:t>;</w:t>
      </w:r>
      <w:r w:rsidR="00F24727" w:rsidRPr="00626DA8">
        <w:rPr>
          <w:sz w:val="26"/>
          <w:szCs w:val="26"/>
        </w:rPr>
        <w:t xml:space="preserve"> выводы и рекомендации</w:t>
      </w:r>
      <w:r w:rsidR="006D4A78" w:rsidRPr="00626DA8">
        <w:rPr>
          <w:sz w:val="26"/>
          <w:szCs w:val="26"/>
        </w:rPr>
        <w:t>)</w:t>
      </w:r>
      <w:r w:rsidR="004E3322">
        <w:rPr>
          <w:sz w:val="26"/>
          <w:szCs w:val="26"/>
        </w:rPr>
        <w:t>, актуализируется не реже 1 раза в год;</w:t>
      </w:r>
    </w:p>
    <w:p w:rsidR="004A5112" w:rsidRPr="00626DA8" w:rsidRDefault="004A5112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083BDE">
        <w:rPr>
          <w:b/>
          <w:i/>
          <w:sz w:val="26"/>
          <w:szCs w:val="26"/>
        </w:rPr>
        <w:t>Рекомендации</w:t>
      </w:r>
      <w:r w:rsidRPr="00626DA8">
        <w:rPr>
          <w:sz w:val="26"/>
          <w:szCs w:val="26"/>
        </w:rPr>
        <w:t xml:space="preserve"> специалистов участникам образовательного процесса (с отметкой об ознакомлении)</w:t>
      </w:r>
      <w:r w:rsidR="005628D4" w:rsidRPr="00626DA8">
        <w:rPr>
          <w:sz w:val="26"/>
          <w:szCs w:val="26"/>
        </w:rPr>
        <w:t>.</w:t>
      </w:r>
      <w:r w:rsidR="001D381B" w:rsidRPr="00626DA8">
        <w:rPr>
          <w:sz w:val="26"/>
          <w:szCs w:val="26"/>
        </w:rPr>
        <w:t xml:space="preserve"> </w:t>
      </w:r>
    </w:p>
    <w:p w:rsidR="005628D4" w:rsidRPr="00626DA8" w:rsidRDefault="005628D4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083BDE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 xml:space="preserve">о характере общения </w:t>
      </w:r>
      <w:r w:rsidRPr="00083BDE">
        <w:rPr>
          <w:sz w:val="26"/>
          <w:szCs w:val="26"/>
        </w:rPr>
        <w:t>несовершеннолетнего с</w:t>
      </w:r>
      <w:r w:rsidRPr="00626DA8">
        <w:rPr>
          <w:sz w:val="26"/>
          <w:szCs w:val="26"/>
        </w:rPr>
        <w:t xml:space="preserve"> биологическими родителями</w:t>
      </w:r>
      <w:r w:rsidR="006D4A78" w:rsidRPr="00626DA8">
        <w:rPr>
          <w:sz w:val="26"/>
          <w:szCs w:val="26"/>
        </w:rPr>
        <w:t xml:space="preserve"> (желание ребенка видеться</w:t>
      </w:r>
      <w:r w:rsidR="00766B3E" w:rsidRPr="00626DA8">
        <w:rPr>
          <w:sz w:val="26"/>
          <w:szCs w:val="26"/>
        </w:rPr>
        <w:t xml:space="preserve"> с</w:t>
      </w:r>
      <w:r w:rsidR="006D4A78" w:rsidRPr="00626DA8">
        <w:rPr>
          <w:sz w:val="26"/>
          <w:szCs w:val="26"/>
        </w:rPr>
        <w:t xml:space="preserve"> родителями, участие родител</w:t>
      </w:r>
      <w:r w:rsidR="00C526E4" w:rsidRPr="00626DA8">
        <w:rPr>
          <w:sz w:val="26"/>
          <w:szCs w:val="26"/>
        </w:rPr>
        <w:t>ей</w:t>
      </w:r>
      <w:r w:rsidR="006D4A78" w:rsidRPr="00626DA8">
        <w:rPr>
          <w:sz w:val="26"/>
          <w:szCs w:val="26"/>
        </w:rPr>
        <w:t xml:space="preserve"> в жизни ребенка, их желание восстановиться в родительских правах, наличие других детей, находящихся на иждивении родителей</w:t>
      </w:r>
      <w:r w:rsidR="00766B3E" w:rsidRPr="00626DA8">
        <w:rPr>
          <w:sz w:val="26"/>
          <w:szCs w:val="26"/>
        </w:rPr>
        <w:t>, ежегодная динамика общения</w:t>
      </w:r>
      <w:r w:rsidR="006D4A78" w:rsidRPr="00626DA8">
        <w:rPr>
          <w:sz w:val="26"/>
          <w:szCs w:val="26"/>
        </w:rPr>
        <w:t xml:space="preserve"> и др.).</w:t>
      </w:r>
    </w:p>
    <w:p w:rsidR="00766B3E" w:rsidRPr="00626DA8" w:rsidRDefault="00766B3E" w:rsidP="00465A99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 родных братьях и сестрах, других родственниках</w:t>
      </w:r>
      <w:r w:rsidRPr="00626DA8">
        <w:rPr>
          <w:sz w:val="26"/>
          <w:szCs w:val="26"/>
        </w:rPr>
        <w:t xml:space="preserve"> и характере их общения с ребенком (контактная информация, ежегодная динамика общения и др.).</w:t>
      </w:r>
    </w:p>
    <w:p w:rsidR="00766B3E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 защите имущественных и жилищных прав</w:t>
      </w:r>
      <w:r w:rsidRPr="00626DA8">
        <w:rPr>
          <w:sz w:val="26"/>
          <w:szCs w:val="26"/>
        </w:rPr>
        <w:t xml:space="preserve"> несовершеннолетнего.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 состоянии здоровья</w:t>
      </w:r>
      <w:r w:rsidR="00083BDE">
        <w:rPr>
          <w:sz w:val="26"/>
          <w:szCs w:val="26"/>
        </w:rPr>
        <w:t xml:space="preserve"> </w:t>
      </w:r>
      <w:r w:rsidRPr="00626DA8">
        <w:rPr>
          <w:sz w:val="26"/>
          <w:szCs w:val="26"/>
        </w:rPr>
        <w:t>несовершеннолетнего</w:t>
      </w:r>
      <w:r w:rsidR="00C705C5" w:rsidRPr="00626DA8">
        <w:rPr>
          <w:sz w:val="26"/>
          <w:szCs w:val="26"/>
        </w:rPr>
        <w:t xml:space="preserve"> (</w:t>
      </w:r>
      <w:r w:rsidR="00A77CA5" w:rsidRPr="00626DA8">
        <w:rPr>
          <w:sz w:val="26"/>
          <w:szCs w:val="26"/>
        </w:rPr>
        <w:t>ежегодная динамика изменений)</w:t>
      </w:r>
      <w:r w:rsidRPr="00626DA8">
        <w:rPr>
          <w:sz w:val="26"/>
          <w:szCs w:val="26"/>
        </w:rPr>
        <w:t>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083BDE">
        <w:rPr>
          <w:b/>
          <w:i/>
          <w:sz w:val="26"/>
          <w:szCs w:val="26"/>
        </w:rPr>
        <w:t>об оздоровлении</w:t>
      </w:r>
      <w:r w:rsidRPr="00626DA8">
        <w:rPr>
          <w:sz w:val="26"/>
          <w:szCs w:val="26"/>
        </w:rPr>
        <w:t xml:space="preserve"> несовершеннолетнего</w:t>
      </w:r>
      <w:r w:rsidR="00A77CA5" w:rsidRPr="00626DA8">
        <w:rPr>
          <w:sz w:val="26"/>
          <w:szCs w:val="26"/>
        </w:rPr>
        <w:t xml:space="preserve"> (ежегодная динамика изменений)</w:t>
      </w:r>
      <w:r w:rsidRPr="00626DA8">
        <w:rPr>
          <w:sz w:val="26"/>
          <w:szCs w:val="26"/>
        </w:rPr>
        <w:t>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Сведения </w:t>
      </w:r>
      <w:r w:rsidRPr="00083BDE">
        <w:rPr>
          <w:b/>
          <w:i/>
          <w:sz w:val="26"/>
          <w:szCs w:val="26"/>
        </w:rPr>
        <w:t>о занятости</w:t>
      </w:r>
      <w:r w:rsidRPr="00626DA8">
        <w:rPr>
          <w:sz w:val="26"/>
          <w:szCs w:val="26"/>
        </w:rPr>
        <w:t xml:space="preserve"> несовершеннолетнего во внеурочное и каникулярное время</w:t>
      </w:r>
      <w:r w:rsidR="00A77CA5" w:rsidRPr="00626DA8">
        <w:rPr>
          <w:sz w:val="26"/>
          <w:szCs w:val="26"/>
        </w:rPr>
        <w:t xml:space="preserve"> (ежегодная динамика изменений)</w:t>
      </w:r>
      <w:r w:rsidRPr="00626DA8">
        <w:rPr>
          <w:sz w:val="26"/>
          <w:szCs w:val="26"/>
        </w:rPr>
        <w:t>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lastRenderedPageBreak/>
        <w:t xml:space="preserve"> Сведения </w:t>
      </w:r>
      <w:r w:rsidRPr="00083BDE">
        <w:rPr>
          <w:b/>
          <w:i/>
          <w:sz w:val="26"/>
          <w:szCs w:val="26"/>
        </w:rPr>
        <w:t>об успеваемости</w:t>
      </w:r>
      <w:r w:rsidRPr="00626DA8">
        <w:rPr>
          <w:sz w:val="26"/>
          <w:szCs w:val="26"/>
        </w:rPr>
        <w:t xml:space="preserve"> несовершеннолетнего</w:t>
      </w:r>
      <w:r w:rsidR="00A77CA5" w:rsidRPr="00626DA8">
        <w:rPr>
          <w:sz w:val="26"/>
          <w:szCs w:val="26"/>
        </w:rPr>
        <w:t xml:space="preserve"> (ежегодная динамика изменений)</w:t>
      </w:r>
      <w:r w:rsidRPr="00626DA8">
        <w:rPr>
          <w:sz w:val="26"/>
          <w:szCs w:val="26"/>
        </w:rPr>
        <w:t>.</w:t>
      </w:r>
    </w:p>
    <w:p w:rsidR="002A0D3D" w:rsidRPr="002A0D3D" w:rsidRDefault="00AA25CA" w:rsidP="002A0D3D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2A0D3D">
        <w:rPr>
          <w:b/>
          <w:i/>
          <w:sz w:val="26"/>
          <w:szCs w:val="26"/>
        </w:rPr>
        <w:t>План развития</w:t>
      </w:r>
      <w:r w:rsidRPr="002A0D3D">
        <w:rPr>
          <w:sz w:val="26"/>
          <w:szCs w:val="26"/>
        </w:rPr>
        <w:t xml:space="preserve"> приемной семьи (детского дома семейного типа).</w:t>
      </w:r>
      <w:r w:rsidR="002A0D3D" w:rsidRPr="002A0D3D">
        <w:rPr>
          <w:b/>
          <w:i/>
          <w:sz w:val="26"/>
          <w:szCs w:val="26"/>
        </w:rPr>
        <w:t xml:space="preserve"> </w:t>
      </w:r>
      <w:r w:rsidR="002A0D3D" w:rsidRPr="002A0D3D">
        <w:rPr>
          <w:i/>
          <w:sz w:val="26"/>
          <w:szCs w:val="26"/>
        </w:rPr>
        <w:t>Эффективность</w:t>
      </w:r>
      <w:r w:rsidR="002A0D3D" w:rsidRPr="002A0D3D">
        <w:rPr>
          <w:sz w:val="26"/>
          <w:szCs w:val="26"/>
        </w:rPr>
        <w:t xml:space="preserve"> функционирования замещающих семей зависит от включенных в план развития </w:t>
      </w:r>
      <w:r w:rsidR="002A0D3D" w:rsidRPr="002A0D3D">
        <w:rPr>
          <w:b/>
          <w:i/>
          <w:sz w:val="26"/>
          <w:szCs w:val="26"/>
        </w:rPr>
        <w:t>мероприятий</w:t>
      </w:r>
      <w:r w:rsidR="002A0D3D" w:rsidRPr="002A0D3D">
        <w:rPr>
          <w:b/>
          <w:sz w:val="26"/>
          <w:szCs w:val="26"/>
        </w:rPr>
        <w:t>.</w:t>
      </w:r>
      <w:r w:rsidR="002A0D3D" w:rsidRPr="002A0D3D">
        <w:rPr>
          <w:sz w:val="26"/>
          <w:szCs w:val="26"/>
        </w:rPr>
        <w:t xml:space="preserve"> Необходимо </w:t>
      </w:r>
      <w:r w:rsidR="002A0D3D" w:rsidRPr="002A0D3D">
        <w:rPr>
          <w:b/>
          <w:i/>
          <w:sz w:val="26"/>
          <w:szCs w:val="26"/>
          <w:u w:val="single"/>
        </w:rPr>
        <w:t>исключить</w:t>
      </w:r>
      <w:r w:rsidR="002A0D3D" w:rsidRPr="002A0D3D">
        <w:rPr>
          <w:sz w:val="26"/>
          <w:szCs w:val="26"/>
        </w:rPr>
        <w:t xml:space="preserve"> формальный подход к составлению планов и наполнению их мероприятиями общего характера. В планы развития семей включаются </w:t>
      </w:r>
      <w:r w:rsidR="002A0D3D" w:rsidRPr="002A0D3D">
        <w:rPr>
          <w:b/>
          <w:i/>
          <w:sz w:val="26"/>
          <w:szCs w:val="26"/>
        </w:rPr>
        <w:t>конкретные индивидуально - ориентированные мероприятия</w:t>
      </w:r>
      <w:r w:rsidR="002A0D3D" w:rsidRPr="002A0D3D">
        <w:rPr>
          <w:sz w:val="26"/>
          <w:szCs w:val="26"/>
        </w:rPr>
        <w:t>, направленные на разрешение выявленных проблем в пределах шести месяцев и вытекающие из потребностей ребенка и ресурсов семьи.</w:t>
      </w:r>
    </w:p>
    <w:p w:rsidR="008D2241" w:rsidRPr="00626DA8" w:rsidRDefault="008D2241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083BDE">
        <w:rPr>
          <w:b/>
          <w:i/>
          <w:sz w:val="26"/>
          <w:szCs w:val="26"/>
        </w:rPr>
        <w:t xml:space="preserve"> Дополнение к плану развития</w:t>
      </w:r>
      <w:r w:rsidRPr="00626DA8">
        <w:rPr>
          <w:sz w:val="26"/>
          <w:szCs w:val="26"/>
        </w:rPr>
        <w:t xml:space="preserve"> приемной семьи, (детского дома семейного типа) составляется в случае принятия на воспитание ребенка в период действующего плана развития семьи.</w:t>
      </w:r>
    </w:p>
    <w:p w:rsidR="00AA25CA" w:rsidRPr="00626DA8" w:rsidRDefault="00AA25CA" w:rsidP="00A77CA5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</w:t>
      </w:r>
      <w:r w:rsidRPr="00083BDE">
        <w:rPr>
          <w:b/>
          <w:i/>
          <w:sz w:val="26"/>
          <w:szCs w:val="26"/>
        </w:rPr>
        <w:t>Анализ</w:t>
      </w:r>
      <w:r w:rsidRPr="00626DA8">
        <w:rPr>
          <w:sz w:val="26"/>
          <w:szCs w:val="26"/>
        </w:rPr>
        <w:t xml:space="preserve"> эффективности реализации </w:t>
      </w:r>
      <w:r w:rsidRPr="00083BDE">
        <w:rPr>
          <w:b/>
          <w:i/>
          <w:sz w:val="26"/>
          <w:szCs w:val="26"/>
        </w:rPr>
        <w:t>мероприятий плана</w:t>
      </w:r>
      <w:r w:rsidRPr="00626DA8">
        <w:rPr>
          <w:sz w:val="26"/>
          <w:szCs w:val="26"/>
        </w:rPr>
        <w:t xml:space="preserve"> развития </w:t>
      </w:r>
      <w:r w:rsidR="008D2241" w:rsidRPr="00626DA8">
        <w:rPr>
          <w:sz w:val="26"/>
          <w:szCs w:val="26"/>
        </w:rPr>
        <w:t>приемной семьи (детского дома семейного типа).</w:t>
      </w:r>
    </w:p>
    <w:p w:rsidR="008D2241" w:rsidRPr="00626DA8" w:rsidRDefault="008D2241" w:rsidP="00E41C0D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</w:t>
      </w:r>
      <w:r w:rsidRPr="00083BDE">
        <w:rPr>
          <w:b/>
          <w:i/>
          <w:sz w:val="26"/>
          <w:szCs w:val="26"/>
        </w:rPr>
        <w:t xml:space="preserve">Анализ </w:t>
      </w:r>
      <w:r w:rsidRPr="003233CF">
        <w:rPr>
          <w:sz w:val="26"/>
          <w:szCs w:val="26"/>
        </w:rPr>
        <w:t>эффективности</w:t>
      </w:r>
      <w:r w:rsidRPr="00083BDE">
        <w:rPr>
          <w:b/>
          <w:i/>
          <w:sz w:val="26"/>
          <w:szCs w:val="26"/>
        </w:rPr>
        <w:t xml:space="preserve"> работы специалистов </w:t>
      </w:r>
      <w:r w:rsidRPr="003233CF">
        <w:rPr>
          <w:sz w:val="26"/>
          <w:szCs w:val="26"/>
        </w:rPr>
        <w:t>по сопровождению</w:t>
      </w:r>
      <w:r w:rsidRPr="00626DA8">
        <w:rPr>
          <w:sz w:val="26"/>
          <w:szCs w:val="26"/>
        </w:rPr>
        <w:t xml:space="preserve"> несовершеннолетнего, воспитывающегося в опекунской семье (не заполняется в отношении воспитанников приемных семей, детских домов семейного типа).</w:t>
      </w:r>
    </w:p>
    <w:p w:rsidR="008D2241" w:rsidRPr="00626DA8" w:rsidRDefault="00465A99" w:rsidP="00E41C0D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Сведения </w:t>
      </w:r>
      <w:r w:rsidRPr="003233CF">
        <w:rPr>
          <w:b/>
          <w:i/>
          <w:sz w:val="26"/>
          <w:szCs w:val="26"/>
        </w:rPr>
        <w:t>об осуществлении контроля</w:t>
      </w:r>
      <w:r w:rsidRPr="00626DA8">
        <w:rPr>
          <w:sz w:val="26"/>
          <w:szCs w:val="26"/>
        </w:rPr>
        <w:t xml:space="preserve"> за деятельностью опекунов, попечителей, приемных родителей, родителей – воспитателей (акты обследования условий жизни и воспитания несовершеннолетних и др.)</w:t>
      </w:r>
      <w:r w:rsidR="008E77EC" w:rsidRPr="00626DA8">
        <w:rPr>
          <w:sz w:val="26"/>
          <w:szCs w:val="26"/>
        </w:rPr>
        <w:t>.</w:t>
      </w:r>
    </w:p>
    <w:p w:rsidR="008E77EC" w:rsidRPr="00626DA8" w:rsidRDefault="00465A99" w:rsidP="00E41C0D">
      <w:pPr>
        <w:pStyle w:val="a3"/>
        <w:numPr>
          <w:ilvl w:val="0"/>
          <w:numId w:val="71"/>
        </w:numPr>
        <w:ind w:left="0" w:firstLine="709"/>
        <w:rPr>
          <w:sz w:val="26"/>
          <w:szCs w:val="26"/>
        </w:rPr>
      </w:pPr>
      <w:r w:rsidRPr="00626DA8">
        <w:rPr>
          <w:sz w:val="26"/>
          <w:szCs w:val="26"/>
        </w:rPr>
        <w:t xml:space="preserve"> Иная </w:t>
      </w:r>
      <w:r w:rsidRPr="003233CF">
        <w:rPr>
          <w:b/>
          <w:i/>
          <w:sz w:val="26"/>
          <w:szCs w:val="26"/>
        </w:rPr>
        <w:t>актуа</w:t>
      </w:r>
      <w:r w:rsidR="008E77EC" w:rsidRPr="003233CF">
        <w:rPr>
          <w:b/>
          <w:i/>
          <w:sz w:val="26"/>
          <w:szCs w:val="26"/>
        </w:rPr>
        <w:t>льная</w:t>
      </w:r>
      <w:r w:rsidR="008E77EC" w:rsidRPr="00626DA8">
        <w:rPr>
          <w:sz w:val="26"/>
          <w:szCs w:val="26"/>
        </w:rPr>
        <w:t xml:space="preserve"> информация о несовершеннолетнем и замещающей семье.</w:t>
      </w:r>
    </w:p>
    <w:p w:rsidR="00561474" w:rsidRPr="00626DA8" w:rsidRDefault="00561474" w:rsidP="00561474">
      <w:pPr>
        <w:rPr>
          <w:sz w:val="26"/>
          <w:szCs w:val="26"/>
        </w:rPr>
      </w:pPr>
      <w:r w:rsidRPr="00626DA8">
        <w:rPr>
          <w:sz w:val="26"/>
          <w:szCs w:val="26"/>
        </w:rPr>
        <w:t xml:space="preserve">На основании </w:t>
      </w:r>
      <w:r w:rsidRPr="00016829">
        <w:rPr>
          <w:b/>
          <w:i/>
          <w:sz w:val="26"/>
          <w:szCs w:val="26"/>
        </w:rPr>
        <w:t>Положения о приемной семье</w:t>
      </w:r>
      <w:r w:rsidRPr="00626DA8">
        <w:rPr>
          <w:sz w:val="26"/>
          <w:szCs w:val="26"/>
        </w:rPr>
        <w:t>, утвержденного постановлением Совета Министров Республики Беларусь 28.10.1999 № 1678 (далее – Положение о приемной семье),</w:t>
      </w:r>
      <w:r w:rsidRPr="00016829">
        <w:rPr>
          <w:b/>
          <w:i/>
          <w:sz w:val="26"/>
          <w:szCs w:val="26"/>
        </w:rPr>
        <w:t xml:space="preserve"> Положения о детском доме семейного типа</w:t>
      </w:r>
      <w:r w:rsidRPr="00626DA8">
        <w:rPr>
          <w:sz w:val="26"/>
          <w:szCs w:val="26"/>
        </w:rPr>
        <w:t xml:space="preserve">, утвержденного постановлением Совета Министров Республики Беларусь 28.02.2006 № 289 (далее – Положение о ДДСТ) в целях обеспечения защиты прав и законных интересов каждого из детей, передаваемых на воспитание в приемные семьи, детские дома семейного типа, управления </w:t>
      </w:r>
      <w:r w:rsidRPr="003233CF">
        <w:rPr>
          <w:sz w:val="26"/>
          <w:szCs w:val="26"/>
        </w:rPr>
        <w:t>(отделы) образования, учреждения образования, в которых обучаются (воспитываются)</w:t>
      </w:r>
      <w:r w:rsidRPr="00C76E40">
        <w:rPr>
          <w:i/>
          <w:sz w:val="26"/>
          <w:szCs w:val="26"/>
        </w:rPr>
        <w:t xml:space="preserve"> дети, и социально-педагогические центры</w:t>
      </w:r>
      <w:r w:rsidRPr="00626DA8">
        <w:rPr>
          <w:sz w:val="26"/>
          <w:szCs w:val="26"/>
        </w:rPr>
        <w:t xml:space="preserve"> </w:t>
      </w:r>
      <w:r w:rsidRPr="005D1D37">
        <w:rPr>
          <w:b/>
          <w:i/>
          <w:sz w:val="26"/>
          <w:szCs w:val="26"/>
        </w:rPr>
        <w:t>предоставляют</w:t>
      </w:r>
      <w:r w:rsidRPr="00626DA8">
        <w:rPr>
          <w:sz w:val="26"/>
          <w:szCs w:val="26"/>
        </w:rPr>
        <w:t xml:space="preserve"> замещающим семьям </w:t>
      </w:r>
      <w:r w:rsidRPr="003233CF">
        <w:rPr>
          <w:b/>
          <w:i/>
          <w:sz w:val="26"/>
          <w:szCs w:val="26"/>
          <w:u w:val="single"/>
        </w:rPr>
        <w:t>психологическую и педагогическую помощь и социально-педагогическую поддержку</w:t>
      </w:r>
      <w:r w:rsidRPr="003233CF">
        <w:rPr>
          <w:b/>
          <w:sz w:val="26"/>
          <w:szCs w:val="26"/>
        </w:rPr>
        <w:t>.</w:t>
      </w:r>
    </w:p>
    <w:p w:rsidR="00CA3E26" w:rsidRPr="00481920" w:rsidRDefault="00561474" w:rsidP="00402276">
      <w:pPr>
        <w:rPr>
          <w:b/>
          <w:sz w:val="26"/>
          <w:szCs w:val="26"/>
        </w:rPr>
      </w:pPr>
      <w:r w:rsidRPr="00481920">
        <w:rPr>
          <w:b/>
          <w:sz w:val="26"/>
          <w:szCs w:val="26"/>
        </w:rPr>
        <w:t xml:space="preserve">Итогом и критерием эффективности работы специалистов по сопровождению замещающих семей является </w:t>
      </w:r>
      <w:r w:rsidRPr="00481920">
        <w:rPr>
          <w:b/>
          <w:i/>
          <w:sz w:val="26"/>
          <w:szCs w:val="26"/>
        </w:rPr>
        <w:t>социальная адаптация и успешная интеграция в общество</w:t>
      </w:r>
      <w:r w:rsidRPr="00481920">
        <w:rPr>
          <w:b/>
          <w:sz w:val="26"/>
          <w:szCs w:val="26"/>
        </w:rPr>
        <w:t xml:space="preserve"> лиц из числа детей-сирот и дете</w:t>
      </w:r>
      <w:bookmarkStart w:id="1" w:name="_GoBack"/>
      <w:bookmarkEnd w:id="1"/>
      <w:r w:rsidRPr="00481920">
        <w:rPr>
          <w:b/>
          <w:sz w:val="26"/>
          <w:szCs w:val="26"/>
        </w:rPr>
        <w:t>й, оставшихся без попечения родителей.</w:t>
      </w:r>
      <w:bookmarkEnd w:id="0"/>
    </w:p>
    <w:sectPr w:rsidR="00CA3E26" w:rsidRPr="00481920" w:rsidSect="00402276">
      <w:footerReference w:type="default" r:id="rId8"/>
      <w:pgSz w:w="11906" w:h="16838"/>
      <w:pgMar w:top="1134" w:right="850" w:bottom="993" w:left="1701" w:header="284" w:footer="45" w:gutter="0"/>
      <w:cols w:space="284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42" w:rsidRDefault="00B50E42" w:rsidP="00E729C8">
      <w:r>
        <w:separator/>
      </w:r>
    </w:p>
  </w:endnote>
  <w:endnote w:type="continuationSeparator" w:id="0">
    <w:p w:rsidR="00B50E42" w:rsidRDefault="00B50E42" w:rsidP="00E7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8A" w:rsidRDefault="00E90A8A">
    <w:pPr>
      <w:pStyle w:val="aa"/>
      <w:jc w:val="center"/>
    </w:pPr>
  </w:p>
  <w:p w:rsidR="00E90A8A" w:rsidRDefault="00E90A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42" w:rsidRDefault="00B50E42" w:rsidP="00E729C8">
      <w:r>
        <w:separator/>
      </w:r>
    </w:p>
  </w:footnote>
  <w:footnote w:type="continuationSeparator" w:id="0">
    <w:p w:rsidR="00B50E42" w:rsidRDefault="00B50E42" w:rsidP="00E72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3630D8"/>
    <w:lvl w:ilvl="0">
      <w:numFmt w:val="bullet"/>
      <w:lvlText w:val="*"/>
      <w:lvlJc w:val="left"/>
    </w:lvl>
  </w:abstractNum>
  <w:abstractNum w:abstractNumId="1">
    <w:nsid w:val="008816C3"/>
    <w:multiLevelType w:val="hybridMultilevel"/>
    <w:tmpl w:val="D53608E2"/>
    <w:lvl w:ilvl="0" w:tplc="45809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310BA"/>
    <w:multiLevelType w:val="multilevel"/>
    <w:tmpl w:val="B802DE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5E30B03"/>
    <w:multiLevelType w:val="hybridMultilevel"/>
    <w:tmpl w:val="6082D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161D6F"/>
    <w:multiLevelType w:val="hybridMultilevel"/>
    <w:tmpl w:val="D13C9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77830C4"/>
    <w:multiLevelType w:val="hybridMultilevel"/>
    <w:tmpl w:val="2F4A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418A8"/>
    <w:multiLevelType w:val="hybridMultilevel"/>
    <w:tmpl w:val="144C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75131"/>
    <w:multiLevelType w:val="hybridMultilevel"/>
    <w:tmpl w:val="F500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61D06"/>
    <w:multiLevelType w:val="hybridMultilevel"/>
    <w:tmpl w:val="B2A0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373D2"/>
    <w:multiLevelType w:val="multilevel"/>
    <w:tmpl w:val="EC78460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138579E9"/>
    <w:multiLevelType w:val="hybridMultilevel"/>
    <w:tmpl w:val="2B7A3DB0"/>
    <w:lvl w:ilvl="0" w:tplc="FF1A3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83F64"/>
    <w:multiLevelType w:val="hybridMultilevel"/>
    <w:tmpl w:val="D07A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338B1"/>
    <w:multiLevelType w:val="hybridMultilevel"/>
    <w:tmpl w:val="0818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72EC5"/>
    <w:multiLevelType w:val="hybridMultilevel"/>
    <w:tmpl w:val="978EC7A0"/>
    <w:lvl w:ilvl="0" w:tplc="D246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D666C1"/>
    <w:multiLevelType w:val="hybridMultilevel"/>
    <w:tmpl w:val="6EDC6FE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1D167E7A"/>
    <w:multiLevelType w:val="hybridMultilevel"/>
    <w:tmpl w:val="66C6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D57FD9"/>
    <w:multiLevelType w:val="hybridMultilevel"/>
    <w:tmpl w:val="E1680F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9A968D2"/>
    <w:multiLevelType w:val="hybridMultilevel"/>
    <w:tmpl w:val="2864C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41B7F"/>
    <w:multiLevelType w:val="hybridMultilevel"/>
    <w:tmpl w:val="94AAA44E"/>
    <w:lvl w:ilvl="0" w:tplc="2250DDE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D5A09F3"/>
    <w:multiLevelType w:val="hybridMultilevel"/>
    <w:tmpl w:val="5846D378"/>
    <w:lvl w:ilvl="0" w:tplc="2DD21D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82FDC0">
      <w:numFmt w:val="none"/>
      <w:lvlText w:val=""/>
      <w:lvlJc w:val="left"/>
      <w:pPr>
        <w:tabs>
          <w:tab w:val="num" w:pos="360"/>
        </w:tabs>
      </w:pPr>
    </w:lvl>
    <w:lvl w:ilvl="2" w:tplc="434A0018">
      <w:numFmt w:val="none"/>
      <w:lvlText w:val=""/>
      <w:lvlJc w:val="left"/>
      <w:pPr>
        <w:tabs>
          <w:tab w:val="num" w:pos="360"/>
        </w:tabs>
      </w:pPr>
    </w:lvl>
    <w:lvl w:ilvl="3" w:tplc="DEE6DB28">
      <w:numFmt w:val="none"/>
      <w:lvlText w:val=""/>
      <w:lvlJc w:val="left"/>
      <w:pPr>
        <w:tabs>
          <w:tab w:val="num" w:pos="360"/>
        </w:tabs>
      </w:pPr>
    </w:lvl>
    <w:lvl w:ilvl="4" w:tplc="175A5090">
      <w:numFmt w:val="none"/>
      <w:lvlText w:val=""/>
      <w:lvlJc w:val="left"/>
      <w:pPr>
        <w:tabs>
          <w:tab w:val="num" w:pos="360"/>
        </w:tabs>
      </w:pPr>
    </w:lvl>
    <w:lvl w:ilvl="5" w:tplc="1B447304">
      <w:numFmt w:val="none"/>
      <w:lvlText w:val=""/>
      <w:lvlJc w:val="left"/>
      <w:pPr>
        <w:tabs>
          <w:tab w:val="num" w:pos="360"/>
        </w:tabs>
      </w:pPr>
    </w:lvl>
    <w:lvl w:ilvl="6" w:tplc="FFEE0F1C">
      <w:numFmt w:val="none"/>
      <w:lvlText w:val=""/>
      <w:lvlJc w:val="left"/>
      <w:pPr>
        <w:tabs>
          <w:tab w:val="num" w:pos="360"/>
        </w:tabs>
      </w:pPr>
    </w:lvl>
    <w:lvl w:ilvl="7" w:tplc="0B226518">
      <w:numFmt w:val="none"/>
      <w:lvlText w:val=""/>
      <w:lvlJc w:val="left"/>
      <w:pPr>
        <w:tabs>
          <w:tab w:val="num" w:pos="360"/>
        </w:tabs>
      </w:pPr>
    </w:lvl>
    <w:lvl w:ilvl="8" w:tplc="B06E047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E110551"/>
    <w:multiLevelType w:val="hybridMultilevel"/>
    <w:tmpl w:val="5498ADD8"/>
    <w:lvl w:ilvl="0" w:tplc="C368EFA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E4415FB"/>
    <w:multiLevelType w:val="hybridMultilevel"/>
    <w:tmpl w:val="F1F84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F6F6282"/>
    <w:multiLevelType w:val="hybridMultilevel"/>
    <w:tmpl w:val="BCEA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A441DA"/>
    <w:multiLevelType w:val="hybridMultilevel"/>
    <w:tmpl w:val="A2702D8A"/>
    <w:lvl w:ilvl="0" w:tplc="2404004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21E5E88"/>
    <w:multiLevelType w:val="hybridMultilevel"/>
    <w:tmpl w:val="98686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2786FB8"/>
    <w:multiLevelType w:val="hybridMultilevel"/>
    <w:tmpl w:val="2746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E33942"/>
    <w:multiLevelType w:val="hybridMultilevel"/>
    <w:tmpl w:val="C082CB4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341B2501"/>
    <w:multiLevelType w:val="hybridMultilevel"/>
    <w:tmpl w:val="984E6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34821D86"/>
    <w:multiLevelType w:val="hybridMultilevel"/>
    <w:tmpl w:val="466CF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880EDE"/>
    <w:multiLevelType w:val="hybridMultilevel"/>
    <w:tmpl w:val="D2C68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9D545F"/>
    <w:multiLevelType w:val="hybridMultilevel"/>
    <w:tmpl w:val="EB92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B55D18"/>
    <w:multiLevelType w:val="hybridMultilevel"/>
    <w:tmpl w:val="CBCCD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DE1945"/>
    <w:multiLevelType w:val="hybridMultilevel"/>
    <w:tmpl w:val="66ECC1A4"/>
    <w:lvl w:ilvl="0" w:tplc="E0D02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EF15BAB"/>
    <w:multiLevelType w:val="hybridMultilevel"/>
    <w:tmpl w:val="0002B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3FBA78E2"/>
    <w:multiLevelType w:val="multilevel"/>
    <w:tmpl w:val="072430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1A9456F"/>
    <w:multiLevelType w:val="multilevel"/>
    <w:tmpl w:val="D85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9F1AF6"/>
    <w:multiLevelType w:val="multilevel"/>
    <w:tmpl w:val="B802DE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42BE4420"/>
    <w:multiLevelType w:val="hybridMultilevel"/>
    <w:tmpl w:val="A97C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DE548E"/>
    <w:multiLevelType w:val="hybridMultilevel"/>
    <w:tmpl w:val="7BEA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72BBD"/>
    <w:multiLevelType w:val="hybridMultilevel"/>
    <w:tmpl w:val="978EC7A0"/>
    <w:lvl w:ilvl="0" w:tplc="D2464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23740D0"/>
    <w:multiLevelType w:val="hybridMultilevel"/>
    <w:tmpl w:val="9CC2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142B6D"/>
    <w:multiLevelType w:val="hybridMultilevel"/>
    <w:tmpl w:val="5906A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5903887"/>
    <w:multiLevelType w:val="hybridMultilevel"/>
    <w:tmpl w:val="4322DB30"/>
    <w:lvl w:ilvl="0" w:tplc="A9C8C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9944455"/>
    <w:multiLevelType w:val="hybridMultilevel"/>
    <w:tmpl w:val="E66C82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AA70790"/>
    <w:multiLevelType w:val="hybridMultilevel"/>
    <w:tmpl w:val="A93AB2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5B994BC1"/>
    <w:multiLevelType w:val="hybridMultilevel"/>
    <w:tmpl w:val="2A344FEA"/>
    <w:lvl w:ilvl="0" w:tplc="3D322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5B62FD"/>
    <w:multiLevelType w:val="hybridMultilevel"/>
    <w:tmpl w:val="C4B8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C67393"/>
    <w:multiLevelType w:val="hybridMultilevel"/>
    <w:tmpl w:val="261C7DD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8">
    <w:nsid w:val="5DCC3862"/>
    <w:multiLevelType w:val="hybridMultilevel"/>
    <w:tmpl w:val="3BE65440"/>
    <w:lvl w:ilvl="0" w:tplc="B09E36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5ED4404F"/>
    <w:multiLevelType w:val="hybridMultilevel"/>
    <w:tmpl w:val="8D240A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2F801D8"/>
    <w:multiLevelType w:val="hybridMultilevel"/>
    <w:tmpl w:val="C6E4D650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1">
    <w:nsid w:val="63D66405"/>
    <w:multiLevelType w:val="hybridMultilevel"/>
    <w:tmpl w:val="B3C6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9A2D3A"/>
    <w:multiLevelType w:val="hybridMultilevel"/>
    <w:tmpl w:val="D0CCDE16"/>
    <w:lvl w:ilvl="0" w:tplc="8F1A3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AD6BE">
      <w:numFmt w:val="none"/>
      <w:lvlText w:val=""/>
      <w:lvlJc w:val="left"/>
      <w:pPr>
        <w:tabs>
          <w:tab w:val="num" w:pos="360"/>
        </w:tabs>
      </w:pPr>
    </w:lvl>
    <w:lvl w:ilvl="2" w:tplc="D1AC446C">
      <w:numFmt w:val="none"/>
      <w:lvlText w:val=""/>
      <w:lvlJc w:val="left"/>
      <w:pPr>
        <w:tabs>
          <w:tab w:val="num" w:pos="360"/>
        </w:tabs>
      </w:pPr>
    </w:lvl>
    <w:lvl w:ilvl="3" w:tplc="5D3411FE">
      <w:numFmt w:val="none"/>
      <w:lvlText w:val=""/>
      <w:lvlJc w:val="left"/>
      <w:pPr>
        <w:tabs>
          <w:tab w:val="num" w:pos="360"/>
        </w:tabs>
      </w:pPr>
    </w:lvl>
    <w:lvl w:ilvl="4" w:tplc="B82CF60C">
      <w:numFmt w:val="none"/>
      <w:lvlText w:val=""/>
      <w:lvlJc w:val="left"/>
      <w:pPr>
        <w:tabs>
          <w:tab w:val="num" w:pos="360"/>
        </w:tabs>
      </w:pPr>
    </w:lvl>
    <w:lvl w:ilvl="5" w:tplc="B2DEA6EE">
      <w:numFmt w:val="none"/>
      <w:lvlText w:val=""/>
      <w:lvlJc w:val="left"/>
      <w:pPr>
        <w:tabs>
          <w:tab w:val="num" w:pos="360"/>
        </w:tabs>
      </w:pPr>
    </w:lvl>
    <w:lvl w:ilvl="6" w:tplc="7C262284">
      <w:numFmt w:val="none"/>
      <w:lvlText w:val=""/>
      <w:lvlJc w:val="left"/>
      <w:pPr>
        <w:tabs>
          <w:tab w:val="num" w:pos="360"/>
        </w:tabs>
      </w:pPr>
    </w:lvl>
    <w:lvl w:ilvl="7" w:tplc="715C334E">
      <w:numFmt w:val="none"/>
      <w:lvlText w:val=""/>
      <w:lvlJc w:val="left"/>
      <w:pPr>
        <w:tabs>
          <w:tab w:val="num" w:pos="360"/>
        </w:tabs>
      </w:pPr>
    </w:lvl>
    <w:lvl w:ilvl="8" w:tplc="9CBC6B14">
      <w:numFmt w:val="none"/>
      <w:lvlText w:val=""/>
      <w:lvlJc w:val="left"/>
      <w:pPr>
        <w:tabs>
          <w:tab w:val="num" w:pos="360"/>
        </w:tabs>
      </w:pPr>
    </w:lvl>
  </w:abstractNum>
  <w:abstractNum w:abstractNumId="53">
    <w:nsid w:val="661A4FD0"/>
    <w:multiLevelType w:val="hybridMultilevel"/>
    <w:tmpl w:val="EFE6CD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68A43C5A"/>
    <w:multiLevelType w:val="hybridMultilevel"/>
    <w:tmpl w:val="0818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663CAD"/>
    <w:multiLevelType w:val="hybridMultilevel"/>
    <w:tmpl w:val="058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9361FF"/>
    <w:multiLevelType w:val="hybridMultilevel"/>
    <w:tmpl w:val="6DEEC0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6AF7669E"/>
    <w:multiLevelType w:val="hybridMultilevel"/>
    <w:tmpl w:val="6BDC2EE0"/>
    <w:lvl w:ilvl="0" w:tplc="2B384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6C5A0B23"/>
    <w:multiLevelType w:val="singleLevel"/>
    <w:tmpl w:val="F52893D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9">
    <w:nsid w:val="6CFF4460"/>
    <w:multiLevelType w:val="hybridMultilevel"/>
    <w:tmpl w:val="B33A2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A35A5C"/>
    <w:multiLevelType w:val="hybridMultilevel"/>
    <w:tmpl w:val="5944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2A07A9"/>
    <w:multiLevelType w:val="hybridMultilevel"/>
    <w:tmpl w:val="FDFAE3FE"/>
    <w:lvl w:ilvl="0" w:tplc="D2464A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6F69713B"/>
    <w:multiLevelType w:val="hybridMultilevel"/>
    <w:tmpl w:val="87FA1C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A85D0D"/>
    <w:multiLevelType w:val="hybridMultilevel"/>
    <w:tmpl w:val="2C841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0442D1"/>
    <w:multiLevelType w:val="hybridMultilevel"/>
    <w:tmpl w:val="3E662EE6"/>
    <w:lvl w:ilvl="0" w:tplc="73EC879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>
    <w:nsid w:val="738F051A"/>
    <w:multiLevelType w:val="hybridMultilevel"/>
    <w:tmpl w:val="A9D27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AEC11E2"/>
    <w:multiLevelType w:val="hybridMultilevel"/>
    <w:tmpl w:val="92AC4E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7C1C1FD7"/>
    <w:multiLevelType w:val="multilevel"/>
    <w:tmpl w:val="CE0AE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8">
    <w:nsid w:val="7EF838F4"/>
    <w:multiLevelType w:val="hybridMultilevel"/>
    <w:tmpl w:val="5F76A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6F1AFE"/>
    <w:multiLevelType w:val="hybridMultilevel"/>
    <w:tmpl w:val="6DEEC0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7"/>
  </w:num>
  <w:num w:numId="2">
    <w:abstractNumId w:val="10"/>
  </w:num>
  <w:num w:numId="3">
    <w:abstractNumId w:val="45"/>
  </w:num>
  <w:num w:numId="4">
    <w:abstractNumId w:val="18"/>
  </w:num>
  <w:num w:numId="5">
    <w:abstractNumId w:val="52"/>
  </w:num>
  <w:num w:numId="6">
    <w:abstractNumId w:val="64"/>
  </w:num>
  <w:num w:numId="7">
    <w:abstractNumId w:val="15"/>
  </w:num>
  <w:num w:numId="8">
    <w:abstractNumId w:val="19"/>
  </w:num>
  <w:num w:numId="9">
    <w:abstractNumId w:val="29"/>
  </w:num>
  <w:num w:numId="10">
    <w:abstractNumId w:val="20"/>
  </w:num>
  <w:num w:numId="11">
    <w:abstractNumId w:val="23"/>
  </w:num>
  <w:num w:numId="12">
    <w:abstractNumId w:val="63"/>
  </w:num>
  <w:num w:numId="13">
    <w:abstractNumId w:val="26"/>
  </w:num>
  <w:num w:numId="14">
    <w:abstractNumId w:val="44"/>
  </w:num>
  <w:num w:numId="15">
    <w:abstractNumId w:val="14"/>
  </w:num>
  <w:num w:numId="16">
    <w:abstractNumId w:val="68"/>
  </w:num>
  <w:num w:numId="17">
    <w:abstractNumId w:val="5"/>
  </w:num>
  <w:num w:numId="18">
    <w:abstractNumId w:val="54"/>
  </w:num>
  <w:num w:numId="19">
    <w:abstractNumId w:val="12"/>
  </w:num>
  <w:num w:numId="20">
    <w:abstractNumId w:val="2"/>
  </w:num>
  <w:num w:numId="21">
    <w:abstractNumId w:val="53"/>
  </w:num>
  <w:num w:numId="22">
    <w:abstractNumId w:val="13"/>
  </w:num>
  <w:num w:numId="23">
    <w:abstractNumId w:val="61"/>
  </w:num>
  <w:num w:numId="24">
    <w:abstractNumId w:val="50"/>
  </w:num>
  <w:num w:numId="25">
    <w:abstractNumId w:val="27"/>
  </w:num>
  <w:num w:numId="26">
    <w:abstractNumId w:val="69"/>
  </w:num>
  <w:num w:numId="27">
    <w:abstractNumId w:val="4"/>
  </w:num>
  <w:num w:numId="28">
    <w:abstractNumId w:val="55"/>
  </w:num>
  <w:num w:numId="29">
    <w:abstractNumId w:val="6"/>
  </w:num>
  <w:num w:numId="30">
    <w:abstractNumId w:val="30"/>
  </w:num>
  <w:num w:numId="31">
    <w:abstractNumId w:val="38"/>
  </w:num>
  <w:num w:numId="32">
    <w:abstractNumId w:val="62"/>
  </w:num>
  <w:num w:numId="33">
    <w:abstractNumId w:val="3"/>
  </w:num>
  <w:num w:numId="34">
    <w:abstractNumId w:val="46"/>
  </w:num>
  <w:num w:numId="35">
    <w:abstractNumId w:val="57"/>
  </w:num>
  <w:num w:numId="36">
    <w:abstractNumId w:val="47"/>
  </w:num>
  <w:num w:numId="37">
    <w:abstractNumId w:val="34"/>
  </w:num>
  <w:num w:numId="38">
    <w:abstractNumId w:val="41"/>
  </w:num>
  <w:num w:numId="39">
    <w:abstractNumId w:val="1"/>
  </w:num>
  <w:num w:numId="40">
    <w:abstractNumId w:val="25"/>
  </w:num>
  <w:num w:numId="41">
    <w:abstractNumId w:val="17"/>
  </w:num>
  <w:num w:numId="42">
    <w:abstractNumId w:val="59"/>
  </w:num>
  <w:num w:numId="43">
    <w:abstractNumId w:val="11"/>
  </w:num>
  <w:num w:numId="44">
    <w:abstractNumId w:val="31"/>
  </w:num>
  <w:num w:numId="45">
    <w:abstractNumId w:val="16"/>
  </w:num>
  <w:num w:numId="46">
    <w:abstractNumId w:val="66"/>
  </w:num>
  <w:num w:numId="47">
    <w:abstractNumId w:val="32"/>
  </w:num>
  <w:num w:numId="48">
    <w:abstractNumId w:val="7"/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48"/>
  </w:num>
  <w:num w:numId="53">
    <w:abstractNumId w:val="21"/>
  </w:num>
  <w:num w:numId="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43"/>
  </w:num>
  <w:num w:numId="57">
    <w:abstractNumId w:val="51"/>
  </w:num>
  <w:num w:numId="58">
    <w:abstractNumId w:val="33"/>
  </w:num>
  <w:num w:numId="59">
    <w:abstractNumId w:val="24"/>
  </w:num>
  <w:num w:numId="60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28"/>
  </w:num>
  <w:num w:numId="62">
    <w:abstractNumId w:val="9"/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7"/>
  </w:num>
  <w:num w:numId="65">
    <w:abstractNumId w:val="40"/>
  </w:num>
  <w:num w:numId="66">
    <w:abstractNumId w:val="60"/>
  </w:num>
  <w:num w:numId="67">
    <w:abstractNumId w:val="56"/>
  </w:num>
  <w:num w:numId="68">
    <w:abstractNumId w:val="65"/>
  </w:num>
  <w:num w:numId="69">
    <w:abstractNumId w:val="39"/>
  </w:num>
  <w:num w:numId="70">
    <w:abstractNumId w:val="36"/>
  </w:num>
  <w:num w:numId="71">
    <w:abstractNumId w:val="4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6CD3"/>
    <w:rsid w:val="00000CF5"/>
    <w:rsid w:val="00002C64"/>
    <w:rsid w:val="00004AD3"/>
    <w:rsid w:val="00005FC0"/>
    <w:rsid w:val="00007852"/>
    <w:rsid w:val="000134E7"/>
    <w:rsid w:val="00014478"/>
    <w:rsid w:val="0001483A"/>
    <w:rsid w:val="00016829"/>
    <w:rsid w:val="00016977"/>
    <w:rsid w:val="0001720E"/>
    <w:rsid w:val="00026B64"/>
    <w:rsid w:val="00027725"/>
    <w:rsid w:val="00031309"/>
    <w:rsid w:val="0003337C"/>
    <w:rsid w:val="000338E7"/>
    <w:rsid w:val="00034291"/>
    <w:rsid w:val="00035EBC"/>
    <w:rsid w:val="00036E21"/>
    <w:rsid w:val="000410F8"/>
    <w:rsid w:val="00041E4C"/>
    <w:rsid w:val="00042467"/>
    <w:rsid w:val="00045CF4"/>
    <w:rsid w:val="00046DF6"/>
    <w:rsid w:val="00046FEB"/>
    <w:rsid w:val="0005233A"/>
    <w:rsid w:val="00052785"/>
    <w:rsid w:val="000560B4"/>
    <w:rsid w:val="00063478"/>
    <w:rsid w:val="00074A2F"/>
    <w:rsid w:val="000766F4"/>
    <w:rsid w:val="00076809"/>
    <w:rsid w:val="00080763"/>
    <w:rsid w:val="000820E8"/>
    <w:rsid w:val="00083BDE"/>
    <w:rsid w:val="0009014F"/>
    <w:rsid w:val="00095181"/>
    <w:rsid w:val="000963B0"/>
    <w:rsid w:val="00097F8E"/>
    <w:rsid w:val="000A041D"/>
    <w:rsid w:val="000A063E"/>
    <w:rsid w:val="000A1A0C"/>
    <w:rsid w:val="000A2FDA"/>
    <w:rsid w:val="000A583B"/>
    <w:rsid w:val="000A70F6"/>
    <w:rsid w:val="000A7339"/>
    <w:rsid w:val="000A771D"/>
    <w:rsid w:val="000B03A7"/>
    <w:rsid w:val="000B0677"/>
    <w:rsid w:val="000B167E"/>
    <w:rsid w:val="000B2F63"/>
    <w:rsid w:val="000B31BE"/>
    <w:rsid w:val="000B608A"/>
    <w:rsid w:val="000B78ED"/>
    <w:rsid w:val="000C1278"/>
    <w:rsid w:val="000C3640"/>
    <w:rsid w:val="000C4143"/>
    <w:rsid w:val="000C41C9"/>
    <w:rsid w:val="000C4FE3"/>
    <w:rsid w:val="000C606F"/>
    <w:rsid w:val="000C6687"/>
    <w:rsid w:val="000C79E9"/>
    <w:rsid w:val="000C7BB0"/>
    <w:rsid w:val="000D1BC3"/>
    <w:rsid w:val="000D40C4"/>
    <w:rsid w:val="000D49E4"/>
    <w:rsid w:val="000D54C5"/>
    <w:rsid w:val="000D5BBE"/>
    <w:rsid w:val="000E08E2"/>
    <w:rsid w:val="000E1A63"/>
    <w:rsid w:val="000E32E8"/>
    <w:rsid w:val="000E33BF"/>
    <w:rsid w:val="000E3781"/>
    <w:rsid w:val="000E7AA4"/>
    <w:rsid w:val="000F204C"/>
    <w:rsid w:val="000F2DC1"/>
    <w:rsid w:val="000F32C1"/>
    <w:rsid w:val="000F3537"/>
    <w:rsid w:val="000F40E9"/>
    <w:rsid w:val="00101B60"/>
    <w:rsid w:val="001021AF"/>
    <w:rsid w:val="001117EE"/>
    <w:rsid w:val="00120D0C"/>
    <w:rsid w:val="00121B47"/>
    <w:rsid w:val="00122E58"/>
    <w:rsid w:val="00123256"/>
    <w:rsid w:val="00124B15"/>
    <w:rsid w:val="00131C27"/>
    <w:rsid w:val="00132C4D"/>
    <w:rsid w:val="001339AB"/>
    <w:rsid w:val="00134C8C"/>
    <w:rsid w:val="00136FAA"/>
    <w:rsid w:val="001403A4"/>
    <w:rsid w:val="00140C08"/>
    <w:rsid w:val="00147D81"/>
    <w:rsid w:val="00147E37"/>
    <w:rsid w:val="00150329"/>
    <w:rsid w:val="00153579"/>
    <w:rsid w:val="00154D56"/>
    <w:rsid w:val="00156592"/>
    <w:rsid w:val="00157CFD"/>
    <w:rsid w:val="001607BF"/>
    <w:rsid w:val="00167DD6"/>
    <w:rsid w:val="0017394E"/>
    <w:rsid w:val="0017481A"/>
    <w:rsid w:val="00175668"/>
    <w:rsid w:val="001844B8"/>
    <w:rsid w:val="00184E96"/>
    <w:rsid w:val="00192313"/>
    <w:rsid w:val="00192392"/>
    <w:rsid w:val="001956B6"/>
    <w:rsid w:val="001960EB"/>
    <w:rsid w:val="001A0791"/>
    <w:rsid w:val="001A1056"/>
    <w:rsid w:val="001A3207"/>
    <w:rsid w:val="001A44DB"/>
    <w:rsid w:val="001A57A0"/>
    <w:rsid w:val="001A5B00"/>
    <w:rsid w:val="001B146C"/>
    <w:rsid w:val="001B23C1"/>
    <w:rsid w:val="001C0AC4"/>
    <w:rsid w:val="001C77A0"/>
    <w:rsid w:val="001D381B"/>
    <w:rsid w:val="001E372B"/>
    <w:rsid w:val="001E3E6A"/>
    <w:rsid w:val="001F0179"/>
    <w:rsid w:val="001F1918"/>
    <w:rsid w:val="00201A83"/>
    <w:rsid w:val="00204C39"/>
    <w:rsid w:val="00206A4F"/>
    <w:rsid w:val="00207422"/>
    <w:rsid w:val="00212496"/>
    <w:rsid w:val="00212EFF"/>
    <w:rsid w:val="002137C1"/>
    <w:rsid w:val="0021430C"/>
    <w:rsid w:val="00220C18"/>
    <w:rsid w:val="00221296"/>
    <w:rsid w:val="00234C21"/>
    <w:rsid w:val="00234D99"/>
    <w:rsid w:val="002358EB"/>
    <w:rsid w:val="0024003F"/>
    <w:rsid w:val="00245D03"/>
    <w:rsid w:val="00246905"/>
    <w:rsid w:val="00247832"/>
    <w:rsid w:val="00256D83"/>
    <w:rsid w:val="00263A61"/>
    <w:rsid w:val="00263BF0"/>
    <w:rsid w:val="00264B95"/>
    <w:rsid w:val="00267E39"/>
    <w:rsid w:val="002752DE"/>
    <w:rsid w:val="0027558E"/>
    <w:rsid w:val="00277AA8"/>
    <w:rsid w:val="00284413"/>
    <w:rsid w:val="002908C7"/>
    <w:rsid w:val="00291175"/>
    <w:rsid w:val="002A0D3D"/>
    <w:rsid w:val="002B068A"/>
    <w:rsid w:val="002B37CC"/>
    <w:rsid w:val="002B5D5E"/>
    <w:rsid w:val="002B63DC"/>
    <w:rsid w:val="002B6624"/>
    <w:rsid w:val="002B7476"/>
    <w:rsid w:val="002B7E5B"/>
    <w:rsid w:val="002C09E4"/>
    <w:rsid w:val="002C2A9D"/>
    <w:rsid w:val="002C5981"/>
    <w:rsid w:val="002C62DA"/>
    <w:rsid w:val="002D051A"/>
    <w:rsid w:val="002D08A8"/>
    <w:rsid w:val="002D0E0E"/>
    <w:rsid w:val="002D19BA"/>
    <w:rsid w:val="002D4432"/>
    <w:rsid w:val="002D449D"/>
    <w:rsid w:val="002E1937"/>
    <w:rsid w:val="002E24A4"/>
    <w:rsid w:val="002E7959"/>
    <w:rsid w:val="002F533C"/>
    <w:rsid w:val="002F5B1A"/>
    <w:rsid w:val="0030056C"/>
    <w:rsid w:val="00302AE7"/>
    <w:rsid w:val="003103D0"/>
    <w:rsid w:val="00315A1A"/>
    <w:rsid w:val="003226E9"/>
    <w:rsid w:val="003233CF"/>
    <w:rsid w:val="003243F7"/>
    <w:rsid w:val="00325CF2"/>
    <w:rsid w:val="00326AE7"/>
    <w:rsid w:val="00335F93"/>
    <w:rsid w:val="00336AED"/>
    <w:rsid w:val="00337408"/>
    <w:rsid w:val="00343AA3"/>
    <w:rsid w:val="00347810"/>
    <w:rsid w:val="003517FB"/>
    <w:rsid w:val="00361B66"/>
    <w:rsid w:val="00365C76"/>
    <w:rsid w:val="00367BAF"/>
    <w:rsid w:val="0037172F"/>
    <w:rsid w:val="00374146"/>
    <w:rsid w:val="00382120"/>
    <w:rsid w:val="003839D8"/>
    <w:rsid w:val="00384E73"/>
    <w:rsid w:val="00390143"/>
    <w:rsid w:val="00396131"/>
    <w:rsid w:val="003962A7"/>
    <w:rsid w:val="00396AC0"/>
    <w:rsid w:val="003A15F6"/>
    <w:rsid w:val="003A768A"/>
    <w:rsid w:val="003B0B1E"/>
    <w:rsid w:val="003B182E"/>
    <w:rsid w:val="003B389B"/>
    <w:rsid w:val="003B40A8"/>
    <w:rsid w:val="003B4EB0"/>
    <w:rsid w:val="003B4F2E"/>
    <w:rsid w:val="003B52CC"/>
    <w:rsid w:val="003B7151"/>
    <w:rsid w:val="003C150E"/>
    <w:rsid w:val="003C151C"/>
    <w:rsid w:val="003C2364"/>
    <w:rsid w:val="003C2B4A"/>
    <w:rsid w:val="003C311F"/>
    <w:rsid w:val="003C4451"/>
    <w:rsid w:val="003C4C98"/>
    <w:rsid w:val="003C63F7"/>
    <w:rsid w:val="003C65EB"/>
    <w:rsid w:val="003D0BC4"/>
    <w:rsid w:val="003D64CA"/>
    <w:rsid w:val="003D74B7"/>
    <w:rsid w:val="003E3A98"/>
    <w:rsid w:val="003E43A2"/>
    <w:rsid w:val="003E717C"/>
    <w:rsid w:val="003F6068"/>
    <w:rsid w:val="003F6C8B"/>
    <w:rsid w:val="00402276"/>
    <w:rsid w:val="004028C0"/>
    <w:rsid w:val="00405753"/>
    <w:rsid w:val="0041250D"/>
    <w:rsid w:val="004130C4"/>
    <w:rsid w:val="00417194"/>
    <w:rsid w:val="00417FC0"/>
    <w:rsid w:val="00430958"/>
    <w:rsid w:val="00431B7D"/>
    <w:rsid w:val="004323B4"/>
    <w:rsid w:val="004416AD"/>
    <w:rsid w:val="004419C6"/>
    <w:rsid w:val="0044615D"/>
    <w:rsid w:val="004502D5"/>
    <w:rsid w:val="00454810"/>
    <w:rsid w:val="00457AEE"/>
    <w:rsid w:val="00461A0A"/>
    <w:rsid w:val="004654C2"/>
    <w:rsid w:val="00465A99"/>
    <w:rsid w:val="00465E26"/>
    <w:rsid w:val="00466156"/>
    <w:rsid w:val="0047467E"/>
    <w:rsid w:val="00476097"/>
    <w:rsid w:val="00476374"/>
    <w:rsid w:val="00476869"/>
    <w:rsid w:val="00481920"/>
    <w:rsid w:val="00482BB1"/>
    <w:rsid w:val="004854DC"/>
    <w:rsid w:val="00492FD4"/>
    <w:rsid w:val="00495ED2"/>
    <w:rsid w:val="004A33E7"/>
    <w:rsid w:val="004A5112"/>
    <w:rsid w:val="004A5BCA"/>
    <w:rsid w:val="004B5EA6"/>
    <w:rsid w:val="004B754F"/>
    <w:rsid w:val="004C2B14"/>
    <w:rsid w:val="004C3539"/>
    <w:rsid w:val="004C3C86"/>
    <w:rsid w:val="004C5413"/>
    <w:rsid w:val="004D00DD"/>
    <w:rsid w:val="004D00ED"/>
    <w:rsid w:val="004D23FC"/>
    <w:rsid w:val="004E00A8"/>
    <w:rsid w:val="004E1F6D"/>
    <w:rsid w:val="004E3322"/>
    <w:rsid w:val="004E78EE"/>
    <w:rsid w:val="005048B6"/>
    <w:rsid w:val="00507496"/>
    <w:rsid w:val="005156B8"/>
    <w:rsid w:val="005168C1"/>
    <w:rsid w:val="00517C46"/>
    <w:rsid w:val="0052262E"/>
    <w:rsid w:val="00524839"/>
    <w:rsid w:val="00532667"/>
    <w:rsid w:val="00547674"/>
    <w:rsid w:val="005479E2"/>
    <w:rsid w:val="00551E80"/>
    <w:rsid w:val="00551FCA"/>
    <w:rsid w:val="00552D25"/>
    <w:rsid w:val="00557ADF"/>
    <w:rsid w:val="00560267"/>
    <w:rsid w:val="0056030F"/>
    <w:rsid w:val="00560533"/>
    <w:rsid w:val="00561474"/>
    <w:rsid w:val="00561D32"/>
    <w:rsid w:val="005628D4"/>
    <w:rsid w:val="00564E14"/>
    <w:rsid w:val="00570112"/>
    <w:rsid w:val="00575DDF"/>
    <w:rsid w:val="00575F4D"/>
    <w:rsid w:val="00577ECE"/>
    <w:rsid w:val="005842E1"/>
    <w:rsid w:val="0059064D"/>
    <w:rsid w:val="005920F0"/>
    <w:rsid w:val="00593091"/>
    <w:rsid w:val="0059438E"/>
    <w:rsid w:val="00594970"/>
    <w:rsid w:val="005A14B9"/>
    <w:rsid w:val="005B0E82"/>
    <w:rsid w:val="005B2B03"/>
    <w:rsid w:val="005B415D"/>
    <w:rsid w:val="005C6DA0"/>
    <w:rsid w:val="005C7FCA"/>
    <w:rsid w:val="005D1D37"/>
    <w:rsid w:val="005D3334"/>
    <w:rsid w:val="005E4063"/>
    <w:rsid w:val="005E4D43"/>
    <w:rsid w:val="005F3BD2"/>
    <w:rsid w:val="005F7C5E"/>
    <w:rsid w:val="00607E78"/>
    <w:rsid w:val="006112B4"/>
    <w:rsid w:val="00613D6E"/>
    <w:rsid w:val="00615316"/>
    <w:rsid w:val="00621960"/>
    <w:rsid w:val="00621EB8"/>
    <w:rsid w:val="0062346A"/>
    <w:rsid w:val="006258E8"/>
    <w:rsid w:val="00626DA8"/>
    <w:rsid w:val="006351CC"/>
    <w:rsid w:val="0064532D"/>
    <w:rsid w:val="006469D9"/>
    <w:rsid w:val="006472DA"/>
    <w:rsid w:val="006546C8"/>
    <w:rsid w:val="00657129"/>
    <w:rsid w:val="00660904"/>
    <w:rsid w:val="00672FB8"/>
    <w:rsid w:val="00675CF9"/>
    <w:rsid w:val="0068063A"/>
    <w:rsid w:val="006817B0"/>
    <w:rsid w:val="00684D48"/>
    <w:rsid w:val="006907B3"/>
    <w:rsid w:val="00694162"/>
    <w:rsid w:val="0069666C"/>
    <w:rsid w:val="00696F15"/>
    <w:rsid w:val="006975A5"/>
    <w:rsid w:val="006B1474"/>
    <w:rsid w:val="006B1AB2"/>
    <w:rsid w:val="006B1D85"/>
    <w:rsid w:val="006B3706"/>
    <w:rsid w:val="006B3F80"/>
    <w:rsid w:val="006B4227"/>
    <w:rsid w:val="006C34BD"/>
    <w:rsid w:val="006D0F00"/>
    <w:rsid w:val="006D48A8"/>
    <w:rsid w:val="006D4A78"/>
    <w:rsid w:val="006D5171"/>
    <w:rsid w:val="006D5EC1"/>
    <w:rsid w:val="006D776E"/>
    <w:rsid w:val="006E04A8"/>
    <w:rsid w:val="006E0616"/>
    <w:rsid w:val="006E0A73"/>
    <w:rsid w:val="006E0AF4"/>
    <w:rsid w:val="006E1896"/>
    <w:rsid w:val="006E428C"/>
    <w:rsid w:val="006E452B"/>
    <w:rsid w:val="006E5A43"/>
    <w:rsid w:val="006E6A2C"/>
    <w:rsid w:val="006F457F"/>
    <w:rsid w:val="006F5AB9"/>
    <w:rsid w:val="006F6B0B"/>
    <w:rsid w:val="006F6E73"/>
    <w:rsid w:val="00701C45"/>
    <w:rsid w:val="00706705"/>
    <w:rsid w:val="00707F79"/>
    <w:rsid w:val="00710799"/>
    <w:rsid w:val="0071552C"/>
    <w:rsid w:val="0071588E"/>
    <w:rsid w:val="007200BC"/>
    <w:rsid w:val="00723639"/>
    <w:rsid w:val="00723C08"/>
    <w:rsid w:val="007263BB"/>
    <w:rsid w:val="00742CC6"/>
    <w:rsid w:val="00746863"/>
    <w:rsid w:val="00747147"/>
    <w:rsid w:val="007505AD"/>
    <w:rsid w:val="007529D6"/>
    <w:rsid w:val="00755B51"/>
    <w:rsid w:val="007606AC"/>
    <w:rsid w:val="00766B3E"/>
    <w:rsid w:val="007717DF"/>
    <w:rsid w:val="007747E3"/>
    <w:rsid w:val="007769F8"/>
    <w:rsid w:val="00786C02"/>
    <w:rsid w:val="007874C5"/>
    <w:rsid w:val="007973C0"/>
    <w:rsid w:val="007A420C"/>
    <w:rsid w:val="007B0B51"/>
    <w:rsid w:val="007B120D"/>
    <w:rsid w:val="007B3A4E"/>
    <w:rsid w:val="007B3A6F"/>
    <w:rsid w:val="007B6E51"/>
    <w:rsid w:val="007C0756"/>
    <w:rsid w:val="007C6229"/>
    <w:rsid w:val="007C7FD4"/>
    <w:rsid w:val="007D2C27"/>
    <w:rsid w:val="007D72BB"/>
    <w:rsid w:val="007E2657"/>
    <w:rsid w:val="007E4FA4"/>
    <w:rsid w:val="007E5CBC"/>
    <w:rsid w:val="007F3802"/>
    <w:rsid w:val="007F639C"/>
    <w:rsid w:val="007F6B84"/>
    <w:rsid w:val="00803558"/>
    <w:rsid w:val="00804674"/>
    <w:rsid w:val="00804967"/>
    <w:rsid w:val="008063FA"/>
    <w:rsid w:val="00811DE7"/>
    <w:rsid w:val="00820C50"/>
    <w:rsid w:val="00822D31"/>
    <w:rsid w:val="00824E79"/>
    <w:rsid w:val="00825923"/>
    <w:rsid w:val="00836372"/>
    <w:rsid w:val="008363D6"/>
    <w:rsid w:val="00837161"/>
    <w:rsid w:val="008426D2"/>
    <w:rsid w:val="008438DD"/>
    <w:rsid w:val="00845B54"/>
    <w:rsid w:val="008547D3"/>
    <w:rsid w:val="00855B4A"/>
    <w:rsid w:val="00861141"/>
    <w:rsid w:val="00864C3F"/>
    <w:rsid w:val="00872368"/>
    <w:rsid w:val="008925A6"/>
    <w:rsid w:val="00894223"/>
    <w:rsid w:val="00894468"/>
    <w:rsid w:val="008963BD"/>
    <w:rsid w:val="0089640E"/>
    <w:rsid w:val="00896576"/>
    <w:rsid w:val="00896C2A"/>
    <w:rsid w:val="0089763E"/>
    <w:rsid w:val="008A6CE2"/>
    <w:rsid w:val="008A7603"/>
    <w:rsid w:val="008A77E9"/>
    <w:rsid w:val="008B008C"/>
    <w:rsid w:val="008B10CA"/>
    <w:rsid w:val="008B5813"/>
    <w:rsid w:val="008B609D"/>
    <w:rsid w:val="008C2870"/>
    <w:rsid w:val="008C7243"/>
    <w:rsid w:val="008C7FA0"/>
    <w:rsid w:val="008D2241"/>
    <w:rsid w:val="008D68F9"/>
    <w:rsid w:val="008D76F5"/>
    <w:rsid w:val="008E77EC"/>
    <w:rsid w:val="008F3232"/>
    <w:rsid w:val="008F5555"/>
    <w:rsid w:val="009000CC"/>
    <w:rsid w:val="0090306F"/>
    <w:rsid w:val="009077B8"/>
    <w:rsid w:val="00912236"/>
    <w:rsid w:val="009127A6"/>
    <w:rsid w:val="009150F1"/>
    <w:rsid w:val="00916F0F"/>
    <w:rsid w:val="00920C98"/>
    <w:rsid w:val="00926555"/>
    <w:rsid w:val="00935616"/>
    <w:rsid w:val="009373A0"/>
    <w:rsid w:val="00941753"/>
    <w:rsid w:val="0094400F"/>
    <w:rsid w:val="00944EE8"/>
    <w:rsid w:val="00945EB5"/>
    <w:rsid w:val="00953C91"/>
    <w:rsid w:val="0095640D"/>
    <w:rsid w:val="00956FCC"/>
    <w:rsid w:val="0096209C"/>
    <w:rsid w:val="009677D2"/>
    <w:rsid w:val="009768E5"/>
    <w:rsid w:val="00976B7B"/>
    <w:rsid w:val="009817B1"/>
    <w:rsid w:val="0098516D"/>
    <w:rsid w:val="00985DF7"/>
    <w:rsid w:val="009876D5"/>
    <w:rsid w:val="00990B5C"/>
    <w:rsid w:val="00997FDD"/>
    <w:rsid w:val="009A3A20"/>
    <w:rsid w:val="009A4FE6"/>
    <w:rsid w:val="009A5589"/>
    <w:rsid w:val="009A71F6"/>
    <w:rsid w:val="009B2DD8"/>
    <w:rsid w:val="009B37E1"/>
    <w:rsid w:val="009B3F8F"/>
    <w:rsid w:val="009C1E64"/>
    <w:rsid w:val="009C5DCD"/>
    <w:rsid w:val="009C7221"/>
    <w:rsid w:val="009C788F"/>
    <w:rsid w:val="009D0490"/>
    <w:rsid w:val="009D71DF"/>
    <w:rsid w:val="009E046B"/>
    <w:rsid w:val="009E1D3E"/>
    <w:rsid w:val="009E2BF5"/>
    <w:rsid w:val="009E5F56"/>
    <w:rsid w:val="009E6A04"/>
    <w:rsid w:val="009E75F6"/>
    <w:rsid w:val="009F18E0"/>
    <w:rsid w:val="009F1BD0"/>
    <w:rsid w:val="009F4476"/>
    <w:rsid w:val="00A00B22"/>
    <w:rsid w:val="00A04F18"/>
    <w:rsid w:val="00A11CD4"/>
    <w:rsid w:val="00A14CBD"/>
    <w:rsid w:val="00A20DBD"/>
    <w:rsid w:val="00A216C7"/>
    <w:rsid w:val="00A22C9E"/>
    <w:rsid w:val="00A24487"/>
    <w:rsid w:val="00A2465B"/>
    <w:rsid w:val="00A3315E"/>
    <w:rsid w:val="00A33BB9"/>
    <w:rsid w:val="00A41B2C"/>
    <w:rsid w:val="00A426E7"/>
    <w:rsid w:val="00A42FDE"/>
    <w:rsid w:val="00A44B27"/>
    <w:rsid w:val="00A45A0C"/>
    <w:rsid w:val="00A51313"/>
    <w:rsid w:val="00A5411D"/>
    <w:rsid w:val="00A56689"/>
    <w:rsid w:val="00A609EA"/>
    <w:rsid w:val="00A63652"/>
    <w:rsid w:val="00A73597"/>
    <w:rsid w:val="00A77CA5"/>
    <w:rsid w:val="00A8299F"/>
    <w:rsid w:val="00A8682C"/>
    <w:rsid w:val="00A9034B"/>
    <w:rsid w:val="00A92FB5"/>
    <w:rsid w:val="00A932CC"/>
    <w:rsid w:val="00A935DB"/>
    <w:rsid w:val="00A97DD1"/>
    <w:rsid w:val="00AA02B8"/>
    <w:rsid w:val="00AA25CA"/>
    <w:rsid w:val="00AA4D56"/>
    <w:rsid w:val="00AA581F"/>
    <w:rsid w:val="00AB6080"/>
    <w:rsid w:val="00AB780C"/>
    <w:rsid w:val="00AC678F"/>
    <w:rsid w:val="00AC6DB3"/>
    <w:rsid w:val="00AD0252"/>
    <w:rsid w:val="00AD24BA"/>
    <w:rsid w:val="00AD467B"/>
    <w:rsid w:val="00AD488A"/>
    <w:rsid w:val="00AE27E3"/>
    <w:rsid w:val="00AE2F5F"/>
    <w:rsid w:val="00AE31E3"/>
    <w:rsid w:val="00AE4941"/>
    <w:rsid w:val="00AF2038"/>
    <w:rsid w:val="00AF2D4C"/>
    <w:rsid w:val="00AF3D41"/>
    <w:rsid w:val="00AF42E8"/>
    <w:rsid w:val="00AF71A8"/>
    <w:rsid w:val="00B0160D"/>
    <w:rsid w:val="00B0195D"/>
    <w:rsid w:val="00B037EB"/>
    <w:rsid w:val="00B039C0"/>
    <w:rsid w:val="00B03FF9"/>
    <w:rsid w:val="00B10977"/>
    <w:rsid w:val="00B12B18"/>
    <w:rsid w:val="00B2090F"/>
    <w:rsid w:val="00B26904"/>
    <w:rsid w:val="00B270F4"/>
    <w:rsid w:val="00B30078"/>
    <w:rsid w:val="00B31E8A"/>
    <w:rsid w:val="00B31EF3"/>
    <w:rsid w:val="00B339A4"/>
    <w:rsid w:val="00B35B41"/>
    <w:rsid w:val="00B36771"/>
    <w:rsid w:val="00B41DCE"/>
    <w:rsid w:val="00B47F48"/>
    <w:rsid w:val="00B507A2"/>
    <w:rsid w:val="00B50E42"/>
    <w:rsid w:val="00B52C57"/>
    <w:rsid w:val="00B550A0"/>
    <w:rsid w:val="00B55A62"/>
    <w:rsid w:val="00B56D2D"/>
    <w:rsid w:val="00B61B34"/>
    <w:rsid w:val="00B646F2"/>
    <w:rsid w:val="00B677FD"/>
    <w:rsid w:val="00B67E59"/>
    <w:rsid w:val="00B71924"/>
    <w:rsid w:val="00B71C64"/>
    <w:rsid w:val="00B723F7"/>
    <w:rsid w:val="00B72CC4"/>
    <w:rsid w:val="00B75A84"/>
    <w:rsid w:val="00B76C0C"/>
    <w:rsid w:val="00B84522"/>
    <w:rsid w:val="00B87E2E"/>
    <w:rsid w:val="00B90FA5"/>
    <w:rsid w:val="00B9320D"/>
    <w:rsid w:val="00B96746"/>
    <w:rsid w:val="00B9788A"/>
    <w:rsid w:val="00BA106D"/>
    <w:rsid w:val="00BA2A4A"/>
    <w:rsid w:val="00BA5200"/>
    <w:rsid w:val="00BA65ED"/>
    <w:rsid w:val="00BB0A86"/>
    <w:rsid w:val="00BB28CF"/>
    <w:rsid w:val="00BB3E65"/>
    <w:rsid w:val="00BB46A9"/>
    <w:rsid w:val="00BB4C1D"/>
    <w:rsid w:val="00BB7B57"/>
    <w:rsid w:val="00BC447A"/>
    <w:rsid w:val="00BD2300"/>
    <w:rsid w:val="00BD4705"/>
    <w:rsid w:val="00BD495D"/>
    <w:rsid w:val="00BD704D"/>
    <w:rsid w:val="00BE4C22"/>
    <w:rsid w:val="00BF450E"/>
    <w:rsid w:val="00BF66DE"/>
    <w:rsid w:val="00BF6A8A"/>
    <w:rsid w:val="00C062B0"/>
    <w:rsid w:val="00C062EA"/>
    <w:rsid w:val="00C134DB"/>
    <w:rsid w:val="00C24167"/>
    <w:rsid w:val="00C24788"/>
    <w:rsid w:val="00C24D07"/>
    <w:rsid w:val="00C24EA1"/>
    <w:rsid w:val="00C26982"/>
    <w:rsid w:val="00C26C1F"/>
    <w:rsid w:val="00C34AE6"/>
    <w:rsid w:val="00C36F0D"/>
    <w:rsid w:val="00C44465"/>
    <w:rsid w:val="00C450A1"/>
    <w:rsid w:val="00C526E4"/>
    <w:rsid w:val="00C549BC"/>
    <w:rsid w:val="00C57336"/>
    <w:rsid w:val="00C64C74"/>
    <w:rsid w:val="00C64DB8"/>
    <w:rsid w:val="00C64DFC"/>
    <w:rsid w:val="00C6525B"/>
    <w:rsid w:val="00C676BA"/>
    <w:rsid w:val="00C705C5"/>
    <w:rsid w:val="00C738B9"/>
    <w:rsid w:val="00C73E24"/>
    <w:rsid w:val="00C76E40"/>
    <w:rsid w:val="00C77F69"/>
    <w:rsid w:val="00C82AC6"/>
    <w:rsid w:val="00C830B4"/>
    <w:rsid w:val="00C842BC"/>
    <w:rsid w:val="00C85236"/>
    <w:rsid w:val="00C9697F"/>
    <w:rsid w:val="00CA3E26"/>
    <w:rsid w:val="00CA4509"/>
    <w:rsid w:val="00CB3DD6"/>
    <w:rsid w:val="00CB48D9"/>
    <w:rsid w:val="00CB7B0A"/>
    <w:rsid w:val="00CC2453"/>
    <w:rsid w:val="00CC3218"/>
    <w:rsid w:val="00CC5007"/>
    <w:rsid w:val="00CC6CA8"/>
    <w:rsid w:val="00CC6EA1"/>
    <w:rsid w:val="00CD4FB0"/>
    <w:rsid w:val="00CE1947"/>
    <w:rsid w:val="00CE70A3"/>
    <w:rsid w:val="00CF2050"/>
    <w:rsid w:val="00D012CD"/>
    <w:rsid w:val="00D02382"/>
    <w:rsid w:val="00D05010"/>
    <w:rsid w:val="00D101CF"/>
    <w:rsid w:val="00D1082D"/>
    <w:rsid w:val="00D134FF"/>
    <w:rsid w:val="00D20559"/>
    <w:rsid w:val="00D214CF"/>
    <w:rsid w:val="00D2172A"/>
    <w:rsid w:val="00D244C0"/>
    <w:rsid w:val="00D26B94"/>
    <w:rsid w:val="00D3640C"/>
    <w:rsid w:val="00D402A2"/>
    <w:rsid w:val="00D433C9"/>
    <w:rsid w:val="00D43410"/>
    <w:rsid w:val="00D4416F"/>
    <w:rsid w:val="00D4477D"/>
    <w:rsid w:val="00D47F8E"/>
    <w:rsid w:val="00D53425"/>
    <w:rsid w:val="00D54B96"/>
    <w:rsid w:val="00D606AB"/>
    <w:rsid w:val="00D61249"/>
    <w:rsid w:val="00D64AA3"/>
    <w:rsid w:val="00D64B97"/>
    <w:rsid w:val="00D77690"/>
    <w:rsid w:val="00D807A1"/>
    <w:rsid w:val="00D85878"/>
    <w:rsid w:val="00D8709D"/>
    <w:rsid w:val="00D916A0"/>
    <w:rsid w:val="00D92B59"/>
    <w:rsid w:val="00D9435C"/>
    <w:rsid w:val="00DA1C7B"/>
    <w:rsid w:val="00DA30AF"/>
    <w:rsid w:val="00DA56FA"/>
    <w:rsid w:val="00DB07E2"/>
    <w:rsid w:val="00DB2EA8"/>
    <w:rsid w:val="00DB3411"/>
    <w:rsid w:val="00DC3407"/>
    <w:rsid w:val="00DC38A3"/>
    <w:rsid w:val="00DC7D77"/>
    <w:rsid w:val="00DD027C"/>
    <w:rsid w:val="00DD6DAC"/>
    <w:rsid w:val="00DF7863"/>
    <w:rsid w:val="00E00733"/>
    <w:rsid w:val="00E01997"/>
    <w:rsid w:val="00E07673"/>
    <w:rsid w:val="00E21FF3"/>
    <w:rsid w:val="00E22C8D"/>
    <w:rsid w:val="00E350DF"/>
    <w:rsid w:val="00E3640C"/>
    <w:rsid w:val="00E37227"/>
    <w:rsid w:val="00E41C0D"/>
    <w:rsid w:val="00E50B97"/>
    <w:rsid w:val="00E51B97"/>
    <w:rsid w:val="00E55FB2"/>
    <w:rsid w:val="00E61076"/>
    <w:rsid w:val="00E62783"/>
    <w:rsid w:val="00E70BD3"/>
    <w:rsid w:val="00E729C8"/>
    <w:rsid w:val="00E7468A"/>
    <w:rsid w:val="00E76BE5"/>
    <w:rsid w:val="00E8157A"/>
    <w:rsid w:val="00E83313"/>
    <w:rsid w:val="00E8502F"/>
    <w:rsid w:val="00E90A8A"/>
    <w:rsid w:val="00E90CA8"/>
    <w:rsid w:val="00E90FDD"/>
    <w:rsid w:val="00E9229F"/>
    <w:rsid w:val="00E96555"/>
    <w:rsid w:val="00EA4B84"/>
    <w:rsid w:val="00EA58FA"/>
    <w:rsid w:val="00EA6CD3"/>
    <w:rsid w:val="00EB0196"/>
    <w:rsid w:val="00EB31AB"/>
    <w:rsid w:val="00EC16E2"/>
    <w:rsid w:val="00EC3AB2"/>
    <w:rsid w:val="00EC4516"/>
    <w:rsid w:val="00EC6F49"/>
    <w:rsid w:val="00EC7084"/>
    <w:rsid w:val="00ED4819"/>
    <w:rsid w:val="00ED578F"/>
    <w:rsid w:val="00ED6883"/>
    <w:rsid w:val="00ED7605"/>
    <w:rsid w:val="00EE08E5"/>
    <w:rsid w:val="00EE42A3"/>
    <w:rsid w:val="00EE6F61"/>
    <w:rsid w:val="00EF1F85"/>
    <w:rsid w:val="00EF2150"/>
    <w:rsid w:val="00EF3709"/>
    <w:rsid w:val="00EF565E"/>
    <w:rsid w:val="00F03547"/>
    <w:rsid w:val="00F06226"/>
    <w:rsid w:val="00F0651C"/>
    <w:rsid w:val="00F100A6"/>
    <w:rsid w:val="00F10347"/>
    <w:rsid w:val="00F11C17"/>
    <w:rsid w:val="00F1400E"/>
    <w:rsid w:val="00F212AF"/>
    <w:rsid w:val="00F23C62"/>
    <w:rsid w:val="00F24727"/>
    <w:rsid w:val="00F36507"/>
    <w:rsid w:val="00F373DB"/>
    <w:rsid w:val="00F40A1A"/>
    <w:rsid w:val="00F41B58"/>
    <w:rsid w:val="00F4223C"/>
    <w:rsid w:val="00F4257E"/>
    <w:rsid w:val="00F42588"/>
    <w:rsid w:val="00F4375F"/>
    <w:rsid w:val="00F46679"/>
    <w:rsid w:val="00F477DD"/>
    <w:rsid w:val="00F540AA"/>
    <w:rsid w:val="00F5643A"/>
    <w:rsid w:val="00F567E0"/>
    <w:rsid w:val="00F609F0"/>
    <w:rsid w:val="00F626D3"/>
    <w:rsid w:val="00F63EDF"/>
    <w:rsid w:val="00F64D7D"/>
    <w:rsid w:val="00F67AF4"/>
    <w:rsid w:val="00F726F6"/>
    <w:rsid w:val="00F75AA1"/>
    <w:rsid w:val="00F82C36"/>
    <w:rsid w:val="00F858E4"/>
    <w:rsid w:val="00F85925"/>
    <w:rsid w:val="00F86255"/>
    <w:rsid w:val="00F87A49"/>
    <w:rsid w:val="00F87B6E"/>
    <w:rsid w:val="00F904A3"/>
    <w:rsid w:val="00F97184"/>
    <w:rsid w:val="00FB04E2"/>
    <w:rsid w:val="00FC01AF"/>
    <w:rsid w:val="00FC4555"/>
    <w:rsid w:val="00FC5D2C"/>
    <w:rsid w:val="00FC636F"/>
    <w:rsid w:val="00FD3072"/>
    <w:rsid w:val="00FD5C8C"/>
    <w:rsid w:val="00FE32EE"/>
    <w:rsid w:val="00FF1793"/>
    <w:rsid w:val="00FF5E85"/>
    <w:rsid w:val="00FF6F39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8C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autoRedefine/>
    <w:uiPriority w:val="9"/>
    <w:qFormat/>
    <w:rsid w:val="0094400F"/>
    <w:pPr>
      <w:spacing w:before="100" w:beforeAutospacing="1" w:after="100" w:afterAutospacing="1"/>
      <w:jc w:val="center"/>
      <w:outlineLvl w:val="0"/>
    </w:pPr>
    <w:rPr>
      <w:rFonts w:eastAsia="Times New Roman"/>
      <w:b/>
      <w:bCs/>
      <w:kern w:val="36"/>
      <w:szCs w:val="48"/>
      <w:lang w:eastAsia="ru-RU"/>
    </w:rPr>
  </w:style>
  <w:style w:type="paragraph" w:styleId="2">
    <w:name w:val="heading 2"/>
    <w:aliases w:val="Заголовок 12"/>
    <w:basedOn w:val="a"/>
    <w:next w:val="a"/>
    <w:link w:val="20"/>
    <w:uiPriority w:val="9"/>
    <w:unhideWhenUsed/>
    <w:qFormat/>
    <w:rsid w:val="00B270F4"/>
    <w:pPr>
      <w:keepNext/>
      <w:keepLines/>
      <w:spacing w:before="200"/>
      <w:jc w:val="right"/>
      <w:outlineLvl w:val="1"/>
    </w:pPr>
    <w:rPr>
      <w:rFonts w:eastAsia="Times New Roman"/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C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0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91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1924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72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29C8"/>
  </w:style>
  <w:style w:type="paragraph" w:styleId="aa">
    <w:name w:val="footer"/>
    <w:basedOn w:val="a"/>
    <w:link w:val="ab"/>
    <w:uiPriority w:val="99"/>
    <w:unhideWhenUsed/>
    <w:rsid w:val="00E72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29C8"/>
  </w:style>
  <w:style w:type="character" w:styleId="ac">
    <w:name w:val="Strong"/>
    <w:qFormat/>
    <w:rsid w:val="00920C98"/>
    <w:rPr>
      <w:b/>
      <w:bCs/>
    </w:rPr>
  </w:style>
  <w:style w:type="character" w:customStyle="1" w:styleId="10">
    <w:name w:val="Заголовок 1 Знак"/>
    <w:link w:val="1"/>
    <w:uiPriority w:val="9"/>
    <w:rsid w:val="0094400F"/>
    <w:rPr>
      <w:rFonts w:eastAsia="Times New Roman" w:cs="Times New Roman"/>
      <w:b/>
      <w:bCs/>
      <w:kern w:val="36"/>
      <w:szCs w:val="48"/>
      <w:lang w:eastAsia="ru-RU"/>
    </w:rPr>
  </w:style>
  <w:style w:type="paragraph" w:styleId="ad">
    <w:name w:val="Normal (Web)"/>
    <w:basedOn w:val="a"/>
    <w:uiPriority w:val="99"/>
    <w:rsid w:val="00335F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335F93"/>
    <w:rPr>
      <w:rFonts w:ascii="Calibri" w:eastAsia="Times New Roman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11CD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D467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D467B"/>
    <w:pPr>
      <w:widowControl w:val="0"/>
      <w:autoSpaceDE w:val="0"/>
      <w:autoSpaceDN w:val="0"/>
      <w:adjustRightInd w:val="0"/>
      <w:spacing w:line="557" w:lineRule="exac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467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467B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D467B"/>
    <w:pPr>
      <w:widowControl w:val="0"/>
      <w:autoSpaceDE w:val="0"/>
      <w:autoSpaceDN w:val="0"/>
      <w:adjustRightInd w:val="0"/>
      <w:spacing w:line="279" w:lineRule="exact"/>
      <w:ind w:hanging="283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D467B"/>
    <w:pPr>
      <w:widowControl w:val="0"/>
      <w:autoSpaceDE w:val="0"/>
      <w:autoSpaceDN w:val="0"/>
      <w:adjustRightInd w:val="0"/>
      <w:spacing w:line="278" w:lineRule="exact"/>
      <w:ind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467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AD467B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Заголовок 2 Знак"/>
    <w:aliases w:val="Заголовок 12 Знак"/>
    <w:link w:val="2"/>
    <w:uiPriority w:val="9"/>
    <w:rsid w:val="00B270F4"/>
    <w:rPr>
      <w:rFonts w:eastAsia="Times New Roman" w:cs="Times New Roman"/>
      <w:b/>
      <w:bCs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B5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550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D64B9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D64B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64B97"/>
    <w:rPr>
      <w:rFonts w:ascii="Garamond" w:hAnsi="Garamond" w:cs="Garamond"/>
      <w:i/>
      <w:iCs/>
      <w:spacing w:val="50"/>
      <w:sz w:val="14"/>
      <w:szCs w:val="14"/>
    </w:rPr>
  </w:style>
  <w:style w:type="character" w:customStyle="1" w:styleId="FontStyle16">
    <w:name w:val="Font Style16"/>
    <w:uiPriority w:val="99"/>
    <w:rsid w:val="00D64B9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17">
    <w:name w:val="Font Style17"/>
    <w:uiPriority w:val="99"/>
    <w:rsid w:val="00D64B9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8">
    <w:name w:val="Font Style18"/>
    <w:uiPriority w:val="99"/>
    <w:rsid w:val="00D64B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uiPriority w:val="99"/>
    <w:rsid w:val="00D64B97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50">
    <w:name w:val="Заголовок 5 Знак"/>
    <w:link w:val="5"/>
    <w:uiPriority w:val="9"/>
    <w:semiHidden/>
    <w:rsid w:val="000D1BC3"/>
    <w:rPr>
      <w:rFonts w:ascii="Cambria" w:eastAsia="Times New Roman" w:hAnsi="Cambria" w:cs="Times New Roman"/>
      <w:color w:val="243F60"/>
    </w:rPr>
  </w:style>
  <w:style w:type="paragraph" w:customStyle="1" w:styleId="newncpi0">
    <w:name w:val="newncpi0"/>
    <w:basedOn w:val="a"/>
    <w:rsid w:val="000D1BC3"/>
    <w:rPr>
      <w:rFonts w:eastAsia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D1BC3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D1BC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D1BC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D1BC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1BC3"/>
    <w:rPr>
      <w:rFonts w:eastAsia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0D1BC3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pr">
    <w:name w:val="datepr"/>
    <w:rsid w:val="00BB4C1D"/>
    <w:rPr>
      <w:rFonts w:ascii="Times New Roman" w:hAnsi="Times New Roman" w:cs="Times New Roman" w:hint="default"/>
    </w:rPr>
  </w:style>
  <w:style w:type="character" w:customStyle="1" w:styleId="number">
    <w:name w:val="number"/>
    <w:rsid w:val="00BB4C1D"/>
    <w:rPr>
      <w:rFonts w:ascii="Times New Roman" w:hAnsi="Times New Roman" w:cs="Times New Roman" w:hint="default"/>
    </w:rPr>
  </w:style>
  <w:style w:type="paragraph" w:styleId="af">
    <w:name w:val="Body Text Indent"/>
    <w:basedOn w:val="a"/>
    <w:link w:val="af0"/>
    <w:rsid w:val="00014478"/>
    <w:pPr>
      <w:spacing w:after="120"/>
      <w:ind w:left="283"/>
      <w:jc w:val="left"/>
    </w:pPr>
    <w:rPr>
      <w:rFonts w:eastAsia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014478"/>
    <w:rPr>
      <w:rFonts w:eastAsia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A00B22"/>
    <w:pPr>
      <w:widowControl w:val="0"/>
      <w:autoSpaceDE w:val="0"/>
      <w:autoSpaceDN w:val="0"/>
      <w:adjustRightInd w:val="0"/>
      <w:spacing w:line="334" w:lineRule="exact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8">
    <w:name w:val="Font Style28"/>
    <w:uiPriority w:val="99"/>
    <w:rsid w:val="00A00B2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A00B22"/>
    <w:pPr>
      <w:widowControl w:val="0"/>
      <w:autoSpaceDE w:val="0"/>
      <w:autoSpaceDN w:val="0"/>
      <w:adjustRightInd w:val="0"/>
      <w:spacing w:line="329" w:lineRule="exact"/>
      <w:ind w:firstLine="718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4">
    <w:name w:val="Font Style24"/>
    <w:uiPriority w:val="99"/>
    <w:rsid w:val="00A00B2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A00B22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0">
    <w:name w:val="Style10"/>
    <w:basedOn w:val="a"/>
    <w:uiPriority w:val="99"/>
    <w:rsid w:val="00845B54"/>
    <w:pPr>
      <w:widowControl w:val="0"/>
      <w:autoSpaceDE w:val="0"/>
      <w:autoSpaceDN w:val="0"/>
      <w:adjustRightInd w:val="0"/>
      <w:spacing w:line="326" w:lineRule="exact"/>
      <w:ind w:firstLine="850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5B54"/>
    <w:pPr>
      <w:widowControl w:val="0"/>
      <w:autoSpaceDE w:val="0"/>
      <w:autoSpaceDN w:val="0"/>
      <w:adjustRightInd w:val="0"/>
      <w:spacing w:line="338" w:lineRule="exact"/>
      <w:ind w:hanging="367"/>
      <w:jc w:val="left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3">
    <w:name w:val="Font Style23"/>
    <w:uiPriority w:val="99"/>
    <w:rsid w:val="00845B5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6">
    <w:name w:val="Font Style46"/>
    <w:uiPriority w:val="99"/>
    <w:rsid w:val="00845B54"/>
    <w:rPr>
      <w:rFonts w:ascii="Times New Roman" w:hAnsi="Times New Roman" w:cs="Times New Roman"/>
      <w:spacing w:val="20"/>
      <w:sz w:val="22"/>
      <w:szCs w:val="22"/>
    </w:rPr>
  </w:style>
  <w:style w:type="table" w:customStyle="1" w:styleId="12">
    <w:name w:val="Сетка таблицы1"/>
    <w:basedOn w:val="a1"/>
    <w:next w:val="a6"/>
    <w:uiPriority w:val="59"/>
    <w:rsid w:val="0089657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894223"/>
    <w:pPr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af2">
    <w:name w:val="Название Знак"/>
    <w:link w:val="af1"/>
    <w:rsid w:val="00894223"/>
    <w:rPr>
      <w:rFonts w:eastAsia="Times New Roman" w:cs="Times New Roman"/>
      <w:szCs w:val="28"/>
      <w:lang w:eastAsia="ru-RU"/>
    </w:rPr>
  </w:style>
  <w:style w:type="table" w:customStyle="1" w:styleId="21">
    <w:name w:val="Сетка таблицы2"/>
    <w:basedOn w:val="a1"/>
    <w:next w:val="a6"/>
    <w:rsid w:val="006B37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6B3706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semiHidden/>
    <w:rsid w:val="006B3706"/>
    <w:rPr>
      <w:rFonts w:eastAsia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6B37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31309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031309"/>
    <w:rPr>
      <w:rFonts w:ascii="Calibri" w:hAnsi="Calibri"/>
      <w:sz w:val="20"/>
      <w:szCs w:val="20"/>
    </w:rPr>
  </w:style>
  <w:style w:type="character" w:styleId="af8">
    <w:name w:val="footnote reference"/>
    <w:uiPriority w:val="99"/>
    <w:semiHidden/>
    <w:unhideWhenUsed/>
    <w:rsid w:val="00031309"/>
    <w:rPr>
      <w:vertAlign w:val="superscript"/>
    </w:rPr>
  </w:style>
  <w:style w:type="table" w:customStyle="1" w:styleId="3">
    <w:name w:val="Сетка таблицы3"/>
    <w:basedOn w:val="a1"/>
    <w:next w:val="a6"/>
    <w:uiPriority w:val="59"/>
    <w:rsid w:val="00EF56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277AA8"/>
    <w:pPr>
      <w:keepNext/>
      <w:keepLines/>
      <w:spacing w:before="240" w:beforeAutospacing="0" w:after="0" w:afterAutospacing="0" w:line="259" w:lineRule="auto"/>
      <w:ind w:firstLine="0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77AA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77AA8"/>
    <w:pPr>
      <w:spacing w:after="100"/>
      <w:ind w:left="280"/>
    </w:pPr>
  </w:style>
  <w:style w:type="character" w:customStyle="1" w:styleId="fontstyle280">
    <w:name w:val="fontstyle28"/>
    <w:basedOn w:val="a0"/>
    <w:rsid w:val="00007852"/>
  </w:style>
  <w:style w:type="character" w:styleId="afa">
    <w:name w:val="line number"/>
    <w:uiPriority w:val="99"/>
    <w:semiHidden/>
    <w:unhideWhenUsed/>
    <w:rsid w:val="00E90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6977-DB79-46E0-8F57-F8DF230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User</cp:lastModifiedBy>
  <cp:revision>5</cp:revision>
  <cp:lastPrinted>2020-02-05T07:33:00Z</cp:lastPrinted>
  <dcterms:created xsi:type="dcterms:W3CDTF">2020-02-04T13:20:00Z</dcterms:created>
  <dcterms:modified xsi:type="dcterms:W3CDTF">2020-09-30T08:50:00Z</dcterms:modified>
</cp:coreProperties>
</file>