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7B" w:rsidRDefault="001F637B" w:rsidP="00C97664">
      <w:pPr>
        <w:pStyle w:val="a3"/>
        <w:ind w:firstLine="567"/>
        <w:jc w:val="center"/>
        <w:rPr>
          <w:b/>
          <w:sz w:val="30"/>
          <w:szCs w:val="30"/>
        </w:rPr>
      </w:pPr>
    </w:p>
    <w:p w:rsidR="007027C7" w:rsidRPr="00666CD7" w:rsidRDefault="00732562" w:rsidP="00C97664">
      <w:pPr>
        <w:pStyle w:val="a3"/>
        <w:ind w:firstLine="567"/>
        <w:jc w:val="center"/>
        <w:rPr>
          <w:b/>
          <w:sz w:val="30"/>
          <w:szCs w:val="30"/>
        </w:rPr>
      </w:pPr>
      <w:r w:rsidRPr="00666CD7">
        <w:rPr>
          <w:b/>
          <w:sz w:val="30"/>
          <w:szCs w:val="30"/>
        </w:rPr>
        <w:t>Памятка</w:t>
      </w:r>
    </w:p>
    <w:p w:rsidR="00732562" w:rsidRPr="00666CD7" w:rsidRDefault="00E36F8C" w:rsidP="00C97664">
      <w:pPr>
        <w:pStyle w:val="a3"/>
        <w:ind w:firstLine="567"/>
        <w:jc w:val="center"/>
        <w:rPr>
          <w:b/>
          <w:sz w:val="30"/>
          <w:szCs w:val="30"/>
        </w:rPr>
      </w:pPr>
      <w:r w:rsidRPr="00666CD7">
        <w:rPr>
          <w:b/>
          <w:sz w:val="30"/>
          <w:szCs w:val="30"/>
        </w:rPr>
        <w:t>д</w:t>
      </w:r>
      <w:r w:rsidR="00732562" w:rsidRPr="00666CD7">
        <w:rPr>
          <w:b/>
          <w:sz w:val="30"/>
          <w:szCs w:val="30"/>
        </w:rPr>
        <w:t xml:space="preserve">ля специалистов СППС по </w:t>
      </w:r>
      <w:r w:rsidR="00DF2AC8">
        <w:rPr>
          <w:b/>
          <w:sz w:val="30"/>
          <w:szCs w:val="30"/>
        </w:rPr>
        <w:t>работе с</w:t>
      </w:r>
      <w:r w:rsidR="00732562" w:rsidRPr="00666CD7">
        <w:rPr>
          <w:b/>
          <w:sz w:val="30"/>
          <w:szCs w:val="30"/>
        </w:rPr>
        <w:t xml:space="preserve"> </w:t>
      </w:r>
      <w:r w:rsidR="00DF2AC8" w:rsidRPr="00DF2AC8">
        <w:rPr>
          <w:b/>
          <w:sz w:val="30"/>
          <w:szCs w:val="30"/>
        </w:rPr>
        <w:t>планом развития</w:t>
      </w:r>
      <w:r w:rsidR="00DF2AC8" w:rsidRPr="00666CD7">
        <w:rPr>
          <w:b/>
          <w:sz w:val="30"/>
          <w:szCs w:val="30"/>
        </w:rPr>
        <w:t xml:space="preserve"> </w:t>
      </w:r>
      <w:r w:rsidR="00732562" w:rsidRPr="00666CD7">
        <w:rPr>
          <w:b/>
          <w:sz w:val="30"/>
          <w:szCs w:val="30"/>
        </w:rPr>
        <w:t>приемной семьи, детского дома семейного типа</w:t>
      </w:r>
    </w:p>
    <w:p w:rsidR="00D5037A" w:rsidRDefault="00D5037A" w:rsidP="00C97664">
      <w:pPr>
        <w:pStyle w:val="a3"/>
        <w:ind w:firstLine="567"/>
        <w:jc w:val="both"/>
      </w:pPr>
    </w:p>
    <w:p w:rsidR="00EC3237" w:rsidRDefault="00EC3237" w:rsidP="00C97664">
      <w:pPr>
        <w:pStyle w:val="a3"/>
        <w:ind w:firstLine="567"/>
        <w:jc w:val="both"/>
        <w:rPr>
          <w:rStyle w:val="FontStyle28"/>
          <w:rFonts w:eastAsia="Calibri"/>
          <w:sz w:val="30"/>
          <w:szCs w:val="30"/>
        </w:rPr>
      </w:pPr>
      <w:r>
        <w:rPr>
          <w:rStyle w:val="FontStyle28"/>
          <w:rFonts w:eastAsia="Calibri"/>
          <w:sz w:val="30"/>
          <w:szCs w:val="30"/>
        </w:rPr>
        <w:t>Основные нормативные документы:</w:t>
      </w:r>
    </w:p>
    <w:p w:rsidR="00EC3237" w:rsidRDefault="00EC3237" w:rsidP="00E00926">
      <w:pPr>
        <w:pStyle w:val="a3"/>
        <w:ind w:firstLine="567"/>
        <w:jc w:val="both"/>
        <w:rPr>
          <w:rFonts w:eastAsia="Calibri"/>
          <w:sz w:val="30"/>
          <w:szCs w:val="30"/>
        </w:rPr>
      </w:pPr>
      <w:r w:rsidRPr="00EC3237">
        <w:rPr>
          <w:rFonts w:eastAsia="Calibri"/>
          <w:sz w:val="30"/>
          <w:szCs w:val="30"/>
        </w:rPr>
        <w:t>Положение о приёмной семье, утверждено  постановлением Совета Министров Республики Беларусь  от 28.10.1999 № 1678</w:t>
      </w:r>
      <w:r>
        <w:rPr>
          <w:rFonts w:eastAsia="Calibri"/>
          <w:sz w:val="30"/>
          <w:szCs w:val="30"/>
        </w:rPr>
        <w:t xml:space="preserve"> </w:t>
      </w:r>
      <w:r w:rsidR="00E00926" w:rsidRPr="00E00926">
        <w:rPr>
          <w:rFonts w:eastAsia="Calibri"/>
          <w:sz w:val="30"/>
          <w:szCs w:val="30"/>
        </w:rPr>
        <w:t>(в редакции постановления Совета Министров</w:t>
      </w:r>
      <w:r w:rsidR="00E00926">
        <w:rPr>
          <w:rFonts w:eastAsia="Calibri"/>
          <w:sz w:val="30"/>
          <w:szCs w:val="30"/>
        </w:rPr>
        <w:t xml:space="preserve"> </w:t>
      </w:r>
      <w:r w:rsidR="00E00926" w:rsidRPr="00E00926">
        <w:rPr>
          <w:rFonts w:eastAsia="Calibri"/>
          <w:sz w:val="30"/>
          <w:szCs w:val="30"/>
        </w:rPr>
        <w:t>Республики Беларусь</w:t>
      </w:r>
      <w:r w:rsidR="00E00926">
        <w:rPr>
          <w:rFonts w:eastAsia="Calibri"/>
          <w:sz w:val="30"/>
          <w:szCs w:val="30"/>
        </w:rPr>
        <w:t xml:space="preserve"> от</w:t>
      </w:r>
      <w:r w:rsidR="00E00926" w:rsidRPr="00E00926">
        <w:rPr>
          <w:rFonts w:eastAsia="Calibri"/>
          <w:sz w:val="30"/>
          <w:szCs w:val="30"/>
        </w:rPr>
        <w:t xml:space="preserve"> 05.02.2014 № 100)</w:t>
      </w:r>
      <w:r>
        <w:rPr>
          <w:rFonts w:eastAsia="Calibri"/>
          <w:sz w:val="30"/>
          <w:szCs w:val="30"/>
        </w:rPr>
        <w:t>;</w:t>
      </w:r>
    </w:p>
    <w:p w:rsidR="00EC3237" w:rsidRDefault="00EC3237" w:rsidP="00C97664">
      <w:pPr>
        <w:pStyle w:val="a3"/>
        <w:ind w:firstLine="567"/>
        <w:jc w:val="both"/>
        <w:rPr>
          <w:rStyle w:val="FontStyle28"/>
          <w:rFonts w:eastAsia="Calibri"/>
          <w:sz w:val="30"/>
          <w:szCs w:val="30"/>
        </w:rPr>
      </w:pPr>
      <w:r w:rsidRPr="00EC3237">
        <w:rPr>
          <w:rFonts w:eastAsia="Calibri"/>
          <w:sz w:val="30"/>
          <w:szCs w:val="30"/>
        </w:rPr>
        <w:t xml:space="preserve">Положение о детском доме семейного типа, утверждено постановлением Совета Министров Республики Беларусь  от </w:t>
      </w:r>
      <w:r w:rsidRPr="00EC3237">
        <w:rPr>
          <w:rFonts w:eastAsia="Calibri"/>
          <w:iCs/>
          <w:sz w:val="30"/>
          <w:szCs w:val="30"/>
        </w:rPr>
        <w:t>28 февраля 2006 г. № 289</w:t>
      </w:r>
      <w:r w:rsidRPr="00EC3237">
        <w:rPr>
          <w:rFonts w:eastAsia="Calibri"/>
          <w:sz w:val="30"/>
          <w:szCs w:val="30"/>
        </w:rPr>
        <w:t xml:space="preserve"> (в редакции постановления Совета Министров Республики Беларусь от 05.02.2014 № 100)</w:t>
      </w:r>
      <w:r>
        <w:rPr>
          <w:rFonts w:eastAsia="Calibri"/>
          <w:sz w:val="30"/>
          <w:szCs w:val="30"/>
        </w:rPr>
        <w:t>.</w:t>
      </w:r>
    </w:p>
    <w:p w:rsidR="00E00926" w:rsidRPr="00E00926" w:rsidRDefault="00E00926" w:rsidP="00E00926">
      <w:pPr>
        <w:pStyle w:val="a3"/>
        <w:ind w:firstLine="567"/>
        <w:jc w:val="both"/>
        <w:rPr>
          <w:rFonts w:eastAsia="Calibri"/>
          <w:sz w:val="30"/>
          <w:szCs w:val="30"/>
        </w:rPr>
      </w:pPr>
      <w:r w:rsidRPr="00E00926">
        <w:rPr>
          <w:rFonts w:eastAsia="Calibri"/>
          <w:sz w:val="30"/>
          <w:szCs w:val="30"/>
        </w:rPr>
        <w:t>Отдел образования, спорта и туризма Сморгонского районного исполнительного комитета (далее – райисполком), государственные учреждения образования, в которых обучаются дети, переданные на воспитание в приёмную семью, детский дом семейного типа, и государственное учреждение образования «Сморгонский социально-педагогический центр» (далее – Сморгонский СПЦ)</w:t>
      </w:r>
      <w:r>
        <w:rPr>
          <w:rFonts w:eastAsia="Calibri"/>
          <w:sz w:val="30"/>
          <w:szCs w:val="30"/>
        </w:rPr>
        <w:t xml:space="preserve"> </w:t>
      </w:r>
      <w:r w:rsidRPr="00E00926">
        <w:rPr>
          <w:rFonts w:eastAsia="Calibri"/>
          <w:sz w:val="30"/>
          <w:szCs w:val="30"/>
        </w:rPr>
        <w:t>предоставляют приёмным семьям  психологическую и педагогическую помощь и социально-педагогическую поддержку. </w:t>
      </w:r>
    </w:p>
    <w:p w:rsidR="00D5037A" w:rsidRPr="00D5037A" w:rsidRDefault="00D5037A" w:rsidP="00E00926">
      <w:pPr>
        <w:pStyle w:val="a3"/>
        <w:ind w:firstLine="567"/>
        <w:jc w:val="both"/>
        <w:rPr>
          <w:rStyle w:val="FontStyle28"/>
          <w:sz w:val="30"/>
          <w:szCs w:val="30"/>
        </w:rPr>
      </w:pPr>
      <w:r w:rsidRPr="00D5037A">
        <w:rPr>
          <w:rStyle w:val="FontStyle28"/>
          <w:rFonts w:eastAsia="Calibri"/>
          <w:sz w:val="30"/>
          <w:szCs w:val="30"/>
        </w:rPr>
        <w:t>Психологическая и педагогическая помощь и социально-педагогическая поддержка осуществляются в соответствии с договором об условиях воспитания и содержания детей и</w:t>
      </w:r>
      <w:r w:rsidRPr="00D5037A">
        <w:rPr>
          <w:rStyle w:val="FontStyle28"/>
          <w:rFonts w:eastAsia="Calibri"/>
          <w:b/>
          <w:sz w:val="30"/>
          <w:szCs w:val="30"/>
        </w:rPr>
        <w:t xml:space="preserve"> планом развития приемной семьи</w:t>
      </w:r>
      <w:r w:rsidRPr="00D5037A">
        <w:rPr>
          <w:rStyle w:val="FontStyle28"/>
          <w:rFonts w:eastAsia="Calibri"/>
          <w:sz w:val="30"/>
          <w:szCs w:val="30"/>
        </w:rPr>
        <w:t>.</w:t>
      </w:r>
    </w:p>
    <w:p w:rsidR="001F637B" w:rsidRDefault="001F637B" w:rsidP="00C97664">
      <w:pPr>
        <w:pStyle w:val="a3"/>
        <w:ind w:firstLine="567"/>
        <w:jc w:val="both"/>
        <w:rPr>
          <w:rFonts w:eastAsia="Calibri"/>
          <w:sz w:val="30"/>
          <w:szCs w:val="30"/>
        </w:rPr>
      </w:pPr>
    </w:p>
    <w:p w:rsidR="00E00926" w:rsidRDefault="00E00926" w:rsidP="00C97664">
      <w:pPr>
        <w:pStyle w:val="a3"/>
        <w:ind w:firstLine="567"/>
        <w:jc w:val="both"/>
        <w:rPr>
          <w:rFonts w:eastAsia="Calibri"/>
          <w:sz w:val="30"/>
          <w:szCs w:val="30"/>
        </w:rPr>
      </w:pPr>
      <w:r w:rsidRPr="00E00926">
        <w:rPr>
          <w:rFonts w:eastAsia="Calibri"/>
          <w:sz w:val="30"/>
          <w:szCs w:val="30"/>
        </w:rPr>
        <w:t>Разработка плана развития приёмной семьи, детского дома семейного типа осуществляется:</w:t>
      </w:r>
    </w:p>
    <w:p w:rsidR="0080473B" w:rsidRPr="00E00926" w:rsidRDefault="002E2A54" w:rsidP="00E00926">
      <w:pPr>
        <w:pStyle w:val="a3"/>
        <w:numPr>
          <w:ilvl w:val="0"/>
          <w:numId w:val="3"/>
        </w:numPr>
        <w:jc w:val="both"/>
        <w:rPr>
          <w:rFonts w:eastAsia="Calibri"/>
          <w:sz w:val="30"/>
          <w:szCs w:val="30"/>
        </w:rPr>
      </w:pPr>
      <w:r w:rsidRPr="00E00926">
        <w:rPr>
          <w:rFonts w:eastAsia="Calibri"/>
          <w:sz w:val="30"/>
          <w:szCs w:val="30"/>
          <w:u w:val="single"/>
        </w:rPr>
        <w:t>Совместно</w:t>
      </w:r>
      <w:r w:rsidRPr="00E00926">
        <w:rPr>
          <w:rFonts w:eastAsia="Calibri"/>
          <w:sz w:val="30"/>
          <w:szCs w:val="30"/>
        </w:rPr>
        <w:t xml:space="preserve"> </w:t>
      </w:r>
      <w:r w:rsidRPr="00E00926">
        <w:rPr>
          <w:rFonts w:eastAsia="Calibri"/>
          <w:sz w:val="30"/>
          <w:szCs w:val="30"/>
          <w:u w:val="single"/>
        </w:rPr>
        <w:t>специалистами</w:t>
      </w:r>
      <w:r w:rsidRPr="00E00926">
        <w:rPr>
          <w:rFonts w:eastAsia="Calibri"/>
          <w:sz w:val="30"/>
          <w:szCs w:val="30"/>
        </w:rPr>
        <w:t xml:space="preserve"> государственного учреждения образования, обеспечивающими психологическую и педагогическую помощь семье, </w:t>
      </w:r>
      <w:r w:rsidRPr="00E00926">
        <w:rPr>
          <w:rFonts w:eastAsia="Calibri"/>
          <w:sz w:val="30"/>
          <w:szCs w:val="30"/>
          <w:u w:val="single"/>
        </w:rPr>
        <w:t>и приёмными родителями, родителями-воспитателями;</w:t>
      </w:r>
    </w:p>
    <w:p w:rsidR="0080473B" w:rsidRPr="00E00926" w:rsidRDefault="002E2A54" w:rsidP="00E00926">
      <w:pPr>
        <w:pStyle w:val="a3"/>
        <w:numPr>
          <w:ilvl w:val="0"/>
          <w:numId w:val="3"/>
        </w:numPr>
        <w:jc w:val="both"/>
        <w:rPr>
          <w:rFonts w:eastAsia="Calibri"/>
          <w:sz w:val="30"/>
          <w:szCs w:val="30"/>
        </w:rPr>
      </w:pPr>
      <w:r w:rsidRPr="00E00926">
        <w:rPr>
          <w:rFonts w:eastAsia="Calibri"/>
          <w:sz w:val="30"/>
          <w:szCs w:val="30"/>
        </w:rPr>
        <w:t>На срок - 6 месяцев;</w:t>
      </w:r>
    </w:p>
    <w:p w:rsidR="0080473B" w:rsidRPr="00E00926" w:rsidRDefault="002E2A54" w:rsidP="00E00926">
      <w:pPr>
        <w:pStyle w:val="a3"/>
        <w:numPr>
          <w:ilvl w:val="0"/>
          <w:numId w:val="3"/>
        </w:numPr>
        <w:jc w:val="both"/>
        <w:rPr>
          <w:rFonts w:eastAsia="Calibri"/>
          <w:sz w:val="30"/>
          <w:szCs w:val="30"/>
        </w:rPr>
      </w:pPr>
      <w:r w:rsidRPr="00E00926">
        <w:rPr>
          <w:rFonts w:eastAsia="Calibri"/>
          <w:sz w:val="30"/>
          <w:szCs w:val="30"/>
        </w:rPr>
        <w:t>С учётом оценки потребностей воспитанников приёмных семей, детских домов семейного типа</w:t>
      </w:r>
      <w:r w:rsidR="00FE45AD">
        <w:rPr>
          <w:rFonts w:eastAsia="Calibri"/>
          <w:sz w:val="30"/>
          <w:szCs w:val="30"/>
        </w:rPr>
        <w:t xml:space="preserve"> (приложение 1)</w:t>
      </w:r>
      <w:r w:rsidRPr="00E00926">
        <w:rPr>
          <w:rFonts w:eastAsia="Calibri"/>
          <w:sz w:val="30"/>
          <w:szCs w:val="30"/>
        </w:rPr>
        <w:t xml:space="preserve">, </w:t>
      </w:r>
      <w:r w:rsidR="00FE45AD">
        <w:rPr>
          <w:rFonts w:eastAsia="Calibri"/>
          <w:sz w:val="30"/>
          <w:szCs w:val="30"/>
        </w:rPr>
        <w:t xml:space="preserve">оценки потребностей приемных родителей или родителей-воспитателей (приложение 2), </w:t>
      </w:r>
      <w:r w:rsidRPr="00E00926">
        <w:rPr>
          <w:rFonts w:eastAsia="Calibri"/>
          <w:sz w:val="30"/>
          <w:szCs w:val="30"/>
        </w:rPr>
        <w:t>запросов приёмных родителей, родителей-воспитателей;</w:t>
      </w:r>
    </w:p>
    <w:p w:rsidR="0080473B" w:rsidRPr="00E00926" w:rsidRDefault="002E2A54" w:rsidP="00E00926">
      <w:pPr>
        <w:pStyle w:val="a3"/>
        <w:numPr>
          <w:ilvl w:val="0"/>
          <w:numId w:val="3"/>
        </w:numPr>
        <w:jc w:val="both"/>
        <w:rPr>
          <w:rFonts w:eastAsia="Calibri"/>
          <w:sz w:val="30"/>
          <w:szCs w:val="30"/>
        </w:rPr>
      </w:pPr>
      <w:r w:rsidRPr="00E00926">
        <w:rPr>
          <w:rFonts w:eastAsia="Calibri"/>
          <w:sz w:val="30"/>
          <w:szCs w:val="30"/>
        </w:rPr>
        <w:lastRenderedPageBreak/>
        <w:t>С учетом содержания организационной и методической работы с семьями, принявшими на воспитание детей, в учреждении образования, и на уровне района.</w:t>
      </w:r>
    </w:p>
    <w:p w:rsidR="00E00926" w:rsidRPr="00E00926" w:rsidRDefault="00E00926" w:rsidP="00E00926">
      <w:pPr>
        <w:pStyle w:val="a3"/>
        <w:ind w:firstLine="567"/>
        <w:jc w:val="both"/>
        <w:rPr>
          <w:rFonts w:eastAsia="Calibri"/>
          <w:sz w:val="30"/>
          <w:szCs w:val="30"/>
        </w:rPr>
      </w:pPr>
      <w:r w:rsidRPr="00E00926">
        <w:rPr>
          <w:rFonts w:eastAsia="Calibri"/>
          <w:sz w:val="30"/>
          <w:szCs w:val="30"/>
          <w:u w:val="single"/>
        </w:rPr>
        <w:t>Утверждается план развития</w:t>
      </w:r>
      <w:r w:rsidRPr="00E00926">
        <w:rPr>
          <w:rFonts w:eastAsia="Calibri"/>
          <w:sz w:val="30"/>
          <w:szCs w:val="30"/>
        </w:rPr>
        <w:t xml:space="preserve"> приёмной семьи, детского дома семейного типа начальником отдела образования, спорта и туризма Сморгонского райисполкома, согласовывается директором Сморгонского СПЦ.</w:t>
      </w:r>
    </w:p>
    <w:p w:rsidR="00E00926" w:rsidRDefault="00E00926" w:rsidP="00C97664">
      <w:pPr>
        <w:pStyle w:val="a3"/>
        <w:ind w:firstLine="567"/>
        <w:jc w:val="both"/>
        <w:rPr>
          <w:rFonts w:eastAsia="Calibri"/>
          <w:sz w:val="30"/>
          <w:szCs w:val="30"/>
        </w:rPr>
      </w:pPr>
    </w:p>
    <w:p w:rsidR="00732562" w:rsidRPr="001A7470" w:rsidRDefault="001A7470" w:rsidP="00C97664">
      <w:pPr>
        <w:pStyle w:val="a3"/>
        <w:ind w:firstLine="567"/>
        <w:jc w:val="both"/>
        <w:rPr>
          <w:bCs/>
          <w:sz w:val="30"/>
          <w:szCs w:val="30"/>
        </w:rPr>
      </w:pPr>
      <w:r w:rsidRPr="001A7470">
        <w:rPr>
          <w:bCs/>
          <w:sz w:val="30"/>
          <w:szCs w:val="30"/>
        </w:rPr>
        <w:t xml:space="preserve">План является гибким, при необходимости может быть изменён и дополнен. Процесс разработки плана развития приёмной семьи основан на взаимном обмене информацией. </w:t>
      </w:r>
      <w:r w:rsidR="00E36F8C" w:rsidRPr="002C3BAF">
        <w:rPr>
          <w:sz w:val="30"/>
          <w:szCs w:val="30"/>
        </w:rPr>
        <w:t>Он должен:</w:t>
      </w:r>
    </w:p>
    <w:p w:rsidR="00E36F8C" w:rsidRPr="002C3BAF" w:rsidRDefault="00E36F8C" w:rsidP="00C97664">
      <w:pPr>
        <w:pStyle w:val="a3"/>
        <w:ind w:firstLine="567"/>
        <w:jc w:val="both"/>
        <w:rPr>
          <w:sz w:val="30"/>
          <w:szCs w:val="30"/>
        </w:rPr>
      </w:pPr>
      <w:r w:rsidRPr="002C3BAF">
        <w:rPr>
          <w:sz w:val="30"/>
          <w:szCs w:val="30"/>
        </w:rPr>
        <w:t>определять потребности ребенка, семьи и пути их решения;</w:t>
      </w:r>
    </w:p>
    <w:p w:rsidR="00E36F8C" w:rsidRPr="002C3BAF" w:rsidRDefault="00E36F8C" w:rsidP="00C97664">
      <w:pPr>
        <w:pStyle w:val="a3"/>
        <w:ind w:firstLine="567"/>
        <w:jc w:val="both"/>
        <w:rPr>
          <w:sz w:val="30"/>
          <w:szCs w:val="30"/>
        </w:rPr>
      </w:pPr>
      <w:r w:rsidRPr="002C3BAF">
        <w:rPr>
          <w:sz w:val="30"/>
          <w:szCs w:val="30"/>
        </w:rPr>
        <w:t>обеспечивать преемственность в деятельности по обеспечению прав приемного ребенка со стороны сектора охраны детства, социально-педагогического центра, учреждения образования и других служб;</w:t>
      </w:r>
    </w:p>
    <w:p w:rsidR="00E36F8C" w:rsidRPr="002C3BAF" w:rsidRDefault="00E36F8C" w:rsidP="00C97664">
      <w:pPr>
        <w:pStyle w:val="a3"/>
        <w:ind w:firstLine="567"/>
        <w:jc w:val="both"/>
        <w:rPr>
          <w:sz w:val="30"/>
          <w:szCs w:val="30"/>
        </w:rPr>
      </w:pPr>
      <w:r w:rsidRPr="002C3BAF">
        <w:rPr>
          <w:sz w:val="30"/>
          <w:szCs w:val="30"/>
        </w:rPr>
        <w:t>предусматривать повышение психолого-педагогической компетенции приемных родителей</w:t>
      </w:r>
      <w:r w:rsidR="001A7470">
        <w:rPr>
          <w:sz w:val="30"/>
          <w:szCs w:val="30"/>
        </w:rPr>
        <w:t xml:space="preserve"> и повышение эффективности работы</w:t>
      </w:r>
      <w:r w:rsidRPr="002C3BAF">
        <w:rPr>
          <w:sz w:val="30"/>
          <w:szCs w:val="30"/>
        </w:rPr>
        <w:t>;</w:t>
      </w:r>
    </w:p>
    <w:p w:rsidR="00E36F8C" w:rsidRPr="002C3BAF" w:rsidRDefault="00E36F8C" w:rsidP="00C97664">
      <w:pPr>
        <w:pStyle w:val="a3"/>
        <w:ind w:firstLine="567"/>
        <w:jc w:val="both"/>
        <w:rPr>
          <w:sz w:val="30"/>
          <w:szCs w:val="30"/>
        </w:rPr>
      </w:pPr>
      <w:r w:rsidRPr="002C3BAF">
        <w:rPr>
          <w:sz w:val="30"/>
          <w:szCs w:val="30"/>
        </w:rPr>
        <w:t>обеспечивать социально-педагогический мониторинг и контроль жизнедеятельности семьи.</w:t>
      </w:r>
    </w:p>
    <w:p w:rsidR="001F637B" w:rsidRDefault="001F637B" w:rsidP="00C97664">
      <w:pPr>
        <w:pStyle w:val="a3"/>
        <w:ind w:firstLine="567"/>
        <w:jc w:val="both"/>
        <w:rPr>
          <w:sz w:val="30"/>
          <w:szCs w:val="30"/>
        </w:rPr>
      </w:pPr>
    </w:p>
    <w:p w:rsidR="00D5037A" w:rsidRDefault="00E36F8C" w:rsidP="00C97664">
      <w:pPr>
        <w:pStyle w:val="a3"/>
        <w:ind w:firstLine="567"/>
        <w:jc w:val="both"/>
        <w:rPr>
          <w:b/>
          <w:bCs/>
          <w:sz w:val="30"/>
          <w:szCs w:val="30"/>
        </w:rPr>
      </w:pPr>
      <w:r w:rsidRPr="002C3BAF">
        <w:rPr>
          <w:sz w:val="30"/>
          <w:szCs w:val="30"/>
        </w:rPr>
        <w:t>План развития приемной семьи (детского дома семейного типа) включает в себя следующие разделы: оказание социально-педагогической, психологической, медицинской, правовой, материальной и иных видов помощи</w:t>
      </w:r>
      <w:r w:rsidRPr="002C3BAF">
        <w:rPr>
          <w:b/>
          <w:bCs/>
          <w:sz w:val="30"/>
          <w:szCs w:val="30"/>
        </w:rPr>
        <w:t xml:space="preserve">. </w:t>
      </w:r>
    </w:p>
    <w:p w:rsidR="0022187D" w:rsidRDefault="0022187D" w:rsidP="00C97664">
      <w:pPr>
        <w:pStyle w:val="a3"/>
        <w:ind w:firstLine="567"/>
        <w:jc w:val="both"/>
        <w:rPr>
          <w:b/>
          <w:sz w:val="30"/>
          <w:szCs w:val="30"/>
        </w:rPr>
      </w:pPr>
    </w:p>
    <w:p w:rsidR="007F3D27" w:rsidRDefault="0019758C" w:rsidP="007F3D27">
      <w:pPr>
        <w:pStyle w:val="a3"/>
        <w:ind w:firstLine="567"/>
        <w:jc w:val="center"/>
        <w:rPr>
          <w:b/>
          <w:sz w:val="30"/>
          <w:szCs w:val="30"/>
        </w:rPr>
      </w:pPr>
      <w:r w:rsidRPr="0019758C">
        <w:rPr>
          <w:b/>
          <w:sz w:val="30"/>
          <w:szCs w:val="30"/>
        </w:rPr>
        <w:t xml:space="preserve">Алгоритм </w:t>
      </w:r>
      <w:r w:rsidR="00FE45AD">
        <w:rPr>
          <w:b/>
          <w:sz w:val="30"/>
          <w:szCs w:val="30"/>
        </w:rPr>
        <w:t>работы с</w:t>
      </w:r>
      <w:r w:rsidRPr="0019758C">
        <w:rPr>
          <w:b/>
          <w:sz w:val="30"/>
          <w:szCs w:val="30"/>
        </w:rPr>
        <w:t xml:space="preserve"> </w:t>
      </w:r>
      <w:r w:rsidR="00FE45AD">
        <w:rPr>
          <w:b/>
          <w:sz w:val="30"/>
          <w:szCs w:val="30"/>
        </w:rPr>
        <w:t xml:space="preserve">планом развития приемной семьи, </w:t>
      </w:r>
    </w:p>
    <w:p w:rsidR="0019758C" w:rsidRDefault="00FE45AD" w:rsidP="007F3D27">
      <w:pPr>
        <w:pStyle w:val="a3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детского дома семейного типа</w:t>
      </w:r>
      <w:r w:rsidR="0019758C" w:rsidRPr="0019758C">
        <w:rPr>
          <w:b/>
          <w:sz w:val="30"/>
          <w:szCs w:val="30"/>
        </w:rPr>
        <w:t>:</w:t>
      </w:r>
    </w:p>
    <w:p w:rsidR="00FE45AD" w:rsidRDefault="00FE45AD" w:rsidP="00C97664">
      <w:pPr>
        <w:pStyle w:val="a3"/>
        <w:ind w:firstLine="567"/>
        <w:jc w:val="both"/>
        <w:rPr>
          <w:b/>
          <w:sz w:val="30"/>
          <w:szCs w:val="30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4397"/>
        <w:gridCol w:w="2268"/>
        <w:gridCol w:w="2935"/>
      </w:tblGrid>
      <w:tr w:rsidR="007F3D27" w:rsidRPr="007A1437" w:rsidTr="001F637B">
        <w:trPr>
          <w:trHeight w:val="71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473B" w:rsidRPr="007A1437" w:rsidRDefault="007F3D27" w:rsidP="007F3D27">
            <w:pPr>
              <w:pStyle w:val="a3"/>
              <w:ind w:firstLine="284"/>
              <w:jc w:val="center"/>
              <w:rPr>
                <w:b/>
                <w:sz w:val="26"/>
                <w:szCs w:val="26"/>
              </w:rPr>
            </w:pPr>
            <w:r w:rsidRPr="007A1437">
              <w:rPr>
                <w:b/>
                <w:sz w:val="26"/>
                <w:szCs w:val="26"/>
              </w:rPr>
              <w:t>Планируемые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473B" w:rsidRPr="007A1437" w:rsidRDefault="007F3D27" w:rsidP="001F637B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7A1437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473B" w:rsidRPr="007A1437" w:rsidRDefault="007F3D27" w:rsidP="007F3D2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7A1437">
              <w:rPr>
                <w:b/>
                <w:sz w:val="26"/>
                <w:szCs w:val="26"/>
              </w:rPr>
              <w:t>Участники</w:t>
            </w:r>
          </w:p>
        </w:tc>
      </w:tr>
      <w:tr w:rsidR="007F3D27" w:rsidRPr="007F3D27" w:rsidTr="001F637B">
        <w:trPr>
          <w:trHeight w:val="2730"/>
        </w:trPr>
        <w:tc>
          <w:tcPr>
            <w:tcW w:w="4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3D27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A1437">
              <w:rPr>
                <w:b/>
                <w:i/>
                <w:sz w:val="26"/>
                <w:szCs w:val="26"/>
              </w:rPr>
              <w:t>Разработка проекта</w:t>
            </w:r>
            <w:r w:rsidRPr="007F3D27">
              <w:rPr>
                <w:sz w:val="26"/>
                <w:szCs w:val="26"/>
              </w:rPr>
              <w:t xml:space="preserve"> нового плана развития с учетом:</w:t>
            </w:r>
          </w:p>
          <w:p w:rsidR="007F3D27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 xml:space="preserve"> итогов реализации предыдущего плана и выявленной проблематики;</w:t>
            </w:r>
          </w:p>
          <w:p w:rsidR="007F3D27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результатов оценки потребностей детей, приемных родителей, родителей-воспитателей  и их запросов;</w:t>
            </w:r>
          </w:p>
          <w:p w:rsidR="0080473B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 xml:space="preserve">согласование необходимых мероприятий плана с соисполнителями.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473B" w:rsidRPr="007F3D27" w:rsidRDefault="007F3D27" w:rsidP="001F637B">
            <w:pPr>
              <w:pStyle w:val="a3"/>
              <w:jc w:val="center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В течение 5 дней после рассмотрения итогов реализации предыдущего плана развития и проведения оценки потребностей и запросов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473B" w:rsidRPr="007F3D27" w:rsidRDefault="007F3D27" w:rsidP="007F3D27">
            <w:pPr>
              <w:pStyle w:val="a3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Специалисты социально-педагогической и психологической службы учреждения, администратор, курирующий данное направление деятельности, приёмные родители, родители-воспитатели</w:t>
            </w:r>
          </w:p>
        </w:tc>
      </w:tr>
      <w:tr w:rsidR="007F3D27" w:rsidRPr="007F3D27" w:rsidTr="001F637B">
        <w:trPr>
          <w:trHeight w:val="2742"/>
        </w:trPr>
        <w:tc>
          <w:tcPr>
            <w:tcW w:w="4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473B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lastRenderedPageBreak/>
              <w:t xml:space="preserve">Предоставление в Сморгонский СПЦ анализа выполнения плана развития приёмной семьи, детского дома семейного типа за предыдущий период, проекта нового плана, с приложением к нему оценки потребностей ребёнка и запросов замещающих родителей для корректировки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473B" w:rsidRPr="007F3D27" w:rsidRDefault="007F3D27" w:rsidP="001F637B">
            <w:pPr>
              <w:pStyle w:val="a3"/>
              <w:jc w:val="center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Не позднее 10 дней  до окончания срока реализации предыдущего плана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473B" w:rsidRPr="007F3D27" w:rsidRDefault="007F3D27" w:rsidP="007F3D27">
            <w:pPr>
              <w:pStyle w:val="a3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Специалисты социально-педагогической и психологической службы учреждения</w:t>
            </w:r>
          </w:p>
        </w:tc>
      </w:tr>
      <w:tr w:rsidR="007F3D27" w:rsidRPr="007F3D27" w:rsidTr="001F637B">
        <w:trPr>
          <w:trHeight w:val="7846"/>
        </w:trPr>
        <w:tc>
          <w:tcPr>
            <w:tcW w:w="43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3D27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A1437">
              <w:rPr>
                <w:b/>
                <w:i/>
                <w:sz w:val="26"/>
                <w:szCs w:val="26"/>
              </w:rPr>
              <w:t>Анализ проекта плана развития</w:t>
            </w:r>
            <w:r w:rsidRPr="007F3D27">
              <w:rPr>
                <w:sz w:val="26"/>
                <w:szCs w:val="26"/>
              </w:rPr>
              <w:t xml:space="preserve">: </w:t>
            </w:r>
          </w:p>
          <w:p w:rsidR="007F3D27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преемственность  проекта плана с учетом выявленной проблематики по итогам анализа предыдущего плана;</w:t>
            </w:r>
          </w:p>
          <w:p w:rsidR="007F3D27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качество содержательного наполнения проекта плана (с учетом выявленных в ходе оценки специалистами потребностей детей и запросов родителей);</w:t>
            </w:r>
          </w:p>
          <w:p w:rsidR="007F3D27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индивидуальная направленность запланированных мероприятий;</w:t>
            </w:r>
          </w:p>
          <w:p w:rsidR="007F3D27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учет требований по совершенствованию психолого-педагогической компетенции профессиональных замещающих родителей;</w:t>
            </w:r>
          </w:p>
          <w:p w:rsidR="007F3D27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соблюдение законодательно установленных гарантий прав и законных интересов воспитанников замещающих форм устройства;</w:t>
            </w:r>
          </w:p>
          <w:p w:rsidR="007F3D27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отражение нормативных требований по обеспечению контроля условий жизни и воспитания подопечных.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3D27" w:rsidRPr="007F3D27" w:rsidRDefault="007F3D27" w:rsidP="001F637B">
            <w:pPr>
              <w:pStyle w:val="a3"/>
              <w:jc w:val="center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В течение трех дней после предоставления проекта нового плана с прилагаемыми материалами</w:t>
            </w:r>
          </w:p>
          <w:p w:rsidR="007F3D27" w:rsidRPr="007F3D27" w:rsidRDefault="007F3D27" w:rsidP="001F637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3D27" w:rsidRPr="007F3D27" w:rsidRDefault="007F3D27" w:rsidP="007F3D27">
            <w:pPr>
              <w:pStyle w:val="a3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В течение трех дней после предоставления проекта нового плана с прилагаемыми материалами</w:t>
            </w:r>
          </w:p>
          <w:p w:rsidR="007F3D27" w:rsidRPr="007F3D27" w:rsidRDefault="007F3D27" w:rsidP="007F3D27">
            <w:pPr>
              <w:pStyle w:val="a3"/>
              <w:rPr>
                <w:sz w:val="26"/>
                <w:szCs w:val="26"/>
              </w:rPr>
            </w:pPr>
          </w:p>
        </w:tc>
      </w:tr>
      <w:tr w:rsidR="007F3D27" w:rsidRPr="007F3D27" w:rsidTr="001F637B">
        <w:trPr>
          <w:trHeight w:val="3018"/>
        </w:trPr>
        <w:tc>
          <w:tcPr>
            <w:tcW w:w="4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3D27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 xml:space="preserve">Окончательное </w:t>
            </w:r>
            <w:r w:rsidRPr="007A1437">
              <w:rPr>
                <w:b/>
                <w:i/>
                <w:sz w:val="26"/>
                <w:szCs w:val="26"/>
              </w:rPr>
              <w:t>оформление</w:t>
            </w:r>
            <w:r w:rsidRPr="007F3D27">
              <w:rPr>
                <w:sz w:val="26"/>
                <w:szCs w:val="26"/>
              </w:rPr>
              <w:t xml:space="preserve">  нового плана развития с учетом полученных рекомендаций (в 4-х экземплярах), оформление необходимых подписей соисполнителями, согласование с директором Сморгонского СПЦ, предоставление в отдел образования, спорта и туризма райисполкома.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3D27" w:rsidRPr="007F3D27" w:rsidRDefault="007F3D27" w:rsidP="001F637B">
            <w:pPr>
              <w:pStyle w:val="a3"/>
              <w:jc w:val="center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В течение семи дней до окончания предыдущего плана развития</w:t>
            </w:r>
          </w:p>
          <w:p w:rsidR="007F3D27" w:rsidRPr="007F3D27" w:rsidRDefault="007F3D27" w:rsidP="001F637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3D27" w:rsidRPr="007F3D27" w:rsidRDefault="007F3D27" w:rsidP="007F3D27">
            <w:pPr>
              <w:pStyle w:val="a3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Специалисты социально-педагогической и психологической службы учреждения</w:t>
            </w:r>
          </w:p>
          <w:p w:rsidR="007F3D27" w:rsidRPr="007F3D27" w:rsidRDefault="007F3D27" w:rsidP="007F3D27">
            <w:pPr>
              <w:pStyle w:val="a3"/>
              <w:rPr>
                <w:sz w:val="26"/>
                <w:szCs w:val="26"/>
              </w:rPr>
            </w:pPr>
          </w:p>
        </w:tc>
      </w:tr>
      <w:tr w:rsidR="007F3D27" w:rsidRPr="007F3D27" w:rsidTr="001F637B">
        <w:trPr>
          <w:trHeight w:val="2124"/>
        </w:trPr>
        <w:tc>
          <w:tcPr>
            <w:tcW w:w="43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3D27" w:rsidRPr="007F3D27" w:rsidRDefault="007F3D27" w:rsidP="007F3D27">
            <w:pPr>
              <w:pStyle w:val="a3"/>
              <w:ind w:firstLine="284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lastRenderedPageBreak/>
              <w:t>Передача утверждённых экземпляров плана развития приёмной семьи, детского дома семейного типа приёмным родителям, родителям-воспитателям, специалисту Сморгонского СПЦ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3D27" w:rsidRPr="007F3D27" w:rsidRDefault="007F3D27" w:rsidP="001F637B">
            <w:pPr>
              <w:pStyle w:val="a3"/>
              <w:jc w:val="center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Не позднее первого дня реализации плана</w:t>
            </w:r>
          </w:p>
          <w:p w:rsidR="007F3D27" w:rsidRPr="007F3D27" w:rsidRDefault="007F3D27" w:rsidP="001F637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3D27" w:rsidRPr="007F3D27" w:rsidRDefault="007F3D27" w:rsidP="007F3D27">
            <w:pPr>
              <w:pStyle w:val="a3"/>
              <w:rPr>
                <w:sz w:val="26"/>
                <w:szCs w:val="26"/>
              </w:rPr>
            </w:pPr>
            <w:r w:rsidRPr="007F3D27">
              <w:rPr>
                <w:sz w:val="26"/>
                <w:szCs w:val="26"/>
              </w:rPr>
              <w:t>Специалисты социально-педагогической и психологической службы учреждения</w:t>
            </w:r>
          </w:p>
          <w:p w:rsidR="007F3D27" w:rsidRPr="007F3D27" w:rsidRDefault="007F3D27" w:rsidP="007F3D27">
            <w:pPr>
              <w:pStyle w:val="a3"/>
              <w:rPr>
                <w:sz w:val="26"/>
                <w:szCs w:val="26"/>
              </w:rPr>
            </w:pPr>
          </w:p>
        </w:tc>
      </w:tr>
    </w:tbl>
    <w:p w:rsidR="00FE45AD" w:rsidRDefault="00FE45AD" w:rsidP="00C97664">
      <w:pPr>
        <w:pStyle w:val="a3"/>
        <w:ind w:firstLine="567"/>
        <w:jc w:val="both"/>
        <w:rPr>
          <w:b/>
          <w:sz w:val="30"/>
          <w:szCs w:val="30"/>
        </w:rPr>
      </w:pPr>
    </w:p>
    <w:p w:rsidR="00E715E6" w:rsidRPr="00E715E6" w:rsidRDefault="00E715E6" w:rsidP="0033188E">
      <w:pPr>
        <w:pStyle w:val="a3"/>
        <w:ind w:firstLine="709"/>
        <w:jc w:val="both"/>
      </w:pPr>
      <w:r w:rsidRPr="00E715E6">
        <w:t>Работа по реализации плана предусматривает обязательную фиксацию выполнения внесённых в план мероприятий в накопительных материалах личного дела воспитанника приёмной семьи, либо детского дома семейного типа</w:t>
      </w:r>
      <w:r>
        <w:t>.</w:t>
      </w:r>
    </w:p>
    <w:p w:rsidR="00E715E6" w:rsidRDefault="00E715E6" w:rsidP="0033188E">
      <w:pPr>
        <w:pStyle w:val="a3"/>
        <w:ind w:firstLine="709"/>
        <w:jc w:val="both"/>
        <w:rPr>
          <w:b/>
        </w:rPr>
      </w:pPr>
    </w:p>
    <w:p w:rsidR="007A07BA" w:rsidRDefault="007A07BA" w:rsidP="0033188E">
      <w:pPr>
        <w:pStyle w:val="a3"/>
        <w:ind w:firstLine="709"/>
        <w:jc w:val="both"/>
      </w:pPr>
      <w:r w:rsidRPr="00605301">
        <w:rPr>
          <w:b/>
        </w:rPr>
        <w:t>Рекомендации</w:t>
      </w:r>
      <w:r>
        <w:t>:</w:t>
      </w:r>
    </w:p>
    <w:p w:rsidR="007A07BA" w:rsidRDefault="007A07BA" w:rsidP="0033188E">
      <w:pPr>
        <w:pStyle w:val="a3"/>
        <w:ind w:firstLine="709"/>
        <w:jc w:val="both"/>
      </w:pPr>
    </w:p>
    <w:p w:rsidR="0036150C" w:rsidRDefault="0036150C" w:rsidP="00634BED">
      <w:pPr>
        <w:pStyle w:val="a3"/>
        <w:numPr>
          <w:ilvl w:val="0"/>
          <w:numId w:val="4"/>
        </w:numPr>
        <w:ind w:left="0" w:firstLine="709"/>
        <w:jc w:val="both"/>
      </w:pPr>
      <w:r>
        <w:t>Оценка потребностей приемного ребенка и приемной семьи проводится перед каждым составлением очередного плана, т.е. 1 раз в полугодие.</w:t>
      </w:r>
    </w:p>
    <w:p w:rsidR="00EF720F" w:rsidRDefault="0036150C" w:rsidP="0033188E">
      <w:pPr>
        <w:pStyle w:val="a3"/>
        <w:ind w:firstLine="709"/>
        <w:jc w:val="both"/>
      </w:pPr>
      <w:r>
        <w:t>После заполнения</w:t>
      </w:r>
      <w:r w:rsidR="007A1437">
        <w:t xml:space="preserve"> пп.1-14</w:t>
      </w:r>
      <w:r>
        <w:t xml:space="preserve"> формы «Оценка потребностей приемного ребенка» </w:t>
      </w:r>
      <w:r w:rsidR="00EF720F">
        <w:t>необходимо:</w:t>
      </w:r>
    </w:p>
    <w:p w:rsidR="00EF720F" w:rsidRDefault="00EF720F" w:rsidP="0033188E">
      <w:pPr>
        <w:pStyle w:val="a3"/>
        <w:ind w:firstLine="709"/>
        <w:jc w:val="both"/>
      </w:pPr>
      <w:r>
        <w:t xml:space="preserve">определить </w:t>
      </w:r>
      <w:r w:rsidR="0036150C">
        <w:t>потребност</w:t>
      </w:r>
      <w:r>
        <w:t xml:space="preserve">и </w:t>
      </w:r>
      <w:r w:rsidR="007A1437">
        <w:t xml:space="preserve">(приложение 3) </w:t>
      </w:r>
      <w:r>
        <w:t>ребенка</w:t>
      </w:r>
      <w:r w:rsidR="004A1031">
        <w:t xml:space="preserve"> на данный момент</w:t>
      </w:r>
      <w:r>
        <w:t>;</w:t>
      </w:r>
      <w:r w:rsidR="0036150C">
        <w:t xml:space="preserve"> </w:t>
      </w:r>
    </w:p>
    <w:p w:rsidR="007A1437" w:rsidRDefault="007A1437" w:rsidP="0033188E">
      <w:pPr>
        <w:pStyle w:val="a3"/>
        <w:ind w:firstLine="709"/>
        <w:jc w:val="both"/>
      </w:pPr>
      <w:r>
        <w:t>определить проблемы, которые необходимо решить;</w:t>
      </w:r>
    </w:p>
    <w:p w:rsidR="00EF720F" w:rsidRDefault="00EF720F" w:rsidP="0033188E">
      <w:pPr>
        <w:pStyle w:val="a3"/>
        <w:ind w:firstLine="709"/>
        <w:jc w:val="both"/>
      </w:pPr>
      <w:r>
        <w:t>проранжирова</w:t>
      </w:r>
      <w:r w:rsidR="00522131">
        <w:t>ть</w:t>
      </w:r>
      <w:r>
        <w:t xml:space="preserve"> эти </w:t>
      </w:r>
      <w:r w:rsidR="004A1031">
        <w:t>проблемы</w:t>
      </w:r>
      <w:r>
        <w:t xml:space="preserve"> по степени значимости;</w:t>
      </w:r>
    </w:p>
    <w:p w:rsidR="00EF720F" w:rsidRDefault="0036150C" w:rsidP="0033188E">
      <w:pPr>
        <w:pStyle w:val="a3"/>
        <w:ind w:firstLine="709"/>
        <w:jc w:val="both"/>
      </w:pPr>
      <w:r>
        <w:t>определ</w:t>
      </w:r>
      <w:r w:rsidR="00EF720F">
        <w:t>ить</w:t>
      </w:r>
      <w:r>
        <w:t xml:space="preserve"> наиболее актуальн</w:t>
      </w:r>
      <w:r w:rsidR="00EF720F">
        <w:t>ую</w:t>
      </w:r>
      <w:r>
        <w:t xml:space="preserve"> проблем</w:t>
      </w:r>
      <w:r w:rsidR="00EF720F">
        <w:t>у</w:t>
      </w:r>
      <w:r>
        <w:t xml:space="preserve"> на данном этапе</w:t>
      </w:r>
      <w:r w:rsidR="00EF720F">
        <w:t>;</w:t>
      </w:r>
    </w:p>
    <w:p w:rsidR="00127842" w:rsidRDefault="00EF720F" w:rsidP="0033188E">
      <w:pPr>
        <w:pStyle w:val="a3"/>
        <w:ind w:firstLine="709"/>
        <w:jc w:val="both"/>
      </w:pPr>
      <w:r>
        <w:t>п</w:t>
      </w:r>
      <w:r w:rsidR="0036150C">
        <w:t>ри составлении ПРС сделать упор на решение этой актуальной проблемы через мероприятия, которые вносятся в план.</w:t>
      </w:r>
    </w:p>
    <w:p w:rsidR="00634BED" w:rsidRDefault="00634BED" w:rsidP="00634BED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Если воспитанники из одной приемной семьи, ДДСТ обучаются в разных учреждениях образования, часть плана «Мероприятия </w:t>
      </w:r>
      <w:r w:rsidRPr="00634BED">
        <w:t>по оказанию помощи приемным родителям</w:t>
      </w:r>
      <w:r>
        <w:t>» может быть общей и разработана совместно этими учреждениями образования.</w:t>
      </w:r>
    </w:p>
    <w:p w:rsidR="00634BED" w:rsidRDefault="00634BED" w:rsidP="0033188E">
      <w:pPr>
        <w:pStyle w:val="a3"/>
        <w:ind w:firstLine="709"/>
        <w:jc w:val="both"/>
      </w:pPr>
    </w:p>
    <w:p w:rsidR="00605301" w:rsidRDefault="00634BED" w:rsidP="0033188E">
      <w:pPr>
        <w:pStyle w:val="a3"/>
        <w:ind w:firstLine="709"/>
        <w:jc w:val="both"/>
      </w:pPr>
      <w:r>
        <w:t xml:space="preserve">Рассмотрим </w:t>
      </w:r>
      <w:r w:rsidRPr="001F637B">
        <w:rPr>
          <w:b/>
          <w:i/>
        </w:rPr>
        <w:t>п</w:t>
      </w:r>
      <w:r w:rsidR="00605301" w:rsidRPr="001F637B">
        <w:rPr>
          <w:b/>
          <w:i/>
        </w:rPr>
        <w:t>ример</w:t>
      </w:r>
      <w:r w:rsidR="00605301">
        <w:t>.</w:t>
      </w:r>
    </w:p>
    <w:p w:rsidR="00634BED" w:rsidRDefault="00634BED" w:rsidP="0033188E">
      <w:pPr>
        <w:pStyle w:val="a3"/>
        <w:ind w:firstLine="709"/>
        <w:jc w:val="both"/>
      </w:pPr>
    </w:p>
    <w:p w:rsidR="00D878FD" w:rsidRDefault="00D878FD" w:rsidP="0033188E">
      <w:pPr>
        <w:pStyle w:val="a3"/>
        <w:ind w:firstLine="709"/>
        <w:jc w:val="both"/>
      </w:pPr>
      <w:r>
        <w:t xml:space="preserve">Саша </w:t>
      </w:r>
      <w:r w:rsidR="00634BED">
        <w:t>(</w:t>
      </w:r>
      <w:r>
        <w:t>1</w:t>
      </w:r>
      <w:r w:rsidR="00D7445D">
        <w:t>2</w:t>
      </w:r>
      <w:r>
        <w:t xml:space="preserve"> лет</w:t>
      </w:r>
      <w:r w:rsidR="00634BED">
        <w:t>)</w:t>
      </w:r>
      <w:r>
        <w:t xml:space="preserve">. Воспитывается в приемной семье с 5-летнего возраста. Интеллектуально способный ребенок, </w:t>
      </w:r>
      <w:r w:rsidR="00D7445D">
        <w:t>до настоящего времени хорошо учился, эмоциональных и поведенческих проблем не наблюдалось. В последнее время поведение Саши изменилось: нарушает дисциплину в школе, грубит приемным родителям, проявляет агрессию по отношению к младшим детям в семье, стал общаться с детьми более старшего возраста, поддается негативному влиянию с их стороны.</w:t>
      </w:r>
    </w:p>
    <w:p w:rsidR="008B45DE" w:rsidRDefault="008B45DE" w:rsidP="0033188E">
      <w:pPr>
        <w:pStyle w:val="a3"/>
        <w:ind w:firstLine="709"/>
        <w:jc w:val="both"/>
      </w:pPr>
    </w:p>
    <w:p w:rsidR="00634BED" w:rsidRDefault="00634BED" w:rsidP="0033188E">
      <w:pPr>
        <w:pStyle w:val="a3"/>
        <w:ind w:firstLine="709"/>
        <w:jc w:val="both"/>
      </w:pPr>
      <w:r>
        <w:t xml:space="preserve">У Саши есть </w:t>
      </w:r>
      <w:r w:rsidRPr="00634BED">
        <w:rPr>
          <w:b/>
          <w:i/>
        </w:rPr>
        <w:t>потребности</w:t>
      </w:r>
      <w:r>
        <w:t>:</w:t>
      </w:r>
    </w:p>
    <w:p w:rsidR="00D35704" w:rsidRPr="00113FB0" w:rsidRDefault="00D35704" w:rsidP="00044D79">
      <w:pPr>
        <w:pStyle w:val="a3"/>
        <w:ind w:firstLine="709"/>
        <w:jc w:val="both"/>
        <w:rPr>
          <w:sz w:val="30"/>
          <w:szCs w:val="30"/>
        </w:rPr>
      </w:pPr>
      <w:r w:rsidRPr="00113FB0">
        <w:rPr>
          <w:sz w:val="30"/>
          <w:szCs w:val="30"/>
        </w:rPr>
        <w:t>в постоянстве, стабильной семейной обстановке;</w:t>
      </w:r>
    </w:p>
    <w:p w:rsidR="00D35704" w:rsidRDefault="00D35704" w:rsidP="00044D79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уважении,</w:t>
      </w:r>
      <w:r w:rsidRPr="00113FB0">
        <w:rPr>
          <w:sz w:val="30"/>
          <w:szCs w:val="30"/>
        </w:rPr>
        <w:t xml:space="preserve"> признании</w:t>
      </w:r>
      <w:r>
        <w:rPr>
          <w:sz w:val="30"/>
          <w:szCs w:val="30"/>
        </w:rPr>
        <w:t xml:space="preserve"> и</w:t>
      </w:r>
      <w:r w:rsidRPr="007E7EE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поддержке, безоценочном </w:t>
      </w:r>
      <w:r w:rsidRPr="00113FB0">
        <w:rPr>
          <w:sz w:val="30"/>
          <w:szCs w:val="30"/>
        </w:rPr>
        <w:t>принятии взрослыми</w:t>
      </w:r>
      <w:r>
        <w:rPr>
          <w:sz w:val="30"/>
          <w:szCs w:val="30"/>
        </w:rPr>
        <w:t>;</w:t>
      </w:r>
    </w:p>
    <w:p w:rsidR="00D35704" w:rsidRDefault="00D35704" w:rsidP="00044D79">
      <w:pPr>
        <w:pStyle w:val="a3"/>
        <w:ind w:firstLine="709"/>
        <w:jc w:val="both"/>
        <w:rPr>
          <w:sz w:val="30"/>
          <w:szCs w:val="30"/>
        </w:rPr>
      </w:pPr>
      <w:r w:rsidRPr="00021BBD">
        <w:rPr>
          <w:sz w:val="30"/>
          <w:szCs w:val="30"/>
        </w:rPr>
        <w:t>в общении, установлении тесных контактов со  сверстниками</w:t>
      </w:r>
      <w:r>
        <w:rPr>
          <w:sz w:val="30"/>
          <w:szCs w:val="30"/>
        </w:rPr>
        <w:t xml:space="preserve"> (или ребятами постарше)</w:t>
      </w:r>
      <w:r w:rsidRPr="00021BBD">
        <w:rPr>
          <w:sz w:val="30"/>
          <w:szCs w:val="30"/>
        </w:rPr>
        <w:t>;</w:t>
      </w:r>
    </w:p>
    <w:p w:rsidR="00D35704" w:rsidRDefault="00D35704" w:rsidP="00044D79">
      <w:pPr>
        <w:pStyle w:val="a3"/>
        <w:ind w:firstLine="709"/>
        <w:jc w:val="both"/>
        <w:rPr>
          <w:sz w:val="30"/>
          <w:szCs w:val="30"/>
        </w:rPr>
      </w:pPr>
      <w:r w:rsidRPr="00021BBD">
        <w:rPr>
          <w:sz w:val="30"/>
          <w:szCs w:val="30"/>
        </w:rPr>
        <w:t>в самовыражении и самореализации</w:t>
      </w:r>
      <w:r w:rsidR="00044D79">
        <w:rPr>
          <w:sz w:val="30"/>
          <w:szCs w:val="30"/>
        </w:rPr>
        <w:t>;</w:t>
      </w:r>
    </w:p>
    <w:p w:rsidR="00D35704" w:rsidRPr="00113FB0" w:rsidRDefault="00D35704" w:rsidP="00044D79">
      <w:pPr>
        <w:pStyle w:val="a3"/>
        <w:ind w:firstLine="709"/>
        <w:jc w:val="both"/>
        <w:rPr>
          <w:sz w:val="30"/>
          <w:szCs w:val="30"/>
        </w:rPr>
      </w:pPr>
      <w:r w:rsidRPr="00113FB0">
        <w:rPr>
          <w:sz w:val="30"/>
          <w:szCs w:val="30"/>
        </w:rPr>
        <w:t>в четких (но не тесных) правилах и границах, которые должны удерживать взрослые;</w:t>
      </w:r>
    </w:p>
    <w:p w:rsidR="00D35704" w:rsidRPr="00113FB0" w:rsidRDefault="00D35704" w:rsidP="00044D79">
      <w:pPr>
        <w:pStyle w:val="a3"/>
        <w:ind w:firstLine="709"/>
        <w:jc w:val="both"/>
        <w:rPr>
          <w:sz w:val="30"/>
          <w:szCs w:val="30"/>
        </w:rPr>
      </w:pPr>
      <w:r w:rsidRPr="00113FB0">
        <w:rPr>
          <w:sz w:val="30"/>
          <w:szCs w:val="30"/>
        </w:rPr>
        <w:t xml:space="preserve">потребность в развитии и обучении через </w:t>
      </w:r>
      <w:r>
        <w:rPr>
          <w:sz w:val="30"/>
          <w:szCs w:val="30"/>
        </w:rPr>
        <w:t xml:space="preserve">осознание последствий своих действий; </w:t>
      </w:r>
    </w:p>
    <w:p w:rsidR="00D35704" w:rsidRDefault="00D35704" w:rsidP="00044D79">
      <w:pPr>
        <w:pStyle w:val="a3"/>
        <w:ind w:firstLine="709"/>
        <w:jc w:val="both"/>
      </w:pPr>
      <w:r>
        <w:t>самому контролировать хоть что-то в своей жизни.</w:t>
      </w:r>
    </w:p>
    <w:p w:rsidR="00634BED" w:rsidRDefault="00634BED" w:rsidP="0033188E">
      <w:pPr>
        <w:pStyle w:val="a3"/>
        <w:ind w:firstLine="709"/>
        <w:jc w:val="both"/>
      </w:pPr>
    </w:p>
    <w:p w:rsidR="00D7445D" w:rsidRDefault="00D7445D" w:rsidP="0033188E">
      <w:pPr>
        <w:pStyle w:val="a3"/>
        <w:ind w:firstLine="709"/>
        <w:jc w:val="both"/>
      </w:pPr>
      <w:r>
        <w:t xml:space="preserve">В ходе проведенного анализа ПРС, оценки потребностей были выявлены следующие </w:t>
      </w:r>
      <w:r w:rsidRPr="008B45DE">
        <w:rPr>
          <w:b/>
          <w:i/>
        </w:rPr>
        <w:t>проблемы</w:t>
      </w:r>
      <w:r>
        <w:t>:</w:t>
      </w:r>
    </w:p>
    <w:p w:rsidR="0075084F" w:rsidRDefault="0075084F" w:rsidP="0075084F">
      <w:pPr>
        <w:pStyle w:val="a3"/>
        <w:ind w:firstLine="709"/>
        <w:jc w:val="both"/>
      </w:pPr>
      <w:r>
        <w:t>в семье воспитывается подросток</w:t>
      </w:r>
      <w:r w:rsidR="00044D79">
        <w:t xml:space="preserve"> т.е. проблемы взросления Саши</w:t>
      </w:r>
      <w:r>
        <w:t>;</w:t>
      </w:r>
    </w:p>
    <w:p w:rsidR="0075084F" w:rsidRDefault="0075084F" w:rsidP="0033188E">
      <w:pPr>
        <w:pStyle w:val="a3"/>
        <w:ind w:firstLine="709"/>
        <w:jc w:val="both"/>
      </w:pPr>
      <w:r>
        <w:t>у Саши низкая мотивация на учебную деятельность, снизилась успеваемость;</w:t>
      </w:r>
    </w:p>
    <w:p w:rsidR="0075084F" w:rsidRDefault="0075084F" w:rsidP="0033188E">
      <w:pPr>
        <w:pStyle w:val="a3"/>
        <w:ind w:firstLine="709"/>
        <w:jc w:val="both"/>
      </w:pPr>
      <w:r>
        <w:t>Саши систематически нарушает дисциплину в школе;</w:t>
      </w:r>
    </w:p>
    <w:p w:rsidR="0075084F" w:rsidRDefault="0075084F" w:rsidP="0033188E">
      <w:pPr>
        <w:pStyle w:val="a3"/>
        <w:ind w:firstLine="709"/>
        <w:jc w:val="both"/>
      </w:pPr>
      <w:r>
        <w:t>Саша поддается негативному влиянию со стороны ребят более старшего возраста;</w:t>
      </w:r>
    </w:p>
    <w:p w:rsidR="0075084F" w:rsidRDefault="0075084F" w:rsidP="0033188E">
      <w:pPr>
        <w:pStyle w:val="a3"/>
        <w:ind w:firstLine="709"/>
        <w:jc w:val="both"/>
      </w:pPr>
      <w:r>
        <w:t xml:space="preserve">Саша проявляет неуважение к приемным родителям, грубит, не выполняет требования, нарушает установленные в семье правила; </w:t>
      </w:r>
    </w:p>
    <w:p w:rsidR="0075084F" w:rsidRDefault="0075084F" w:rsidP="0033188E">
      <w:pPr>
        <w:pStyle w:val="a3"/>
        <w:ind w:firstLine="709"/>
        <w:jc w:val="both"/>
      </w:pPr>
      <w:r>
        <w:t>приемные родители чувствуют собственную неуверенность в правильности мер воспитания Саши, т.к. до этого у них не было приемных детей подросткового возраста.</w:t>
      </w:r>
    </w:p>
    <w:p w:rsidR="00336C35" w:rsidRDefault="00336C35" w:rsidP="0033188E">
      <w:pPr>
        <w:pStyle w:val="a3"/>
        <w:ind w:firstLine="709"/>
        <w:jc w:val="both"/>
        <w:rPr>
          <w:b/>
          <w:i/>
        </w:rPr>
      </w:pPr>
    </w:p>
    <w:p w:rsidR="008B45DE" w:rsidRDefault="008B45DE" w:rsidP="0033188E">
      <w:pPr>
        <w:pStyle w:val="a3"/>
        <w:ind w:firstLine="709"/>
        <w:jc w:val="both"/>
      </w:pPr>
      <w:r w:rsidRPr="008B45DE">
        <w:rPr>
          <w:b/>
          <w:i/>
        </w:rPr>
        <w:t>Актуальная проблема</w:t>
      </w:r>
      <w:r>
        <w:t xml:space="preserve">: подростковый возраст </w:t>
      </w:r>
      <w:r w:rsidR="00044D79">
        <w:t xml:space="preserve">(трудности взросления) </w:t>
      </w:r>
      <w:r>
        <w:t>Саши, неготовность приемных родителей к воспитанию подростка.</w:t>
      </w:r>
    </w:p>
    <w:p w:rsidR="008B45DE" w:rsidRDefault="008B45DE" w:rsidP="0033188E">
      <w:pPr>
        <w:pStyle w:val="a3"/>
        <w:ind w:firstLine="709"/>
        <w:jc w:val="both"/>
      </w:pPr>
    </w:p>
    <w:p w:rsidR="008B45DE" w:rsidRDefault="004E788F" w:rsidP="0033188E">
      <w:pPr>
        <w:pStyle w:val="a3"/>
        <w:ind w:firstLine="709"/>
        <w:jc w:val="both"/>
      </w:pPr>
      <w:r>
        <w:rPr>
          <w:b/>
          <w:i/>
        </w:rPr>
        <w:t>Примерные м</w:t>
      </w:r>
      <w:r w:rsidR="008B45DE" w:rsidRPr="008B45DE">
        <w:rPr>
          <w:b/>
          <w:i/>
        </w:rPr>
        <w:t>ероприятия</w:t>
      </w:r>
      <w:r w:rsidR="008B45DE">
        <w:t xml:space="preserve"> в план работы:</w:t>
      </w:r>
    </w:p>
    <w:p w:rsidR="008B45DE" w:rsidRPr="004A1031" w:rsidRDefault="008B45DE" w:rsidP="0033188E">
      <w:pPr>
        <w:pStyle w:val="a3"/>
        <w:ind w:firstLine="709"/>
        <w:jc w:val="both"/>
        <w:rPr>
          <w:u w:val="single"/>
        </w:rPr>
      </w:pPr>
      <w:r w:rsidRPr="004A1031">
        <w:rPr>
          <w:u w:val="single"/>
        </w:rPr>
        <w:t>Для ребенка:</w:t>
      </w:r>
    </w:p>
    <w:p w:rsidR="008B45DE" w:rsidRDefault="004E788F" w:rsidP="0033188E">
      <w:pPr>
        <w:pStyle w:val="a3"/>
        <w:ind w:firstLine="709"/>
        <w:jc w:val="both"/>
      </w:pPr>
      <w:r>
        <w:t>- диагностика личностных особенностей, отклоняющегося поведения;</w:t>
      </w:r>
    </w:p>
    <w:p w:rsidR="004E788F" w:rsidRDefault="004E788F" w:rsidP="0033188E">
      <w:pPr>
        <w:pStyle w:val="a3"/>
        <w:ind w:firstLine="709"/>
        <w:jc w:val="both"/>
      </w:pPr>
      <w:r>
        <w:t>- изучение микроклимата семьи, взаимоотношений в семье;</w:t>
      </w:r>
    </w:p>
    <w:p w:rsidR="004E788F" w:rsidRDefault="004E788F" w:rsidP="0033188E">
      <w:pPr>
        <w:pStyle w:val="a3"/>
        <w:ind w:firstLine="709"/>
        <w:jc w:val="both"/>
      </w:pPr>
      <w:r>
        <w:t xml:space="preserve">- </w:t>
      </w:r>
      <w:r w:rsidR="004A1031">
        <w:t>т</w:t>
      </w:r>
      <w:r w:rsidR="00522131">
        <w:t>ренинговые занятия «Права и обязанности»</w:t>
      </w:r>
      <w:r w:rsidR="00E30BCA">
        <w:t>, «Сделай правильный выбор» и т.п.</w:t>
      </w:r>
      <w:r w:rsidR="00522131">
        <w:t>;</w:t>
      </w:r>
    </w:p>
    <w:p w:rsidR="00522131" w:rsidRDefault="00307911" w:rsidP="0033188E">
      <w:pPr>
        <w:pStyle w:val="a3"/>
        <w:ind w:firstLine="709"/>
        <w:jc w:val="both"/>
      </w:pPr>
      <w:r>
        <w:t xml:space="preserve">- </w:t>
      </w:r>
      <w:r w:rsidR="004A1031">
        <w:t>т</w:t>
      </w:r>
      <w:r w:rsidR="00E30BCA">
        <w:t>ренинги по развитию самопознания</w:t>
      </w:r>
      <w:r w:rsidR="004A1031">
        <w:t>, бесконфликтного поведения</w:t>
      </w:r>
      <w:r w:rsidR="00E30BCA">
        <w:t xml:space="preserve"> и т.п.</w:t>
      </w:r>
    </w:p>
    <w:p w:rsidR="004E788F" w:rsidRDefault="004A1031" w:rsidP="0033188E">
      <w:pPr>
        <w:pStyle w:val="a3"/>
        <w:ind w:firstLine="709"/>
        <w:jc w:val="both"/>
      </w:pPr>
      <w:r>
        <w:t>- организация досуговой деятельности в школе и во внеурочное время</w:t>
      </w:r>
      <w:r w:rsidR="00DF2AC8">
        <w:t xml:space="preserve"> (где подросток сможет самореализоваться, быть успешным, завести новые знакомства)</w:t>
      </w:r>
      <w:r>
        <w:t>.</w:t>
      </w:r>
    </w:p>
    <w:p w:rsidR="004A1031" w:rsidRDefault="004A1031" w:rsidP="0033188E">
      <w:pPr>
        <w:pStyle w:val="a3"/>
        <w:ind w:firstLine="709"/>
        <w:jc w:val="both"/>
        <w:rPr>
          <w:u w:val="single"/>
        </w:rPr>
      </w:pPr>
    </w:p>
    <w:p w:rsidR="008B45DE" w:rsidRPr="004A1031" w:rsidRDefault="008B45DE" w:rsidP="004A1031">
      <w:pPr>
        <w:pStyle w:val="a3"/>
        <w:ind w:firstLine="709"/>
        <w:jc w:val="both"/>
        <w:rPr>
          <w:u w:val="single"/>
        </w:rPr>
      </w:pPr>
      <w:r w:rsidRPr="004A1031">
        <w:rPr>
          <w:u w:val="single"/>
        </w:rPr>
        <w:t>Для родителей:</w:t>
      </w:r>
    </w:p>
    <w:p w:rsidR="004A1031" w:rsidRDefault="004A1031" w:rsidP="0033188E">
      <w:pPr>
        <w:pStyle w:val="a3"/>
        <w:ind w:firstLine="709"/>
        <w:jc w:val="both"/>
      </w:pPr>
      <w:r>
        <w:t>- консультирование приемных родителей в  вопросах психологических особенностей детей, лишенных родительской опеки;</w:t>
      </w:r>
    </w:p>
    <w:p w:rsidR="004A1031" w:rsidRDefault="004A1031" w:rsidP="0033188E">
      <w:pPr>
        <w:pStyle w:val="a3"/>
        <w:ind w:firstLine="709"/>
        <w:jc w:val="both"/>
      </w:pPr>
      <w:r>
        <w:lastRenderedPageBreak/>
        <w:t>- психолого-педагогическое просвещение: «Задачи развития детей подросткового возраста», «Особенности общения подростков со сверстниками» и т.д.</w:t>
      </w:r>
    </w:p>
    <w:p w:rsidR="008B45DE" w:rsidRDefault="008B45DE" w:rsidP="0033188E">
      <w:pPr>
        <w:pStyle w:val="a3"/>
        <w:ind w:firstLine="709"/>
        <w:jc w:val="both"/>
      </w:pPr>
      <w:r>
        <w:t xml:space="preserve">- посещение занятий </w:t>
      </w:r>
      <w:r w:rsidR="004E788F">
        <w:t>курса «Понимание и поощрение развития детей предподросткового и подросткового возраста», «Методы и приемы поддержания дисциплины»;</w:t>
      </w:r>
    </w:p>
    <w:p w:rsidR="004E788F" w:rsidRDefault="004E788F" w:rsidP="0033188E">
      <w:pPr>
        <w:pStyle w:val="a3"/>
        <w:ind w:firstLine="709"/>
        <w:jc w:val="both"/>
      </w:pPr>
      <w:r>
        <w:t>- участие в родительской встрече «Молодежные субкультуры и подросток»</w:t>
      </w:r>
      <w:r w:rsidR="00E30BCA">
        <w:t>;</w:t>
      </w:r>
    </w:p>
    <w:p w:rsidR="00E30BCA" w:rsidRDefault="00E30BCA" w:rsidP="0033188E">
      <w:pPr>
        <w:pStyle w:val="a3"/>
        <w:ind w:firstLine="709"/>
        <w:jc w:val="both"/>
      </w:pPr>
      <w:r>
        <w:t>- подготовка памяток, рекомендация для родителей: «Трудности общения с подростком», «Подросток – взрослый или ребенок?» и т.д.</w:t>
      </w:r>
    </w:p>
    <w:p w:rsidR="0075084F" w:rsidRDefault="0075084F" w:rsidP="0033188E">
      <w:pPr>
        <w:pStyle w:val="a3"/>
        <w:ind w:firstLine="709"/>
        <w:jc w:val="both"/>
      </w:pPr>
    </w:p>
    <w:p w:rsidR="0075084F" w:rsidRDefault="0075084F" w:rsidP="0033188E">
      <w:pPr>
        <w:pStyle w:val="a3"/>
        <w:ind w:firstLine="709"/>
        <w:jc w:val="both"/>
      </w:pPr>
    </w:p>
    <w:p w:rsidR="0075084F" w:rsidRDefault="0075084F" w:rsidP="0033188E">
      <w:pPr>
        <w:pStyle w:val="a3"/>
        <w:ind w:firstLine="709"/>
        <w:jc w:val="both"/>
      </w:pPr>
    </w:p>
    <w:p w:rsidR="00D7445D" w:rsidRDefault="00D7445D" w:rsidP="0033188E">
      <w:pPr>
        <w:pStyle w:val="a3"/>
        <w:ind w:firstLine="709"/>
        <w:jc w:val="both"/>
      </w:pPr>
    </w:p>
    <w:sectPr w:rsidR="00D7445D" w:rsidSect="00634BED">
      <w:footerReference w:type="default" r:id="rId8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E7" w:rsidRDefault="006418E7" w:rsidP="00C97664">
      <w:pPr>
        <w:spacing w:after="0" w:line="240" w:lineRule="auto"/>
      </w:pPr>
      <w:r>
        <w:separator/>
      </w:r>
    </w:p>
  </w:endnote>
  <w:endnote w:type="continuationSeparator" w:id="0">
    <w:p w:rsidR="006418E7" w:rsidRDefault="006418E7" w:rsidP="00C9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555"/>
      <w:docPartObj>
        <w:docPartGallery w:val="Page Numbers (Bottom of Page)"/>
        <w:docPartUnique/>
      </w:docPartObj>
    </w:sdtPr>
    <w:sdtContent>
      <w:p w:rsidR="004A1031" w:rsidRDefault="0080473B">
        <w:pPr>
          <w:pStyle w:val="a7"/>
          <w:jc w:val="right"/>
        </w:pPr>
        <w:fldSimple w:instr=" PAGE   \* MERGEFORMAT ">
          <w:r w:rsidR="001F637B">
            <w:rPr>
              <w:noProof/>
            </w:rPr>
            <w:t>6</w:t>
          </w:r>
        </w:fldSimple>
      </w:p>
    </w:sdtContent>
  </w:sdt>
  <w:p w:rsidR="004A1031" w:rsidRDefault="004A10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E7" w:rsidRDefault="006418E7" w:rsidP="00C97664">
      <w:pPr>
        <w:spacing w:after="0" w:line="240" w:lineRule="auto"/>
      </w:pPr>
      <w:r>
        <w:separator/>
      </w:r>
    </w:p>
  </w:footnote>
  <w:footnote w:type="continuationSeparator" w:id="0">
    <w:p w:rsidR="006418E7" w:rsidRDefault="006418E7" w:rsidP="00C9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6AE4"/>
    <w:multiLevelType w:val="hybridMultilevel"/>
    <w:tmpl w:val="479C87CA"/>
    <w:lvl w:ilvl="0" w:tplc="B5FAE8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12B58"/>
    <w:multiLevelType w:val="hybridMultilevel"/>
    <w:tmpl w:val="2FCE6954"/>
    <w:lvl w:ilvl="0" w:tplc="16200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2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60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EB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6F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49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2C5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683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06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8E822F2"/>
    <w:multiLevelType w:val="hybridMultilevel"/>
    <w:tmpl w:val="3D9E34D4"/>
    <w:lvl w:ilvl="0" w:tplc="1728CA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62FA1"/>
    <w:multiLevelType w:val="hybridMultilevel"/>
    <w:tmpl w:val="66D6AA2A"/>
    <w:lvl w:ilvl="0" w:tplc="6486B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562"/>
    <w:rsid w:val="00044D79"/>
    <w:rsid w:val="00127842"/>
    <w:rsid w:val="0019758C"/>
    <w:rsid w:val="001A7470"/>
    <w:rsid w:val="001F637B"/>
    <w:rsid w:val="0022187D"/>
    <w:rsid w:val="002C3BAF"/>
    <w:rsid w:val="002E2A54"/>
    <w:rsid w:val="00307911"/>
    <w:rsid w:val="0033188E"/>
    <w:rsid w:val="00336C35"/>
    <w:rsid w:val="0036150C"/>
    <w:rsid w:val="003668E6"/>
    <w:rsid w:val="003E790D"/>
    <w:rsid w:val="00441706"/>
    <w:rsid w:val="00451C10"/>
    <w:rsid w:val="0047226B"/>
    <w:rsid w:val="004A1031"/>
    <w:rsid w:val="004B0B55"/>
    <w:rsid w:val="004E788F"/>
    <w:rsid w:val="00522131"/>
    <w:rsid w:val="00605301"/>
    <w:rsid w:val="00634BED"/>
    <w:rsid w:val="006418E7"/>
    <w:rsid w:val="00666CD7"/>
    <w:rsid w:val="006D4C08"/>
    <w:rsid w:val="007027C7"/>
    <w:rsid w:val="00732562"/>
    <w:rsid w:val="0075084F"/>
    <w:rsid w:val="00780B32"/>
    <w:rsid w:val="007A07BA"/>
    <w:rsid w:val="007A1437"/>
    <w:rsid w:val="007F3D27"/>
    <w:rsid w:val="0080473B"/>
    <w:rsid w:val="00865D90"/>
    <w:rsid w:val="008B45DE"/>
    <w:rsid w:val="009C43B4"/>
    <w:rsid w:val="009F0E4C"/>
    <w:rsid w:val="00A07B60"/>
    <w:rsid w:val="00C25258"/>
    <w:rsid w:val="00C97664"/>
    <w:rsid w:val="00CA39EC"/>
    <w:rsid w:val="00D35704"/>
    <w:rsid w:val="00D5037A"/>
    <w:rsid w:val="00D7445D"/>
    <w:rsid w:val="00D878FD"/>
    <w:rsid w:val="00DF2AC8"/>
    <w:rsid w:val="00E00926"/>
    <w:rsid w:val="00E30BCA"/>
    <w:rsid w:val="00E36F8C"/>
    <w:rsid w:val="00E715E6"/>
    <w:rsid w:val="00EC3237"/>
    <w:rsid w:val="00EF720F"/>
    <w:rsid w:val="00FE45AD"/>
    <w:rsid w:val="00FF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6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F8C"/>
    <w:pPr>
      <w:spacing w:after="0" w:line="240" w:lineRule="auto"/>
    </w:pPr>
  </w:style>
  <w:style w:type="table" w:styleId="a4">
    <w:name w:val="Table Grid"/>
    <w:basedOn w:val="a1"/>
    <w:uiPriority w:val="59"/>
    <w:rsid w:val="00D50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D5037A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C9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664"/>
  </w:style>
  <w:style w:type="paragraph" w:styleId="a7">
    <w:name w:val="footer"/>
    <w:basedOn w:val="a"/>
    <w:link w:val="a8"/>
    <w:unhideWhenUsed/>
    <w:rsid w:val="00C9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97664"/>
  </w:style>
  <w:style w:type="character" w:styleId="a9">
    <w:name w:val="page number"/>
    <w:basedOn w:val="a0"/>
    <w:rsid w:val="00C97664"/>
  </w:style>
  <w:style w:type="paragraph" w:styleId="aa">
    <w:name w:val="List Paragraph"/>
    <w:basedOn w:val="a"/>
    <w:uiPriority w:val="34"/>
    <w:qFormat/>
    <w:rsid w:val="00C9766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F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1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1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9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4853-E6FD-435B-8C81-AE9D884D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2016-10-26T05:04:00Z</cp:lastPrinted>
  <dcterms:created xsi:type="dcterms:W3CDTF">2016-10-24T13:02:00Z</dcterms:created>
  <dcterms:modified xsi:type="dcterms:W3CDTF">2016-11-02T06:04:00Z</dcterms:modified>
</cp:coreProperties>
</file>