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34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5"/>
        <w:gridCol w:w="7245"/>
      </w:tblGrid>
      <w:tr w:rsidR="008B3B1A" w:rsidTr="008B3B1A">
        <w:tc>
          <w:tcPr>
            <w:tcW w:w="4095" w:type="dxa"/>
            <w:tcBorders>
              <w:top w:val="single" w:sz="4" w:space="0" w:color="auto"/>
              <w:left w:val="single" w:sz="4" w:space="0" w:color="auto"/>
              <w:bottom w:val="single" w:sz="4" w:space="0" w:color="auto"/>
              <w:right w:val="single" w:sz="4" w:space="0" w:color="auto"/>
            </w:tcBorders>
            <w:hideMark/>
          </w:tcPr>
          <w:p w:rsidR="008B3B1A" w:rsidRDefault="008B3B1A">
            <w:pPr>
              <w:pStyle w:val="a5"/>
              <w:jc w:val="both"/>
              <w:rPr>
                <w:rFonts w:ascii="Times New Roman" w:eastAsiaTheme="minorEastAsia" w:hAnsi="Times New Roman"/>
                <w:sz w:val="28"/>
                <w:szCs w:val="28"/>
              </w:rPr>
            </w:pPr>
          </w:p>
        </w:tc>
        <w:tc>
          <w:tcPr>
            <w:tcW w:w="7245" w:type="dxa"/>
            <w:tcBorders>
              <w:top w:val="single" w:sz="4" w:space="0" w:color="auto"/>
              <w:left w:val="single" w:sz="4" w:space="0" w:color="auto"/>
              <w:bottom w:val="single" w:sz="4" w:space="0" w:color="auto"/>
              <w:right w:val="single" w:sz="4" w:space="0" w:color="auto"/>
            </w:tcBorders>
            <w:hideMark/>
          </w:tcPr>
          <w:p w:rsidR="008B3B1A" w:rsidRPr="008B3B1A" w:rsidRDefault="008B3B1A" w:rsidP="008B3B1A">
            <w:pPr>
              <w:pStyle w:val="a5"/>
              <w:ind w:right="3289"/>
              <w:jc w:val="both"/>
              <w:rPr>
                <w:rFonts w:ascii="Times New Roman" w:eastAsiaTheme="minorEastAsia" w:hAnsi="Times New Roman"/>
                <w:sz w:val="28"/>
                <w:szCs w:val="28"/>
                <w:lang w:val="ru-RU"/>
              </w:rPr>
            </w:pPr>
          </w:p>
        </w:tc>
      </w:tr>
    </w:tbl>
    <w:p w:rsidR="008B3B1A" w:rsidRDefault="008B3B1A" w:rsidP="0021562E">
      <w:pPr>
        <w:jc w:val="center"/>
        <w:rPr>
          <w:b/>
          <w:sz w:val="28"/>
          <w:szCs w:val="28"/>
        </w:rPr>
      </w:pPr>
    </w:p>
    <w:p w:rsidR="008B3B1A" w:rsidRDefault="008B3B1A" w:rsidP="0021562E">
      <w:pPr>
        <w:jc w:val="center"/>
        <w:rPr>
          <w:b/>
          <w:sz w:val="28"/>
          <w:szCs w:val="28"/>
        </w:rPr>
      </w:pPr>
    </w:p>
    <w:p w:rsidR="0021562E" w:rsidRPr="00177608" w:rsidRDefault="0021562E" w:rsidP="0021562E">
      <w:pPr>
        <w:jc w:val="center"/>
        <w:rPr>
          <w:b/>
          <w:sz w:val="28"/>
          <w:szCs w:val="28"/>
        </w:rPr>
      </w:pPr>
      <w:r w:rsidRPr="00177608">
        <w:rPr>
          <w:b/>
          <w:sz w:val="28"/>
          <w:szCs w:val="28"/>
        </w:rPr>
        <w:t>Заявка</w:t>
      </w:r>
    </w:p>
    <w:p w:rsidR="00D73448" w:rsidRDefault="0021562E" w:rsidP="0021562E">
      <w:pPr>
        <w:jc w:val="center"/>
        <w:rPr>
          <w:b/>
          <w:sz w:val="28"/>
          <w:szCs w:val="28"/>
        </w:rPr>
      </w:pPr>
      <w:r w:rsidRPr="00177608">
        <w:rPr>
          <w:b/>
          <w:sz w:val="28"/>
          <w:szCs w:val="28"/>
        </w:rPr>
        <w:t>на финансирование гуманитарного проекта</w:t>
      </w:r>
      <w:r w:rsidR="00C226CD">
        <w:rPr>
          <w:b/>
          <w:sz w:val="28"/>
          <w:szCs w:val="28"/>
        </w:rPr>
        <w:t xml:space="preserve">по созданию </w:t>
      </w:r>
    </w:p>
    <w:p w:rsidR="0021562E" w:rsidRPr="00177608" w:rsidRDefault="00C226CD" w:rsidP="0021562E">
      <w:pPr>
        <w:jc w:val="center"/>
        <w:rPr>
          <w:b/>
          <w:sz w:val="28"/>
          <w:szCs w:val="28"/>
        </w:rPr>
      </w:pPr>
      <w:r>
        <w:rPr>
          <w:b/>
          <w:sz w:val="28"/>
          <w:szCs w:val="28"/>
        </w:rPr>
        <w:t>комнаты для совместных встреч воспитанников детского социального приюта с законными представителями</w:t>
      </w:r>
    </w:p>
    <w:p w:rsidR="0021562E" w:rsidRPr="00177608" w:rsidRDefault="0021562E" w:rsidP="0021562E">
      <w:pPr>
        <w:jc w:val="center"/>
        <w:rPr>
          <w:b/>
          <w:sz w:val="28"/>
          <w:szCs w:val="28"/>
        </w:rPr>
      </w:pPr>
      <w:r w:rsidRPr="00177608">
        <w:rPr>
          <w:b/>
          <w:sz w:val="28"/>
          <w:szCs w:val="28"/>
        </w:rPr>
        <w:t>«</w:t>
      </w:r>
      <w:r w:rsidR="00C10FBF">
        <w:rPr>
          <w:b/>
          <w:sz w:val="28"/>
          <w:szCs w:val="28"/>
        </w:rPr>
        <w:t>Вместе мы сможем все</w:t>
      </w:r>
      <w:r w:rsidRPr="00177608">
        <w:rPr>
          <w:b/>
          <w:sz w:val="28"/>
          <w:szCs w:val="28"/>
        </w:rPr>
        <w:t>»</w:t>
      </w:r>
    </w:p>
    <w:p w:rsidR="0021562E" w:rsidRPr="00177608" w:rsidRDefault="0021562E" w:rsidP="0021562E">
      <w:pPr>
        <w:pStyle w:val="a5"/>
        <w:jc w:val="center"/>
        <w:rPr>
          <w:rFonts w:ascii="Times New Roman" w:hAnsi="Times New Roman"/>
          <w:sz w:val="28"/>
          <w:szCs w:val="28"/>
          <w:lang w:val="ru-RU"/>
        </w:rPr>
      </w:pPr>
    </w:p>
    <w:tbl>
      <w:tblPr>
        <w:tblW w:w="10915" w:type="dxa"/>
        <w:tblInd w:w="-1236" w:type="dxa"/>
        <w:tblLayout w:type="fixed"/>
        <w:tblCellMar>
          <w:left w:w="40" w:type="dxa"/>
          <w:right w:w="40" w:type="dxa"/>
        </w:tblCellMar>
        <w:tblLook w:val="0000" w:firstRow="0" w:lastRow="0" w:firstColumn="0" w:lastColumn="0" w:noHBand="0" w:noVBand="0"/>
      </w:tblPr>
      <w:tblGrid>
        <w:gridCol w:w="567"/>
        <w:gridCol w:w="3119"/>
        <w:gridCol w:w="7229"/>
      </w:tblGrid>
      <w:tr w:rsidR="0021562E" w:rsidRPr="004240DC" w:rsidTr="008A185C">
        <w:tc>
          <w:tcPr>
            <w:tcW w:w="567" w:type="dxa"/>
            <w:tcBorders>
              <w:top w:val="single" w:sz="6" w:space="0" w:color="auto"/>
              <w:left w:val="single" w:sz="6" w:space="0" w:color="auto"/>
              <w:bottom w:val="single" w:sz="6" w:space="0" w:color="auto"/>
              <w:right w:val="single" w:sz="6" w:space="0" w:color="auto"/>
            </w:tcBorders>
          </w:tcPr>
          <w:p w:rsidR="0021562E" w:rsidRPr="004240DC" w:rsidRDefault="0021562E" w:rsidP="004240DC">
            <w:pPr>
              <w:pStyle w:val="Style2"/>
              <w:widowControl/>
              <w:spacing w:line="240" w:lineRule="auto"/>
              <w:rPr>
                <w:rStyle w:val="FontStyle11"/>
                <w:sz w:val="30"/>
                <w:szCs w:val="30"/>
              </w:rPr>
            </w:pPr>
            <w:r w:rsidRPr="004240DC">
              <w:rPr>
                <w:rStyle w:val="FontStyle11"/>
                <w:sz w:val="30"/>
                <w:szCs w:val="30"/>
              </w:rPr>
              <w:t>1.</w:t>
            </w:r>
          </w:p>
        </w:tc>
        <w:tc>
          <w:tcPr>
            <w:tcW w:w="3119" w:type="dxa"/>
            <w:tcBorders>
              <w:top w:val="single" w:sz="6" w:space="0" w:color="auto"/>
              <w:left w:val="single" w:sz="6" w:space="0" w:color="auto"/>
              <w:bottom w:val="single" w:sz="6" w:space="0" w:color="auto"/>
              <w:right w:val="single" w:sz="6" w:space="0" w:color="auto"/>
            </w:tcBorders>
          </w:tcPr>
          <w:p w:rsidR="0021562E" w:rsidRPr="004240DC" w:rsidRDefault="0021562E" w:rsidP="004240DC">
            <w:pPr>
              <w:pStyle w:val="Style2"/>
              <w:widowControl/>
              <w:spacing w:line="240" w:lineRule="auto"/>
              <w:rPr>
                <w:rStyle w:val="FontStyle11"/>
                <w:sz w:val="30"/>
                <w:szCs w:val="30"/>
              </w:rPr>
            </w:pPr>
            <w:r w:rsidRPr="004240DC">
              <w:rPr>
                <w:rStyle w:val="FontStyle11"/>
                <w:sz w:val="30"/>
                <w:szCs w:val="30"/>
              </w:rPr>
              <w:t>Наименование проекта</w:t>
            </w:r>
          </w:p>
        </w:tc>
        <w:tc>
          <w:tcPr>
            <w:tcW w:w="7229" w:type="dxa"/>
            <w:tcBorders>
              <w:top w:val="single" w:sz="6" w:space="0" w:color="auto"/>
              <w:left w:val="single" w:sz="6" w:space="0" w:color="auto"/>
              <w:bottom w:val="single" w:sz="6" w:space="0" w:color="auto"/>
              <w:right w:val="single" w:sz="6" w:space="0" w:color="auto"/>
            </w:tcBorders>
          </w:tcPr>
          <w:p w:rsidR="0021562E" w:rsidRPr="004240DC" w:rsidRDefault="007A76DD" w:rsidP="004240DC">
            <w:pPr>
              <w:ind w:left="244" w:firstLine="567"/>
              <w:jc w:val="both"/>
              <w:rPr>
                <w:rStyle w:val="FontStyle11"/>
                <w:sz w:val="30"/>
                <w:szCs w:val="30"/>
              </w:rPr>
            </w:pPr>
            <w:r w:rsidRPr="004240DC">
              <w:rPr>
                <w:sz w:val="30"/>
                <w:szCs w:val="30"/>
              </w:rPr>
              <w:t>Комната для совместных встреч воспитанников детского социального приюта с законными представителями«Вместе мы сможем все»</w:t>
            </w:r>
          </w:p>
        </w:tc>
      </w:tr>
      <w:tr w:rsidR="0021562E" w:rsidRPr="004240DC" w:rsidTr="008A185C">
        <w:tc>
          <w:tcPr>
            <w:tcW w:w="567" w:type="dxa"/>
            <w:tcBorders>
              <w:top w:val="single" w:sz="6" w:space="0" w:color="auto"/>
              <w:left w:val="single" w:sz="6" w:space="0" w:color="auto"/>
              <w:bottom w:val="single" w:sz="6" w:space="0" w:color="auto"/>
              <w:right w:val="single" w:sz="6" w:space="0" w:color="auto"/>
            </w:tcBorders>
          </w:tcPr>
          <w:p w:rsidR="0021562E" w:rsidRPr="004240DC" w:rsidRDefault="0021562E" w:rsidP="004240DC">
            <w:pPr>
              <w:pStyle w:val="Style2"/>
              <w:widowControl/>
              <w:spacing w:line="240" w:lineRule="auto"/>
              <w:rPr>
                <w:rStyle w:val="FontStyle11"/>
                <w:sz w:val="30"/>
                <w:szCs w:val="30"/>
              </w:rPr>
            </w:pPr>
            <w:r w:rsidRPr="004240DC">
              <w:rPr>
                <w:rStyle w:val="FontStyle11"/>
                <w:sz w:val="30"/>
                <w:szCs w:val="30"/>
              </w:rPr>
              <w:t>2.</w:t>
            </w:r>
          </w:p>
        </w:tc>
        <w:tc>
          <w:tcPr>
            <w:tcW w:w="3119" w:type="dxa"/>
            <w:tcBorders>
              <w:top w:val="single" w:sz="6" w:space="0" w:color="auto"/>
              <w:left w:val="single" w:sz="6" w:space="0" w:color="auto"/>
              <w:bottom w:val="single" w:sz="6" w:space="0" w:color="auto"/>
              <w:right w:val="single" w:sz="6" w:space="0" w:color="auto"/>
            </w:tcBorders>
          </w:tcPr>
          <w:p w:rsidR="0021562E" w:rsidRPr="004240DC" w:rsidRDefault="0021562E" w:rsidP="004240DC">
            <w:pPr>
              <w:pStyle w:val="Style2"/>
              <w:widowControl/>
              <w:spacing w:line="240" w:lineRule="auto"/>
              <w:rPr>
                <w:rStyle w:val="FontStyle11"/>
                <w:sz w:val="30"/>
                <w:szCs w:val="30"/>
              </w:rPr>
            </w:pPr>
            <w:r w:rsidRPr="004240DC">
              <w:rPr>
                <w:rStyle w:val="FontStyle11"/>
                <w:sz w:val="30"/>
                <w:szCs w:val="30"/>
              </w:rPr>
              <w:t>Наименование организации</w:t>
            </w:r>
          </w:p>
        </w:tc>
        <w:tc>
          <w:tcPr>
            <w:tcW w:w="7229" w:type="dxa"/>
            <w:tcBorders>
              <w:top w:val="single" w:sz="6" w:space="0" w:color="auto"/>
              <w:left w:val="single" w:sz="6" w:space="0" w:color="auto"/>
              <w:bottom w:val="single" w:sz="6" w:space="0" w:color="auto"/>
              <w:right w:val="single" w:sz="6" w:space="0" w:color="auto"/>
            </w:tcBorders>
          </w:tcPr>
          <w:p w:rsidR="0021562E" w:rsidRPr="004240DC" w:rsidRDefault="00E83F08" w:rsidP="004240DC">
            <w:pPr>
              <w:pStyle w:val="a7"/>
              <w:ind w:left="185" w:right="163" w:firstLine="484"/>
              <w:jc w:val="both"/>
              <w:rPr>
                <w:rStyle w:val="FontStyle11"/>
                <w:sz w:val="30"/>
                <w:szCs w:val="30"/>
              </w:rPr>
            </w:pPr>
            <w:r w:rsidRPr="004240DC">
              <w:rPr>
                <w:rFonts w:ascii="Times New Roman" w:hAnsi="Times New Roman"/>
                <w:color w:val="000000"/>
                <w:sz w:val="30"/>
                <w:szCs w:val="30"/>
              </w:rPr>
              <w:t>Государственное учреждение образования «</w:t>
            </w:r>
            <w:r w:rsidR="005D7968" w:rsidRPr="004240DC">
              <w:rPr>
                <w:rFonts w:ascii="Times New Roman" w:hAnsi="Times New Roman"/>
                <w:color w:val="000000"/>
                <w:sz w:val="30"/>
                <w:szCs w:val="30"/>
              </w:rPr>
              <w:t>Ш</w:t>
            </w:r>
            <w:r w:rsidR="001A70EE" w:rsidRPr="004240DC">
              <w:rPr>
                <w:rFonts w:ascii="Times New Roman" w:hAnsi="Times New Roman"/>
                <w:color w:val="000000"/>
                <w:sz w:val="30"/>
                <w:szCs w:val="30"/>
              </w:rPr>
              <w:t>умилинский районный социально-</w:t>
            </w:r>
            <w:r w:rsidR="005D7968" w:rsidRPr="004240DC">
              <w:rPr>
                <w:rFonts w:ascii="Times New Roman" w:hAnsi="Times New Roman"/>
                <w:color w:val="000000"/>
                <w:sz w:val="30"/>
                <w:szCs w:val="30"/>
              </w:rPr>
              <w:t>педагогический центр</w:t>
            </w:r>
            <w:r w:rsidRPr="004240DC">
              <w:rPr>
                <w:rFonts w:ascii="Times New Roman" w:hAnsi="Times New Roman"/>
                <w:color w:val="000000"/>
                <w:sz w:val="30"/>
                <w:szCs w:val="30"/>
              </w:rPr>
              <w:t>»</w:t>
            </w:r>
            <w:r w:rsidR="001A70EE" w:rsidRPr="004240DC">
              <w:rPr>
                <w:rFonts w:ascii="Times New Roman" w:hAnsi="Times New Roman"/>
                <w:color w:val="000000"/>
                <w:sz w:val="30"/>
                <w:szCs w:val="30"/>
              </w:rPr>
              <w:t xml:space="preserve"> детский социальный приют</w:t>
            </w:r>
          </w:p>
        </w:tc>
      </w:tr>
      <w:tr w:rsidR="0021562E" w:rsidRPr="004240DC" w:rsidTr="008A185C">
        <w:tc>
          <w:tcPr>
            <w:tcW w:w="567" w:type="dxa"/>
            <w:tcBorders>
              <w:top w:val="single" w:sz="6" w:space="0" w:color="auto"/>
              <w:left w:val="single" w:sz="6" w:space="0" w:color="auto"/>
              <w:bottom w:val="single" w:sz="6" w:space="0" w:color="auto"/>
              <w:right w:val="single" w:sz="6" w:space="0" w:color="auto"/>
            </w:tcBorders>
          </w:tcPr>
          <w:p w:rsidR="0021562E" w:rsidRPr="004240DC" w:rsidRDefault="0021562E" w:rsidP="004240DC">
            <w:pPr>
              <w:pStyle w:val="Style2"/>
              <w:widowControl/>
              <w:spacing w:line="240" w:lineRule="auto"/>
              <w:rPr>
                <w:rStyle w:val="FontStyle11"/>
                <w:sz w:val="30"/>
                <w:szCs w:val="30"/>
              </w:rPr>
            </w:pPr>
            <w:r w:rsidRPr="004240DC">
              <w:rPr>
                <w:rStyle w:val="FontStyle11"/>
                <w:sz w:val="30"/>
                <w:szCs w:val="30"/>
              </w:rPr>
              <w:t>3.</w:t>
            </w:r>
          </w:p>
        </w:tc>
        <w:tc>
          <w:tcPr>
            <w:tcW w:w="3119" w:type="dxa"/>
            <w:tcBorders>
              <w:top w:val="single" w:sz="6" w:space="0" w:color="auto"/>
              <w:left w:val="single" w:sz="6" w:space="0" w:color="auto"/>
              <w:bottom w:val="single" w:sz="6" w:space="0" w:color="auto"/>
              <w:right w:val="single" w:sz="6" w:space="0" w:color="auto"/>
            </w:tcBorders>
          </w:tcPr>
          <w:p w:rsidR="0021562E" w:rsidRPr="004240DC" w:rsidRDefault="0021562E" w:rsidP="004240DC">
            <w:pPr>
              <w:pStyle w:val="Style2"/>
              <w:widowControl/>
              <w:spacing w:line="240" w:lineRule="auto"/>
              <w:rPr>
                <w:rStyle w:val="FontStyle11"/>
                <w:sz w:val="30"/>
                <w:szCs w:val="30"/>
              </w:rPr>
            </w:pPr>
            <w:r w:rsidRPr="004240DC">
              <w:rPr>
                <w:rStyle w:val="FontStyle11"/>
                <w:sz w:val="30"/>
                <w:szCs w:val="30"/>
              </w:rPr>
              <w:t>Физический и юридический адрес организации, телефон, факс, е-</w:t>
            </w:r>
            <w:r w:rsidRPr="004240DC">
              <w:rPr>
                <w:rStyle w:val="FontStyle11"/>
                <w:sz w:val="30"/>
                <w:szCs w:val="30"/>
                <w:lang w:val="en-US"/>
              </w:rPr>
              <w:t>mail</w:t>
            </w:r>
          </w:p>
        </w:tc>
        <w:tc>
          <w:tcPr>
            <w:tcW w:w="7229" w:type="dxa"/>
            <w:tcBorders>
              <w:top w:val="single" w:sz="6" w:space="0" w:color="auto"/>
              <w:left w:val="single" w:sz="6" w:space="0" w:color="auto"/>
              <w:bottom w:val="single" w:sz="6" w:space="0" w:color="auto"/>
              <w:right w:val="single" w:sz="6" w:space="0" w:color="auto"/>
            </w:tcBorders>
          </w:tcPr>
          <w:p w:rsidR="00D024AA" w:rsidRPr="004240DC" w:rsidRDefault="00D024AA" w:rsidP="004240DC">
            <w:pPr>
              <w:ind w:left="185" w:right="163" w:firstLine="484"/>
              <w:jc w:val="both"/>
              <w:rPr>
                <w:sz w:val="30"/>
                <w:szCs w:val="30"/>
              </w:rPr>
            </w:pPr>
            <w:r w:rsidRPr="004240DC">
              <w:rPr>
                <w:sz w:val="30"/>
                <w:szCs w:val="30"/>
              </w:rPr>
              <w:t>2112</w:t>
            </w:r>
            <w:r w:rsidR="007752F6" w:rsidRPr="004240DC">
              <w:rPr>
                <w:sz w:val="30"/>
                <w:szCs w:val="30"/>
              </w:rPr>
              <w:t>59</w:t>
            </w:r>
            <w:r w:rsidRPr="004240DC">
              <w:rPr>
                <w:sz w:val="30"/>
                <w:szCs w:val="30"/>
              </w:rPr>
              <w:t xml:space="preserve">, </w:t>
            </w:r>
            <w:r w:rsidR="00E83F08" w:rsidRPr="004240DC">
              <w:rPr>
                <w:sz w:val="30"/>
                <w:szCs w:val="30"/>
              </w:rPr>
              <w:t>Республика Беларусь, Витебская область, г.п.Шумилино, ул.Ленинская, 22</w:t>
            </w:r>
            <w:r w:rsidR="00296DE5" w:rsidRPr="004240DC">
              <w:rPr>
                <w:sz w:val="30"/>
                <w:szCs w:val="30"/>
              </w:rPr>
              <w:t>; телефон</w:t>
            </w:r>
            <w:r w:rsidRPr="004240DC">
              <w:rPr>
                <w:sz w:val="30"/>
                <w:szCs w:val="30"/>
              </w:rPr>
              <w:t xml:space="preserve">: +3752130 55439  </w:t>
            </w:r>
          </w:p>
          <w:p w:rsidR="0021562E" w:rsidRPr="004240DC" w:rsidRDefault="0021562E" w:rsidP="004240DC">
            <w:pPr>
              <w:ind w:left="185" w:right="163" w:firstLine="484"/>
              <w:jc w:val="both"/>
              <w:rPr>
                <w:rStyle w:val="FontStyle11"/>
                <w:sz w:val="30"/>
                <w:szCs w:val="30"/>
              </w:rPr>
            </w:pPr>
            <w:r w:rsidRPr="004240DC">
              <w:rPr>
                <w:sz w:val="30"/>
                <w:szCs w:val="30"/>
              </w:rPr>
              <w:t>211</w:t>
            </w:r>
            <w:r w:rsidR="005D7968" w:rsidRPr="004240DC">
              <w:rPr>
                <w:sz w:val="30"/>
                <w:szCs w:val="30"/>
              </w:rPr>
              <w:t>266</w:t>
            </w:r>
            <w:r w:rsidR="00296DE5" w:rsidRPr="004240DC">
              <w:rPr>
                <w:sz w:val="30"/>
                <w:szCs w:val="30"/>
              </w:rPr>
              <w:t xml:space="preserve">, </w:t>
            </w:r>
            <w:r w:rsidR="00E83F08" w:rsidRPr="004240DC">
              <w:rPr>
                <w:sz w:val="30"/>
                <w:szCs w:val="30"/>
              </w:rPr>
              <w:t>Республика Беларусь, Витебская область</w:t>
            </w:r>
            <w:r w:rsidR="00296DE5" w:rsidRPr="004240DC">
              <w:rPr>
                <w:sz w:val="30"/>
                <w:szCs w:val="30"/>
              </w:rPr>
              <w:t xml:space="preserve">, </w:t>
            </w:r>
            <w:r w:rsidR="00E83F08" w:rsidRPr="004240DC">
              <w:rPr>
                <w:sz w:val="30"/>
                <w:szCs w:val="30"/>
              </w:rPr>
              <w:t xml:space="preserve">Шумилинский район, </w:t>
            </w:r>
            <w:r w:rsidR="00296DE5" w:rsidRPr="004240DC">
              <w:rPr>
                <w:sz w:val="30"/>
                <w:szCs w:val="30"/>
              </w:rPr>
              <w:t>г.</w:t>
            </w:r>
            <w:r w:rsidR="005D7968" w:rsidRPr="004240DC">
              <w:rPr>
                <w:sz w:val="30"/>
                <w:szCs w:val="30"/>
              </w:rPr>
              <w:t>п.Оболь</w:t>
            </w:r>
            <w:r w:rsidRPr="004240DC">
              <w:rPr>
                <w:sz w:val="30"/>
                <w:szCs w:val="30"/>
              </w:rPr>
              <w:t xml:space="preserve">, ул. </w:t>
            </w:r>
            <w:r w:rsidR="00D024AA" w:rsidRPr="004240DC">
              <w:rPr>
                <w:sz w:val="30"/>
                <w:szCs w:val="30"/>
              </w:rPr>
              <w:t>Комсомольская</w:t>
            </w:r>
            <w:r w:rsidRPr="004240DC">
              <w:rPr>
                <w:sz w:val="30"/>
                <w:szCs w:val="30"/>
              </w:rPr>
              <w:t>, 1</w:t>
            </w:r>
            <w:r w:rsidR="00296DE5" w:rsidRPr="004240DC">
              <w:rPr>
                <w:sz w:val="30"/>
                <w:szCs w:val="30"/>
              </w:rPr>
              <w:t>; телефон</w:t>
            </w:r>
            <w:r w:rsidRPr="004240DC">
              <w:rPr>
                <w:sz w:val="30"/>
                <w:szCs w:val="30"/>
              </w:rPr>
              <w:t>: +375213</w:t>
            </w:r>
            <w:r w:rsidR="00D024AA" w:rsidRPr="004240DC">
              <w:rPr>
                <w:sz w:val="30"/>
                <w:szCs w:val="30"/>
              </w:rPr>
              <w:t>05</w:t>
            </w:r>
            <w:r w:rsidR="00D3493C" w:rsidRPr="004240DC">
              <w:rPr>
                <w:sz w:val="30"/>
                <w:szCs w:val="30"/>
              </w:rPr>
              <w:t>61</w:t>
            </w:r>
            <w:r w:rsidR="00D024AA" w:rsidRPr="004240DC">
              <w:rPr>
                <w:sz w:val="30"/>
                <w:szCs w:val="30"/>
              </w:rPr>
              <w:t>3</w:t>
            </w:r>
            <w:r w:rsidR="00D3493C" w:rsidRPr="004240DC">
              <w:rPr>
                <w:sz w:val="30"/>
                <w:szCs w:val="30"/>
              </w:rPr>
              <w:t>3</w:t>
            </w:r>
          </w:p>
        </w:tc>
      </w:tr>
      <w:tr w:rsidR="00177608" w:rsidRPr="004240DC" w:rsidTr="008A185C">
        <w:tc>
          <w:tcPr>
            <w:tcW w:w="567" w:type="dxa"/>
            <w:tcBorders>
              <w:top w:val="single" w:sz="6" w:space="0" w:color="auto"/>
              <w:left w:val="single" w:sz="6" w:space="0" w:color="auto"/>
              <w:bottom w:val="single" w:sz="6" w:space="0" w:color="auto"/>
              <w:right w:val="single" w:sz="6" w:space="0" w:color="auto"/>
            </w:tcBorders>
          </w:tcPr>
          <w:p w:rsidR="0021562E" w:rsidRPr="004240DC" w:rsidRDefault="0021562E" w:rsidP="004240DC">
            <w:pPr>
              <w:pStyle w:val="Style2"/>
              <w:widowControl/>
              <w:spacing w:line="240" w:lineRule="auto"/>
              <w:rPr>
                <w:rStyle w:val="FontStyle11"/>
                <w:sz w:val="30"/>
                <w:szCs w:val="30"/>
              </w:rPr>
            </w:pPr>
            <w:r w:rsidRPr="004240DC">
              <w:rPr>
                <w:rStyle w:val="FontStyle11"/>
                <w:sz w:val="30"/>
                <w:szCs w:val="30"/>
              </w:rPr>
              <w:t>4.</w:t>
            </w:r>
          </w:p>
        </w:tc>
        <w:tc>
          <w:tcPr>
            <w:tcW w:w="3119" w:type="dxa"/>
            <w:tcBorders>
              <w:top w:val="single" w:sz="6" w:space="0" w:color="auto"/>
              <w:left w:val="single" w:sz="6" w:space="0" w:color="auto"/>
              <w:bottom w:val="single" w:sz="6" w:space="0" w:color="auto"/>
              <w:right w:val="single" w:sz="6" w:space="0" w:color="auto"/>
            </w:tcBorders>
          </w:tcPr>
          <w:p w:rsidR="0021562E" w:rsidRPr="004240DC" w:rsidRDefault="0021562E" w:rsidP="004240DC">
            <w:pPr>
              <w:pStyle w:val="Style2"/>
              <w:widowControl/>
              <w:spacing w:line="240" w:lineRule="auto"/>
              <w:rPr>
                <w:rStyle w:val="FontStyle11"/>
                <w:sz w:val="30"/>
                <w:szCs w:val="30"/>
              </w:rPr>
            </w:pPr>
            <w:r w:rsidRPr="004240DC">
              <w:rPr>
                <w:rStyle w:val="FontStyle11"/>
                <w:sz w:val="30"/>
                <w:szCs w:val="30"/>
              </w:rPr>
              <w:t>Информация об организации</w:t>
            </w:r>
          </w:p>
        </w:tc>
        <w:tc>
          <w:tcPr>
            <w:tcW w:w="7229" w:type="dxa"/>
            <w:tcBorders>
              <w:top w:val="single" w:sz="6" w:space="0" w:color="auto"/>
              <w:left w:val="single" w:sz="6" w:space="0" w:color="auto"/>
              <w:bottom w:val="single" w:sz="6" w:space="0" w:color="auto"/>
              <w:right w:val="single" w:sz="6" w:space="0" w:color="auto"/>
            </w:tcBorders>
          </w:tcPr>
          <w:p w:rsidR="00224D74" w:rsidRPr="004240DC" w:rsidRDefault="00224D74" w:rsidP="004240DC">
            <w:pPr>
              <w:pStyle w:val="a5"/>
              <w:ind w:left="244" w:firstLine="283"/>
              <w:jc w:val="both"/>
              <w:rPr>
                <w:rFonts w:ascii="Times New Roman" w:hAnsi="Times New Roman"/>
                <w:color w:val="000000"/>
                <w:sz w:val="30"/>
                <w:szCs w:val="30"/>
                <w:lang w:val="ru-RU"/>
              </w:rPr>
            </w:pPr>
            <w:r w:rsidRPr="004240DC">
              <w:rPr>
                <w:rStyle w:val="ab"/>
                <w:rFonts w:ascii="Times New Roman" w:hAnsi="Times New Roman"/>
                <w:b w:val="0"/>
                <w:color w:val="000000"/>
                <w:sz w:val="30"/>
                <w:szCs w:val="30"/>
                <w:lang w:val="ru-RU"/>
              </w:rPr>
              <w:t>Деятельност</w:t>
            </w:r>
            <w:r w:rsidR="00FE736F" w:rsidRPr="004240DC">
              <w:rPr>
                <w:rStyle w:val="ab"/>
                <w:rFonts w:ascii="Times New Roman" w:hAnsi="Times New Roman"/>
                <w:b w:val="0"/>
                <w:color w:val="000000"/>
                <w:sz w:val="30"/>
                <w:szCs w:val="30"/>
                <w:lang w:val="ru-RU"/>
              </w:rPr>
              <w:t>ь</w:t>
            </w:r>
            <w:r w:rsidRPr="004240DC">
              <w:rPr>
                <w:rFonts w:ascii="Times New Roman" w:hAnsi="Times New Roman"/>
                <w:sz w:val="30"/>
                <w:szCs w:val="30"/>
              </w:rPr>
              <w:t> </w:t>
            </w:r>
            <w:r w:rsidR="001A70EE" w:rsidRPr="004240DC">
              <w:rPr>
                <w:rFonts w:ascii="Times New Roman" w:hAnsi="Times New Roman"/>
                <w:color w:val="000000"/>
                <w:sz w:val="30"/>
                <w:szCs w:val="30"/>
                <w:lang w:val="ru-RU"/>
              </w:rPr>
              <w:t xml:space="preserve">государственного учреждения образования «Шумилинский районный социально-педагогический центр» направлена на </w:t>
            </w:r>
            <w:r w:rsidR="000B7833" w:rsidRPr="004240DC">
              <w:rPr>
                <w:rFonts w:ascii="Times New Roman" w:hAnsi="Times New Roman"/>
                <w:color w:val="000000"/>
                <w:sz w:val="30"/>
                <w:szCs w:val="30"/>
                <w:lang w:val="ru-RU"/>
              </w:rPr>
              <w:t xml:space="preserve">защиту прав и законных интересов несовершеннолетних, </w:t>
            </w:r>
            <w:r w:rsidR="000B7833" w:rsidRPr="004240DC">
              <w:rPr>
                <w:rFonts w:ascii="Times New Roman" w:hAnsi="Times New Roman"/>
                <w:sz w:val="30"/>
                <w:szCs w:val="30"/>
                <w:lang w:val="ru-RU"/>
              </w:rPr>
              <w:t>оказание социально-педагогической поддержки и психологической помощи несовершеннолетним и их законным представителям</w:t>
            </w:r>
            <w:r w:rsidRPr="004240DC">
              <w:rPr>
                <w:rFonts w:ascii="Times New Roman" w:hAnsi="Times New Roman"/>
                <w:sz w:val="30"/>
                <w:szCs w:val="30"/>
                <w:lang w:val="ru-RU"/>
              </w:rPr>
              <w:t>.</w:t>
            </w:r>
          </w:p>
          <w:p w:rsidR="008E1F73" w:rsidRPr="004240DC" w:rsidRDefault="00224D74" w:rsidP="004240DC">
            <w:pPr>
              <w:pStyle w:val="a5"/>
              <w:ind w:left="244" w:firstLine="425"/>
              <w:jc w:val="both"/>
              <w:rPr>
                <w:rFonts w:ascii="Times New Roman" w:hAnsi="Times New Roman"/>
                <w:sz w:val="30"/>
                <w:szCs w:val="30"/>
                <w:lang w:val="ru-RU"/>
              </w:rPr>
            </w:pPr>
            <w:r w:rsidRPr="004240DC">
              <w:rPr>
                <w:rFonts w:ascii="Times New Roman" w:hAnsi="Times New Roman"/>
                <w:sz w:val="30"/>
                <w:szCs w:val="30"/>
                <w:lang w:val="ru-RU"/>
              </w:rPr>
              <w:t xml:space="preserve">Детский социальный приют </w:t>
            </w:r>
            <w:r w:rsidR="00EC3CCA" w:rsidRPr="004240DC">
              <w:rPr>
                <w:rFonts w:ascii="Times New Roman" w:hAnsi="Times New Roman"/>
                <w:sz w:val="30"/>
                <w:szCs w:val="30"/>
                <w:lang w:val="ru-RU"/>
              </w:rPr>
              <w:t>предназначен для временного проживания (не более шести месяцев) и социальной реабилитации детей в возрасте от трех до восемнадцати лет до их возвращения в семью или определения их дальнейшего жизнеустройства</w:t>
            </w:r>
            <w:r w:rsidRPr="004240DC">
              <w:rPr>
                <w:rFonts w:ascii="Times New Roman" w:hAnsi="Times New Roman"/>
                <w:sz w:val="30"/>
                <w:szCs w:val="30"/>
                <w:lang w:val="ru-RU"/>
              </w:rPr>
              <w:t xml:space="preserve">. </w:t>
            </w:r>
          </w:p>
          <w:p w:rsidR="008E1F73" w:rsidRPr="004240DC" w:rsidRDefault="00EC3CCA" w:rsidP="004240DC">
            <w:pPr>
              <w:pStyle w:val="a5"/>
              <w:ind w:left="244" w:firstLine="425"/>
              <w:jc w:val="both"/>
              <w:rPr>
                <w:rFonts w:ascii="Times New Roman" w:hAnsi="Times New Roman"/>
                <w:sz w:val="30"/>
                <w:szCs w:val="30"/>
                <w:lang w:val="ru-RU"/>
              </w:rPr>
            </w:pPr>
            <w:r w:rsidRPr="004240DC">
              <w:rPr>
                <w:rFonts w:ascii="Times New Roman" w:hAnsi="Times New Roman"/>
                <w:sz w:val="30"/>
                <w:szCs w:val="30"/>
                <w:lang w:val="ru-RU"/>
              </w:rPr>
              <w:t>В период</w:t>
            </w:r>
            <w:r w:rsidR="00224D74" w:rsidRPr="004240DC">
              <w:rPr>
                <w:rFonts w:ascii="Times New Roman" w:hAnsi="Times New Roman"/>
                <w:sz w:val="30"/>
                <w:szCs w:val="30"/>
                <w:lang w:val="ru-RU"/>
              </w:rPr>
              <w:t xml:space="preserve"> нахождения в </w:t>
            </w:r>
            <w:r w:rsidRPr="004240DC">
              <w:rPr>
                <w:rFonts w:ascii="Times New Roman" w:hAnsi="Times New Roman"/>
                <w:sz w:val="30"/>
                <w:szCs w:val="30"/>
                <w:lang w:val="ru-RU"/>
              </w:rPr>
              <w:t xml:space="preserve">детском социальном </w:t>
            </w:r>
            <w:r w:rsidR="00224D74" w:rsidRPr="004240DC">
              <w:rPr>
                <w:rFonts w:ascii="Times New Roman" w:hAnsi="Times New Roman"/>
                <w:sz w:val="30"/>
                <w:szCs w:val="30"/>
                <w:lang w:val="ru-RU"/>
              </w:rPr>
              <w:t xml:space="preserve">приюте несовершеннолетние получают квалифицированную психолого-педагогическую, социальную и медицинскую </w:t>
            </w:r>
            <w:r w:rsidR="008E1F73" w:rsidRPr="004240DC">
              <w:rPr>
                <w:rFonts w:ascii="Times New Roman" w:hAnsi="Times New Roman"/>
                <w:sz w:val="30"/>
                <w:szCs w:val="30"/>
                <w:lang w:val="ru-RU"/>
              </w:rPr>
              <w:t>помощь.</w:t>
            </w:r>
          </w:p>
          <w:p w:rsidR="0021562E" w:rsidRPr="004240DC" w:rsidRDefault="00224D74" w:rsidP="004240DC">
            <w:pPr>
              <w:pStyle w:val="a5"/>
              <w:ind w:left="244" w:firstLine="425"/>
              <w:jc w:val="both"/>
              <w:rPr>
                <w:rStyle w:val="FontStyle11"/>
                <w:sz w:val="30"/>
                <w:szCs w:val="30"/>
                <w:lang w:val="ru-RU"/>
              </w:rPr>
            </w:pPr>
            <w:r w:rsidRPr="004240DC">
              <w:rPr>
                <w:rFonts w:ascii="Times New Roman" w:hAnsi="Times New Roman"/>
                <w:sz w:val="30"/>
                <w:szCs w:val="30"/>
                <w:lang w:val="ru-RU"/>
              </w:rPr>
              <w:t xml:space="preserve">Специалисты ведут </w:t>
            </w:r>
            <w:r w:rsidR="00EC3CCA" w:rsidRPr="004240DC">
              <w:rPr>
                <w:rFonts w:ascii="Times New Roman" w:hAnsi="Times New Roman"/>
                <w:sz w:val="30"/>
                <w:szCs w:val="30"/>
                <w:lang w:val="ru-RU"/>
              </w:rPr>
              <w:t xml:space="preserve">целенаправленную работу </w:t>
            </w:r>
            <w:r w:rsidR="00B514F2" w:rsidRPr="004240DC">
              <w:rPr>
                <w:rFonts w:ascii="Times New Roman" w:hAnsi="Times New Roman"/>
                <w:sz w:val="30"/>
                <w:szCs w:val="30"/>
                <w:lang w:val="ru-RU"/>
              </w:rPr>
              <w:t xml:space="preserve">по </w:t>
            </w:r>
            <w:r w:rsidRPr="004240DC">
              <w:rPr>
                <w:rFonts w:ascii="Times New Roman" w:hAnsi="Times New Roman"/>
                <w:sz w:val="30"/>
                <w:szCs w:val="30"/>
                <w:lang w:val="ru-RU"/>
              </w:rPr>
              <w:t>созда</w:t>
            </w:r>
            <w:r w:rsidR="00B514F2" w:rsidRPr="004240DC">
              <w:rPr>
                <w:rFonts w:ascii="Times New Roman" w:hAnsi="Times New Roman"/>
                <w:sz w:val="30"/>
                <w:szCs w:val="30"/>
                <w:lang w:val="ru-RU"/>
              </w:rPr>
              <w:t>нию</w:t>
            </w:r>
            <w:r w:rsidRPr="004240DC">
              <w:rPr>
                <w:rFonts w:ascii="Times New Roman" w:hAnsi="Times New Roman"/>
                <w:sz w:val="30"/>
                <w:szCs w:val="30"/>
                <w:lang w:val="ru-RU"/>
              </w:rPr>
              <w:t xml:space="preserve"> услови</w:t>
            </w:r>
            <w:r w:rsidR="00B514F2" w:rsidRPr="004240DC">
              <w:rPr>
                <w:rFonts w:ascii="Times New Roman" w:hAnsi="Times New Roman"/>
                <w:sz w:val="30"/>
                <w:szCs w:val="30"/>
                <w:lang w:val="ru-RU"/>
              </w:rPr>
              <w:t>й</w:t>
            </w:r>
            <w:r w:rsidRPr="004240DC">
              <w:rPr>
                <w:rFonts w:ascii="Times New Roman" w:hAnsi="Times New Roman"/>
                <w:sz w:val="30"/>
                <w:szCs w:val="30"/>
                <w:lang w:val="ru-RU"/>
              </w:rPr>
              <w:t xml:space="preserve"> для успешного процессасоциализации воспитанников, восстановления детско – родительских отношений. </w:t>
            </w:r>
          </w:p>
        </w:tc>
      </w:tr>
      <w:tr w:rsidR="00177608" w:rsidRPr="004240DC" w:rsidTr="008A185C">
        <w:tc>
          <w:tcPr>
            <w:tcW w:w="567" w:type="dxa"/>
            <w:tcBorders>
              <w:top w:val="single" w:sz="6" w:space="0" w:color="auto"/>
              <w:left w:val="single" w:sz="6" w:space="0" w:color="auto"/>
              <w:bottom w:val="single" w:sz="6" w:space="0" w:color="auto"/>
              <w:right w:val="single" w:sz="6" w:space="0" w:color="auto"/>
            </w:tcBorders>
          </w:tcPr>
          <w:p w:rsidR="0021562E" w:rsidRPr="004240DC" w:rsidRDefault="0021562E" w:rsidP="004240DC">
            <w:pPr>
              <w:pStyle w:val="Style2"/>
              <w:widowControl/>
              <w:spacing w:line="240" w:lineRule="auto"/>
              <w:rPr>
                <w:rStyle w:val="FontStyle11"/>
                <w:sz w:val="30"/>
                <w:szCs w:val="30"/>
              </w:rPr>
            </w:pPr>
            <w:r w:rsidRPr="004240DC">
              <w:rPr>
                <w:rStyle w:val="FontStyle11"/>
                <w:sz w:val="30"/>
                <w:szCs w:val="30"/>
              </w:rPr>
              <w:t>5.</w:t>
            </w:r>
          </w:p>
        </w:tc>
        <w:tc>
          <w:tcPr>
            <w:tcW w:w="3119" w:type="dxa"/>
            <w:tcBorders>
              <w:top w:val="single" w:sz="6" w:space="0" w:color="auto"/>
              <w:left w:val="single" w:sz="6" w:space="0" w:color="auto"/>
              <w:bottom w:val="single" w:sz="6" w:space="0" w:color="auto"/>
              <w:right w:val="single" w:sz="6" w:space="0" w:color="auto"/>
            </w:tcBorders>
          </w:tcPr>
          <w:p w:rsidR="0021562E" w:rsidRPr="004240DC" w:rsidRDefault="0021562E" w:rsidP="004240DC">
            <w:pPr>
              <w:pStyle w:val="Style3"/>
              <w:widowControl/>
              <w:spacing w:line="240" w:lineRule="auto"/>
              <w:jc w:val="left"/>
              <w:rPr>
                <w:rStyle w:val="FontStyle11"/>
                <w:sz w:val="30"/>
                <w:szCs w:val="30"/>
              </w:rPr>
            </w:pPr>
            <w:r w:rsidRPr="004240DC">
              <w:rPr>
                <w:rStyle w:val="FontStyle11"/>
                <w:sz w:val="30"/>
                <w:szCs w:val="30"/>
              </w:rPr>
              <w:t>Руководитель организации</w:t>
            </w:r>
          </w:p>
        </w:tc>
        <w:tc>
          <w:tcPr>
            <w:tcW w:w="7229" w:type="dxa"/>
            <w:tcBorders>
              <w:top w:val="single" w:sz="6" w:space="0" w:color="auto"/>
              <w:left w:val="single" w:sz="6" w:space="0" w:color="auto"/>
              <w:bottom w:val="single" w:sz="6" w:space="0" w:color="auto"/>
              <w:right w:val="single" w:sz="6" w:space="0" w:color="auto"/>
            </w:tcBorders>
          </w:tcPr>
          <w:p w:rsidR="0021562E" w:rsidRDefault="00094703" w:rsidP="004240DC">
            <w:pPr>
              <w:pStyle w:val="a7"/>
              <w:ind w:left="185" w:right="163"/>
              <w:jc w:val="both"/>
              <w:rPr>
                <w:rFonts w:ascii="Times New Roman" w:hAnsi="Times New Roman"/>
                <w:sz w:val="30"/>
                <w:szCs w:val="30"/>
              </w:rPr>
            </w:pPr>
            <w:r w:rsidRPr="004240DC">
              <w:rPr>
                <w:rFonts w:ascii="Times New Roman" w:hAnsi="Times New Roman"/>
                <w:sz w:val="30"/>
                <w:szCs w:val="30"/>
              </w:rPr>
              <w:t>Уласевич</w:t>
            </w:r>
            <w:r w:rsidR="009F61CB" w:rsidRPr="004240DC">
              <w:rPr>
                <w:rFonts w:ascii="Times New Roman" w:hAnsi="Times New Roman"/>
                <w:sz w:val="30"/>
                <w:szCs w:val="30"/>
              </w:rPr>
              <w:t xml:space="preserve"> Юлия Владимировна</w:t>
            </w:r>
            <w:r w:rsidR="0021562E" w:rsidRPr="004240DC">
              <w:rPr>
                <w:rFonts w:ascii="Times New Roman" w:hAnsi="Times New Roman"/>
                <w:sz w:val="30"/>
                <w:szCs w:val="30"/>
              </w:rPr>
              <w:t xml:space="preserve">, </w:t>
            </w:r>
            <w:r w:rsidR="00A45098" w:rsidRPr="004240DC">
              <w:rPr>
                <w:rFonts w:ascii="Times New Roman" w:hAnsi="Times New Roman"/>
                <w:sz w:val="30"/>
                <w:szCs w:val="30"/>
              </w:rPr>
              <w:t xml:space="preserve">директор </w:t>
            </w:r>
            <w:r w:rsidR="00A45098" w:rsidRPr="004240DC">
              <w:rPr>
                <w:rFonts w:ascii="Times New Roman" w:hAnsi="Times New Roman"/>
                <w:color w:val="000000"/>
                <w:sz w:val="30"/>
                <w:szCs w:val="30"/>
              </w:rPr>
              <w:t>государственного учреждения образования</w:t>
            </w:r>
            <w:r w:rsidR="00A45098" w:rsidRPr="004240DC">
              <w:rPr>
                <w:rFonts w:ascii="Times New Roman" w:hAnsi="Times New Roman"/>
                <w:sz w:val="30"/>
                <w:szCs w:val="30"/>
              </w:rPr>
              <w:t xml:space="preserve"> «</w:t>
            </w:r>
            <w:r w:rsidR="009F61CB" w:rsidRPr="004240DC">
              <w:rPr>
                <w:rFonts w:ascii="Times New Roman" w:hAnsi="Times New Roman"/>
                <w:sz w:val="30"/>
                <w:szCs w:val="30"/>
              </w:rPr>
              <w:t>Шумилинский районный социально – педагогический центр</w:t>
            </w:r>
            <w:r w:rsidR="00A45098" w:rsidRPr="004240DC">
              <w:rPr>
                <w:rFonts w:ascii="Times New Roman" w:hAnsi="Times New Roman"/>
                <w:sz w:val="30"/>
                <w:szCs w:val="30"/>
              </w:rPr>
              <w:t>»</w:t>
            </w:r>
            <w:r w:rsidR="0021562E" w:rsidRPr="004240DC">
              <w:rPr>
                <w:rFonts w:ascii="Times New Roman" w:hAnsi="Times New Roman"/>
                <w:sz w:val="30"/>
                <w:szCs w:val="30"/>
              </w:rPr>
              <w:t xml:space="preserve">; телефон: </w:t>
            </w:r>
            <w:r w:rsidR="005F58A7" w:rsidRPr="004240DC">
              <w:rPr>
                <w:rFonts w:ascii="Times New Roman" w:hAnsi="Times New Roman"/>
                <w:sz w:val="30"/>
                <w:szCs w:val="30"/>
              </w:rPr>
              <w:t xml:space="preserve">+3752130 55439  </w:t>
            </w:r>
          </w:p>
          <w:p w:rsidR="00703092" w:rsidRPr="004240DC" w:rsidRDefault="00703092" w:rsidP="004240DC">
            <w:pPr>
              <w:pStyle w:val="a7"/>
              <w:ind w:left="185" w:right="163"/>
              <w:jc w:val="both"/>
              <w:rPr>
                <w:rStyle w:val="FontStyle11"/>
                <w:sz w:val="30"/>
                <w:szCs w:val="30"/>
              </w:rPr>
            </w:pPr>
          </w:p>
        </w:tc>
      </w:tr>
      <w:tr w:rsidR="00177608" w:rsidRPr="004240DC" w:rsidTr="008A185C">
        <w:tc>
          <w:tcPr>
            <w:tcW w:w="567" w:type="dxa"/>
            <w:tcBorders>
              <w:top w:val="single" w:sz="6" w:space="0" w:color="auto"/>
              <w:left w:val="single" w:sz="6" w:space="0" w:color="auto"/>
              <w:bottom w:val="single" w:sz="6" w:space="0" w:color="auto"/>
              <w:right w:val="single" w:sz="6" w:space="0" w:color="auto"/>
            </w:tcBorders>
          </w:tcPr>
          <w:p w:rsidR="0021562E" w:rsidRPr="004240DC" w:rsidRDefault="0021562E" w:rsidP="004240DC">
            <w:pPr>
              <w:pStyle w:val="Style2"/>
              <w:widowControl/>
              <w:spacing w:line="240" w:lineRule="auto"/>
              <w:rPr>
                <w:rStyle w:val="FontStyle11"/>
                <w:sz w:val="30"/>
                <w:szCs w:val="30"/>
              </w:rPr>
            </w:pPr>
            <w:r w:rsidRPr="004240DC">
              <w:rPr>
                <w:rStyle w:val="FontStyle11"/>
                <w:sz w:val="30"/>
                <w:szCs w:val="30"/>
              </w:rPr>
              <w:lastRenderedPageBreak/>
              <w:t>6.</w:t>
            </w:r>
          </w:p>
        </w:tc>
        <w:tc>
          <w:tcPr>
            <w:tcW w:w="3119" w:type="dxa"/>
            <w:tcBorders>
              <w:top w:val="single" w:sz="6" w:space="0" w:color="auto"/>
              <w:left w:val="single" w:sz="6" w:space="0" w:color="auto"/>
              <w:bottom w:val="single" w:sz="6" w:space="0" w:color="auto"/>
              <w:right w:val="single" w:sz="6" w:space="0" w:color="auto"/>
            </w:tcBorders>
          </w:tcPr>
          <w:p w:rsidR="0021562E" w:rsidRPr="004240DC" w:rsidRDefault="0021562E" w:rsidP="004240DC">
            <w:pPr>
              <w:pStyle w:val="Style2"/>
              <w:widowControl/>
              <w:spacing w:line="240" w:lineRule="auto"/>
              <w:rPr>
                <w:rStyle w:val="FontStyle11"/>
                <w:sz w:val="30"/>
                <w:szCs w:val="30"/>
              </w:rPr>
            </w:pPr>
            <w:r w:rsidRPr="004240DC">
              <w:rPr>
                <w:rStyle w:val="FontStyle11"/>
                <w:sz w:val="30"/>
                <w:szCs w:val="30"/>
              </w:rPr>
              <w:t>Менеджер проекта</w:t>
            </w:r>
          </w:p>
        </w:tc>
        <w:tc>
          <w:tcPr>
            <w:tcW w:w="7229" w:type="dxa"/>
            <w:tcBorders>
              <w:top w:val="single" w:sz="6" w:space="0" w:color="auto"/>
              <w:left w:val="single" w:sz="6" w:space="0" w:color="auto"/>
              <w:bottom w:val="single" w:sz="6" w:space="0" w:color="auto"/>
              <w:right w:val="single" w:sz="6" w:space="0" w:color="auto"/>
            </w:tcBorders>
          </w:tcPr>
          <w:p w:rsidR="0021562E" w:rsidRPr="004240DC" w:rsidRDefault="005F58A7" w:rsidP="004240DC">
            <w:pPr>
              <w:pStyle w:val="a7"/>
              <w:ind w:left="185" w:right="163"/>
              <w:jc w:val="both"/>
              <w:rPr>
                <w:rStyle w:val="FontStyle11"/>
                <w:rFonts w:eastAsia="Times New Roman"/>
                <w:sz w:val="30"/>
                <w:szCs w:val="30"/>
              </w:rPr>
            </w:pPr>
            <w:r w:rsidRPr="004240DC">
              <w:rPr>
                <w:rFonts w:ascii="Times New Roman" w:eastAsia="Times New Roman" w:hAnsi="Times New Roman"/>
                <w:sz w:val="30"/>
                <w:szCs w:val="30"/>
              </w:rPr>
              <w:t>Крюкова Александра Юрьевна</w:t>
            </w:r>
            <w:r w:rsidR="0021562E" w:rsidRPr="004240DC">
              <w:rPr>
                <w:rFonts w:ascii="Times New Roman" w:eastAsia="Times New Roman" w:hAnsi="Times New Roman"/>
                <w:sz w:val="30"/>
                <w:szCs w:val="30"/>
              </w:rPr>
              <w:t xml:space="preserve">, заместитель директора </w:t>
            </w:r>
            <w:r w:rsidRPr="004240DC">
              <w:rPr>
                <w:rFonts w:ascii="Times New Roman" w:eastAsia="Times New Roman" w:hAnsi="Times New Roman"/>
                <w:sz w:val="30"/>
                <w:szCs w:val="30"/>
              </w:rPr>
              <w:t>по основной деятельности – заведующий детским социальным приютом;</w:t>
            </w:r>
            <w:r w:rsidR="0021562E" w:rsidRPr="004240DC">
              <w:rPr>
                <w:rFonts w:ascii="Times New Roman" w:eastAsia="Times New Roman" w:hAnsi="Times New Roman"/>
                <w:sz w:val="30"/>
                <w:szCs w:val="30"/>
              </w:rPr>
              <w:t xml:space="preserve"> тел.: +375213</w:t>
            </w:r>
            <w:r w:rsidR="0034380A" w:rsidRPr="004240DC">
              <w:rPr>
                <w:rFonts w:ascii="Times New Roman" w:eastAsia="Times New Roman" w:hAnsi="Times New Roman"/>
                <w:sz w:val="30"/>
                <w:szCs w:val="30"/>
              </w:rPr>
              <w:t>056133</w:t>
            </w:r>
          </w:p>
        </w:tc>
      </w:tr>
      <w:tr w:rsidR="00177608" w:rsidRPr="004240DC" w:rsidTr="008A185C">
        <w:tc>
          <w:tcPr>
            <w:tcW w:w="567" w:type="dxa"/>
            <w:tcBorders>
              <w:top w:val="single" w:sz="6" w:space="0" w:color="auto"/>
              <w:left w:val="single" w:sz="6" w:space="0" w:color="auto"/>
              <w:bottom w:val="single" w:sz="6" w:space="0" w:color="auto"/>
              <w:right w:val="single" w:sz="6" w:space="0" w:color="auto"/>
            </w:tcBorders>
          </w:tcPr>
          <w:p w:rsidR="0021562E" w:rsidRPr="004240DC" w:rsidRDefault="0021562E" w:rsidP="004240DC">
            <w:pPr>
              <w:pStyle w:val="Style2"/>
              <w:widowControl/>
              <w:spacing w:line="240" w:lineRule="auto"/>
              <w:rPr>
                <w:rStyle w:val="FontStyle11"/>
                <w:sz w:val="30"/>
                <w:szCs w:val="30"/>
              </w:rPr>
            </w:pPr>
            <w:r w:rsidRPr="004240DC">
              <w:rPr>
                <w:rStyle w:val="FontStyle11"/>
                <w:sz w:val="30"/>
                <w:szCs w:val="30"/>
              </w:rPr>
              <w:t>7.</w:t>
            </w:r>
          </w:p>
        </w:tc>
        <w:tc>
          <w:tcPr>
            <w:tcW w:w="3119" w:type="dxa"/>
            <w:tcBorders>
              <w:top w:val="single" w:sz="6" w:space="0" w:color="auto"/>
              <w:left w:val="single" w:sz="6" w:space="0" w:color="auto"/>
              <w:bottom w:val="single" w:sz="6" w:space="0" w:color="auto"/>
              <w:right w:val="single" w:sz="6" w:space="0" w:color="auto"/>
            </w:tcBorders>
          </w:tcPr>
          <w:p w:rsidR="0021562E" w:rsidRPr="004240DC" w:rsidRDefault="0021562E" w:rsidP="004240DC">
            <w:pPr>
              <w:pStyle w:val="Style2"/>
              <w:widowControl/>
              <w:spacing w:line="240" w:lineRule="auto"/>
              <w:rPr>
                <w:rStyle w:val="FontStyle11"/>
                <w:sz w:val="30"/>
                <w:szCs w:val="30"/>
              </w:rPr>
            </w:pPr>
            <w:r w:rsidRPr="004240DC">
              <w:rPr>
                <w:rStyle w:val="FontStyle11"/>
                <w:sz w:val="30"/>
                <w:szCs w:val="30"/>
              </w:rPr>
              <w:t>Прежняя помощь, полученная от других иностранных источников</w:t>
            </w:r>
          </w:p>
        </w:tc>
        <w:tc>
          <w:tcPr>
            <w:tcW w:w="7229" w:type="dxa"/>
            <w:tcBorders>
              <w:top w:val="single" w:sz="6" w:space="0" w:color="auto"/>
              <w:left w:val="single" w:sz="6" w:space="0" w:color="auto"/>
              <w:bottom w:val="single" w:sz="6" w:space="0" w:color="auto"/>
              <w:right w:val="single" w:sz="6" w:space="0" w:color="auto"/>
            </w:tcBorders>
          </w:tcPr>
          <w:p w:rsidR="0021562E" w:rsidRPr="004240DC" w:rsidRDefault="00C31891" w:rsidP="004240DC">
            <w:pPr>
              <w:pStyle w:val="Style3"/>
              <w:widowControl/>
              <w:spacing w:line="240" w:lineRule="auto"/>
              <w:ind w:left="185" w:right="163"/>
              <w:rPr>
                <w:rStyle w:val="FontStyle11"/>
                <w:sz w:val="30"/>
                <w:szCs w:val="30"/>
              </w:rPr>
            </w:pPr>
            <w:r w:rsidRPr="004240DC">
              <w:rPr>
                <w:sz w:val="30"/>
                <w:szCs w:val="30"/>
                <w:shd w:val="clear" w:color="auto" w:fill="FFFFFF"/>
              </w:rPr>
              <w:t>Не предоставлялась</w:t>
            </w:r>
          </w:p>
        </w:tc>
      </w:tr>
      <w:tr w:rsidR="00177608" w:rsidRPr="004240DC" w:rsidTr="008A185C">
        <w:tc>
          <w:tcPr>
            <w:tcW w:w="567" w:type="dxa"/>
            <w:tcBorders>
              <w:top w:val="single" w:sz="6" w:space="0" w:color="auto"/>
              <w:left w:val="single" w:sz="6" w:space="0" w:color="auto"/>
              <w:bottom w:val="single" w:sz="6" w:space="0" w:color="auto"/>
              <w:right w:val="single" w:sz="6" w:space="0" w:color="auto"/>
            </w:tcBorders>
          </w:tcPr>
          <w:p w:rsidR="0021562E" w:rsidRPr="004240DC" w:rsidRDefault="0021562E" w:rsidP="004240DC">
            <w:pPr>
              <w:pStyle w:val="Style2"/>
              <w:widowControl/>
              <w:spacing w:line="240" w:lineRule="auto"/>
              <w:rPr>
                <w:rStyle w:val="FontStyle11"/>
                <w:sz w:val="30"/>
                <w:szCs w:val="30"/>
              </w:rPr>
            </w:pPr>
            <w:r w:rsidRPr="004240DC">
              <w:rPr>
                <w:rStyle w:val="FontStyle11"/>
                <w:sz w:val="30"/>
                <w:szCs w:val="30"/>
              </w:rPr>
              <w:t>8.</w:t>
            </w:r>
          </w:p>
        </w:tc>
        <w:tc>
          <w:tcPr>
            <w:tcW w:w="3119" w:type="dxa"/>
            <w:tcBorders>
              <w:top w:val="single" w:sz="6" w:space="0" w:color="auto"/>
              <w:left w:val="single" w:sz="6" w:space="0" w:color="auto"/>
              <w:bottom w:val="single" w:sz="6" w:space="0" w:color="auto"/>
              <w:right w:val="single" w:sz="6" w:space="0" w:color="auto"/>
            </w:tcBorders>
          </w:tcPr>
          <w:p w:rsidR="0021562E" w:rsidRPr="004240DC" w:rsidRDefault="0021562E" w:rsidP="004240DC">
            <w:pPr>
              <w:pStyle w:val="Style2"/>
              <w:widowControl/>
              <w:spacing w:line="240" w:lineRule="auto"/>
              <w:rPr>
                <w:rStyle w:val="FontStyle11"/>
                <w:sz w:val="30"/>
                <w:szCs w:val="30"/>
              </w:rPr>
            </w:pPr>
            <w:r w:rsidRPr="004240DC">
              <w:rPr>
                <w:rStyle w:val="FontStyle11"/>
                <w:sz w:val="30"/>
                <w:szCs w:val="30"/>
              </w:rPr>
              <w:t>Требуемая сумма</w:t>
            </w:r>
          </w:p>
        </w:tc>
        <w:tc>
          <w:tcPr>
            <w:tcW w:w="7229" w:type="dxa"/>
            <w:tcBorders>
              <w:top w:val="single" w:sz="6" w:space="0" w:color="auto"/>
              <w:left w:val="single" w:sz="6" w:space="0" w:color="auto"/>
              <w:bottom w:val="single" w:sz="6" w:space="0" w:color="auto"/>
              <w:right w:val="single" w:sz="6" w:space="0" w:color="auto"/>
            </w:tcBorders>
          </w:tcPr>
          <w:p w:rsidR="0021562E" w:rsidRPr="004240DC" w:rsidRDefault="00B6375D" w:rsidP="004240DC">
            <w:pPr>
              <w:pStyle w:val="Style2"/>
              <w:widowControl/>
              <w:spacing w:line="240" w:lineRule="auto"/>
              <w:ind w:left="185" w:right="101"/>
              <w:jc w:val="both"/>
              <w:rPr>
                <w:rStyle w:val="FontStyle11"/>
                <w:sz w:val="30"/>
                <w:szCs w:val="30"/>
              </w:rPr>
            </w:pPr>
            <w:r w:rsidRPr="004240DC">
              <w:rPr>
                <w:rStyle w:val="FontStyle11"/>
                <w:sz w:val="30"/>
                <w:szCs w:val="30"/>
              </w:rPr>
              <w:t>2</w:t>
            </w:r>
            <w:r w:rsidR="00AF71BC" w:rsidRPr="004240DC">
              <w:rPr>
                <w:rStyle w:val="FontStyle11"/>
                <w:sz w:val="30"/>
                <w:szCs w:val="30"/>
              </w:rPr>
              <w:t>0</w:t>
            </w:r>
            <w:r w:rsidR="0021562E" w:rsidRPr="004240DC">
              <w:rPr>
                <w:rStyle w:val="FontStyle11"/>
                <w:sz w:val="30"/>
                <w:szCs w:val="30"/>
              </w:rPr>
              <w:t xml:space="preserve"> 000 долларов</w:t>
            </w:r>
          </w:p>
          <w:p w:rsidR="0021562E" w:rsidRPr="004240DC" w:rsidRDefault="0021562E" w:rsidP="004240DC">
            <w:pPr>
              <w:pStyle w:val="Style2"/>
              <w:widowControl/>
              <w:spacing w:line="240" w:lineRule="auto"/>
              <w:ind w:left="185" w:right="101"/>
              <w:jc w:val="both"/>
              <w:rPr>
                <w:rStyle w:val="FontStyle11"/>
                <w:sz w:val="30"/>
                <w:szCs w:val="30"/>
              </w:rPr>
            </w:pPr>
          </w:p>
        </w:tc>
      </w:tr>
      <w:tr w:rsidR="00177608" w:rsidRPr="004240DC" w:rsidTr="008A185C">
        <w:tc>
          <w:tcPr>
            <w:tcW w:w="567" w:type="dxa"/>
            <w:tcBorders>
              <w:top w:val="single" w:sz="6" w:space="0" w:color="auto"/>
              <w:left w:val="single" w:sz="6" w:space="0" w:color="auto"/>
              <w:bottom w:val="single" w:sz="6" w:space="0" w:color="auto"/>
              <w:right w:val="single" w:sz="6" w:space="0" w:color="auto"/>
            </w:tcBorders>
          </w:tcPr>
          <w:p w:rsidR="0021562E" w:rsidRPr="004240DC" w:rsidRDefault="0021562E" w:rsidP="004240DC">
            <w:pPr>
              <w:pStyle w:val="Style2"/>
              <w:widowControl/>
              <w:spacing w:line="240" w:lineRule="auto"/>
              <w:rPr>
                <w:rStyle w:val="FontStyle11"/>
                <w:sz w:val="30"/>
                <w:szCs w:val="30"/>
              </w:rPr>
            </w:pPr>
            <w:r w:rsidRPr="004240DC">
              <w:rPr>
                <w:rStyle w:val="FontStyle11"/>
                <w:sz w:val="30"/>
                <w:szCs w:val="30"/>
              </w:rPr>
              <w:t>9.</w:t>
            </w:r>
          </w:p>
        </w:tc>
        <w:tc>
          <w:tcPr>
            <w:tcW w:w="3119" w:type="dxa"/>
            <w:tcBorders>
              <w:top w:val="single" w:sz="6" w:space="0" w:color="auto"/>
              <w:left w:val="single" w:sz="6" w:space="0" w:color="auto"/>
              <w:bottom w:val="single" w:sz="6" w:space="0" w:color="auto"/>
              <w:right w:val="single" w:sz="6" w:space="0" w:color="auto"/>
            </w:tcBorders>
          </w:tcPr>
          <w:p w:rsidR="0021562E" w:rsidRPr="004240DC" w:rsidRDefault="0021562E" w:rsidP="004240DC">
            <w:pPr>
              <w:pStyle w:val="Style2"/>
              <w:widowControl/>
              <w:spacing w:line="240" w:lineRule="auto"/>
              <w:rPr>
                <w:rStyle w:val="FontStyle11"/>
                <w:sz w:val="30"/>
                <w:szCs w:val="30"/>
              </w:rPr>
            </w:pPr>
            <w:r w:rsidRPr="004240DC">
              <w:rPr>
                <w:rStyle w:val="FontStyle11"/>
                <w:sz w:val="30"/>
                <w:szCs w:val="30"/>
              </w:rPr>
              <w:t>Софинансирование</w:t>
            </w:r>
          </w:p>
        </w:tc>
        <w:tc>
          <w:tcPr>
            <w:tcW w:w="7229" w:type="dxa"/>
            <w:tcBorders>
              <w:top w:val="single" w:sz="6" w:space="0" w:color="auto"/>
              <w:left w:val="single" w:sz="6" w:space="0" w:color="auto"/>
              <w:bottom w:val="single" w:sz="6" w:space="0" w:color="auto"/>
              <w:right w:val="single" w:sz="6" w:space="0" w:color="auto"/>
            </w:tcBorders>
          </w:tcPr>
          <w:p w:rsidR="0021562E" w:rsidRPr="004240DC" w:rsidRDefault="00EB3A66" w:rsidP="004240DC">
            <w:pPr>
              <w:pStyle w:val="Style2"/>
              <w:widowControl/>
              <w:spacing w:line="240" w:lineRule="auto"/>
              <w:ind w:left="185" w:right="101"/>
              <w:jc w:val="both"/>
              <w:rPr>
                <w:rStyle w:val="FontStyle11"/>
                <w:sz w:val="30"/>
                <w:szCs w:val="30"/>
              </w:rPr>
            </w:pPr>
            <w:r>
              <w:rPr>
                <w:rStyle w:val="FontStyle11"/>
                <w:sz w:val="30"/>
                <w:szCs w:val="30"/>
              </w:rPr>
              <w:t>600 долларов</w:t>
            </w:r>
          </w:p>
        </w:tc>
      </w:tr>
      <w:tr w:rsidR="00177608" w:rsidRPr="004240DC" w:rsidTr="008A185C">
        <w:tc>
          <w:tcPr>
            <w:tcW w:w="567" w:type="dxa"/>
            <w:tcBorders>
              <w:top w:val="single" w:sz="6" w:space="0" w:color="auto"/>
              <w:left w:val="single" w:sz="6" w:space="0" w:color="auto"/>
              <w:bottom w:val="single" w:sz="6" w:space="0" w:color="auto"/>
              <w:right w:val="single" w:sz="6" w:space="0" w:color="auto"/>
            </w:tcBorders>
          </w:tcPr>
          <w:p w:rsidR="0021562E" w:rsidRPr="004240DC" w:rsidRDefault="0021562E" w:rsidP="004240DC">
            <w:pPr>
              <w:pStyle w:val="Style2"/>
              <w:widowControl/>
              <w:spacing w:line="240" w:lineRule="auto"/>
              <w:rPr>
                <w:rStyle w:val="FontStyle11"/>
                <w:sz w:val="30"/>
                <w:szCs w:val="30"/>
              </w:rPr>
            </w:pPr>
            <w:r w:rsidRPr="004240DC">
              <w:rPr>
                <w:rStyle w:val="FontStyle11"/>
                <w:sz w:val="30"/>
                <w:szCs w:val="30"/>
              </w:rPr>
              <w:t>10.</w:t>
            </w:r>
          </w:p>
        </w:tc>
        <w:tc>
          <w:tcPr>
            <w:tcW w:w="3119" w:type="dxa"/>
            <w:tcBorders>
              <w:top w:val="single" w:sz="6" w:space="0" w:color="auto"/>
              <w:left w:val="single" w:sz="6" w:space="0" w:color="auto"/>
              <w:bottom w:val="single" w:sz="6" w:space="0" w:color="auto"/>
              <w:right w:val="single" w:sz="6" w:space="0" w:color="auto"/>
            </w:tcBorders>
          </w:tcPr>
          <w:p w:rsidR="0021562E" w:rsidRPr="004240DC" w:rsidRDefault="0021562E" w:rsidP="004240DC">
            <w:pPr>
              <w:pStyle w:val="Style2"/>
              <w:widowControl/>
              <w:spacing w:line="240" w:lineRule="auto"/>
              <w:rPr>
                <w:rStyle w:val="FontStyle11"/>
                <w:sz w:val="30"/>
                <w:szCs w:val="30"/>
              </w:rPr>
            </w:pPr>
            <w:r w:rsidRPr="004240DC">
              <w:rPr>
                <w:rStyle w:val="FontStyle11"/>
                <w:sz w:val="30"/>
                <w:szCs w:val="30"/>
              </w:rPr>
              <w:t>Срок проекта</w:t>
            </w:r>
          </w:p>
        </w:tc>
        <w:tc>
          <w:tcPr>
            <w:tcW w:w="7229" w:type="dxa"/>
            <w:tcBorders>
              <w:top w:val="single" w:sz="6" w:space="0" w:color="auto"/>
              <w:left w:val="single" w:sz="6" w:space="0" w:color="auto"/>
              <w:bottom w:val="single" w:sz="6" w:space="0" w:color="auto"/>
              <w:right w:val="single" w:sz="6" w:space="0" w:color="auto"/>
            </w:tcBorders>
          </w:tcPr>
          <w:p w:rsidR="0034380A" w:rsidRPr="004240DC" w:rsidRDefault="0034380A" w:rsidP="004240DC">
            <w:pPr>
              <w:tabs>
                <w:tab w:val="left" w:pos="244"/>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left="102"/>
              <w:jc w:val="both"/>
              <w:rPr>
                <w:color w:val="000000"/>
                <w:sz w:val="30"/>
                <w:szCs w:val="30"/>
              </w:rPr>
            </w:pPr>
            <w:r w:rsidRPr="004240DC">
              <w:rPr>
                <w:color w:val="000000"/>
                <w:sz w:val="30"/>
                <w:szCs w:val="30"/>
              </w:rPr>
              <w:t>18 месяцев с начала реализации проекта</w:t>
            </w:r>
          </w:p>
          <w:p w:rsidR="0021562E" w:rsidRPr="004240DC" w:rsidRDefault="0021562E" w:rsidP="004240DC">
            <w:pPr>
              <w:pStyle w:val="Style2"/>
              <w:widowControl/>
              <w:spacing w:line="240" w:lineRule="auto"/>
              <w:ind w:left="185" w:right="101"/>
              <w:jc w:val="both"/>
              <w:rPr>
                <w:rStyle w:val="FontStyle11"/>
                <w:sz w:val="30"/>
                <w:szCs w:val="30"/>
              </w:rPr>
            </w:pPr>
          </w:p>
        </w:tc>
      </w:tr>
      <w:tr w:rsidR="00177608" w:rsidRPr="004240DC" w:rsidTr="008A185C">
        <w:tc>
          <w:tcPr>
            <w:tcW w:w="567" w:type="dxa"/>
            <w:tcBorders>
              <w:top w:val="single" w:sz="6" w:space="0" w:color="auto"/>
              <w:left w:val="single" w:sz="6" w:space="0" w:color="auto"/>
              <w:bottom w:val="single" w:sz="6" w:space="0" w:color="auto"/>
              <w:right w:val="single" w:sz="6" w:space="0" w:color="auto"/>
            </w:tcBorders>
          </w:tcPr>
          <w:p w:rsidR="0021562E" w:rsidRPr="004240DC" w:rsidRDefault="0021562E" w:rsidP="004240DC">
            <w:pPr>
              <w:pStyle w:val="Style3"/>
              <w:widowControl/>
              <w:spacing w:line="240" w:lineRule="auto"/>
              <w:jc w:val="left"/>
              <w:rPr>
                <w:rStyle w:val="FontStyle11"/>
                <w:sz w:val="30"/>
                <w:szCs w:val="30"/>
              </w:rPr>
            </w:pPr>
            <w:r w:rsidRPr="004240DC">
              <w:rPr>
                <w:rStyle w:val="FontStyle11"/>
                <w:sz w:val="30"/>
                <w:szCs w:val="30"/>
              </w:rPr>
              <w:t>11.</w:t>
            </w:r>
          </w:p>
        </w:tc>
        <w:tc>
          <w:tcPr>
            <w:tcW w:w="3119" w:type="dxa"/>
            <w:tcBorders>
              <w:top w:val="single" w:sz="6" w:space="0" w:color="auto"/>
              <w:left w:val="single" w:sz="6" w:space="0" w:color="auto"/>
              <w:bottom w:val="single" w:sz="6" w:space="0" w:color="auto"/>
              <w:right w:val="single" w:sz="6" w:space="0" w:color="auto"/>
            </w:tcBorders>
          </w:tcPr>
          <w:p w:rsidR="0021562E" w:rsidRPr="004240DC" w:rsidRDefault="0021562E" w:rsidP="004240DC">
            <w:pPr>
              <w:pStyle w:val="Style3"/>
              <w:widowControl/>
              <w:spacing w:line="240" w:lineRule="auto"/>
              <w:jc w:val="left"/>
              <w:rPr>
                <w:rStyle w:val="FontStyle11"/>
                <w:sz w:val="30"/>
                <w:szCs w:val="30"/>
              </w:rPr>
            </w:pPr>
            <w:r w:rsidRPr="004240DC">
              <w:rPr>
                <w:rStyle w:val="FontStyle11"/>
                <w:sz w:val="30"/>
                <w:szCs w:val="30"/>
              </w:rPr>
              <w:t>Цель проекта</w:t>
            </w:r>
          </w:p>
        </w:tc>
        <w:tc>
          <w:tcPr>
            <w:tcW w:w="7229" w:type="dxa"/>
            <w:tcBorders>
              <w:top w:val="single" w:sz="6" w:space="0" w:color="auto"/>
              <w:left w:val="single" w:sz="6" w:space="0" w:color="auto"/>
              <w:bottom w:val="single" w:sz="6" w:space="0" w:color="auto"/>
              <w:right w:val="single" w:sz="6" w:space="0" w:color="auto"/>
            </w:tcBorders>
          </w:tcPr>
          <w:p w:rsidR="002A17F5" w:rsidRPr="004240DC" w:rsidRDefault="00375440" w:rsidP="004240DC">
            <w:pPr>
              <w:pStyle w:val="a7"/>
              <w:ind w:left="185" w:right="101" w:firstLine="484"/>
              <w:jc w:val="both"/>
              <w:rPr>
                <w:rStyle w:val="FontStyle11"/>
                <w:sz w:val="30"/>
                <w:szCs w:val="30"/>
              </w:rPr>
            </w:pPr>
            <w:r w:rsidRPr="004240DC">
              <w:rPr>
                <w:rFonts w:ascii="Times New Roman" w:hAnsi="Times New Roman"/>
                <w:sz w:val="30"/>
                <w:szCs w:val="30"/>
              </w:rPr>
              <w:t>О</w:t>
            </w:r>
            <w:r w:rsidR="0080743B" w:rsidRPr="004240DC">
              <w:rPr>
                <w:rFonts w:ascii="Times New Roman" w:hAnsi="Times New Roman"/>
                <w:sz w:val="30"/>
                <w:szCs w:val="30"/>
              </w:rPr>
              <w:t xml:space="preserve">беспечение максимально комфортных и доступных условий </w:t>
            </w:r>
            <w:r w:rsidR="00AE1717" w:rsidRPr="004240DC">
              <w:rPr>
                <w:rFonts w:ascii="Times New Roman" w:hAnsi="Times New Roman"/>
                <w:sz w:val="30"/>
                <w:szCs w:val="30"/>
              </w:rPr>
              <w:t xml:space="preserve">для </w:t>
            </w:r>
            <w:r w:rsidR="00891749" w:rsidRPr="004240DC">
              <w:rPr>
                <w:rFonts w:ascii="Times New Roman" w:hAnsi="Times New Roman"/>
                <w:sz w:val="30"/>
                <w:szCs w:val="30"/>
              </w:rPr>
              <w:t>совместных встреч воспитанников детского социального приюта с законными представителями</w:t>
            </w:r>
            <w:r w:rsidR="004861DC" w:rsidRPr="004240DC">
              <w:rPr>
                <w:rFonts w:ascii="Times New Roman" w:hAnsi="Times New Roman"/>
                <w:sz w:val="30"/>
                <w:szCs w:val="30"/>
              </w:rPr>
              <w:t>, и</w:t>
            </w:r>
            <w:r w:rsidR="004861DC" w:rsidRPr="004240DC">
              <w:rPr>
                <w:rFonts w:ascii="Times New Roman" w:hAnsi="Times New Roman"/>
                <w:sz w:val="30"/>
                <w:szCs w:val="30"/>
                <w:shd w:val="clear" w:color="auto" w:fill="FFFFFF"/>
              </w:rPr>
              <w:t>зменение родительских позиций, закрепление эффективных форм</w:t>
            </w:r>
            <w:r w:rsidR="00AE1717" w:rsidRPr="004240DC">
              <w:rPr>
                <w:rFonts w:ascii="Times New Roman" w:hAnsi="Times New Roman"/>
                <w:sz w:val="30"/>
                <w:szCs w:val="30"/>
                <w:shd w:val="clear" w:color="auto" w:fill="FFFFFF"/>
              </w:rPr>
              <w:t>взаимодействия законных представителей с детьми</w:t>
            </w:r>
            <w:r w:rsidR="00786451" w:rsidRPr="004240DC">
              <w:rPr>
                <w:rFonts w:ascii="Times New Roman" w:hAnsi="Times New Roman"/>
                <w:sz w:val="30"/>
                <w:szCs w:val="30"/>
                <w:shd w:val="clear" w:color="auto" w:fill="FFFFFF"/>
              </w:rPr>
              <w:t xml:space="preserve">, </w:t>
            </w:r>
            <w:r w:rsidR="00B14B57" w:rsidRPr="004240DC">
              <w:rPr>
                <w:rFonts w:ascii="Times New Roman" w:hAnsi="Times New Roman"/>
                <w:sz w:val="30"/>
                <w:szCs w:val="30"/>
              </w:rPr>
              <w:t>решени</w:t>
            </w:r>
            <w:r w:rsidR="00786451" w:rsidRPr="004240DC">
              <w:rPr>
                <w:rFonts w:ascii="Times New Roman" w:hAnsi="Times New Roman"/>
                <w:sz w:val="30"/>
                <w:szCs w:val="30"/>
              </w:rPr>
              <w:t>е</w:t>
            </w:r>
            <w:r w:rsidR="00B14B57" w:rsidRPr="004240DC">
              <w:rPr>
                <w:rFonts w:ascii="Times New Roman" w:hAnsi="Times New Roman"/>
                <w:sz w:val="30"/>
                <w:szCs w:val="30"/>
              </w:rPr>
              <w:t xml:space="preserve"> психоэмоциональных, коммуникативных, поведенческих проблем воспитанников детского социального приюта</w:t>
            </w:r>
            <w:r w:rsidR="003D0728" w:rsidRPr="004240DC">
              <w:rPr>
                <w:rFonts w:ascii="Times New Roman" w:hAnsi="Times New Roman"/>
                <w:sz w:val="30"/>
                <w:szCs w:val="30"/>
              </w:rPr>
              <w:t>.</w:t>
            </w:r>
          </w:p>
        </w:tc>
      </w:tr>
      <w:tr w:rsidR="00177608" w:rsidRPr="004240DC" w:rsidTr="008A185C">
        <w:tc>
          <w:tcPr>
            <w:tcW w:w="567" w:type="dxa"/>
            <w:tcBorders>
              <w:top w:val="single" w:sz="6" w:space="0" w:color="auto"/>
              <w:left w:val="single" w:sz="6" w:space="0" w:color="auto"/>
              <w:bottom w:val="single" w:sz="6" w:space="0" w:color="auto"/>
              <w:right w:val="single" w:sz="6" w:space="0" w:color="auto"/>
            </w:tcBorders>
          </w:tcPr>
          <w:p w:rsidR="0021562E" w:rsidRPr="004240DC" w:rsidRDefault="0021562E" w:rsidP="004240DC">
            <w:pPr>
              <w:pStyle w:val="Style3"/>
              <w:widowControl/>
              <w:spacing w:line="240" w:lineRule="auto"/>
              <w:jc w:val="left"/>
              <w:rPr>
                <w:rStyle w:val="FontStyle11"/>
                <w:sz w:val="30"/>
                <w:szCs w:val="30"/>
              </w:rPr>
            </w:pPr>
            <w:r w:rsidRPr="004240DC">
              <w:rPr>
                <w:rStyle w:val="FontStyle11"/>
                <w:sz w:val="30"/>
                <w:szCs w:val="30"/>
              </w:rPr>
              <w:t>12.</w:t>
            </w:r>
          </w:p>
        </w:tc>
        <w:tc>
          <w:tcPr>
            <w:tcW w:w="3119" w:type="dxa"/>
            <w:tcBorders>
              <w:top w:val="single" w:sz="6" w:space="0" w:color="auto"/>
              <w:left w:val="single" w:sz="6" w:space="0" w:color="auto"/>
              <w:bottom w:val="single" w:sz="6" w:space="0" w:color="auto"/>
              <w:right w:val="single" w:sz="6" w:space="0" w:color="auto"/>
            </w:tcBorders>
          </w:tcPr>
          <w:p w:rsidR="0021562E" w:rsidRPr="004240DC" w:rsidRDefault="0021562E" w:rsidP="004240DC">
            <w:pPr>
              <w:pStyle w:val="Style3"/>
              <w:widowControl/>
              <w:spacing w:line="240" w:lineRule="auto"/>
              <w:jc w:val="left"/>
              <w:rPr>
                <w:rStyle w:val="FontStyle11"/>
                <w:sz w:val="30"/>
                <w:szCs w:val="30"/>
              </w:rPr>
            </w:pPr>
            <w:r w:rsidRPr="004240DC">
              <w:rPr>
                <w:rStyle w:val="FontStyle11"/>
                <w:sz w:val="30"/>
                <w:szCs w:val="30"/>
              </w:rPr>
              <w:t>Задачи проекта</w:t>
            </w:r>
          </w:p>
        </w:tc>
        <w:tc>
          <w:tcPr>
            <w:tcW w:w="7229" w:type="dxa"/>
            <w:tcBorders>
              <w:top w:val="single" w:sz="6" w:space="0" w:color="auto"/>
              <w:left w:val="single" w:sz="6" w:space="0" w:color="auto"/>
              <w:bottom w:val="single" w:sz="6" w:space="0" w:color="auto"/>
              <w:right w:val="single" w:sz="6" w:space="0" w:color="auto"/>
            </w:tcBorders>
          </w:tcPr>
          <w:p w:rsidR="0021562E" w:rsidRPr="004240DC" w:rsidRDefault="0021562E" w:rsidP="004240DC">
            <w:pPr>
              <w:shd w:val="clear" w:color="auto" w:fill="FFFFFF"/>
              <w:ind w:left="244" w:firstLine="425"/>
              <w:jc w:val="both"/>
              <w:rPr>
                <w:sz w:val="30"/>
                <w:szCs w:val="30"/>
              </w:rPr>
            </w:pPr>
            <w:r w:rsidRPr="004240DC">
              <w:rPr>
                <w:sz w:val="30"/>
                <w:szCs w:val="30"/>
              </w:rPr>
              <w:t>1.</w:t>
            </w:r>
            <w:r w:rsidR="004B6D80" w:rsidRPr="004240DC">
              <w:rPr>
                <w:sz w:val="30"/>
                <w:szCs w:val="30"/>
              </w:rPr>
              <w:t xml:space="preserve">Способствовать формированию </w:t>
            </w:r>
            <w:r w:rsidR="00A41E80" w:rsidRPr="004240DC">
              <w:rPr>
                <w:sz w:val="30"/>
                <w:szCs w:val="30"/>
              </w:rPr>
              <w:t>ощущения безопасности,защищённости,положительногоэмоционального фона</w:t>
            </w:r>
            <w:r w:rsidR="00E6403C" w:rsidRPr="004240DC">
              <w:rPr>
                <w:sz w:val="30"/>
                <w:szCs w:val="30"/>
              </w:rPr>
              <w:t xml:space="preserve"> в</w:t>
            </w:r>
            <w:r w:rsidR="002A17F5" w:rsidRPr="004240DC">
              <w:rPr>
                <w:sz w:val="30"/>
                <w:szCs w:val="30"/>
              </w:rPr>
              <w:t xml:space="preserve"> процессе</w:t>
            </w:r>
            <w:r w:rsidR="00E6403C" w:rsidRPr="004240DC">
              <w:rPr>
                <w:sz w:val="30"/>
                <w:szCs w:val="30"/>
              </w:rPr>
              <w:t xml:space="preserve"> совместных встреч воспитанников детского социального приюта с законными представителями.</w:t>
            </w:r>
          </w:p>
          <w:p w:rsidR="0021562E" w:rsidRPr="004240DC" w:rsidRDefault="00EE3580" w:rsidP="004240DC">
            <w:pPr>
              <w:pStyle w:val="a5"/>
              <w:ind w:left="250" w:right="103" w:firstLine="419"/>
              <w:jc w:val="both"/>
              <w:rPr>
                <w:rFonts w:ascii="Times New Roman" w:hAnsi="Times New Roman"/>
                <w:sz w:val="30"/>
                <w:szCs w:val="30"/>
                <w:lang w:val="ru-RU"/>
              </w:rPr>
            </w:pPr>
            <w:r w:rsidRPr="004240DC">
              <w:rPr>
                <w:rFonts w:ascii="Times New Roman" w:hAnsi="Times New Roman"/>
                <w:sz w:val="30"/>
                <w:szCs w:val="30"/>
                <w:lang w:val="ru-RU"/>
              </w:rPr>
              <w:t>2.</w:t>
            </w:r>
            <w:r w:rsidR="00D5091D" w:rsidRPr="004240DC">
              <w:rPr>
                <w:rFonts w:ascii="Times New Roman" w:hAnsi="Times New Roman"/>
                <w:sz w:val="30"/>
                <w:szCs w:val="30"/>
                <w:shd w:val="clear" w:color="auto" w:fill="FFFFFF"/>
                <w:lang w:val="ru-RU"/>
              </w:rPr>
              <w:t>Разви</w:t>
            </w:r>
            <w:r w:rsidR="007E2F2F" w:rsidRPr="004240DC">
              <w:rPr>
                <w:rFonts w:ascii="Times New Roman" w:hAnsi="Times New Roman"/>
                <w:sz w:val="30"/>
                <w:szCs w:val="30"/>
                <w:shd w:val="clear" w:color="auto" w:fill="FFFFFF"/>
                <w:lang w:val="ru-RU"/>
              </w:rPr>
              <w:t>вать</w:t>
            </w:r>
            <w:r w:rsidR="005D4314" w:rsidRPr="004240DC">
              <w:rPr>
                <w:rFonts w:ascii="Times New Roman" w:hAnsi="Times New Roman"/>
                <w:sz w:val="30"/>
                <w:szCs w:val="30"/>
                <w:shd w:val="clear" w:color="auto" w:fill="FFFFFF"/>
                <w:lang w:val="ru-RU"/>
              </w:rPr>
              <w:t xml:space="preserve">у родителей </w:t>
            </w:r>
            <w:r w:rsidR="00D5091D" w:rsidRPr="004240DC">
              <w:rPr>
                <w:rFonts w:ascii="Times New Roman" w:hAnsi="Times New Roman"/>
                <w:sz w:val="30"/>
                <w:szCs w:val="30"/>
                <w:shd w:val="clear" w:color="auto" w:fill="FFFFFF"/>
                <w:lang w:val="ru-RU"/>
              </w:rPr>
              <w:t>умени</w:t>
            </w:r>
            <w:r w:rsidR="007E2F2F" w:rsidRPr="004240DC">
              <w:rPr>
                <w:rFonts w:ascii="Times New Roman" w:hAnsi="Times New Roman"/>
                <w:sz w:val="30"/>
                <w:szCs w:val="30"/>
                <w:shd w:val="clear" w:color="auto" w:fill="FFFFFF"/>
                <w:lang w:val="ru-RU"/>
              </w:rPr>
              <w:t>е</w:t>
            </w:r>
            <w:r w:rsidR="00D5091D" w:rsidRPr="004240DC">
              <w:rPr>
                <w:rFonts w:ascii="Times New Roman" w:hAnsi="Times New Roman"/>
                <w:sz w:val="30"/>
                <w:szCs w:val="30"/>
                <w:shd w:val="clear" w:color="auto" w:fill="FFFFFF"/>
                <w:lang w:val="ru-RU"/>
              </w:rPr>
              <w:t xml:space="preserve"> проявлять такт, терпение, выдержку в различных </w:t>
            </w:r>
            <w:r w:rsidR="007E2F2F" w:rsidRPr="004240DC">
              <w:rPr>
                <w:rFonts w:ascii="Times New Roman" w:hAnsi="Times New Roman"/>
                <w:sz w:val="30"/>
                <w:szCs w:val="30"/>
                <w:shd w:val="clear" w:color="auto" w:fill="FFFFFF"/>
                <w:lang w:val="ru-RU"/>
              </w:rPr>
              <w:t xml:space="preserve">кризисных </w:t>
            </w:r>
            <w:r w:rsidR="00D5091D" w:rsidRPr="004240DC">
              <w:rPr>
                <w:rFonts w:ascii="Times New Roman" w:hAnsi="Times New Roman"/>
                <w:sz w:val="30"/>
                <w:szCs w:val="30"/>
                <w:shd w:val="clear" w:color="auto" w:fill="FFFFFF"/>
                <w:lang w:val="ru-RU"/>
              </w:rPr>
              <w:t xml:space="preserve">ситуациях и условиях, </w:t>
            </w:r>
            <w:r w:rsidR="007E2F2F" w:rsidRPr="004240DC">
              <w:rPr>
                <w:rFonts w:ascii="Times New Roman" w:hAnsi="Times New Roman"/>
                <w:sz w:val="30"/>
                <w:szCs w:val="30"/>
                <w:shd w:val="clear" w:color="auto" w:fill="FFFFFF"/>
                <w:lang w:val="ru-RU"/>
              </w:rPr>
              <w:t>обучать способам</w:t>
            </w:r>
            <w:r w:rsidR="00D5091D" w:rsidRPr="004240DC">
              <w:rPr>
                <w:rFonts w:ascii="Times New Roman" w:hAnsi="Times New Roman"/>
                <w:sz w:val="30"/>
                <w:szCs w:val="30"/>
                <w:shd w:val="clear" w:color="auto" w:fill="FFFFFF"/>
                <w:lang w:val="ru-RU"/>
              </w:rPr>
              <w:t xml:space="preserve"> выражения своих эмоций, выраб</w:t>
            </w:r>
            <w:r w:rsidR="007E2F2F" w:rsidRPr="004240DC">
              <w:rPr>
                <w:rFonts w:ascii="Times New Roman" w:hAnsi="Times New Roman"/>
                <w:sz w:val="30"/>
                <w:szCs w:val="30"/>
                <w:shd w:val="clear" w:color="auto" w:fill="FFFFFF"/>
                <w:lang w:val="ru-RU"/>
              </w:rPr>
              <w:t>атывать</w:t>
            </w:r>
            <w:r w:rsidR="00D5091D" w:rsidRPr="004240DC">
              <w:rPr>
                <w:rFonts w:ascii="Times New Roman" w:hAnsi="Times New Roman"/>
                <w:sz w:val="30"/>
                <w:szCs w:val="30"/>
                <w:shd w:val="clear" w:color="auto" w:fill="FFFFFF"/>
                <w:lang w:val="ru-RU"/>
              </w:rPr>
              <w:t xml:space="preserve"> навык</w:t>
            </w:r>
            <w:r w:rsidR="007E2F2F" w:rsidRPr="004240DC">
              <w:rPr>
                <w:rFonts w:ascii="Times New Roman" w:hAnsi="Times New Roman"/>
                <w:sz w:val="30"/>
                <w:szCs w:val="30"/>
                <w:shd w:val="clear" w:color="auto" w:fill="FFFFFF"/>
                <w:lang w:val="ru-RU"/>
              </w:rPr>
              <w:t>и</w:t>
            </w:r>
            <w:r w:rsidR="00D5091D" w:rsidRPr="004240DC">
              <w:rPr>
                <w:rFonts w:ascii="Times New Roman" w:hAnsi="Times New Roman"/>
                <w:sz w:val="30"/>
                <w:szCs w:val="30"/>
                <w:shd w:val="clear" w:color="auto" w:fill="FFFFFF"/>
                <w:lang w:val="ru-RU"/>
              </w:rPr>
              <w:t xml:space="preserve"> взаимодействия с ребенком</w:t>
            </w:r>
            <w:r w:rsidR="004C2604" w:rsidRPr="004240DC">
              <w:rPr>
                <w:rFonts w:ascii="Times New Roman" w:hAnsi="Times New Roman"/>
                <w:sz w:val="30"/>
                <w:szCs w:val="30"/>
                <w:shd w:val="clear" w:color="auto" w:fill="FFFFFF"/>
                <w:lang w:val="ru-RU"/>
              </w:rPr>
              <w:t>.</w:t>
            </w:r>
          </w:p>
          <w:p w:rsidR="00C74EC7" w:rsidRPr="004240DC" w:rsidRDefault="000210FB" w:rsidP="004240DC">
            <w:pPr>
              <w:pStyle w:val="a5"/>
              <w:ind w:left="250" w:right="103" w:firstLine="419"/>
              <w:jc w:val="both"/>
              <w:rPr>
                <w:rFonts w:ascii="Times New Roman" w:hAnsi="Times New Roman"/>
                <w:sz w:val="30"/>
                <w:szCs w:val="30"/>
                <w:shd w:val="clear" w:color="auto" w:fill="FFFFFF"/>
                <w:lang w:val="ru-RU"/>
              </w:rPr>
            </w:pPr>
            <w:r w:rsidRPr="004240DC">
              <w:rPr>
                <w:rFonts w:ascii="Times New Roman" w:hAnsi="Times New Roman"/>
                <w:sz w:val="30"/>
                <w:szCs w:val="30"/>
                <w:lang w:val="ru-RU"/>
              </w:rPr>
              <w:t>3.</w:t>
            </w:r>
            <w:r w:rsidR="00D5091D" w:rsidRPr="004240DC">
              <w:rPr>
                <w:rFonts w:ascii="Times New Roman" w:hAnsi="Times New Roman"/>
                <w:sz w:val="30"/>
                <w:szCs w:val="30"/>
                <w:shd w:val="clear" w:color="auto" w:fill="FFFFFF"/>
                <w:lang w:val="ru-RU"/>
              </w:rPr>
              <w:t>Повы</w:t>
            </w:r>
            <w:r w:rsidR="00C74EC7" w:rsidRPr="004240DC">
              <w:rPr>
                <w:rFonts w:ascii="Times New Roman" w:hAnsi="Times New Roman"/>
                <w:sz w:val="30"/>
                <w:szCs w:val="30"/>
                <w:shd w:val="clear" w:color="auto" w:fill="FFFFFF"/>
                <w:lang w:val="ru-RU"/>
              </w:rPr>
              <w:t>шать</w:t>
            </w:r>
            <w:r w:rsidR="00D5091D" w:rsidRPr="004240DC">
              <w:rPr>
                <w:rFonts w:ascii="Times New Roman" w:hAnsi="Times New Roman"/>
                <w:sz w:val="30"/>
                <w:szCs w:val="30"/>
                <w:shd w:val="clear" w:color="auto" w:fill="FFFFFF"/>
                <w:lang w:val="ru-RU"/>
              </w:rPr>
              <w:t xml:space="preserve"> родительскую компетентность в понимании природы гиперактивного и агрессивного поведения, потребностей ребенка. </w:t>
            </w:r>
          </w:p>
          <w:p w:rsidR="00D5091D" w:rsidRPr="004240DC" w:rsidRDefault="00C74EC7" w:rsidP="004240DC">
            <w:pPr>
              <w:pStyle w:val="a5"/>
              <w:ind w:left="250" w:right="103" w:firstLine="419"/>
              <w:jc w:val="both"/>
              <w:rPr>
                <w:rFonts w:ascii="Times New Roman" w:hAnsi="Times New Roman"/>
                <w:sz w:val="30"/>
                <w:szCs w:val="30"/>
                <w:shd w:val="clear" w:color="auto" w:fill="FFFFFF"/>
                <w:lang w:val="ru-RU"/>
              </w:rPr>
            </w:pPr>
            <w:r w:rsidRPr="004240DC">
              <w:rPr>
                <w:rFonts w:ascii="Times New Roman" w:hAnsi="Times New Roman"/>
                <w:sz w:val="30"/>
                <w:szCs w:val="30"/>
                <w:shd w:val="clear" w:color="auto" w:fill="FFFFFF"/>
                <w:lang w:val="ru-RU"/>
              </w:rPr>
              <w:t xml:space="preserve">4. Формировать </w:t>
            </w:r>
            <w:r w:rsidR="00255DDA" w:rsidRPr="004240DC">
              <w:rPr>
                <w:rFonts w:ascii="Times New Roman" w:hAnsi="Times New Roman"/>
                <w:sz w:val="30"/>
                <w:szCs w:val="30"/>
                <w:shd w:val="clear" w:color="auto" w:fill="FFFFFF"/>
                <w:lang w:val="ru-RU"/>
              </w:rPr>
              <w:t xml:space="preserve">у законных представителей </w:t>
            </w:r>
            <w:r w:rsidRPr="004240DC">
              <w:rPr>
                <w:rFonts w:ascii="Times New Roman" w:hAnsi="Times New Roman"/>
                <w:sz w:val="30"/>
                <w:szCs w:val="30"/>
                <w:shd w:val="clear" w:color="auto" w:fill="FFFFFF"/>
                <w:lang w:val="ru-RU"/>
              </w:rPr>
              <w:t>чувство</w:t>
            </w:r>
            <w:r w:rsidR="00D5091D" w:rsidRPr="004240DC">
              <w:rPr>
                <w:rFonts w:ascii="Times New Roman" w:hAnsi="Times New Roman"/>
                <w:sz w:val="30"/>
                <w:szCs w:val="30"/>
                <w:shd w:val="clear" w:color="auto" w:fill="FFFFFF"/>
                <w:lang w:val="ru-RU"/>
              </w:rPr>
              <w:t xml:space="preserve"> собственн</w:t>
            </w:r>
            <w:r w:rsidRPr="004240DC">
              <w:rPr>
                <w:rFonts w:ascii="Times New Roman" w:hAnsi="Times New Roman"/>
                <w:sz w:val="30"/>
                <w:szCs w:val="30"/>
                <w:shd w:val="clear" w:color="auto" w:fill="FFFFFF"/>
                <w:lang w:val="ru-RU"/>
              </w:rPr>
              <w:t>ой</w:t>
            </w:r>
            <w:r w:rsidR="00D5091D" w:rsidRPr="004240DC">
              <w:rPr>
                <w:rFonts w:ascii="Times New Roman" w:hAnsi="Times New Roman"/>
                <w:sz w:val="30"/>
                <w:szCs w:val="30"/>
                <w:shd w:val="clear" w:color="auto" w:fill="FFFFFF"/>
                <w:lang w:val="ru-RU"/>
              </w:rPr>
              <w:t xml:space="preserve"> ответственност</w:t>
            </w:r>
            <w:r w:rsidRPr="004240DC">
              <w:rPr>
                <w:rFonts w:ascii="Times New Roman" w:hAnsi="Times New Roman"/>
                <w:sz w:val="30"/>
                <w:szCs w:val="30"/>
                <w:shd w:val="clear" w:color="auto" w:fill="FFFFFF"/>
                <w:lang w:val="ru-RU"/>
              </w:rPr>
              <w:t>и</w:t>
            </w:r>
            <w:r w:rsidR="00D5091D" w:rsidRPr="004240DC">
              <w:rPr>
                <w:rFonts w:ascii="Times New Roman" w:hAnsi="Times New Roman"/>
                <w:sz w:val="30"/>
                <w:szCs w:val="30"/>
                <w:shd w:val="clear" w:color="auto" w:fill="FFFFFF"/>
                <w:lang w:val="ru-RU"/>
              </w:rPr>
              <w:t xml:space="preserve"> за поведенческие проблемы ребенка, уме</w:t>
            </w:r>
            <w:r w:rsidRPr="004240DC">
              <w:rPr>
                <w:rFonts w:ascii="Times New Roman" w:hAnsi="Times New Roman"/>
                <w:sz w:val="30"/>
                <w:szCs w:val="30"/>
                <w:shd w:val="clear" w:color="auto" w:fill="FFFFFF"/>
                <w:lang w:val="ru-RU"/>
              </w:rPr>
              <w:t>ние</w:t>
            </w:r>
            <w:r w:rsidR="00D5091D" w:rsidRPr="004240DC">
              <w:rPr>
                <w:rFonts w:ascii="Times New Roman" w:hAnsi="Times New Roman"/>
                <w:sz w:val="30"/>
                <w:szCs w:val="30"/>
                <w:shd w:val="clear" w:color="auto" w:fill="FFFFFF"/>
                <w:lang w:val="ru-RU"/>
              </w:rPr>
              <w:t xml:space="preserve"> определять и анализир</w:t>
            </w:r>
            <w:r w:rsidRPr="004240DC">
              <w:rPr>
                <w:rFonts w:ascii="Times New Roman" w:hAnsi="Times New Roman"/>
                <w:sz w:val="30"/>
                <w:szCs w:val="30"/>
                <w:shd w:val="clear" w:color="auto" w:fill="FFFFFF"/>
                <w:lang w:val="ru-RU"/>
              </w:rPr>
              <w:t>овать причины поведения ребенка</w:t>
            </w:r>
            <w:r w:rsidR="00D5091D" w:rsidRPr="004240DC">
              <w:rPr>
                <w:rFonts w:ascii="Times New Roman" w:hAnsi="Times New Roman"/>
                <w:sz w:val="30"/>
                <w:szCs w:val="30"/>
                <w:shd w:val="clear" w:color="auto" w:fill="FFFFFF"/>
                <w:lang w:val="ru-RU"/>
              </w:rPr>
              <w:t>.</w:t>
            </w:r>
          </w:p>
          <w:p w:rsidR="00D5091D" w:rsidRPr="004240DC" w:rsidRDefault="005D4314" w:rsidP="004240DC">
            <w:pPr>
              <w:pStyle w:val="a5"/>
              <w:ind w:left="250" w:right="103" w:firstLine="419"/>
              <w:jc w:val="both"/>
              <w:rPr>
                <w:rFonts w:ascii="Times New Roman" w:hAnsi="Times New Roman"/>
                <w:sz w:val="30"/>
                <w:szCs w:val="30"/>
                <w:lang w:val="ru-RU"/>
              </w:rPr>
            </w:pPr>
            <w:r w:rsidRPr="004240DC">
              <w:rPr>
                <w:rFonts w:ascii="Times New Roman" w:hAnsi="Times New Roman"/>
                <w:sz w:val="30"/>
                <w:szCs w:val="30"/>
                <w:shd w:val="clear" w:color="auto" w:fill="FFFFFF"/>
                <w:lang w:val="ru-RU"/>
              </w:rPr>
              <w:t xml:space="preserve">4.Формировать </w:t>
            </w:r>
            <w:r w:rsidR="00F84AE7" w:rsidRPr="004240DC">
              <w:rPr>
                <w:rFonts w:ascii="Times New Roman" w:hAnsi="Times New Roman"/>
                <w:sz w:val="30"/>
                <w:szCs w:val="30"/>
                <w:shd w:val="clear" w:color="auto" w:fill="FFFFFF"/>
                <w:lang w:val="ru-RU"/>
              </w:rPr>
              <w:t xml:space="preserve">у законных представителей </w:t>
            </w:r>
            <w:r w:rsidRPr="004240DC">
              <w:rPr>
                <w:rFonts w:ascii="Times New Roman" w:hAnsi="Times New Roman"/>
                <w:sz w:val="30"/>
                <w:szCs w:val="30"/>
                <w:shd w:val="clear" w:color="auto" w:fill="FFFFFF"/>
                <w:lang w:val="ru-RU"/>
              </w:rPr>
              <w:t xml:space="preserve">устойчивую потребность в применении и использовании психологических знаний в </w:t>
            </w:r>
            <w:r w:rsidR="00F84AE7" w:rsidRPr="004240DC">
              <w:rPr>
                <w:rFonts w:ascii="Times New Roman" w:hAnsi="Times New Roman"/>
                <w:sz w:val="30"/>
                <w:szCs w:val="30"/>
                <w:shd w:val="clear" w:color="auto" w:fill="FFFFFF"/>
                <w:lang w:val="ru-RU"/>
              </w:rPr>
              <w:t xml:space="preserve">процессе </w:t>
            </w:r>
            <w:r w:rsidR="00F84AE7" w:rsidRPr="004240DC">
              <w:rPr>
                <w:rFonts w:ascii="Times New Roman" w:hAnsi="Times New Roman"/>
                <w:sz w:val="30"/>
                <w:szCs w:val="30"/>
                <w:shd w:val="clear" w:color="auto" w:fill="FFFFFF"/>
                <w:lang w:val="ru-RU"/>
              </w:rPr>
              <w:lastRenderedPageBreak/>
              <w:t>взаимодействия с ребенком</w:t>
            </w:r>
            <w:r w:rsidRPr="004240DC">
              <w:rPr>
                <w:rFonts w:ascii="Times New Roman" w:hAnsi="Times New Roman"/>
                <w:sz w:val="30"/>
                <w:szCs w:val="30"/>
                <w:shd w:val="clear" w:color="auto" w:fill="FFFFFF"/>
                <w:lang w:val="ru-RU"/>
              </w:rPr>
              <w:t>.</w:t>
            </w:r>
          </w:p>
          <w:p w:rsidR="0021562E" w:rsidRPr="004240DC" w:rsidRDefault="00EB2471" w:rsidP="004240DC">
            <w:pPr>
              <w:pStyle w:val="a5"/>
              <w:ind w:left="244" w:right="103" w:firstLine="425"/>
              <w:jc w:val="both"/>
              <w:rPr>
                <w:rStyle w:val="FontStyle11"/>
                <w:sz w:val="30"/>
                <w:szCs w:val="30"/>
                <w:lang w:val="ru-RU"/>
              </w:rPr>
            </w:pPr>
            <w:r w:rsidRPr="004240DC">
              <w:rPr>
                <w:rFonts w:ascii="Times New Roman" w:hAnsi="Times New Roman"/>
                <w:sz w:val="30"/>
                <w:szCs w:val="30"/>
                <w:lang w:val="ru-RU"/>
              </w:rPr>
              <w:t>5.</w:t>
            </w:r>
            <w:r w:rsidR="00715E0C" w:rsidRPr="004240DC">
              <w:rPr>
                <w:rFonts w:ascii="Times New Roman" w:hAnsi="Times New Roman"/>
                <w:sz w:val="30"/>
                <w:szCs w:val="30"/>
                <w:lang w:val="ru-RU"/>
              </w:rPr>
              <w:t xml:space="preserve">Внедрять новые </w:t>
            </w:r>
            <w:r w:rsidRPr="004240DC">
              <w:rPr>
                <w:rFonts w:ascii="Times New Roman" w:hAnsi="Times New Roman"/>
                <w:sz w:val="30"/>
                <w:szCs w:val="30"/>
                <w:lang w:val="ru-RU"/>
              </w:rPr>
              <w:t xml:space="preserve">методы и приемы </w:t>
            </w:r>
            <w:r w:rsidR="00B57267" w:rsidRPr="004240DC">
              <w:rPr>
                <w:rFonts w:ascii="Times New Roman" w:hAnsi="Times New Roman"/>
                <w:sz w:val="30"/>
                <w:szCs w:val="30"/>
                <w:lang w:val="ru-RU"/>
              </w:rPr>
              <w:t>в коррекционной работе по</w:t>
            </w:r>
            <w:r w:rsidRPr="004240DC">
              <w:rPr>
                <w:rFonts w:ascii="Times New Roman" w:hAnsi="Times New Roman"/>
                <w:sz w:val="30"/>
                <w:szCs w:val="30"/>
                <w:lang w:val="ru-RU"/>
              </w:rPr>
              <w:t xml:space="preserve"> налаживанию детско- родительских отношений</w:t>
            </w:r>
            <w:r w:rsidR="00547EBB" w:rsidRPr="004240DC">
              <w:rPr>
                <w:rFonts w:ascii="Times New Roman" w:hAnsi="Times New Roman"/>
                <w:sz w:val="30"/>
                <w:szCs w:val="30"/>
                <w:lang w:val="ru-RU"/>
              </w:rPr>
              <w:t>.</w:t>
            </w:r>
          </w:p>
        </w:tc>
      </w:tr>
      <w:tr w:rsidR="00177608" w:rsidRPr="004240DC" w:rsidTr="00F03FB4">
        <w:tc>
          <w:tcPr>
            <w:tcW w:w="567" w:type="dxa"/>
            <w:tcBorders>
              <w:top w:val="single" w:sz="6" w:space="0" w:color="auto"/>
              <w:left w:val="single" w:sz="6" w:space="0" w:color="auto"/>
              <w:bottom w:val="single" w:sz="6" w:space="0" w:color="auto"/>
              <w:right w:val="single" w:sz="6" w:space="0" w:color="auto"/>
            </w:tcBorders>
          </w:tcPr>
          <w:p w:rsidR="0021562E" w:rsidRPr="004240DC" w:rsidRDefault="0021562E" w:rsidP="004240DC">
            <w:pPr>
              <w:pStyle w:val="Style3"/>
              <w:widowControl/>
              <w:spacing w:line="240" w:lineRule="auto"/>
              <w:jc w:val="left"/>
              <w:rPr>
                <w:rStyle w:val="FontStyle11"/>
                <w:sz w:val="30"/>
                <w:szCs w:val="30"/>
              </w:rPr>
            </w:pPr>
            <w:r w:rsidRPr="004240DC">
              <w:rPr>
                <w:rStyle w:val="FontStyle11"/>
                <w:sz w:val="30"/>
                <w:szCs w:val="30"/>
              </w:rPr>
              <w:lastRenderedPageBreak/>
              <w:t>13.</w:t>
            </w:r>
          </w:p>
        </w:tc>
        <w:tc>
          <w:tcPr>
            <w:tcW w:w="3119" w:type="dxa"/>
            <w:tcBorders>
              <w:top w:val="single" w:sz="6" w:space="0" w:color="auto"/>
              <w:left w:val="single" w:sz="6" w:space="0" w:color="auto"/>
              <w:bottom w:val="single" w:sz="6" w:space="0" w:color="auto"/>
              <w:right w:val="single" w:sz="6" w:space="0" w:color="auto"/>
            </w:tcBorders>
          </w:tcPr>
          <w:p w:rsidR="0021562E" w:rsidRPr="004240DC" w:rsidRDefault="0021562E" w:rsidP="004240DC">
            <w:pPr>
              <w:pStyle w:val="Style3"/>
              <w:widowControl/>
              <w:spacing w:line="240" w:lineRule="auto"/>
              <w:jc w:val="left"/>
              <w:rPr>
                <w:rStyle w:val="FontStyle11"/>
                <w:sz w:val="30"/>
                <w:szCs w:val="30"/>
              </w:rPr>
            </w:pPr>
            <w:r w:rsidRPr="004240DC">
              <w:rPr>
                <w:rStyle w:val="FontStyle11"/>
                <w:sz w:val="30"/>
                <w:szCs w:val="30"/>
              </w:rPr>
              <w:t>Детальное описание деятельности в рамках проекта в соответствии с поставленными задачами</w:t>
            </w:r>
          </w:p>
          <w:p w:rsidR="0021562E" w:rsidRPr="004240DC" w:rsidRDefault="0021562E" w:rsidP="004240DC">
            <w:pPr>
              <w:pStyle w:val="Style3"/>
              <w:widowControl/>
              <w:spacing w:line="240" w:lineRule="auto"/>
              <w:ind w:firstLine="102"/>
              <w:jc w:val="left"/>
              <w:rPr>
                <w:rStyle w:val="FontStyle11"/>
                <w:sz w:val="30"/>
                <w:szCs w:val="30"/>
              </w:rPr>
            </w:pPr>
          </w:p>
        </w:tc>
        <w:tc>
          <w:tcPr>
            <w:tcW w:w="7229" w:type="dxa"/>
            <w:tcBorders>
              <w:top w:val="single" w:sz="6" w:space="0" w:color="auto"/>
              <w:left w:val="single" w:sz="6" w:space="0" w:color="auto"/>
              <w:bottom w:val="single" w:sz="6" w:space="0" w:color="auto"/>
              <w:right w:val="single" w:sz="6" w:space="0" w:color="auto"/>
            </w:tcBorders>
            <w:shd w:val="clear" w:color="auto" w:fill="FFFFFF" w:themeFill="background1"/>
          </w:tcPr>
          <w:p w:rsidR="00AF71BC" w:rsidRPr="004240DC" w:rsidRDefault="00C02071" w:rsidP="004240DC">
            <w:pPr>
              <w:pStyle w:val="a5"/>
              <w:ind w:left="250" w:right="103" w:firstLine="419"/>
              <w:jc w:val="both"/>
              <w:rPr>
                <w:rFonts w:ascii="Times New Roman" w:hAnsi="Times New Roman"/>
                <w:sz w:val="30"/>
                <w:szCs w:val="30"/>
                <w:lang w:val="ru-RU"/>
              </w:rPr>
            </w:pPr>
            <w:r w:rsidRPr="004240DC">
              <w:rPr>
                <w:rFonts w:ascii="Times New Roman" w:hAnsi="Times New Roman"/>
                <w:sz w:val="30"/>
                <w:szCs w:val="30"/>
                <w:lang w:val="ru-RU"/>
              </w:rPr>
              <w:t>1.</w:t>
            </w:r>
            <w:r w:rsidR="00ED331C" w:rsidRPr="004240DC">
              <w:rPr>
                <w:rFonts w:ascii="Times New Roman" w:hAnsi="Times New Roman"/>
                <w:sz w:val="30"/>
                <w:szCs w:val="30"/>
                <w:lang w:val="ru-RU"/>
              </w:rPr>
              <w:t>Проведение к</w:t>
            </w:r>
            <w:r w:rsidR="00AF71BC" w:rsidRPr="004240DC">
              <w:rPr>
                <w:rFonts w:ascii="Times New Roman" w:hAnsi="Times New Roman"/>
                <w:sz w:val="30"/>
                <w:szCs w:val="30"/>
                <w:lang w:val="ru-RU"/>
              </w:rPr>
              <w:t>осметическ</w:t>
            </w:r>
            <w:r w:rsidR="00ED331C" w:rsidRPr="004240DC">
              <w:rPr>
                <w:rFonts w:ascii="Times New Roman" w:hAnsi="Times New Roman"/>
                <w:sz w:val="30"/>
                <w:szCs w:val="30"/>
                <w:lang w:val="ru-RU"/>
              </w:rPr>
              <w:t>ого</w:t>
            </w:r>
            <w:r w:rsidR="00AF71BC" w:rsidRPr="004240DC">
              <w:rPr>
                <w:rFonts w:ascii="Times New Roman" w:hAnsi="Times New Roman"/>
                <w:sz w:val="30"/>
                <w:szCs w:val="30"/>
                <w:lang w:val="ru-RU"/>
              </w:rPr>
              <w:t xml:space="preserve"> ремонт</w:t>
            </w:r>
            <w:r w:rsidR="00ED331C" w:rsidRPr="004240DC">
              <w:rPr>
                <w:rFonts w:ascii="Times New Roman" w:hAnsi="Times New Roman"/>
                <w:sz w:val="30"/>
                <w:szCs w:val="30"/>
                <w:lang w:val="ru-RU"/>
              </w:rPr>
              <w:t>апомещения</w:t>
            </w:r>
            <w:r w:rsidR="006D1F22" w:rsidRPr="004240DC">
              <w:rPr>
                <w:rFonts w:ascii="Times New Roman" w:hAnsi="Times New Roman"/>
                <w:sz w:val="30"/>
                <w:szCs w:val="30"/>
                <w:lang w:val="ru-RU"/>
              </w:rPr>
              <w:t xml:space="preserve"> для совместных встреч воспитанников детского социального приюта с законными представителями (приобретение напольного покрытия, отделочных м</w:t>
            </w:r>
            <w:r w:rsidR="00ED331C" w:rsidRPr="004240DC">
              <w:rPr>
                <w:rFonts w:ascii="Times New Roman" w:hAnsi="Times New Roman"/>
                <w:sz w:val="30"/>
                <w:szCs w:val="30"/>
                <w:lang w:val="ru-RU"/>
              </w:rPr>
              <w:t>ат</w:t>
            </w:r>
            <w:r w:rsidR="006D1F22" w:rsidRPr="004240DC">
              <w:rPr>
                <w:rFonts w:ascii="Times New Roman" w:hAnsi="Times New Roman"/>
                <w:sz w:val="30"/>
                <w:szCs w:val="30"/>
                <w:lang w:val="ru-RU"/>
              </w:rPr>
              <w:t xml:space="preserve">ериалов для </w:t>
            </w:r>
            <w:r w:rsidR="004E30FD" w:rsidRPr="004240DC">
              <w:rPr>
                <w:rFonts w:ascii="Times New Roman" w:hAnsi="Times New Roman"/>
                <w:sz w:val="30"/>
                <w:szCs w:val="30"/>
                <w:lang w:val="ru-RU"/>
              </w:rPr>
              <w:t>с</w:t>
            </w:r>
            <w:r w:rsidR="000B766A" w:rsidRPr="004240DC">
              <w:rPr>
                <w:rFonts w:ascii="Times New Roman" w:hAnsi="Times New Roman"/>
                <w:sz w:val="30"/>
                <w:szCs w:val="30"/>
                <w:lang w:val="ru-RU"/>
              </w:rPr>
              <w:t>т</w:t>
            </w:r>
            <w:r w:rsidR="004E30FD" w:rsidRPr="004240DC">
              <w:rPr>
                <w:rFonts w:ascii="Times New Roman" w:hAnsi="Times New Roman"/>
                <w:sz w:val="30"/>
                <w:szCs w:val="30"/>
                <w:lang w:val="ru-RU"/>
              </w:rPr>
              <w:t xml:space="preserve">ен </w:t>
            </w:r>
            <w:r w:rsidR="00ED331C" w:rsidRPr="004240DC">
              <w:rPr>
                <w:rFonts w:ascii="Times New Roman" w:hAnsi="Times New Roman"/>
                <w:sz w:val="30"/>
                <w:szCs w:val="30"/>
                <w:lang w:val="ru-RU"/>
              </w:rPr>
              <w:t>(</w:t>
            </w:r>
            <w:r w:rsidR="004E30FD" w:rsidRPr="004240DC">
              <w:rPr>
                <w:rFonts w:ascii="Times New Roman" w:hAnsi="Times New Roman"/>
                <w:sz w:val="30"/>
                <w:szCs w:val="30"/>
                <w:lang w:val="ru-RU"/>
              </w:rPr>
              <w:t>обои</w:t>
            </w:r>
            <w:r w:rsidR="00ED331C" w:rsidRPr="004240DC">
              <w:rPr>
                <w:rFonts w:ascii="Times New Roman" w:hAnsi="Times New Roman"/>
                <w:sz w:val="30"/>
                <w:szCs w:val="30"/>
                <w:lang w:val="ru-RU"/>
              </w:rPr>
              <w:t>), ремонт потолка, установка освещения</w:t>
            </w:r>
            <w:r w:rsidR="006D1F22" w:rsidRPr="004240DC">
              <w:rPr>
                <w:rFonts w:ascii="Times New Roman" w:hAnsi="Times New Roman"/>
                <w:sz w:val="30"/>
                <w:szCs w:val="30"/>
                <w:lang w:val="ru-RU"/>
              </w:rPr>
              <w:t>)</w:t>
            </w:r>
          </w:p>
          <w:p w:rsidR="0006735B" w:rsidRPr="004240DC" w:rsidRDefault="000B766A" w:rsidP="004240DC">
            <w:pPr>
              <w:pStyle w:val="a3"/>
              <w:spacing w:before="0" w:beforeAutospacing="0" w:after="0" w:afterAutospacing="0"/>
              <w:ind w:left="244" w:firstLine="425"/>
              <w:jc w:val="both"/>
              <w:rPr>
                <w:sz w:val="30"/>
                <w:szCs w:val="30"/>
              </w:rPr>
            </w:pPr>
            <w:r w:rsidRPr="004240DC">
              <w:rPr>
                <w:sz w:val="30"/>
                <w:szCs w:val="30"/>
              </w:rPr>
              <w:t>2.</w:t>
            </w:r>
            <w:r w:rsidR="00AF71BC" w:rsidRPr="004240DC">
              <w:rPr>
                <w:sz w:val="30"/>
                <w:szCs w:val="30"/>
              </w:rPr>
              <w:t xml:space="preserve">Обустройство </w:t>
            </w:r>
            <w:r w:rsidR="000617CD" w:rsidRPr="004240DC">
              <w:rPr>
                <w:sz w:val="30"/>
                <w:szCs w:val="30"/>
              </w:rPr>
              <w:t>помещения</w:t>
            </w:r>
            <w:r w:rsidR="00AC3458" w:rsidRPr="004240DC">
              <w:rPr>
                <w:sz w:val="30"/>
                <w:szCs w:val="30"/>
              </w:rPr>
              <w:t>:</w:t>
            </w:r>
          </w:p>
          <w:p w:rsidR="001D4BD0" w:rsidRPr="004240DC" w:rsidRDefault="0006735B" w:rsidP="004240DC">
            <w:pPr>
              <w:shd w:val="clear" w:color="auto" w:fill="FFFFFF"/>
              <w:ind w:left="244"/>
              <w:jc w:val="both"/>
              <w:rPr>
                <w:sz w:val="30"/>
                <w:szCs w:val="30"/>
              </w:rPr>
            </w:pPr>
            <w:r w:rsidRPr="004240DC">
              <w:rPr>
                <w:sz w:val="30"/>
                <w:szCs w:val="30"/>
              </w:rPr>
              <w:t>2.1.</w:t>
            </w:r>
            <w:r w:rsidR="00E90D3D" w:rsidRPr="004240DC">
              <w:rPr>
                <w:rStyle w:val="ab"/>
                <w:b w:val="0"/>
                <w:sz w:val="30"/>
                <w:szCs w:val="30"/>
              </w:rPr>
              <w:t>релаксационный блок</w:t>
            </w:r>
            <w:r w:rsidR="00E90D3D" w:rsidRPr="004240DC">
              <w:rPr>
                <w:sz w:val="30"/>
                <w:szCs w:val="30"/>
              </w:rPr>
              <w:t>: </w:t>
            </w:r>
            <w:r w:rsidR="002E4785" w:rsidRPr="004240DC">
              <w:rPr>
                <w:sz w:val="30"/>
                <w:szCs w:val="30"/>
              </w:rPr>
              <w:t xml:space="preserve">мягкие пуфики, </w:t>
            </w:r>
            <w:r w:rsidR="00E90D3D" w:rsidRPr="004240DC">
              <w:rPr>
                <w:sz w:val="30"/>
                <w:szCs w:val="30"/>
              </w:rPr>
              <w:t>кресла-мешки и мягкие</w:t>
            </w:r>
            <w:r w:rsidR="002E4785" w:rsidRPr="004240DC">
              <w:rPr>
                <w:sz w:val="30"/>
                <w:szCs w:val="30"/>
              </w:rPr>
              <w:t xml:space="preserve"> модули, кресло – кокан подвесное</w:t>
            </w:r>
            <w:r w:rsidR="00AC3458" w:rsidRPr="004240DC">
              <w:rPr>
                <w:sz w:val="30"/>
                <w:szCs w:val="30"/>
              </w:rPr>
              <w:t xml:space="preserve">, </w:t>
            </w:r>
            <w:r w:rsidR="00317624" w:rsidRPr="004240DC">
              <w:rPr>
                <w:sz w:val="30"/>
                <w:szCs w:val="30"/>
              </w:rPr>
              <w:t>круглый стол</w:t>
            </w:r>
            <w:r w:rsidR="002E4785" w:rsidRPr="004240DC">
              <w:rPr>
                <w:sz w:val="30"/>
                <w:szCs w:val="30"/>
              </w:rPr>
              <w:t>, диван</w:t>
            </w:r>
            <w:r w:rsidR="00317624" w:rsidRPr="004240DC">
              <w:rPr>
                <w:sz w:val="30"/>
                <w:szCs w:val="30"/>
              </w:rPr>
              <w:t xml:space="preserve">, стулья, </w:t>
            </w:r>
            <w:r w:rsidR="00E90D3D" w:rsidRPr="004240DC">
              <w:rPr>
                <w:sz w:val="30"/>
                <w:szCs w:val="30"/>
              </w:rPr>
              <w:t> рассеянный свет</w:t>
            </w:r>
            <w:r w:rsidR="00D60DA1" w:rsidRPr="004240DC">
              <w:rPr>
                <w:sz w:val="30"/>
                <w:szCs w:val="30"/>
              </w:rPr>
              <w:t>,</w:t>
            </w:r>
            <w:r w:rsidR="00E90D3D" w:rsidRPr="004240DC">
              <w:rPr>
                <w:sz w:val="30"/>
                <w:szCs w:val="30"/>
              </w:rPr>
              <w:t xml:space="preserve"> аромолампы</w:t>
            </w:r>
            <w:r w:rsidR="00036E49" w:rsidRPr="004240DC">
              <w:rPr>
                <w:sz w:val="30"/>
                <w:szCs w:val="30"/>
              </w:rPr>
              <w:t>, профессиональный генератор запахов</w:t>
            </w:r>
            <w:r w:rsidR="005C71FB" w:rsidRPr="004240DC">
              <w:rPr>
                <w:sz w:val="30"/>
                <w:szCs w:val="30"/>
              </w:rPr>
              <w:t xml:space="preserve"> со звуками природы и ароматами </w:t>
            </w:r>
            <w:r w:rsidR="00F03FB4" w:rsidRPr="004240DC">
              <w:rPr>
                <w:sz w:val="30"/>
                <w:szCs w:val="30"/>
              </w:rPr>
              <w:t>и т.д.</w:t>
            </w:r>
            <w:r w:rsidR="00E90D3D" w:rsidRPr="004240DC">
              <w:rPr>
                <w:sz w:val="30"/>
                <w:szCs w:val="30"/>
              </w:rPr>
              <w:t xml:space="preserve">; </w:t>
            </w:r>
          </w:p>
          <w:p w:rsidR="003B33C6" w:rsidRPr="004240DC" w:rsidRDefault="003B33C6" w:rsidP="004240DC">
            <w:pPr>
              <w:shd w:val="clear" w:color="auto" w:fill="FFFFFF"/>
              <w:ind w:left="244"/>
              <w:jc w:val="both"/>
              <w:rPr>
                <w:sz w:val="30"/>
                <w:szCs w:val="30"/>
              </w:rPr>
            </w:pPr>
            <w:r w:rsidRPr="004240DC">
              <w:rPr>
                <w:noProof/>
                <w:sz w:val="30"/>
                <w:szCs w:val="30"/>
              </w:rPr>
              <w:drawing>
                <wp:inline distT="0" distB="0" distL="0" distR="0">
                  <wp:extent cx="4343400" cy="2693194"/>
                  <wp:effectExtent l="19050" t="0" r="0" b="0"/>
                  <wp:docPr id="3" name="Рисунок 3" descr="C:\Users\USER\Desktop\preview_5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review_5033.jpg"/>
                          <pic:cNvPicPr>
                            <a:picLocks noChangeAspect="1" noChangeArrowheads="1"/>
                          </pic:cNvPicPr>
                        </pic:nvPicPr>
                        <pic:blipFill>
                          <a:blip r:embed="rId5"/>
                          <a:srcRect/>
                          <a:stretch>
                            <a:fillRect/>
                          </a:stretch>
                        </pic:blipFill>
                        <pic:spPr bwMode="auto">
                          <a:xfrm>
                            <a:off x="0" y="0"/>
                            <a:ext cx="4343400" cy="2693194"/>
                          </a:xfrm>
                          <a:prstGeom prst="rect">
                            <a:avLst/>
                          </a:prstGeom>
                          <a:noFill/>
                          <a:ln w="9525">
                            <a:noFill/>
                            <a:miter lim="800000"/>
                            <a:headEnd/>
                            <a:tailEnd/>
                          </a:ln>
                        </pic:spPr>
                      </pic:pic>
                    </a:graphicData>
                  </a:graphic>
                </wp:inline>
              </w:drawing>
            </w:r>
          </w:p>
          <w:p w:rsidR="00E90D3D" w:rsidRPr="004240DC" w:rsidRDefault="0006735B" w:rsidP="004240DC">
            <w:pPr>
              <w:pStyle w:val="a3"/>
              <w:spacing w:before="0" w:beforeAutospacing="0" w:after="0" w:afterAutospacing="0"/>
              <w:ind w:left="244" w:firstLine="141"/>
              <w:jc w:val="both"/>
              <w:rPr>
                <w:sz w:val="30"/>
                <w:szCs w:val="30"/>
              </w:rPr>
            </w:pPr>
            <w:r w:rsidRPr="004240DC">
              <w:rPr>
                <w:sz w:val="30"/>
                <w:szCs w:val="30"/>
              </w:rPr>
              <w:t>2.2.</w:t>
            </w:r>
            <w:r w:rsidR="00E90D3D" w:rsidRPr="004240DC">
              <w:rPr>
                <w:sz w:val="30"/>
                <w:szCs w:val="30"/>
              </w:rPr>
              <w:t> </w:t>
            </w:r>
            <w:r w:rsidR="00E90D3D" w:rsidRPr="004240DC">
              <w:rPr>
                <w:rStyle w:val="ab"/>
                <w:b w:val="0"/>
                <w:sz w:val="30"/>
                <w:szCs w:val="30"/>
              </w:rPr>
              <w:t>активационный блок</w:t>
            </w:r>
            <w:r w:rsidR="00E90D3D" w:rsidRPr="004240DC">
              <w:rPr>
                <w:sz w:val="30"/>
                <w:szCs w:val="30"/>
              </w:rPr>
              <w:t>: интерактивные панели; тактильные панели; световой стол-песочница; стеллаж для раздаточного материала; музыкальная система</w:t>
            </w:r>
            <w:r w:rsidR="001D4BD0" w:rsidRPr="004240DC">
              <w:rPr>
                <w:sz w:val="30"/>
                <w:szCs w:val="30"/>
              </w:rPr>
              <w:t>, интерактивная панель, аудиокниги</w:t>
            </w:r>
            <w:r w:rsidR="00F03FB4" w:rsidRPr="004240DC">
              <w:rPr>
                <w:sz w:val="30"/>
                <w:szCs w:val="30"/>
              </w:rPr>
              <w:t xml:space="preserve"> и т.д.;</w:t>
            </w:r>
          </w:p>
          <w:p w:rsidR="00E90D3D" w:rsidRPr="004240DC" w:rsidRDefault="00E90D3D" w:rsidP="004240DC">
            <w:pPr>
              <w:pStyle w:val="a3"/>
              <w:spacing w:before="0" w:beforeAutospacing="0" w:after="0" w:afterAutospacing="0"/>
              <w:ind w:left="244" w:firstLine="141"/>
              <w:jc w:val="both"/>
              <w:rPr>
                <w:sz w:val="30"/>
                <w:szCs w:val="30"/>
              </w:rPr>
            </w:pPr>
            <w:r w:rsidRPr="004240DC">
              <w:rPr>
                <w:sz w:val="30"/>
                <w:szCs w:val="30"/>
              </w:rPr>
              <w:t xml:space="preserve">- проведение </w:t>
            </w:r>
            <w:r w:rsidR="00D60DA1" w:rsidRPr="004240DC">
              <w:rPr>
                <w:sz w:val="30"/>
                <w:szCs w:val="30"/>
              </w:rPr>
              <w:t xml:space="preserve">совместных </w:t>
            </w:r>
            <w:r w:rsidRPr="004240DC">
              <w:rPr>
                <w:sz w:val="30"/>
                <w:szCs w:val="30"/>
              </w:rPr>
              <w:t>занятий</w:t>
            </w:r>
            <w:r w:rsidR="00D60DA1" w:rsidRPr="004240DC">
              <w:rPr>
                <w:sz w:val="30"/>
                <w:szCs w:val="30"/>
              </w:rPr>
              <w:t>с воспитанников детского социального приюта и их родителями</w:t>
            </w:r>
            <w:r w:rsidR="000617CD" w:rsidRPr="004240DC">
              <w:rPr>
                <w:sz w:val="30"/>
                <w:szCs w:val="30"/>
              </w:rPr>
              <w:t xml:space="preserve"> (законными представителями)</w:t>
            </w:r>
            <w:r w:rsidRPr="004240DC">
              <w:rPr>
                <w:sz w:val="30"/>
                <w:szCs w:val="30"/>
              </w:rPr>
              <w:t>;</w:t>
            </w:r>
          </w:p>
          <w:p w:rsidR="0021562E" w:rsidRPr="004240DC" w:rsidRDefault="00E90D3D" w:rsidP="004240DC">
            <w:pPr>
              <w:pStyle w:val="a3"/>
              <w:spacing w:before="0" w:beforeAutospacing="0" w:after="0" w:afterAutospacing="0"/>
              <w:ind w:left="244" w:firstLine="141"/>
              <w:jc w:val="both"/>
              <w:rPr>
                <w:sz w:val="30"/>
                <w:szCs w:val="30"/>
              </w:rPr>
            </w:pPr>
            <w:r w:rsidRPr="004240DC">
              <w:rPr>
                <w:sz w:val="30"/>
                <w:szCs w:val="30"/>
              </w:rPr>
              <w:t xml:space="preserve">- разработка и создание информационных буклетов (памяток) </w:t>
            </w:r>
            <w:r w:rsidR="000A40F6" w:rsidRPr="004240DC">
              <w:rPr>
                <w:sz w:val="30"/>
                <w:szCs w:val="30"/>
              </w:rPr>
              <w:t xml:space="preserve">с целью популяризации психолого –педагогических </w:t>
            </w:r>
            <w:r w:rsidR="00FF3DE5" w:rsidRPr="004240DC">
              <w:rPr>
                <w:sz w:val="30"/>
                <w:szCs w:val="30"/>
              </w:rPr>
              <w:t>з</w:t>
            </w:r>
            <w:r w:rsidR="000A40F6" w:rsidRPr="004240DC">
              <w:rPr>
                <w:sz w:val="30"/>
                <w:szCs w:val="30"/>
              </w:rPr>
              <w:t xml:space="preserve">наний </w:t>
            </w:r>
          </w:p>
          <w:p w:rsidR="00E3687F" w:rsidRPr="004240DC" w:rsidRDefault="00E3687F" w:rsidP="004240DC">
            <w:pPr>
              <w:pStyle w:val="a3"/>
              <w:spacing w:before="0" w:beforeAutospacing="0" w:after="0" w:afterAutospacing="0"/>
              <w:ind w:left="244" w:firstLine="141"/>
              <w:jc w:val="both"/>
              <w:rPr>
                <w:rStyle w:val="FontStyle11"/>
                <w:sz w:val="30"/>
                <w:szCs w:val="30"/>
              </w:rPr>
            </w:pPr>
            <w:r w:rsidRPr="004240DC">
              <w:rPr>
                <w:noProof/>
                <w:sz w:val="30"/>
                <w:szCs w:val="30"/>
              </w:rPr>
              <w:lastRenderedPageBreak/>
              <w:drawing>
                <wp:inline distT="0" distB="0" distL="0" distR="0">
                  <wp:extent cx="4257675" cy="2019300"/>
                  <wp:effectExtent l="19050" t="0" r="9525" b="0"/>
                  <wp:docPr id="4" name="Рисунок 4" descr="C:\Users\USER\Desktop\1672579168_pro-dachnikov-com-p-sensornaya-komnata-dlya-detei-invalidov-fo-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672579168_pro-dachnikov-com-p-sensornaya-komnata-dlya-detei-invalidov-fo-41.jpg"/>
                          <pic:cNvPicPr>
                            <a:picLocks noChangeAspect="1" noChangeArrowheads="1"/>
                          </pic:cNvPicPr>
                        </pic:nvPicPr>
                        <pic:blipFill>
                          <a:blip r:embed="rId6" cstate="print"/>
                          <a:srcRect/>
                          <a:stretch>
                            <a:fillRect/>
                          </a:stretch>
                        </pic:blipFill>
                        <pic:spPr bwMode="auto">
                          <a:xfrm>
                            <a:off x="0" y="0"/>
                            <a:ext cx="4265639" cy="2023077"/>
                          </a:xfrm>
                          <a:prstGeom prst="rect">
                            <a:avLst/>
                          </a:prstGeom>
                          <a:noFill/>
                          <a:ln w="9525">
                            <a:noFill/>
                            <a:miter lim="800000"/>
                            <a:headEnd/>
                            <a:tailEnd/>
                          </a:ln>
                        </pic:spPr>
                      </pic:pic>
                    </a:graphicData>
                  </a:graphic>
                </wp:inline>
              </w:drawing>
            </w:r>
          </w:p>
        </w:tc>
      </w:tr>
      <w:tr w:rsidR="00177608" w:rsidRPr="004240DC" w:rsidTr="00F03FB4">
        <w:tc>
          <w:tcPr>
            <w:tcW w:w="567" w:type="dxa"/>
            <w:tcBorders>
              <w:top w:val="single" w:sz="6" w:space="0" w:color="auto"/>
              <w:left w:val="single" w:sz="6" w:space="0" w:color="auto"/>
              <w:bottom w:val="single" w:sz="6" w:space="0" w:color="auto"/>
              <w:right w:val="single" w:sz="6" w:space="0" w:color="auto"/>
            </w:tcBorders>
          </w:tcPr>
          <w:p w:rsidR="0021562E" w:rsidRPr="004240DC" w:rsidRDefault="0021562E" w:rsidP="004240DC">
            <w:pPr>
              <w:pStyle w:val="Style3"/>
              <w:widowControl/>
              <w:spacing w:line="240" w:lineRule="auto"/>
              <w:rPr>
                <w:rStyle w:val="FontStyle11"/>
                <w:sz w:val="30"/>
                <w:szCs w:val="30"/>
              </w:rPr>
            </w:pPr>
            <w:r w:rsidRPr="004240DC">
              <w:rPr>
                <w:rStyle w:val="FontStyle11"/>
                <w:sz w:val="30"/>
                <w:szCs w:val="30"/>
              </w:rPr>
              <w:lastRenderedPageBreak/>
              <w:t>14.</w:t>
            </w:r>
          </w:p>
        </w:tc>
        <w:tc>
          <w:tcPr>
            <w:tcW w:w="3119" w:type="dxa"/>
            <w:tcBorders>
              <w:top w:val="single" w:sz="6" w:space="0" w:color="auto"/>
              <w:left w:val="single" w:sz="6" w:space="0" w:color="auto"/>
              <w:bottom w:val="single" w:sz="6" w:space="0" w:color="auto"/>
              <w:right w:val="single" w:sz="6" w:space="0" w:color="auto"/>
            </w:tcBorders>
          </w:tcPr>
          <w:p w:rsidR="0021562E" w:rsidRPr="004240DC" w:rsidRDefault="0021562E" w:rsidP="004240DC">
            <w:pPr>
              <w:pStyle w:val="Style3"/>
              <w:widowControl/>
              <w:spacing w:line="240" w:lineRule="auto"/>
              <w:rPr>
                <w:rStyle w:val="FontStyle11"/>
                <w:sz w:val="30"/>
                <w:szCs w:val="30"/>
              </w:rPr>
            </w:pPr>
            <w:r w:rsidRPr="004240DC">
              <w:rPr>
                <w:rStyle w:val="FontStyle11"/>
                <w:sz w:val="30"/>
                <w:szCs w:val="30"/>
              </w:rPr>
              <w:t>Обоснование проекта</w:t>
            </w:r>
          </w:p>
        </w:tc>
        <w:tc>
          <w:tcPr>
            <w:tcW w:w="7229" w:type="dxa"/>
            <w:tcBorders>
              <w:top w:val="single" w:sz="6" w:space="0" w:color="auto"/>
              <w:left w:val="single" w:sz="6" w:space="0" w:color="auto"/>
              <w:bottom w:val="single" w:sz="6" w:space="0" w:color="auto"/>
              <w:right w:val="single" w:sz="6" w:space="0" w:color="auto"/>
            </w:tcBorders>
            <w:shd w:val="clear" w:color="auto" w:fill="auto"/>
          </w:tcPr>
          <w:p w:rsidR="000617CD" w:rsidRPr="004240DC" w:rsidRDefault="003C6E70" w:rsidP="004240DC">
            <w:pPr>
              <w:ind w:firstLine="709"/>
              <w:jc w:val="both"/>
              <w:rPr>
                <w:sz w:val="30"/>
                <w:szCs w:val="30"/>
              </w:rPr>
            </w:pPr>
            <w:r w:rsidRPr="004240DC">
              <w:rPr>
                <w:sz w:val="30"/>
                <w:szCs w:val="30"/>
              </w:rPr>
              <w:t xml:space="preserve">Детский социальный приют - </w:t>
            </w:r>
            <w:r w:rsidR="00B14262" w:rsidRPr="004240DC">
              <w:rPr>
                <w:sz w:val="30"/>
                <w:szCs w:val="30"/>
              </w:rPr>
              <w:t xml:space="preserve">это </w:t>
            </w:r>
            <w:r w:rsidR="000617CD" w:rsidRPr="004240DC">
              <w:rPr>
                <w:sz w:val="30"/>
                <w:szCs w:val="30"/>
              </w:rPr>
              <w:t>структурное подразделение государственного учреждения образования, которое предназначено для создания условий для временного проживания (не более шести месяцев) и социальной реабилитации детей в возрасте от трех до восемнадцати лет, до их возвращения в семью или определения их дальнейшего жизнеустройства.</w:t>
            </w:r>
          </w:p>
          <w:p w:rsidR="000617CD" w:rsidRPr="004240DC" w:rsidRDefault="000617CD" w:rsidP="004240DC">
            <w:pPr>
              <w:ind w:firstLine="709"/>
              <w:jc w:val="both"/>
              <w:rPr>
                <w:sz w:val="30"/>
                <w:szCs w:val="30"/>
              </w:rPr>
            </w:pPr>
            <w:r w:rsidRPr="004240DC">
              <w:rPr>
                <w:sz w:val="30"/>
                <w:szCs w:val="30"/>
              </w:rPr>
              <w:t>Деятельность детского социального приюта направленна на восстановление способности семьи к выполнению обязанностей по воспитанию, обучению и содержанию детей, защите прав и законных интересов несовершеннолетних.</w:t>
            </w:r>
          </w:p>
          <w:p w:rsidR="00A00D5D" w:rsidRPr="004240DC" w:rsidRDefault="00B14262" w:rsidP="004240DC">
            <w:pPr>
              <w:shd w:val="clear" w:color="auto" w:fill="FFFFFF"/>
              <w:ind w:left="244" w:firstLine="425"/>
              <w:jc w:val="both"/>
              <w:rPr>
                <w:sz w:val="30"/>
                <w:szCs w:val="30"/>
              </w:rPr>
            </w:pPr>
            <w:r w:rsidRPr="004240DC">
              <w:rPr>
                <w:sz w:val="30"/>
                <w:szCs w:val="30"/>
              </w:rPr>
              <w:t xml:space="preserve">Особенность </w:t>
            </w:r>
            <w:r w:rsidR="00122A55" w:rsidRPr="004240DC">
              <w:rPr>
                <w:sz w:val="30"/>
                <w:szCs w:val="30"/>
              </w:rPr>
              <w:t xml:space="preserve">детского социального приюта </w:t>
            </w:r>
            <w:r w:rsidRPr="004240DC">
              <w:rPr>
                <w:sz w:val="30"/>
                <w:szCs w:val="30"/>
              </w:rPr>
              <w:t>состоит в том, что это учреждение временного пребывания</w:t>
            </w:r>
            <w:r w:rsidR="000617CD" w:rsidRPr="004240DC">
              <w:rPr>
                <w:sz w:val="30"/>
                <w:szCs w:val="30"/>
              </w:rPr>
              <w:t xml:space="preserve"> детей</w:t>
            </w:r>
            <w:r w:rsidRPr="004240DC">
              <w:rPr>
                <w:sz w:val="30"/>
                <w:szCs w:val="30"/>
              </w:rPr>
              <w:t xml:space="preserve">. </w:t>
            </w:r>
          </w:p>
          <w:p w:rsidR="009D1109" w:rsidRPr="004240DC" w:rsidRDefault="00B14262" w:rsidP="004240DC">
            <w:pPr>
              <w:shd w:val="clear" w:color="auto" w:fill="FFFFFF"/>
              <w:ind w:left="244" w:firstLine="425"/>
              <w:jc w:val="both"/>
              <w:rPr>
                <w:color w:val="181818"/>
                <w:sz w:val="30"/>
                <w:szCs w:val="30"/>
              </w:rPr>
            </w:pPr>
            <w:r w:rsidRPr="004240DC">
              <w:rPr>
                <w:sz w:val="30"/>
                <w:szCs w:val="30"/>
              </w:rPr>
              <w:t xml:space="preserve">Программа реабилитации для каждого воспитанника </w:t>
            </w:r>
            <w:r w:rsidR="000617CD" w:rsidRPr="004240DC">
              <w:rPr>
                <w:sz w:val="30"/>
                <w:szCs w:val="30"/>
              </w:rPr>
              <w:t xml:space="preserve">носит </w:t>
            </w:r>
            <w:r w:rsidRPr="004240DC">
              <w:rPr>
                <w:sz w:val="30"/>
                <w:szCs w:val="30"/>
              </w:rPr>
              <w:t>индивиду</w:t>
            </w:r>
            <w:r w:rsidRPr="004240DC">
              <w:rPr>
                <w:color w:val="181818"/>
                <w:sz w:val="30"/>
                <w:szCs w:val="30"/>
              </w:rPr>
              <w:t>альн</w:t>
            </w:r>
            <w:r w:rsidR="000617CD" w:rsidRPr="004240DC">
              <w:rPr>
                <w:color w:val="181818"/>
                <w:sz w:val="30"/>
                <w:szCs w:val="30"/>
              </w:rPr>
              <w:t>ый характер</w:t>
            </w:r>
            <w:r w:rsidR="009D1109" w:rsidRPr="004240DC">
              <w:rPr>
                <w:color w:val="181818"/>
                <w:sz w:val="30"/>
                <w:szCs w:val="30"/>
              </w:rPr>
              <w:t>.</w:t>
            </w:r>
          </w:p>
          <w:p w:rsidR="00C33AF9" w:rsidRPr="004240DC" w:rsidRDefault="00F32923" w:rsidP="004240DC">
            <w:pPr>
              <w:shd w:val="clear" w:color="auto" w:fill="FFFFFF"/>
              <w:ind w:left="244" w:firstLine="425"/>
              <w:jc w:val="both"/>
              <w:rPr>
                <w:sz w:val="30"/>
                <w:szCs w:val="30"/>
              </w:rPr>
            </w:pPr>
            <w:r w:rsidRPr="004240DC">
              <w:rPr>
                <w:sz w:val="30"/>
                <w:szCs w:val="30"/>
              </w:rPr>
              <w:t xml:space="preserve">Большинство детей </w:t>
            </w:r>
            <w:r w:rsidR="000617CD" w:rsidRPr="004240DC">
              <w:rPr>
                <w:sz w:val="30"/>
                <w:szCs w:val="30"/>
              </w:rPr>
              <w:t xml:space="preserve">имеют травмирующий жизненный опыт, они </w:t>
            </w:r>
            <w:r w:rsidRPr="004240DC">
              <w:rPr>
                <w:sz w:val="30"/>
                <w:szCs w:val="30"/>
              </w:rPr>
              <w:t>беспокойны, тревожны, легко возбудимы</w:t>
            </w:r>
            <w:r w:rsidR="00874566" w:rsidRPr="004240DC">
              <w:rPr>
                <w:sz w:val="30"/>
                <w:szCs w:val="30"/>
              </w:rPr>
              <w:t>, часто агрессивны</w:t>
            </w:r>
            <w:r w:rsidRPr="004240DC">
              <w:rPr>
                <w:sz w:val="30"/>
                <w:szCs w:val="30"/>
              </w:rPr>
              <w:t xml:space="preserve">. В связи с этим возникает необходимость организовать такую адаптивную окружающую среду, которая </w:t>
            </w:r>
            <w:r w:rsidR="00874566" w:rsidRPr="004240DC">
              <w:rPr>
                <w:sz w:val="30"/>
                <w:szCs w:val="30"/>
              </w:rPr>
              <w:t>по</w:t>
            </w:r>
            <w:r w:rsidRPr="004240DC">
              <w:rPr>
                <w:sz w:val="30"/>
                <w:szCs w:val="30"/>
              </w:rPr>
              <w:t xml:space="preserve">может </w:t>
            </w:r>
            <w:r w:rsidR="00874566" w:rsidRPr="004240DC">
              <w:rPr>
                <w:sz w:val="30"/>
                <w:szCs w:val="30"/>
              </w:rPr>
              <w:t>создать</w:t>
            </w:r>
            <w:r w:rsidRPr="004240DC">
              <w:rPr>
                <w:sz w:val="30"/>
                <w:szCs w:val="30"/>
              </w:rPr>
              <w:t xml:space="preserve"> положительн</w:t>
            </w:r>
            <w:r w:rsidR="00874566" w:rsidRPr="004240DC">
              <w:rPr>
                <w:sz w:val="30"/>
                <w:szCs w:val="30"/>
              </w:rPr>
              <w:t>ый</w:t>
            </w:r>
            <w:r w:rsidRPr="004240DC">
              <w:rPr>
                <w:sz w:val="30"/>
                <w:szCs w:val="30"/>
              </w:rPr>
              <w:t xml:space="preserve"> эмоциональн</w:t>
            </w:r>
            <w:r w:rsidR="00874566" w:rsidRPr="004240DC">
              <w:rPr>
                <w:sz w:val="30"/>
                <w:szCs w:val="30"/>
              </w:rPr>
              <w:t>ый</w:t>
            </w:r>
            <w:r w:rsidRPr="004240DC">
              <w:rPr>
                <w:sz w:val="30"/>
                <w:szCs w:val="30"/>
              </w:rPr>
              <w:t xml:space="preserve"> настро</w:t>
            </w:r>
            <w:r w:rsidR="00874566" w:rsidRPr="004240DC">
              <w:rPr>
                <w:sz w:val="30"/>
                <w:szCs w:val="30"/>
              </w:rPr>
              <w:t>й</w:t>
            </w:r>
            <w:r w:rsidRPr="004240DC">
              <w:rPr>
                <w:sz w:val="30"/>
                <w:szCs w:val="30"/>
              </w:rPr>
              <w:t>, снят</w:t>
            </w:r>
            <w:r w:rsidR="00874566" w:rsidRPr="004240DC">
              <w:rPr>
                <w:sz w:val="30"/>
                <w:szCs w:val="30"/>
              </w:rPr>
              <w:t>ь</w:t>
            </w:r>
            <w:r w:rsidRPr="004240DC">
              <w:rPr>
                <w:sz w:val="30"/>
                <w:szCs w:val="30"/>
              </w:rPr>
              <w:t xml:space="preserve"> психоэмоционально</w:t>
            </w:r>
            <w:r w:rsidR="00874566" w:rsidRPr="004240DC">
              <w:rPr>
                <w:sz w:val="30"/>
                <w:szCs w:val="30"/>
              </w:rPr>
              <w:t>е</w:t>
            </w:r>
            <w:r w:rsidRPr="004240DC">
              <w:rPr>
                <w:sz w:val="30"/>
                <w:szCs w:val="30"/>
              </w:rPr>
              <w:t xml:space="preserve"> напряжени</w:t>
            </w:r>
            <w:r w:rsidR="00874566" w:rsidRPr="004240DC">
              <w:rPr>
                <w:sz w:val="30"/>
                <w:szCs w:val="30"/>
              </w:rPr>
              <w:t>е</w:t>
            </w:r>
            <w:r w:rsidRPr="004240DC">
              <w:rPr>
                <w:sz w:val="30"/>
                <w:szCs w:val="30"/>
              </w:rPr>
              <w:t xml:space="preserve">. </w:t>
            </w:r>
          </w:p>
          <w:p w:rsidR="00F32923" w:rsidRPr="004240DC" w:rsidRDefault="00F32923" w:rsidP="004240DC">
            <w:pPr>
              <w:pStyle w:val="a3"/>
              <w:spacing w:before="0" w:beforeAutospacing="0" w:after="0" w:afterAutospacing="0"/>
              <w:ind w:left="244" w:firstLine="425"/>
              <w:jc w:val="both"/>
              <w:rPr>
                <w:sz w:val="30"/>
                <w:szCs w:val="30"/>
              </w:rPr>
            </w:pPr>
            <w:r w:rsidRPr="004240DC">
              <w:rPr>
                <w:sz w:val="30"/>
                <w:szCs w:val="30"/>
              </w:rPr>
              <w:t xml:space="preserve">Комната, состоящая из множества различных стимуляторов, которые воздействуют на органы зрения, слуха, осязания позволит максимально скорректировать </w:t>
            </w:r>
            <w:r w:rsidR="00825CBE" w:rsidRPr="004240DC">
              <w:rPr>
                <w:sz w:val="30"/>
                <w:szCs w:val="30"/>
              </w:rPr>
              <w:t>психоэмоциональное</w:t>
            </w:r>
            <w:r w:rsidR="00097793" w:rsidRPr="004240DC">
              <w:rPr>
                <w:sz w:val="30"/>
                <w:szCs w:val="30"/>
              </w:rPr>
              <w:t xml:space="preserve"> состояние ребенка и по возможности наладить </w:t>
            </w:r>
            <w:r w:rsidR="00542341" w:rsidRPr="004240DC">
              <w:rPr>
                <w:sz w:val="30"/>
                <w:szCs w:val="30"/>
              </w:rPr>
              <w:t>детско-родительские отношения</w:t>
            </w:r>
            <w:r w:rsidR="00097793" w:rsidRPr="004240DC">
              <w:rPr>
                <w:sz w:val="30"/>
                <w:szCs w:val="30"/>
              </w:rPr>
              <w:t>.</w:t>
            </w:r>
          </w:p>
          <w:p w:rsidR="00F32923" w:rsidRPr="004240DC" w:rsidRDefault="00825CBE" w:rsidP="004240DC">
            <w:pPr>
              <w:pStyle w:val="a3"/>
              <w:spacing w:before="0" w:beforeAutospacing="0" w:after="0" w:afterAutospacing="0"/>
              <w:ind w:left="244" w:firstLine="425"/>
              <w:jc w:val="both"/>
              <w:rPr>
                <w:sz w:val="30"/>
                <w:szCs w:val="30"/>
              </w:rPr>
            </w:pPr>
            <w:r w:rsidRPr="004240DC">
              <w:rPr>
                <w:sz w:val="30"/>
                <w:szCs w:val="30"/>
              </w:rPr>
              <w:t>Д</w:t>
            </w:r>
            <w:r w:rsidR="00F32923" w:rsidRPr="004240DC">
              <w:rPr>
                <w:sz w:val="30"/>
                <w:szCs w:val="30"/>
              </w:rPr>
              <w:t xml:space="preserve">анная комната будет доступна для работы с родителями </w:t>
            </w:r>
            <w:r w:rsidRPr="004240DC">
              <w:rPr>
                <w:sz w:val="30"/>
                <w:szCs w:val="30"/>
              </w:rPr>
              <w:t xml:space="preserve">и законными представителями </w:t>
            </w:r>
            <w:r w:rsidR="00F32923" w:rsidRPr="004240DC">
              <w:rPr>
                <w:sz w:val="30"/>
                <w:szCs w:val="30"/>
              </w:rPr>
              <w:t xml:space="preserve">воспитанников, педагогами, работающими с данной </w:t>
            </w:r>
            <w:r w:rsidR="00F32923" w:rsidRPr="004240DC">
              <w:rPr>
                <w:sz w:val="30"/>
                <w:szCs w:val="30"/>
              </w:rPr>
              <w:lastRenderedPageBreak/>
              <w:t>категорией дет</w:t>
            </w:r>
            <w:r w:rsidR="00547A3F" w:rsidRPr="004240DC">
              <w:rPr>
                <w:sz w:val="30"/>
                <w:szCs w:val="30"/>
              </w:rPr>
              <w:t>ей.</w:t>
            </w:r>
          </w:p>
          <w:p w:rsidR="00F03FB4" w:rsidRPr="004240DC" w:rsidRDefault="00F970DB" w:rsidP="004240DC">
            <w:pPr>
              <w:pStyle w:val="a3"/>
              <w:spacing w:before="0" w:beforeAutospacing="0" w:after="0" w:afterAutospacing="0"/>
              <w:ind w:left="244" w:firstLine="425"/>
              <w:jc w:val="both"/>
              <w:rPr>
                <w:sz w:val="30"/>
                <w:szCs w:val="30"/>
              </w:rPr>
            </w:pPr>
            <w:r w:rsidRPr="004240DC">
              <w:rPr>
                <w:sz w:val="30"/>
                <w:szCs w:val="30"/>
              </w:rPr>
              <w:t>Р</w:t>
            </w:r>
            <w:r w:rsidR="00F03FB4" w:rsidRPr="004240DC">
              <w:rPr>
                <w:sz w:val="30"/>
                <w:szCs w:val="30"/>
              </w:rPr>
              <w:t xml:space="preserve">егулярные занятия в комнате </w:t>
            </w:r>
            <w:r w:rsidR="00EC10DC" w:rsidRPr="004240DC">
              <w:rPr>
                <w:sz w:val="30"/>
                <w:szCs w:val="30"/>
              </w:rPr>
              <w:t xml:space="preserve">с </w:t>
            </w:r>
            <w:r w:rsidR="001F20BB" w:rsidRPr="004240DC">
              <w:rPr>
                <w:sz w:val="30"/>
                <w:szCs w:val="30"/>
              </w:rPr>
              <w:t>воспитанник</w:t>
            </w:r>
            <w:r w:rsidR="00EC10DC" w:rsidRPr="004240DC">
              <w:rPr>
                <w:sz w:val="30"/>
                <w:szCs w:val="30"/>
              </w:rPr>
              <w:t>ами</w:t>
            </w:r>
            <w:r w:rsidR="00825CBE" w:rsidRPr="004240DC">
              <w:rPr>
                <w:sz w:val="30"/>
                <w:szCs w:val="30"/>
              </w:rPr>
              <w:t>и их</w:t>
            </w:r>
            <w:r w:rsidR="001F20BB" w:rsidRPr="004240DC">
              <w:rPr>
                <w:sz w:val="30"/>
                <w:szCs w:val="30"/>
              </w:rPr>
              <w:t xml:space="preserve"> законными представителями</w:t>
            </w:r>
            <w:r w:rsidR="00EC10DC" w:rsidRPr="004240DC">
              <w:rPr>
                <w:sz w:val="30"/>
                <w:szCs w:val="30"/>
              </w:rPr>
              <w:t>помогут</w:t>
            </w:r>
            <w:r w:rsidR="00F03FB4" w:rsidRPr="004240DC">
              <w:rPr>
                <w:sz w:val="30"/>
                <w:szCs w:val="30"/>
              </w:rPr>
              <w:t xml:space="preserve"> создавать положительный эмоциональный фон, снижать беспокойство и агрессивность, сн</w:t>
            </w:r>
            <w:r w:rsidR="00EC10DC" w:rsidRPr="004240DC">
              <w:rPr>
                <w:sz w:val="30"/>
                <w:szCs w:val="30"/>
              </w:rPr>
              <w:t>я</w:t>
            </w:r>
            <w:r w:rsidR="00F03FB4" w:rsidRPr="004240DC">
              <w:rPr>
                <w:sz w:val="30"/>
                <w:szCs w:val="30"/>
              </w:rPr>
              <w:t>ть нервное напряжение и тревожность (психоэмоциональные, коммуникативные, поведенческие проблемы)</w:t>
            </w:r>
            <w:r w:rsidR="00EC10DC" w:rsidRPr="004240DC">
              <w:rPr>
                <w:sz w:val="30"/>
                <w:szCs w:val="30"/>
              </w:rPr>
              <w:t>.</w:t>
            </w:r>
          </w:p>
          <w:p w:rsidR="00825CBE" w:rsidRPr="004240DC" w:rsidRDefault="00825CBE" w:rsidP="004240DC">
            <w:pPr>
              <w:pStyle w:val="a3"/>
              <w:spacing w:before="0" w:beforeAutospacing="0" w:after="0" w:afterAutospacing="0"/>
              <w:ind w:left="244" w:firstLine="425"/>
              <w:jc w:val="both"/>
              <w:rPr>
                <w:sz w:val="30"/>
                <w:szCs w:val="30"/>
              </w:rPr>
            </w:pPr>
            <w:r w:rsidRPr="004240DC">
              <w:rPr>
                <w:sz w:val="30"/>
                <w:szCs w:val="30"/>
              </w:rPr>
              <w:t>Организация с</w:t>
            </w:r>
            <w:r w:rsidR="001F20BB" w:rsidRPr="004240DC">
              <w:rPr>
                <w:sz w:val="30"/>
                <w:szCs w:val="30"/>
              </w:rPr>
              <w:t>овместны</w:t>
            </w:r>
            <w:r w:rsidRPr="004240DC">
              <w:rPr>
                <w:sz w:val="30"/>
                <w:szCs w:val="30"/>
              </w:rPr>
              <w:t>х</w:t>
            </w:r>
            <w:r w:rsidR="001F20BB" w:rsidRPr="004240DC">
              <w:rPr>
                <w:sz w:val="30"/>
                <w:szCs w:val="30"/>
              </w:rPr>
              <w:t xml:space="preserve"> заняти</w:t>
            </w:r>
            <w:r w:rsidRPr="004240DC">
              <w:rPr>
                <w:sz w:val="30"/>
                <w:szCs w:val="30"/>
              </w:rPr>
              <w:t>й</w:t>
            </w:r>
            <w:r w:rsidR="001F20BB" w:rsidRPr="004240DC">
              <w:rPr>
                <w:sz w:val="30"/>
                <w:szCs w:val="30"/>
              </w:rPr>
              <w:t xml:space="preserve"> родителей</w:t>
            </w:r>
            <w:r w:rsidRPr="004240DC">
              <w:rPr>
                <w:sz w:val="30"/>
                <w:szCs w:val="30"/>
              </w:rPr>
              <w:t xml:space="preserve"> (законных представителей)</w:t>
            </w:r>
            <w:r w:rsidR="001F20BB" w:rsidRPr="004240DC">
              <w:rPr>
                <w:sz w:val="30"/>
                <w:szCs w:val="30"/>
              </w:rPr>
              <w:t xml:space="preserve"> и детей </w:t>
            </w:r>
            <w:r w:rsidR="009E6F96" w:rsidRPr="004240DC">
              <w:rPr>
                <w:sz w:val="30"/>
                <w:szCs w:val="30"/>
              </w:rPr>
              <w:t>поможетустановить</w:t>
            </w:r>
            <w:r w:rsidR="00977F3A" w:rsidRPr="004240DC">
              <w:rPr>
                <w:sz w:val="30"/>
                <w:szCs w:val="30"/>
              </w:rPr>
              <w:t xml:space="preserve"> эмоционально-положительный контакт</w:t>
            </w:r>
            <w:r w:rsidR="009E6F96" w:rsidRPr="004240DC">
              <w:rPr>
                <w:sz w:val="30"/>
                <w:szCs w:val="30"/>
              </w:rPr>
              <w:t xml:space="preserve"> между ребенком и взрослым</w:t>
            </w:r>
            <w:r w:rsidRPr="004240DC">
              <w:rPr>
                <w:sz w:val="30"/>
                <w:szCs w:val="30"/>
              </w:rPr>
              <w:t>.</w:t>
            </w:r>
          </w:p>
          <w:p w:rsidR="0021562E" w:rsidRPr="004240DC" w:rsidRDefault="00825CBE" w:rsidP="004240DC">
            <w:pPr>
              <w:pStyle w:val="a3"/>
              <w:spacing w:before="0" w:beforeAutospacing="0" w:after="0" w:afterAutospacing="0"/>
              <w:ind w:left="244" w:firstLine="425"/>
              <w:jc w:val="both"/>
              <w:rPr>
                <w:sz w:val="30"/>
                <w:szCs w:val="30"/>
              </w:rPr>
            </w:pPr>
            <w:r w:rsidRPr="004240DC">
              <w:rPr>
                <w:sz w:val="30"/>
                <w:szCs w:val="30"/>
              </w:rPr>
              <w:t>Оснащение комнаты позволит педагогу-психологу</w:t>
            </w:r>
            <w:r w:rsidR="00F03FB4" w:rsidRPr="004240DC">
              <w:rPr>
                <w:sz w:val="30"/>
                <w:szCs w:val="30"/>
              </w:rPr>
              <w:t xml:space="preserve">составить </w:t>
            </w:r>
            <w:r w:rsidRPr="004240DC">
              <w:rPr>
                <w:sz w:val="30"/>
                <w:szCs w:val="30"/>
              </w:rPr>
              <w:t xml:space="preserve">эффективную </w:t>
            </w:r>
            <w:r w:rsidR="009E6F96" w:rsidRPr="004240DC">
              <w:rPr>
                <w:sz w:val="30"/>
                <w:szCs w:val="30"/>
              </w:rPr>
              <w:t xml:space="preserve">коррекционную </w:t>
            </w:r>
            <w:r w:rsidR="00F03FB4" w:rsidRPr="004240DC">
              <w:rPr>
                <w:sz w:val="30"/>
                <w:szCs w:val="30"/>
              </w:rPr>
              <w:t xml:space="preserve">программу </w:t>
            </w:r>
            <w:r w:rsidR="003F11EE" w:rsidRPr="004240DC">
              <w:rPr>
                <w:sz w:val="30"/>
                <w:szCs w:val="30"/>
              </w:rPr>
              <w:t>по налаживанию детского – родительских отношений</w:t>
            </w:r>
            <w:r w:rsidR="0075259A" w:rsidRPr="004240DC">
              <w:rPr>
                <w:sz w:val="30"/>
                <w:szCs w:val="30"/>
              </w:rPr>
              <w:t>.</w:t>
            </w:r>
          </w:p>
          <w:p w:rsidR="00036E49" w:rsidRPr="004240DC" w:rsidRDefault="00036E49" w:rsidP="004240DC">
            <w:pPr>
              <w:pStyle w:val="a5"/>
              <w:ind w:left="244" w:firstLine="385"/>
              <w:jc w:val="both"/>
              <w:rPr>
                <w:rFonts w:ascii="Times New Roman" w:hAnsi="Times New Roman"/>
                <w:sz w:val="30"/>
                <w:szCs w:val="30"/>
                <w:lang w:val="ru-RU"/>
              </w:rPr>
            </w:pPr>
            <w:r w:rsidRPr="004240DC">
              <w:rPr>
                <w:rFonts w:ascii="Times New Roman" w:hAnsi="Times New Roman"/>
                <w:sz w:val="30"/>
                <w:szCs w:val="30"/>
                <w:lang w:val="ru-RU"/>
              </w:rPr>
              <w:t>Социальная значимость проекта заключается в том, что при наличии комнаты</w:t>
            </w:r>
            <w:r w:rsidR="00977F3A" w:rsidRPr="004240DC">
              <w:rPr>
                <w:rFonts w:ascii="Times New Roman" w:hAnsi="Times New Roman"/>
                <w:sz w:val="30"/>
                <w:szCs w:val="30"/>
                <w:lang w:val="ru-RU"/>
              </w:rPr>
              <w:t>,</w:t>
            </w:r>
            <w:r w:rsidRPr="004240DC">
              <w:rPr>
                <w:rFonts w:ascii="Times New Roman" w:hAnsi="Times New Roman"/>
                <w:sz w:val="30"/>
                <w:szCs w:val="30"/>
                <w:lang w:val="ru-RU"/>
              </w:rPr>
              <w:t xml:space="preserve"> появится возможность создать</w:t>
            </w:r>
          </w:p>
          <w:p w:rsidR="00036E49" w:rsidRPr="004240DC" w:rsidRDefault="00036E49" w:rsidP="004240DC">
            <w:pPr>
              <w:pStyle w:val="a5"/>
              <w:ind w:left="244"/>
              <w:jc w:val="both"/>
              <w:rPr>
                <w:rFonts w:ascii="Times New Roman" w:hAnsi="Times New Roman"/>
                <w:sz w:val="30"/>
                <w:szCs w:val="30"/>
                <w:lang w:val="ru-RU"/>
              </w:rPr>
            </w:pPr>
            <w:r w:rsidRPr="004240DC">
              <w:rPr>
                <w:rFonts w:ascii="Times New Roman" w:hAnsi="Times New Roman"/>
                <w:sz w:val="30"/>
                <w:szCs w:val="30"/>
                <w:lang w:val="ru-RU"/>
              </w:rPr>
              <w:t>необходимую</w:t>
            </w:r>
            <w:r w:rsidR="00B305DF" w:rsidRPr="004240DC">
              <w:rPr>
                <w:rFonts w:ascii="Times New Roman" w:hAnsi="Times New Roman"/>
                <w:sz w:val="30"/>
                <w:szCs w:val="30"/>
                <w:lang w:val="ru-RU"/>
              </w:rPr>
              <w:t xml:space="preserve"> предметно </w:t>
            </w:r>
            <w:r w:rsidRPr="004240DC">
              <w:rPr>
                <w:rFonts w:ascii="Times New Roman" w:hAnsi="Times New Roman"/>
                <w:sz w:val="30"/>
                <w:szCs w:val="30"/>
                <w:lang w:val="ru-RU"/>
              </w:rPr>
              <w:t>пространственную</w:t>
            </w:r>
            <w:r w:rsidR="00E13A2D" w:rsidRPr="004240DC">
              <w:rPr>
                <w:rFonts w:ascii="Times New Roman" w:hAnsi="Times New Roman"/>
                <w:sz w:val="30"/>
                <w:szCs w:val="30"/>
                <w:lang w:val="ru-RU"/>
              </w:rPr>
              <w:t xml:space="preserve"> среду</w:t>
            </w:r>
            <w:r w:rsidR="00977F3A" w:rsidRPr="004240DC">
              <w:rPr>
                <w:rFonts w:ascii="Times New Roman" w:hAnsi="Times New Roman"/>
                <w:sz w:val="30"/>
                <w:szCs w:val="30"/>
                <w:lang w:val="ru-RU"/>
              </w:rPr>
              <w:t>,</w:t>
            </w:r>
            <w:r w:rsidRPr="004240DC">
              <w:rPr>
                <w:rFonts w:ascii="Times New Roman" w:hAnsi="Times New Roman"/>
                <w:sz w:val="30"/>
                <w:szCs w:val="30"/>
                <w:lang w:val="ru-RU"/>
              </w:rPr>
              <w:t>обеспечивающую</w:t>
            </w:r>
            <w:r w:rsidR="00613C2B" w:rsidRPr="004240DC">
              <w:rPr>
                <w:rFonts w:ascii="Times New Roman" w:hAnsi="Times New Roman"/>
                <w:sz w:val="30"/>
                <w:szCs w:val="30"/>
                <w:lang w:val="ru-RU"/>
              </w:rPr>
              <w:t xml:space="preserve"> психоэмоциональное</w:t>
            </w:r>
            <w:r w:rsidR="00E13A2D" w:rsidRPr="004240DC">
              <w:rPr>
                <w:rFonts w:ascii="Times New Roman" w:hAnsi="Times New Roman"/>
                <w:sz w:val="30"/>
                <w:szCs w:val="30"/>
                <w:lang w:val="ru-RU"/>
              </w:rPr>
              <w:t xml:space="preserve">, </w:t>
            </w:r>
            <w:r w:rsidR="00613C2B" w:rsidRPr="004240DC">
              <w:rPr>
                <w:rFonts w:ascii="Times New Roman" w:hAnsi="Times New Roman"/>
                <w:sz w:val="30"/>
                <w:szCs w:val="30"/>
                <w:lang w:val="ru-RU"/>
              </w:rPr>
              <w:t>коммуникативное</w:t>
            </w:r>
            <w:r w:rsidRPr="004240DC">
              <w:rPr>
                <w:rFonts w:ascii="Times New Roman" w:hAnsi="Times New Roman"/>
                <w:sz w:val="30"/>
                <w:szCs w:val="30"/>
                <w:lang w:val="ru-RU"/>
              </w:rPr>
              <w:t>,</w:t>
            </w:r>
            <w:r w:rsidR="00613C2B" w:rsidRPr="004240DC">
              <w:rPr>
                <w:rFonts w:ascii="Times New Roman" w:hAnsi="Times New Roman"/>
                <w:sz w:val="30"/>
                <w:szCs w:val="30"/>
                <w:lang w:val="ru-RU"/>
              </w:rPr>
              <w:t>поведенческоеразвитие</w:t>
            </w:r>
            <w:r w:rsidRPr="004240DC">
              <w:rPr>
                <w:rFonts w:ascii="Times New Roman" w:hAnsi="Times New Roman"/>
                <w:sz w:val="30"/>
                <w:szCs w:val="30"/>
                <w:lang w:val="ru-RU"/>
              </w:rPr>
              <w:t xml:space="preserve"> детей в современныхусловиях. </w:t>
            </w:r>
            <w:r w:rsidR="00E13A2D" w:rsidRPr="004240DC">
              <w:rPr>
                <w:rFonts w:ascii="Times New Roman" w:hAnsi="Times New Roman"/>
                <w:sz w:val="30"/>
                <w:szCs w:val="30"/>
                <w:lang w:val="ru-RU"/>
              </w:rPr>
              <w:t>С</w:t>
            </w:r>
            <w:r w:rsidRPr="004240DC">
              <w:rPr>
                <w:rFonts w:ascii="Times New Roman" w:hAnsi="Times New Roman"/>
                <w:sz w:val="30"/>
                <w:szCs w:val="30"/>
                <w:lang w:val="ru-RU"/>
              </w:rPr>
              <w:t>оздать зону психологическогокомфорта для детей и взрослых с цельюукрепленияих</w:t>
            </w:r>
            <w:r w:rsidR="008436FA" w:rsidRPr="004240DC">
              <w:rPr>
                <w:rFonts w:ascii="Times New Roman" w:hAnsi="Times New Roman"/>
                <w:sz w:val="30"/>
                <w:szCs w:val="30"/>
                <w:lang w:val="ru-RU"/>
              </w:rPr>
              <w:t xml:space="preserve">взаимоотношений и </w:t>
            </w:r>
            <w:r w:rsidRPr="004240DC">
              <w:rPr>
                <w:rFonts w:ascii="Times New Roman" w:hAnsi="Times New Roman"/>
                <w:sz w:val="30"/>
                <w:szCs w:val="30"/>
                <w:lang w:val="ru-RU"/>
              </w:rPr>
              <w:t>психоэмоциональногоздоровья.</w:t>
            </w:r>
          </w:p>
          <w:p w:rsidR="00AB6847" w:rsidRPr="004240DC" w:rsidRDefault="00AB6847" w:rsidP="004240DC">
            <w:pPr>
              <w:pStyle w:val="a3"/>
              <w:spacing w:before="0" w:beforeAutospacing="0" w:after="0" w:afterAutospacing="0"/>
              <w:ind w:left="244" w:firstLine="708"/>
              <w:jc w:val="both"/>
              <w:rPr>
                <w:rStyle w:val="FontStyle11"/>
                <w:sz w:val="30"/>
                <w:szCs w:val="30"/>
                <w:shd w:val="clear" w:color="auto" w:fill="FFFFFF"/>
              </w:rPr>
            </w:pPr>
          </w:p>
        </w:tc>
      </w:tr>
      <w:tr w:rsidR="00177608" w:rsidRPr="004240DC" w:rsidTr="008A185C">
        <w:tc>
          <w:tcPr>
            <w:tcW w:w="567" w:type="dxa"/>
            <w:tcBorders>
              <w:top w:val="single" w:sz="6" w:space="0" w:color="auto"/>
              <w:left w:val="single" w:sz="6" w:space="0" w:color="auto"/>
              <w:bottom w:val="single" w:sz="6" w:space="0" w:color="auto"/>
              <w:right w:val="single" w:sz="6" w:space="0" w:color="auto"/>
            </w:tcBorders>
          </w:tcPr>
          <w:p w:rsidR="0021562E" w:rsidRPr="004240DC" w:rsidRDefault="0021562E" w:rsidP="004240DC">
            <w:pPr>
              <w:pStyle w:val="Style3"/>
              <w:widowControl/>
              <w:spacing w:line="240" w:lineRule="auto"/>
              <w:jc w:val="left"/>
              <w:rPr>
                <w:rStyle w:val="FontStyle11"/>
                <w:sz w:val="30"/>
                <w:szCs w:val="30"/>
              </w:rPr>
            </w:pPr>
            <w:r w:rsidRPr="004240DC">
              <w:rPr>
                <w:rStyle w:val="FontStyle11"/>
                <w:sz w:val="30"/>
                <w:szCs w:val="30"/>
              </w:rPr>
              <w:lastRenderedPageBreak/>
              <w:t>15.</w:t>
            </w:r>
          </w:p>
        </w:tc>
        <w:tc>
          <w:tcPr>
            <w:tcW w:w="3119" w:type="dxa"/>
            <w:tcBorders>
              <w:top w:val="single" w:sz="6" w:space="0" w:color="auto"/>
              <w:left w:val="single" w:sz="6" w:space="0" w:color="auto"/>
              <w:bottom w:val="single" w:sz="6" w:space="0" w:color="auto"/>
              <w:right w:val="single" w:sz="6" w:space="0" w:color="auto"/>
            </w:tcBorders>
          </w:tcPr>
          <w:p w:rsidR="0021562E" w:rsidRPr="004240DC" w:rsidRDefault="0021562E" w:rsidP="004240DC">
            <w:pPr>
              <w:pStyle w:val="Style3"/>
              <w:widowControl/>
              <w:spacing w:line="240" w:lineRule="auto"/>
              <w:jc w:val="left"/>
              <w:rPr>
                <w:rStyle w:val="FontStyle11"/>
                <w:sz w:val="30"/>
                <w:szCs w:val="30"/>
              </w:rPr>
            </w:pPr>
            <w:r w:rsidRPr="004240DC">
              <w:rPr>
                <w:rStyle w:val="FontStyle11"/>
                <w:sz w:val="30"/>
                <w:szCs w:val="30"/>
              </w:rPr>
              <w:t>Деятельность после окончания проекта</w:t>
            </w:r>
          </w:p>
        </w:tc>
        <w:tc>
          <w:tcPr>
            <w:tcW w:w="7229" w:type="dxa"/>
            <w:tcBorders>
              <w:top w:val="single" w:sz="6" w:space="0" w:color="auto"/>
              <w:left w:val="single" w:sz="6" w:space="0" w:color="auto"/>
              <w:bottom w:val="single" w:sz="6" w:space="0" w:color="auto"/>
              <w:right w:val="single" w:sz="6" w:space="0" w:color="auto"/>
            </w:tcBorders>
          </w:tcPr>
          <w:p w:rsidR="00D12DDE" w:rsidRPr="004240DC" w:rsidRDefault="000A5000" w:rsidP="004240DC">
            <w:pPr>
              <w:pStyle w:val="a7"/>
              <w:ind w:left="244" w:right="101" w:firstLine="425"/>
              <w:jc w:val="both"/>
              <w:rPr>
                <w:rFonts w:ascii="Times New Roman" w:hAnsi="Times New Roman"/>
                <w:sz w:val="30"/>
                <w:szCs w:val="30"/>
              </w:rPr>
            </w:pPr>
            <w:r w:rsidRPr="004240DC">
              <w:rPr>
                <w:rFonts w:ascii="Times New Roman" w:hAnsi="Times New Roman"/>
                <w:sz w:val="30"/>
                <w:szCs w:val="30"/>
              </w:rPr>
              <w:t> </w:t>
            </w:r>
            <w:r w:rsidR="00B6375D" w:rsidRPr="004240DC">
              <w:rPr>
                <w:rFonts w:ascii="Times New Roman" w:hAnsi="Times New Roman"/>
                <w:sz w:val="30"/>
                <w:szCs w:val="30"/>
              </w:rPr>
              <w:t xml:space="preserve">Реализация проекта </w:t>
            </w:r>
            <w:r w:rsidR="004A7F96" w:rsidRPr="004240DC">
              <w:rPr>
                <w:rFonts w:ascii="Times New Roman" w:hAnsi="Times New Roman"/>
                <w:sz w:val="30"/>
                <w:szCs w:val="30"/>
              </w:rPr>
              <w:t>обеспечит создание</w:t>
            </w:r>
            <w:r w:rsidR="00284742" w:rsidRPr="004240DC">
              <w:rPr>
                <w:rFonts w:ascii="Times New Roman" w:hAnsi="Times New Roman"/>
                <w:sz w:val="30"/>
                <w:szCs w:val="30"/>
              </w:rPr>
              <w:t xml:space="preserve"> необходимых условий</w:t>
            </w:r>
            <w:r w:rsidR="007B5BA6" w:rsidRPr="004240DC">
              <w:rPr>
                <w:rFonts w:ascii="Times New Roman" w:hAnsi="Times New Roman"/>
                <w:sz w:val="30"/>
                <w:szCs w:val="30"/>
              </w:rPr>
              <w:t>,</w:t>
            </w:r>
            <w:r w:rsidR="00284742" w:rsidRPr="004240DC">
              <w:rPr>
                <w:rFonts w:ascii="Times New Roman" w:hAnsi="Times New Roman"/>
                <w:sz w:val="30"/>
                <w:szCs w:val="30"/>
              </w:rPr>
              <w:t xml:space="preserve"> способствующи</w:t>
            </w:r>
            <w:r w:rsidR="00B25646" w:rsidRPr="004240DC">
              <w:rPr>
                <w:rFonts w:ascii="Times New Roman" w:hAnsi="Times New Roman"/>
                <w:sz w:val="30"/>
                <w:szCs w:val="30"/>
              </w:rPr>
              <w:t xml:space="preserve">х </w:t>
            </w:r>
            <w:r w:rsidR="007B5BA6" w:rsidRPr="004240DC">
              <w:rPr>
                <w:rFonts w:ascii="Times New Roman" w:hAnsi="Times New Roman"/>
                <w:sz w:val="30"/>
                <w:szCs w:val="30"/>
              </w:rPr>
              <w:t>налаживанию детско-</w:t>
            </w:r>
            <w:r w:rsidR="003A478B" w:rsidRPr="004240DC">
              <w:rPr>
                <w:rFonts w:ascii="Times New Roman" w:hAnsi="Times New Roman"/>
                <w:sz w:val="30"/>
                <w:szCs w:val="30"/>
              </w:rPr>
              <w:t>родительских отношений,</w:t>
            </w:r>
            <w:r w:rsidR="00A72C28" w:rsidRPr="004240DC">
              <w:rPr>
                <w:rFonts w:ascii="Times New Roman" w:hAnsi="Times New Roman"/>
                <w:sz w:val="30"/>
                <w:szCs w:val="30"/>
              </w:rPr>
              <w:t xml:space="preserve"> через совместные встречи воспитанников детского социального приюта с законными представителями</w:t>
            </w:r>
            <w:r w:rsidR="00D12DDE" w:rsidRPr="004240DC">
              <w:rPr>
                <w:rFonts w:ascii="Times New Roman" w:hAnsi="Times New Roman"/>
                <w:sz w:val="30"/>
                <w:szCs w:val="30"/>
              </w:rPr>
              <w:t xml:space="preserve">. </w:t>
            </w:r>
          </w:p>
          <w:p w:rsidR="004A7F96" w:rsidRPr="004240DC" w:rsidRDefault="00D12DDE" w:rsidP="004240DC">
            <w:pPr>
              <w:pStyle w:val="a7"/>
              <w:ind w:left="244" w:right="101" w:firstLine="425"/>
              <w:jc w:val="both"/>
              <w:rPr>
                <w:rFonts w:ascii="Times New Roman" w:hAnsi="Times New Roman"/>
                <w:sz w:val="30"/>
                <w:szCs w:val="30"/>
              </w:rPr>
            </w:pPr>
            <w:r w:rsidRPr="004240DC">
              <w:rPr>
                <w:rFonts w:ascii="Times New Roman" w:hAnsi="Times New Roman"/>
                <w:sz w:val="30"/>
                <w:szCs w:val="30"/>
              </w:rPr>
              <w:t>В</w:t>
            </w:r>
            <w:r w:rsidR="00095004" w:rsidRPr="004240DC">
              <w:rPr>
                <w:rFonts w:ascii="Times New Roman" w:hAnsi="Times New Roman"/>
                <w:sz w:val="30"/>
                <w:szCs w:val="30"/>
              </w:rPr>
              <w:t xml:space="preserve"> ходе реализации проекта</w:t>
            </w:r>
            <w:r w:rsidR="002B55B4" w:rsidRPr="004240DC">
              <w:rPr>
                <w:rFonts w:ascii="Times New Roman" w:hAnsi="Times New Roman"/>
                <w:sz w:val="30"/>
                <w:szCs w:val="30"/>
              </w:rPr>
              <w:t xml:space="preserve"> увеличится </w:t>
            </w:r>
            <w:r w:rsidRPr="004240DC">
              <w:rPr>
                <w:rFonts w:ascii="Times New Roman" w:hAnsi="Times New Roman"/>
                <w:sz w:val="30"/>
                <w:szCs w:val="30"/>
              </w:rPr>
              <w:t xml:space="preserve">процент </w:t>
            </w:r>
            <w:r w:rsidR="002B55B4" w:rsidRPr="004240DC">
              <w:rPr>
                <w:rFonts w:ascii="Times New Roman" w:hAnsi="Times New Roman"/>
                <w:sz w:val="30"/>
                <w:szCs w:val="30"/>
              </w:rPr>
              <w:t>детей</w:t>
            </w:r>
            <w:r w:rsidRPr="004240DC">
              <w:rPr>
                <w:rFonts w:ascii="Times New Roman" w:hAnsi="Times New Roman"/>
                <w:sz w:val="30"/>
                <w:szCs w:val="30"/>
              </w:rPr>
              <w:t>, у которых</w:t>
            </w:r>
            <w:r w:rsidR="005F452A" w:rsidRPr="004240DC">
              <w:rPr>
                <w:rFonts w:ascii="Times New Roman" w:hAnsi="Times New Roman"/>
                <w:sz w:val="30"/>
                <w:szCs w:val="30"/>
              </w:rPr>
              <w:t xml:space="preserve"> стабилизир</w:t>
            </w:r>
            <w:r w:rsidR="007B5BA6" w:rsidRPr="004240DC">
              <w:rPr>
                <w:rFonts w:ascii="Times New Roman" w:hAnsi="Times New Roman"/>
                <w:sz w:val="30"/>
                <w:szCs w:val="30"/>
              </w:rPr>
              <w:t>уется</w:t>
            </w:r>
            <w:r w:rsidR="005F452A" w:rsidRPr="004240DC">
              <w:rPr>
                <w:rFonts w:ascii="Times New Roman" w:hAnsi="Times New Roman"/>
                <w:sz w:val="30"/>
                <w:szCs w:val="30"/>
              </w:rPr>
              <w:t>психоэмоциональн</w:t>
            </w:r>
            <w:r w:rsidR="007B5BA6" w:rsidRPr="004240DC">
              <w:rPr>
                <w:rFonts w:ascii="Times New Roman" w:hAnsi="Times New Roman"/>
                <w:sz w:val="30"/>
                <w:szCs w:val="30"/>
              </w:rPr>
              <w:t>ое состояние</w:t>
            </w:r>
            <w:r w:rsidR="005F452A" w:rsidRPr="004240DC">
              <w:rPr>
                <w:rFonts w:ascii="Times New Roman" w:hAnsi="Times New Roman"/>
                <w:sz w:val="30"/>
                <w:szCs w:val="30"/>
              </w:rPr>
              <w:t xml:space="preserve">, </w:t>
            </w:r>
            <w:r w:rsidR="007B5BA6" w:rsidRPr="004240DC">
              <w:rPr>
                <w:rFonts w:ascii="Times New Roman" w:hAnsi="Times New Roman"/>
                <w:sz w:val="30"/>
                <w:szCs w:val="30"/>
              </w:rPr>
              <w:t xml:space="preserve">разрешатся </w:t>
            </w:r>
            <w:r w:rsidR="005F452A" w:rsidRPr="004240DC">
              <w:rPr>
                <w:rFonts w:ascii="Times New Roman" w:hAnsi="Times New Roman"/>
                <w:sz w:val="30"/>
                <w:szCs w:val="30"/>
              </w:rPr>
              <w:t>коммуникативные</w:t>
            </w:r>
            <w:r w:rsidR="007B5BA6" w:rsidRPr="004240DC">
              <w:rPr>
                <w:rFonts w:ascii="Times New Roman" w:hAnsi="Times New Roman"/>
                <w:sz w:val="30"/>
                <w:szCs w:val="30"/>
              </w:rPr>
              <w:t xml:space="preserve"> и</w:t>
            </w:r>
            <w:r w:rsidR="005F452A" w:rsidRPr="004240DC">
              <w:rPr>
                <w:rFonts w:ascii="Times New Roman" w:hAnsi="Times New Roman"/>
                <w:sz w:val="30"/>
                <w:szCs w:val="30"/>
              </w:rPr>
              <w:t xml:space="preserve"> поведенческие</w:t>
            </w:r>
            <w:r w:rsidR="004A7F96" w:rsidRPr="004240DC">
              <w:rPr>
                <w:rFonts w:ascii="Times New Roman" w:hAnsi="Times New Roman"/>
                <w:sz w:val="30"/>
                <w:szCs w:val="30"/>
              </w:rPr>
              <w:t xml:space="preserve"> проблем</w:t>
            </w:r>
            <w:r w:rsidR="005F452A" w:rsidRPr="004240DC">
              <w:rPr>
                <w:rFonts w:ascii="Times New Roman" w:hAnsi="Times New Roman"/>
                <w:sz w:val="30"/>
                <w:szCs w:val="30"/>
              </w:rPr>
              <w:t>ы, улучш</w:t>
            </w:r>
            <w:r w:rsidR="007B5BA6" w:rsidRPr="004240DC">
              <w:rPr>
                <w:rFonts w:ascii="Times New Roman" w:hAnsi="Times New Roman"/>
                <w:sz w:val="30"/>
                <w:szCs w:val="30"/>
              </w:rPr>
              <w:t>атся</w:t>
            </w:r>
            <w:r w:rsidR="005F452A" w:rsidRPr="004240DC">
              <w:rPr>
                <w:rFonts w:ascii="Times New Roman" w:hAnsi="Times New Roman"/>
                <w:sz w:val="30"/>
                <w:szCs w:val="30"/>
              </w:rPr>
              <w:t xml:space="preserve"> детско</w:t>
            </w:r>
            <w:r w:rsidR="007B5BA6" w:rsidRPr="004240DC">
              <w:rPr>
                <w:rFonts w:ascii="Times New Roman" w:hAnsi="Times New Roman"/>
                <w:sz w:val="30"/>
                <w:szCs w:val="30"/>
              </w:rPr>
              <w:t>-р</w:t>
            </w:r>
            <w:r w:rsidR="005F452A" w:rsidRPr="004240DC">
              <w:rPr>
                <w:rFonts w:ascii="Times New Roman" w:hAnsi="Times New Roman"/>
                <w:sz w:val="30"/>
                <w:szCs w:val="30"/>
              </w:rPr>
              <w:t>одительские взаимоотношения</w:t>
            </w:r>
            <w:r w:rsidR="00153927" w:rsidRPr="004240DC">
              <w:rPr>
                <w:rFonts w:ascii="Times New Roman" w:hAnsi="Times New Roman"/>
                <w:sz w:val="30"/>
                <w:szCs w:val="30"/>
              </w:rPr>
              <w:t>. У родителей</w:t>
            </w:r>
            <w:r w:rsidR="007B5BA6" w:rsidRPr="004240DC">
              <w:rPr>
                <w:rFonts w:ascii="Times New Roman" w:hAnsi="Times New Roman"/>
                <w:sz w:val="30"/>
                <w:szCs w:val="30"/>
              </w:rPr>
              <w:t xml:space="preserve"> и законных представителей</w:t>
            </w:r>
            <w:r w:rsidR="00153927" w:rsidRPr="004240DC">
              <w:rPr>
                <w:rFonts w:ascii="Times New Roman" w:hAnsi="Times New Roman"/>
                <w:sz w:val="30"/>
                <w:szCs w:val="30"/>
              </w:rPr>
              <w:t xml:space="preserve"> повысится родительский потенциал, </w:t>
            </w:r>
            <w:r w:rsidR="007B5BA6" w:rsidRPr="004240DC">
              <w:rPr>
                <w:rFonts w:ascii="Times New Roman" w:hAnsi="Times New Roman"/>
                <w:sz w:val="30"/>
                <w:szCs w:val="30"/>
              </w:rPr>
              <w:t>сформируется</w:t>
            </w:r>
            <w:r w:rsidR="00153927" w:rsidRPr="004240DC">
              <w:rPr>
                <w:rFonts w:ascii="Times New Roman" w:hAnsi="Times New Roman"/>
                <w:sz w:val="30"/>
                <w:szCs w:val="30"/>
              </w:rPr>
              <w:t xml:space="preserve">осознание родительской роли </w:t>
            </w:r>
            <w:r w:rsidR="00B7154C" w:rsidRPr="004240DC">
              <w:rPr>
                <w:rFonts w:ascii="Times New Roman" w:hAnsi="Times New Roman"/>
                <w:sz w:val="30"/>
                <w:szCs w:val="30"/>
              </w:rPr>
              <w:t xml:space="preserve">и ответственности за содержание и воспитание </w:t>
            </w:r>
            <w:r w:rsidR="004240DC" w:rsidRPr="004240DC">
              <w:rPr>
                <w:rFonts w:ascii="Times New Roman" w:hAnsi="Times New Roman"/>
                <w:sz w:val="30"/>
                <w:szCs w:val="30"/>
              </w:rPr>
              <w:t>детей</w:t>
            </w:r>
            <w:r w:rsidR="00B7154C" w:rsidRPr="004240DC">
              <w:rPr>
                <w:rFonts w:ascii="Times New Roman" w:hAnsi="Times New Roman"/>
                <w:sz w:val="30"/>
                <w:szCs w:val="30"/>
              </w:rPr>
              <w:t>.</w:t>
            </w:r>
          </w:p>
          <w:p w:rsidR="000A5000" w:rsidRPr="004240DC" w:rsidRDefault="009C4733" w:rsidP="004240DC">
            <w:pPr>
              <w:pStyle w:val="a5"/>
              <w:ind w:left="244" w:firstLine="244"/>
              <w:jc w:val="both"/>
              <w:rPr>
                <w:rFonts w:ascii="Times New Roman" w:hAnsi="Times New Roman"/>
                <w:sz w:val="30"/>
                <w:szCs w:val="30"/>
                <w:lang w:val="ru-RU"/>
              </w:rPr>
            </w:pPr>
            <w:r w:rsidRPr="004240DC">
              <w:rPr>
                <w:rFonts w:ascii="Times New Roman" w:hAnsi="Times New Roman"/>
                <w:sz w:val="30"/>
                <w:szCs w:val="30"/>
                <w:lang w:val="ru-RU"/>
              </w:rPr>
              <w:t xml:space="preserve">В результате </w:t>
            </w:r>
            <w:r w:rsidR="005F0AB7" w:rsidRPr="004240DC">
              <w:rPr>
                <w:rFonts w:ascii="Times New Roman" w:hAnsi="Times New Roman"/>
                <w:sz w:val="30"/>
                <w:szCs w:val="30"/>
                <w:lang w:val="ru-RU"/>
              </w:rPr>
              <w:t xml:space="preserve">работы </w:t>
            </w:r>
            <w:r w:rsidR="004240DC" w:rsidRPr="004240DC">
              <w:rPr>
                <w:rFonts w:ascii="Times New Roman" w:hAnsi="Times New Roman"/>
                <w:sz w:val="30"/>
                <w:szCs w:val="30"/>
                <w:lang w:val="ru-RU"/>
              </w:rPr>
              <w:t xml:space="preserve">будет </w:t>
            </w:r>
            <w:r w:rsidR="00A66379" w:rsidRPr="004240DC">
              <w:rPr>
                <w:rFonts w:ascii="Times New Roman" w:hAnsi="Times New Roman"/>
                <w:sz w:val="30"/>
                <w:szCs w:val="30"/>
                <w:lang w:val="ru-RU"/>
              </w:rPr>
              <w:t>с</w:t>
            </w:r>
            <w:r w:rsidR="000A5000" w:rsidRPr="004240DC">
              <w:rPr>
                <w:rFonts w:ascii="Times New Roman" w:hAnsi="Times New Roman"/>
                <w:sz w:val="30"/>
                <w:szCs w:val="30"/>
                <w:lang w:val="ru-RU"/>
              </w:rPr>
              <w:t xml:space="preserve">оздана инновационная модель для развития эмоциональной сферы и коммуникативных навыков, сохранения и </w:t>
            </w:r>
            <w:r w:rsidR="000A5000" w:rsidRPr="004240DC">
              <w:rPr>
                <w:rFonts w:ascii="Times New Roman" w:hAnsi="Times New Roman"/>
                <w:sz w:val="30"/>
                <w:szCs w:val="30"/>
                <w:lang w:val="ru-RU"/>
              </w:rPr>
              <w:lastRenderedPageBreak/>
              <w:t>укрепления психофизического здоровья</w:t>
            </w:r>
            <w:r w:rsidR="004240DC" w:rsidRPr="004240DC">
              <w:rPr>
                <w:rFonts w:ascii="Times New Roman" w:hAnsi="Times New Roman"/>
                <w:sz w:val="30"/>
                <w:szCs w:val="30"/>
                <w:lang w:val="ru-RU"/>
              </w:rPr>
              <w:t xml:space="preserve"> детей</w:t>
            </w:r>
            <w:r w:rsidR="000A5000" w:rsidRPr="004240DC">
              <w:rPr>
                <w:rFonts w:ascii="Times New Roman" w:hAnsi="Times New Roman"/>
                <w:sz w:val="30"/>
                <w:szCs w:val="30"/>
                <w:lang w:val="ru-RU"/>
              </w:rPr>
              <w:t>, развитие саморегуляции</w:t>
            </w:r>
            <w:r w:rsidR="002B20E5" w:rsidRPr="004240DC">
              <w:rPr>
                <w:rFonts w:ascii="Times New Roman" w:hAnsi="Times New Roman"/>
                <w:sz w:val="30"/>
                <w:szCs w:val="30"/>
                <w:lang w:val="ru-RU"/>
              </w:rPr>
              <w:t xml:space="preserve">, с целью </w:t>
            </w:r>
            <w:r w:rsidR="000A5000" w:rsidRPr="004240DC">
              <w:rPr>
                <w:rFonts w:ascii="Times New Roman" w:hAnsi="Times New Roman"/>
                <w:sz w:val="30"/>
                <w:szCs w:val="30"/>
                <w:lang w:val="ru-RU"/>
              </w:rPr>
              <w:t>формирования способности управлять своим эмоциональным состоянием;улучшаться показатели развития детей;</w:t>
            </w:r>
            <w:r w:rsidR="00555D98" w:rsidRPr="004240DC">
              <w:rPr>
                <w:rFonts w:ascii="Times New Roman" w:hAnsi="Times New Roman"/>
                <w:sz w:val="30"/>
                <w:szCs w:val="30"/>
              </w:rPr>
              <w:t>  </w:t>
            </w:r>
            <w:r w:rsidR="000A5000" w:rsidRPr="004240DC">
              <w:rPr>
                <w:rFonts w:ascii="Times New Roman" w:hAnsi="Times New Roman"/>
                <w:sz w:val="30"/>
                <w:szCs w:val="30"/>
                <w:lang w:val="ru-RU"/>
              </w:rPr>
              <w:t xml:space="preserve">появится возможность принять участие в мероприятиях по распространению педагогического опыта в сфере </w:t>
            </w:r>
            <w:r w:rsidR="004240DC" w:rsidRPr="004240DC">
              <w:rPr>
                <w:rFonts w:ascii="Times New Roman" w:hAnsi="Times New Roman"/>
                <w:sz w:val="30"/>
                <w:szCs w:val="30"/>
                <w:lang w:val="ru-RU"/>
              </w:rPr>
              <w:t>оказания социально-педагогической поддержки и психологической помощи</w:t>
            </w:r>
            <w:r w:rsidR="000A5000" w:rsidRPr="004240DC">
              <w:rPr>
                <w:rFonts w:ascii="Times New Roman" w:hAnsi="Times New Roman"/>
                <w:sz w:val="30"/>
                <w:szCs w:val="30"/>
                <w:lang w:val="ru-RU"/>
              </w:rPr>
              <w:t>;повыситься качество проведе</w:t>
            </w:r>
            <w:r w:rsidR="00846E75" w:rsidRPr="004240DC">
              <w:rPr>
                <w:rFonts w:ascii="Times New Roman" w:hAnsi="Times New Roman"/>
                <w:sz w:val="30"/>
                <w:szCs w:val="30"/>
                <w:lang w:val="ru-RU"/>
              </w:rPr>
              <w:t>ни</w:t>
            </w:r>
            <w:r w:rsidR="00FF3DE5" w:rsidRPr="004240DC">
              <w:rPr>
                <w:rFonts w:ascii="Times New Roman" w:hAnsi="Times New Roman"/>
                <w:sz w:val="30"/>
                <w:szCs w:val="30"/>
                <w:lang w:val="ru-RU"/>
              </w:rPr>
              <w:t>я коррекционно-реабилитационного</w:t>
            </w:r>
            <w:r w:rsidR="000A5000" w:rsidRPr="004240DC">
              <w:rPr>
                <w:rFonts w:ascii="Times New Roman" w:hAnsi="Times New Roman"/>
                <w:sz w:val="30"/>
                <w:szCs w:val="30"/>
                <w:lang w:val="ru-RU"/>
              </w:rPr>
              <w:t xml:space="preserve"> процесса</w:t>
            </w:r>
            <w:r w:rsidR="004240DC" w:rsidRPr="004240DC">
              <w:rPr>
                <w:rFonts w:ascii="Times New Roman" w:hAnsi="Times New Roman"/>
                <w:sz w:val="30"/>
                <w:szCs w:val="30"/>
                <w:lang w:val="ru-RU"/>
              </w:rPr>
              <w:t>, направленного на восстановление родительского потенциала.</w:t>
            </w:r>
            <w:r w:rsidR="000A5000" w:rsidRPr="004240DC">
              <w:rPr>
                <w:rFonts w:ascii="Times New Roman" w:hAnsi="Times New Roman"/>
                <w:sz w:val="30"/>
                <w:szCs w:val="30"/>
              </w:rPr>
              <w:t> </w:t>
            </w:r>
          </w:p>
          <w:p w:rsidR="0021562E" w:rsidRPr="004240DC" w:rsidRDefault="000A5000" w:rsidP="004240DC">
            <w:pPr>
              <w:pStyle w:val="a5"/>
              <w:jc w:val="both"/>
              <w:rPr>
                <w:rStyle w:val="FontStyle11"/>
                <w:sz w:val="30"/>
                <w:szCs w:val="30"/>
                <w:lang w:val="ru-RU"/>
              </w:rPr>
            </w:pPr>
            <w:r w:rsidRPr="004240DC">
              <w:rPr>
                <w:rFonts w:ascii="Times New Roman" w:hAnsi="Times New Roman"/>
                <w:sz w:val="30"/>
                <w:szCs w:val="30"/>
              </w:rPr>
              <w:t>      </w:t>
            </w:r>
          </w:p>
        </w:tc>
      </w:tr>
      <w:tr w:rsidR="00177608" w:rsidRPr="004240DC" w:rsidTr="008A185C">
        <w:tc>
          <w:tcPr>
            <w:tcW w:w="567" w:type="dxa"/>
            <w:tcBorders>
              <w:top w:val="single" w:sz="6" w:space="0" w:color="auto"/>
              <w:left w:val="single" w:sz="6" w:space="0" w:color="auto"/>
              <w:bottom w:val="single" w:sz="6" w:space="0" w:color="auto"/>
              <w:right w:val="single" w:sz="6" w:space="0" w:color="auto"/>
            </w:tcBorders>
          </w:tcPr>
          <w:p w:rsidR="0021562E" w:rsidRPr="004240DC" w:rsidRDefault="0021562E" w:rsidP="004240DC">
            <w:pPr>
              <w:pStyle w:val="Style3"/>
              <w:widowControl/>
              <w:spacing w:line="240" w:lineRule="auto"/>
              <w:jc w:val="left"/>
              <w:rPr>
                <w:rStyle w:val="FontStyle11"/>
                <w:sz w:val="30"/>
                <w:szCs w:val="30"/>
              </w:rPr>
            </w:pPr>
            <w:r w:rsidRPr="004240DC">
              <w:rPr>
                <w:rStyle w:val="FontStyle11"/>
                <w:sz w:val="30"/>
                <w:szCs w:val="30"/>
              </w:rPr>
              <w:lastRenderedPageBreak/>
              <w:t>16.</w:t>
            </w:r>
          </w:p>
        </w:tc>
        <w:tc>
          <w:tcPr>
            <w:tcW w:w="3119" w:type="dxa"/>
            <w:tcBorders>
              <w:top w:val="single" w:sz="6" w:space="0" w:color="auto"/>
              <w:left w:val="single" w:sz="6" w:space="0" w:color="auto"/>
              <w:bottom w:val="single" w:sz="6" w:space="0" w:color="auto"/>
              <w:right w:val="single" w:sz="6" w:space="0" w:color="auto"/>
            </w:tcBorders>
          </w:tcPr>
          <w:p w:rsidR="0021562E" w:rsidRPr="004240DC" w:rsidRDefault="0021562E" w:rsidP="004240DC">
            <w:pPr>
              <w:pStyle w:val="Style3"/>
              <w:widowControl/>
              <w:spacing w:line="240" w:lineRule="auto"/>
              <w:jc w:val="left"/>
              <w:rPr>
                <w:rStyle w:val="FontStyle11"/>
                <w:sz w:val="30"/>
                <w:szCs w:val="30"/>
              </w:rPr>
            </w:pPr>
            <w:r w:rsidRPr="004240DC">
              <w:rPr>
                <w:rStyle w:val="FontStyle11"/>
                <w:sz w:val="30"/>
                <w:szCs w:val="30"/>
              </w:rPr>
              <w:t>Бюджет проекта</w:t>
            </w:r>
          </w:p>
        </w:tc>
        <w:tc>
          <w:tcPr>
            <w:tcW w:w="7229" w:type="dxa"/>
            <w:tcBorders>
              <w:top w:val="single" w:sz="6" w:space="0" w:color="auto"/>
              <w:left w:val="single" w:sz="6" w:space="0" w:color="auto"/>
              <w:bottom w:val="single" w:sz="6" w:space="0" w:color="auto"/>
              <w:right w:val="single" w:sz="6" w:space="0" w:color="auto"/>
            </w:tcBorders>
          </w:tcPr>
          <w:p w:rsidR="0021562E" w:rsidRPr="004240DC" w:rsidRDefault="00F5038B" w:rsidP="004240DC">
            <w:pPr>
              <w:pStyle w:val="Style3"/>
              <w:widowControl/>
              <w:spacing w:line="240" w:lineRule="auto"/>
              <w:ind w:left="240" w:right="101" w:firstLine="19"/>
              <w:jc w:val="left"/>
              <w:rPr>
                <w:rStyle w:val="FontStyle11"/>
                <w:sz w:val="30"/>
                <w:szCs w:val="30"/>
              </w:rPr>
            </w:pPr>
            <w:r w:rsidRPr="004240DC">
              <w:rPr>
                <w:rStyle w:val="FontStyle11"/>
                <w:sz w:val="30"/>
                <w:szCs w:val="30"/>
              </w:rPr>
              <w:t>2</w:t>
            </w:r>
            <w:r w:rsidR="0080213C" w:rsidRPr="004240DC">
              <w:rPr>
                <w:rStyle w:val="FontStyle11"/>
                <w:sz w:val="30"/>
                <w:szCs w:val="30"/>
              </w:rPr>
              <w:t>0</w:t>
            </w:r>
            <w:r w:rsidR="0021562E" w:rsidRPr="004240DC">
              <w:rPr>
                <w:rStyle w:val="FontStyle11"/>
                <w:sz w:val="30"/>
                <w:szCs w:val="30"/>
              </w:rPr>
              <w:t xml:space="preserve"> 000 долларов</w:t>
            </w:r>
          </w:p>
          <w:p w:rsidR="0021562E" w:rsidRPr="004240DC" w:rsidRDefault="0021562E" w:rsidP="004240DC">
            <w:pPr>
              <w:pStyle w:val="Style3"/>
              <w:widowControl/>
              <w:spacing w:line="240" w:lineRule="auto"/>
              <w:ind w:right="101" w:firstLine="19"/>
              <w:jc w:val="left"/>
              <w:rPr>
                <w:rStyle w:val="FontStyle11"/>
                <w:sz w:val="30"/>
                <w:szCs w:val="30"/>
              </w:rPr>
            </w:pPr>
          </w:p>
        </w:tc>
      </w:tr>
    </w:tbl>
    <w:p w:rsidR="0021562E" w:rsidRPr="00177608" w:rsidRDefault="0021562E" w:rsidP="0021562E">
      <w:pPr>
        <w:pStyle w:val="a3"/>
        <w:shd w:val="clear" w:color="auto" w:fill="FFFFFF"/>
        <w:spacing w:before="0" w:beforeAutospacing="0" w:after="0" w:afterAutospacing="0"/>
        <w:jc w:val="center"/>
        <w:rPr>
          <w:sz w:val="28"/>
          <w:szCs w:val="28"/>
        </w:rPr>
      </w:pPr>
    </w:p>
    <w:p w:rsidR="001E6452" w:rsidRPr="00177608" w:rsidRDefault="001E6452" w:rsidP="0021562E">
      <w:pPr>
        <w:pStyle w:val="a3"/>
        <w:shd w:val="clear" w:color="auto" w:fill="FFFFFF"/>
        <w:spacing w:before="0" w:beforeAutospacing="0" w:after="0" w:afterAutospacing="0"/>
        <w:jc w:val="center"/>
        <w:rPr>
          <w:sz w:val="28"/>
          <w:szCs w:val="28"/>
        </w:rPr>
      </w:pPr>
    </w:p>
    <w:p w:rsidR="001E6452" w:rsidRDefault="001E6452" w:rsidP="0021562E">
      <w:pPr>
        <w:pStyle w:val="a3"/>
        <w:shd w:val="clear" w:color="auto" w:fill="FFFFFF"/>
        <w:spacing w:before="0" w:beforeAutospacing="0" w:after="0" w:afterAutospacing="0"/>
        <w:jc w:val="center"/>
        <w:rPr>
          <w:sz w:val="28"/>
          <w:szCs w:val="28"/>
        </w:rPr>
      </w:pPr>
    </w:p>
    <w:p w:rsidR="00A17302" w:rsidRDefault="00A17302" w:rsidP="0021562E">
      <w:pPr>
        <w:pStyle w:val="a3"/>
        <w:shd w:val="clear" w:color="auto" w:fill="FFFFFF"/>
        <w:spacing w:before="0" w:beforeAutospacing="0" w:after="0" w:afterAutospacing="0"/>
        <w:jc w:val="center"/>
        <w:rPr>
          <w:sz w:val="28"/>
          <w:szCs w:val="28"/>
        </w:rPr>
      </w:pPr>
    </w:p>
    <w:p w:rsidR="00A17302" w:rsidRDefault="00A17302" w:rsidP="0021562E">
      <w:pPr>
        <w:pStyle w:val="a3"/>
        <w:shd w:val="clear" w:color="auto" w:fill="FFFFFF"/>
        <w:spacing w:before="0" w:beforeAutospacing="0" w:after="0" w:afterAutospacing="0"/>
        <w:jc w:val="center"/>
        <w:rPr>
          <w:sz w:val="28"/>
          <w:szCs w:val="28"/>
        </w:rPr>
      </w:pPr>
    </w:p>
    <w:p w:rsidR="00A17302" w:rsidRDefault="00A17302" w:rsidP="0021562E">
      <w:pPr>
        <w:pStyle w:val="a3"/>
        <w:shd w:val="clear" w:color="auto" w:fill="FFFFFF"/>
        <w:spacing w:before="0" w:beforeAutospacing="0" w:after="0" w:afterAutospacing="0"/>
        <w:jc w:val="center"/>
        <w:rPr>
          <w:sz w:val="28"/>
          <w:szCs w:val="28"/>
        </w:rPr>
      </w:pPr>
    </w:p>
    <w:p w:rsidR="00A17302" w:rsidRDefault="00A17302" w:rsidP="0021562E">
      <w:pPr>
        <w:pStyle w:val="a3"/>
        <w:shd w:val="clear" w:color="auto" w:fill="FFFFFF"/>
        <w:spacing w:before="0" w:beforeAutospacing="0" w:after="0" w:afterAutospacing="0"/>
        <w:jc w:val="center"/>
        <w:rPr>
          <w:sz w:val="28"/>
          <w:szCs w:val="28"/>
        </w:rPr>
      </w:pPr>
    </w:p>
    <w:p w:rsidR="00A17302" w:rsidRDefault="00A17302" w:rsidP="0021562E">
      <w:pPr>
        <w:pStyle w:val="a3"/>
        <w:shd w:val="clear" w:color="auto" w:fill="FFFFFF"/>
        <w:spacing w:before="0" w:beforeAutospacing="0" w:after="0" w:afterAutospacing="0"/>
        <w:jc w:val="center"/>
        <w:rPr>
          <w:sz w:val="28"/>
          <w:szCs w:val="28"/>
        </w:rPr>
      </w:pPr>
    </w:p>
    <w:p w:rsidR="00A17302" w:rsidRDefault="00A17302" w:rsidP="0021562E">
      <w:pPr>
        <w:pStyle w:val="a3"/>
        <w:shd w:val="clear" w:color="auto" w:fill="FFFFFF"/>
        <w:spacing w:before="0" w:beforeAutospacing="0" w:after="0" w:afterAutospacing="0"/>
        <w:jc w:val="center"/>
        <w:rPr>
          <w:sz w:val="28"/>
          <w:szCs w:val="28"/>
        </w:rPr>
      </w:pPr>
    </w:p>
    <w:p w:rsidR="00A17302" w:rsidRDefault="00A17302" w:rsidP="0021562E">
      <w:pPr>
        <w:pStyle w:val="a3"/>
        <w:shd w:val="clear" w:color="auto" w:fill="FFFFFF"/>
        <w:spacing w:before="0" w:beforeAutospacing="0" w:after="0" w:afterAutospacing="0"/>
        <w:jc w:val="center"/>
        <w:rPr>
          <w:sz w:val="28"/>
          <w:szCs w:val="28"/>
        </w:rPr>
      </w:pPr>
    </w:p>
    <w:p w:rsidR="00A17302" w:rsidRDefault="00A17302" w:rsidP="0021562E">
      <w:pPr>
        <w:pStyle w:val="a3"/>
        <w:shd w:val="clear" w:color="auto" w:fill="FFFFFF"/>
        <w:spacing w:before="0" w:beforeAutospacing="0" w:after="0" w:afterAutospacing="0"/>
        <w:jc w:val="center"/>
        <w:rPr>
          <w:sz w:val="28"/>
          <w:szCs w:val="28"/>
        </w:rPr>
      </w:pPr>
    </w:p>
    <w:p w:rsidR="00A17302" w:rsidRDefault="00A17302" w:rsidP="0021562E">
      <w:pPr>
        <w:pStyle w:val="a3"/>
        <w:shd w:val="clear" w:color="auto" w:fill="FFFFFF"/>
        <w:spacing w:before="0" w:beforeAutospacing="0" w:after="0" w:afterAutospacing="0"/>
        <w:jc w:val="center"/>
        <w:rPr>
          <w:sz w:val="28"/>
          <w:szCs w:val="28"/>
        </w:rPr>
      </w:pPr>
    </w:p>
    <w:p w:rsidR="00A17302" w:rsidRDefault="00A17302" w:rsidP="0021562E">
      <w:pPr>
        <w:pStyle w:val="a3"/>
        <w:shd w:val="clear" w:color="auto" w:fill="FFFFFF"/>
        <w:spacing w:before="0" w:beforeAutospacing="0" w:after="0" w:afterAutospacing="0"/>
        <w:jc w:val="center"/>
        <w:rPr>
          <w:sz w:val="28"/>
          <w:szCs w:val="28"/>
        </w:rPr>
      </w:pPr>
    </w:p>
    <w:p w:rsidR="00A17302" w:rsidRDefault="00A17302" w:rsidP="0021562E">
      <w:pPr>
        <w:pStyle w:val="a3"/>
        <w:shd w:val="clear" w:color="auto" w:fill="FFFFFF"/>
        <w:spacing w:before="0" w:beforeAutospacing="0" w:after="0" w:afterAutospacing="0"/>
        <w:jc w:val="center"/>
        <w:rPr>
          <w:sz w:val="28"/>
          <w:szCs w:val="28"/>
        </w:rPr>
      </w:pPr>
    </w:p>
    <w:p w:rsidR="00A17302" w:rsidRDefault="00A17302" w:rsidP="0021562E">
      <w:pPr>
        <w:pStyle w:val="a3"/>
        <w:shd w:val="clear" w:color="auto" w:fill="FFFFFF"/>
        <w:spacing w:before="0" w:beforeAutospacing="0" w:after="0" w:afterAutospacing="0"/>
        <w:jc w:val="center"/>
        <w:rPr>
          <w:sz w:val="28"/>
          <w:szCs w:val="28"/>
        </w:rPr>
      </w:pPr>
    </w:p>
    <w:p w:rsidR="00A17302" w:rsidRDefault="00A17302" w:rsidP="0021562E">
      <w:pPr>
        <w:pStyle w:val="a3"/>
        <w:shd w:val="clear" w:color="auto" w:fill="FFFFFF"/>
        <w:spacing w:before="0" w:beforeAutospacing="0" w:after="0" w:afterAutospacing="0"/>
        <w:jc w:val="center"/>
        <w:rPr>
          <w:sz w:val="28"/>
          <w:szCs w:val="28"/>
        </w:rPr>
      </w:pPr>
    </w:p>
    <w:p w:rsidR="00A17302" w:rsidRDefault="00A17302" w:rsidP="0021562E">
      <w:pPr>
        <w:pStyle w:val="a3"/>
        <w:shd w:val="clear" w:color="auto" w:fill="FFFFFF"/>
        <w:spacing w:before="0" w:beforeAutospacing="0" w:after="0" w:afterAutospacing="0"/>
        <w:jc w:val="center"/>
        <w:rPr>
          <w:sz w:val="28"/>
          <w:szCs w:val="28"/>
        </w:rPr>
      </w:pPr>
    </w:p>
    <w:p w:rsidR="00A17302" w:rsidRDefault="00A17302" w:rsidP="0021562E">
      <w:pPr>
        <w:pStyle w:val="a3"/>
        <w:shd w:val="clear" w:color="auto" w:fill="FFFFFF"/>
        <w:spacing w:before="0" w:beforeAutospacing="0" w:after="0" w:afterAutospacing="0"/>
        <w:jc w:val="center"/>
        <w:rPr>
          <w:sz w:val="28"/>
          <w:szCs w:val="28"/>
        </w:rPr>
      </w:pPr>
    </w:p>
    <w:p w:rsidR="00A17302" w:rsidRDefault="00A17302" w:rsidP="0021562E">
      <w:pPr>
        <w:pStyle w:val="a3"/>
        <w:shd w:val="clear" w:color="auto" w:fill="FFFFFF"/>
        <w:spacing w:before="0" w:beforeAutospacing="0" w:after="0" w:afterAutospacing="0"/>
        <w:jc w:val="center"/>
        <w:rPr>
          <w:sz w:val="28"/>
          <w:szCs w:val="28"/>
        </w:rPr>
      </w:pPr>
    </w:p>
    <w:p w:rsidR="00A17302" w:rsidRDefault="00A17302" w:rsidP="0021562E">
      <w:pPr>
        <w:pStyle w:val="a3"/>
        <w:shd w:val="clear" w:color="auto" w:fill="FFFFFF"/>
        <w:spacing w:before="0" w:beforeAutospacing="0" w:after="0" w:afterAutospacing="0"/>
        <w:jc w:val="center"/>
        <w:rPr>
          <w:sz w:val="28"/>
          <w:szCs w:val="28"/>
        </w:rPr>
      </w:pPr>
    </w:p>
    <w:p w:rsidR="00A17302" w:rsidRDefault="00A17302" w:rsidP="0021562E">
      <w:pPr>
        <w:pStyle w:val="a3"/>
        <w:shd w:val="clear" w:color="auto" w:fill="FFFFFF"/>
        <w:spacing w:before="0" w:beforeAutospacing="0" w:after="0" w:afterAutospacing="0"/>
        <w:jc w:val="center"/>
        <w:rPr>
          <w:sz w:val="28"/>
          <w:szCs w:val="28"/>
        </w:rPr>
      </w:pPr>
    </w:p>
    <w:p w:rsidR="00A17302" w:rsidRDefault="00A17302" w:rsidP="0021562E">
      <w:pPr>
        <w:pStyle w:val="a3"/>
        <w:shd w:val="clear" w:color="auto" w:fill="FFFFFF"/>
        <w:spacing w:before="0" w:beforeAutospacing="0" w:after="0" w:afterAutospacing="0"/>
        <w:jc w:val="center"/>
        <w:rPr>
          <w:sz w:val="28"/>
          <w:szCs w:val="28"/>
        </w:rPr>
      </w:pPr>
    </w:p>
    <w:p w:rsidR="00A17302" w:rsidRDefault="00A17302" w:rsidP="0021562E">
      <w:pPr>
        <w:pStyle w:val="a3"/>
        <w:shd w:val="clear" w:color="auto" w:fill="FFFFFF"/>
        <w:spacing w:before="0" w:beforeAutospacing="0" w:after="0" w:afterAutospacing="0"/>
        <w:jc w:val="center"/>
        <w:rPr>
          <w:sz w:val="28"/>
          <w:szCs w:val="28"/>
        </w:rPr>
      </w:pPr>
    </w:p>
    <w:p w:rsidR="00A17302" w:rsidRDefault="00A17302" w:rsidP="0021562E">
      <w:pPr>
        <w:pStyle w:val="a3"/>
        <w:shd w:val="clear" w:color="auto" w:fill="FFFFFF"/>
        <w:spacing w:before="0" w:beforeAutospacing="0" w:after="0" w:afterAutospacing="0"/>
        <w:jc w:val="center"/>
        <w:rPr>
          <w:sz w:val="28"/>
          <w:szCs w:val="28"/>
        </w:rPr>
      </w:pPr>
    </w:p>
    <w:p w:rsidR="00A17302" w:rsidRDefault="00A17302" w:rsidP="0021562E">
      <w:pPr>
        <w:pStyle w:val="a3"/>
        <w:shd w:val="clear" w:color="auto" w:fill="FFFFFF"/>
        <w:spacing w:before="0" w:beforeAutospacing="0" w:after="0" w:afterAutospacing="0"/>
        <w:jc w:val="center"/>
        <w:rPr>
          <w:sz w:val="28"/>
          <w:szCs w:val="28"/>
        </w:rPr>
      </w:pPr>
    </w:p>
    <w:p w:rsidR="00A17302" w:rsidRDefault="00A17302" w:rsidP="0021562E">
      <w:pPr>
        <w:pStyle w:val="a3"/>
        <w:shd w:val="clear" w:color="auto" w:fill="FFFFFF"/>
        <w:spacing w:before="0" w:beforeAutospacing="0" w:after="0" w:afterAutospacing="0"/>
        <w:jc w:val="center"/>
        <w:rPr>
          <w:sz w:val="28"/>
          <w:szCs w:val="28"/>
        </w:rPr>
      </w:pPr>
    </w:p>
    <w:p w:rsidR="00A17302" w:rsidRDefault="00A17302" w:rsidP="0021562E">
      <w:pPr>
        <w:pStyle w:val="a3"/>
        <w:shd w:val="clear" w:color="auto" w:fill="FFFFFF"/>
        <w:spacing w:before="0" w:beforeAutospacing="0" w:after="0" w:afterAutospacing="0"/>
        <w:jc w:val="center"/>
        <w:rPr>
          <w:sz w:val="28"/>
          <w:szCs w:val="28"/>
        </w:rPr>
      </w:pPr>
    </w:p>
    <w:p w:rsidR="00A17302" w:rsidRDefault="00A17302" w:rsidP="0021562E">
      <w:pPr>
        <w:pStyle w:val="a3"/>
        <w:shd w:val="clear" w:color="auto" w:fill="FFFFFF"/>
        <w:spacing w:before="0" w:beforeAutospacing="0" w:after="0" w:afterAutospacing="0"/>
        <w:jc w:val="center"/>
        <w:rPr>
          <w:sz w:val="28"/>
          <w:szCs w:val="28"/>
        </w:rPr>
      </w:pPr>
    </w:p>
    <w:p w:rsidR="00A17302" w:rsidRDefault="00A17302" w:rsidP="0021562E">
      <w:pPr>
        <w:pStyle w:val="a3"/>
        <w:shd w:val="clear" w:color="auto" w:fill="FFFFFF"/>
        <w:spacing w:before="0" w:beforeAutospacing="0" w:after="0" w:afterAutospacing="0"/>
        <w:jc w:val="center"/>
        <w:rPr>
          <w:sz w:val="28"/>
          <w:szCs w:val="28"/>
        </w:rPr>
      </w:pPr>
    </w:p>
    <w:p w:rsidR="00A17302" w:rsidRPr="00177608" w:rsidRDefault="00A17302" w:rsidP="0021562E">
      <w:pPr>
        <w:pStyle w:val="a3"/>
        <w:shd w:val="clear" w:color="auto" w:fill="FFFFFF"/>
        <w:spacing w:before="0" w:beforeAutospacing="0" w:after="0" w:afterAutospacing="0"/>
        <w:jc w:val="center"/>
        <w:rPr>
          <w:sz w:val="28"/>
          <w:szCs w:val="28"/>
        </w:rPr>
      </w:pPr>
    </w:p>
    <w:p w:rsidR="00B44579" w:rsidRDefault="00B44579" w:rsidP="00B44579">
      <w:pPr>
        <w:rPr>
          <w:sz w:val="28"/>
          <w:szCs w:val="28"/>
        </w:rPr>
      </w:pPr>
    </w:p>
    <w:p w:rsidR="00B44579" w:rsidRPr="00303C17" w:rsidRDefault="00B44579" w:rsidP="00303C17">
      <w:pPr>
        <w:jc w:val="center"/>
        <w:rPr>
          <w:sz w:val="30"/>
          <w:szCs w:val="30"/>
        </w:rPr>
      </w:pPr>
      <w:r w:rsidRPr="00303C17">
        <w:rPr>
          <w:sz w:val="30"/>
          <w:szCs w:val="30"/>
        </w:rPr>
        <w:lastRenderedPageBreak/>
        <w:t>Перечень необходимого оборудования</w:t>
      </w:r>
    </w:p>
    <w:tbl>
      <w:tblPr>
        <w:tblW w:w="0" w:type="auto"/>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104"/>
        <w:gridCol w:w="3522"/>
        <w:gridCol w:w="1546"/>
      </w:tblGrid>
      <w:tr w:rsidR="00B44579" w:rsidRPr="00303C17" w:rsidTr="00B44579">
        <w:tc>
          <w:tcPr>
            <w:tcW w:w="567" w:type="dxa"/>
            <w:tcBorders>
              <w:top w:val="single" w:sz="4" w:space="0" w:color="auto"/>
              <w:left w:val="single" w:sz="4" w:space="0" w:color="auto"/>
              <w:bottom w:val="single" w:sz="4" w:space="0" w:color="auto"/>
              <w:right w:val="single" w:sz="4" w:space="0" w:color="auto"/>
            </w:tcBorders>
            <w:hideMark/>
          </w:tcPr>
          <w:p w:rsidR="00B44579" w:rsidRPr="00303C17" w:rsidRDefault="00B44579" w:rsidP="00303C17">
            <w:pPr>
              <w:jc w:val="both"/>
              <w:rPr>
                <w:sz w:val="30"/>
                <w:szCs w:val="30"/>
              </w:rPr>
            </w:pPr>
            <w:r w:rsidRPr="00303C17">
              <w:rPr>
                <w:sz w:val="30"/>
                <w:szCs w:val="30"/>
              </w:rPr>
              <w:t>№ п/п</w:t>
            </w:r>
          </w:p>
        </w:tc>
        <w:tc>
          <w:tcPr>
            <w:tcW w:w="5104" w:type="dxa"/>
            <w:tcBorders>
              <w:top w:val="single" w:sz="4" w:space="0" w:color="auto"/>
              <w:left w:val="single" w:sz="4" w:space="0" w:color="auto"/>
              <w:bottom w:val="single" w:sz="4" w:space="0" w:color="auto"/>
              <w:right w:val="single" w:sz="4" w:space="0" w:color="auto"/>
            </w:tcBorders>
            <w:hideMark/>
          </w:tcPr>
          <w:p w:rsidR="00B44579" w:rsidRPr="00303C17" w:rsidRDefault="00B44579" w:rsidP="00303C17">
            <w:pPr>
              <w:jc w:val="both"/>
              <w:rPr>
                <w:sz w:val="30"/>
                <w:szCs w:val="30"/>
              </w:rPr>
            </w:pPr>
            <w:r w:rsidRPr="00303C17">
              <w:rPr>
                <w:sz w:val="30"/>
                <w:szCs w:val="30"/>
              </w:rPr>
              <w:t>Наименование оборудования</w:t>
            </w:r>
          </w:p>
        </w:tc>
        <w:tc>
          <w:tcPr>
            <w:tcW w:w="3522" w:type="dxa"/>
            <w:tcBorders>
              <w:top w:val="single" w:sz="4" w:space="0" w:color="auto"/>
              <w:left w:val="single" w:sz="4" w:space="0" w:color="auto"/>
              <w:bottom w:val="single" w:sz="4" w:space="0" w:color="auto"/>
              <w:right w:val="single" w:sz="4" w:space="0" w:color="auto"/>
            </w:tcBorders>
            <w:hideMark/>
          </w:tcPr>
          <w:p w:rsidR="00B44579" w:rsidRPr="00303C17" w:rsidRDefault="00B44579" w:rsidP="00303C17">
            <w:pPr>
              <w:jc w:val="both"/>
              <w:rPr>
                <w:sz w:val="30"/>
                <w:szCs w:val="30"/>
              </w:rPr>
            </w:pPr>
            <w:r w:rsidRPr="00303C17">
              <w:rPr>
                <w:sz w:val="30"/>
                <w:szCs w:val="30"/>
              </w:rPr>
              <w:t>Назначение</w:t>
            </w:r>
          </w:p>
        </w:tc>
        <w:tc>
          <w:tcPr>
            <w:tcW w:w="1546" w:type="dxa"/>
            <w:tcBorders>
              <w:top w:val="single" w:sz="4" w:space="0" w:color="auto"/>
              <w:left w:val="single" w:sz="4" w:space="0" w:color="auto"/>
              <w:bottom w:val="single" w:sz="4" w:space="0" w:color="auto"/>
              <w:right w:val="single" w:sz="4" w:space="0" w:color="auto"/>
            </w:tcBorders>
            <w:hideMark/>
          </w:tcPr>
          <w:p w:rsidR="00B44579" w:rsidRPr="00303C17" w:rsidRDefault="00B44579" w:rsidP="00E2381E">
            <w:pPr>
              <w:jc w:val="both"/>
              <w:rPr>
                <w:sz w:val="30"/>
                <w:szCs w:val="30"/>
              </w:rPr>
            </w:pPr>
            <w:r w:rsidRPr="00303C17">
              <w:rPr>
                <w:sz w:val="30"/>
                <w:szCs w:val="30"/>
              </w:rPr>
              <w:t xml:space="preserve">Стоимость </w:t>
            </w:r>
          </w:p>
        </w:tc>
      </w:tr>
      <w:tr w:rsidR="00F85B0C" w:rsidRPr="00303C17" w:rsidTr="00B44579">
        <w:tc>
          <w:tcPr>
            <w:tcW w:w="567" w:type="dxa"/>
            <w:tcBorders>
              <w:top w:val="single" w:sz="4" w:space="0" w:color="auto"/>
              <w:left w:val="single" w:sz="4" w:space="0" w:color="auto"/>
              <w:bottom w:val="single" w:sz="4" w:space="0" w:color="auto"/>
              <w:right w:val="single" w:sz="4" w:space="0" w:color="auto"/>
            </w:tcBorders>
          </w:tcPr>
          <w:p w:rsidR="00F85B0C" w:rsidRPr="00303C17" w:rsidRDefault="00F85B0C" w:rsidP="00303C17">
            <w:pPr>
              <w:jc w:val="both"/>
              <w:rPr>
                <w:sz w:val="30"/>
                <w:szCs w:val="30"/>
              </w:rPr>
            </w:pPr>
            <w:r w:rsidRPr="00303C17">
              <w:rPr>
                <w:sz w:val="30"/>
                <w:szCs w:val="30"/>
              </w:rPr>
              <w:t>1</w:t>
            </w:r>
          </w:p>
        </w:tc>
        <w:tc>
          <w:tcPr>
            <w:tcW w:w="5104" w:type="dxa"/>
            <w:tcBorders>
              <w:top w:val="single" w:sz="4" w:space="0" w:color="auto"/>
              <w:left w:val="single" w:sz="4" w:space="0" w:color="auto"/>
              <w:bottom w:val="single" w:sz="4" w:space="0" w:color="auto"/>
              <w:right w:val="single" w:sz="4" w:space="0" w:color="auto"/>
            </w:tcBorders>
          </w:tcPr>
          <w:p w:rsidR="00F85B0C" w:rsidRPr="00303C17" w:rsidRDefault="00F85B0C" w:rsidP="00303C17">
            <w:pPr>
              <w:jc w:val="both"/>
              <w:rPr>
                <w:sz w:val="30"/>
                <w:szCs w:val="30"/>
              </w:rPr>
            </w:pPr>
            <w:r w:rsidRPr="00303C17">
              <w:rPr>
                <w:sz w:val="30"/>
                <w:szCs w:val="30"/>
              </w:rPr>
              <w:t>Мягкие пуфики</w:t>
            </w:r>
          </w:p>
          <w:p w:rsidR="00F85B0C" w:rsidRPr="00303C17" w:rsidRDefault="006E2026" w:rsidP="00303C17">
            <w:pPr>
              <w:jc w:val="both"/>
              <w:rPr>
                <w:sz w:val="30"/>
                <w:szCs w:val="30"/>
              </w:rPr>
            </w:pPr>
            <w:r>
              <w:rPr>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4pt;height:23.4pt"/>
              </w:pict>
            </w:r>
            <w:r w:rsidR="00F85B0C" w:rsidRPr="00303C17">
              <w:rPr>
                <w:snapToGrid w:val="0"/>
                <w:color w:val="000000"/>
                <w:w w:val="0"/>
                <w:sz w:val="30"/>
                <w:szCs w:val="30"/>
                <w:u w:color="000000"/>
                <w:bdr w:val="none" w:sz="0" w:space="0" w:color="000000"/>
                <w:shd w:val="clear" w:color="000000" w:fill="000000"/>
              </w:rPr>
              <w:t xml:space="preserve"> </w:t>
            </w:r>
            <w:r w:rsidR="00F85B0C" w:rsidRPr="00303C17">
              <w:rPr>
                <w:noProof/>
                <w:sz w:val="30"/>
                <w:szCs w:val="30"/>
              </w:rPr>
              <w:drawing>
                <wp:inline distT="0" distB="0" distL="0" distR="0">
                  <wp:extent cx="2787760" cy="1463040"/>
                  <wp:effectExtent l="19050" t="0" r="0" b="0"/>
                  <wp:docPr id="7" name="Рисунок 44" descr="C:\Users\USER\Desktop\bon-pouf-hem-summer-2017-10-amb-b-arcit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bon-pouf-hem-summer-2017-10-amb-b-arcit18.jpg"/>
                          <pic:cNvPicPr>
                            <a:picLocks noChangeAspect="1" noChangeArrowheads="1"/>
                          </pic:cNvPicPr>
                        </pic:nvPicPr>
                        <pic:blipFill>
                          <a:blip r:embed="rId7" cstate="print"/>
                          <a:srcRect/>
                          <a:stretch>
                            <a:fillRect/>
                          </a:stretch>
                        </pic:blipFill>
                        <pic:spPr bwMode="auto">
                          <a:xfrm>
                            <a:off x="0" y="0"/>
                            <a:ext cx="2790510" cy="1464483"/>
                          </a:xfrm>
                          <a:prstGeom prst="rect">
                            <a:avLst/>
                          </a:prstGeom>
                          <a:noFill/>
                          <a:ln w="9525">
                            <a:noFill/>
                            <a:miter lim="800000"/>
                            <a:headEnd/>
                            <a:tailEnd/>
                          </a:ln>
                        </pic:spPr>
                      </pic:pic>
                    </a:graphicData>
                  </a:graphic>
                </wp:inline>
              </w:drawing>
            </w:r>
          </w:p>
        </w:tc>
        <w:tc>
          <w:tcPr>
            <w:tcW w:w="3522" w:type="dxa"/>
            <w:tcBorders>
              <w:top w:val="single" w:sz="4" w:space="0" w:color="auto"/>
              <w:left w:val="single" w:sz="4" w:space="0" w:color="auto"/>
              <w:bottom w:val="single" w:sz="4" w:space="0" w:color="auto"/>
              <w:right w:val="single" w:sz="4" w:space="0" w:color="auto"/>
            </w:tcBorders>
          </w:tcPr>
          <w:p w:rsidR="00F85B0C" w:rsidRPr="00303C17" w:rsidRDefault="00F85B0C" w:rsidP="007F6708">
            <w:pPr>
              <w:jc w:val="both"/>
              <w:rPr>
                <w:sz w:val="30"/>
                <w:szCs w:val="30"/>
              </w:rPr>
            </w:pPr>
            <w:r w:rsidRPr="00303C17">
              <w:rPr>
                <w:sz w:val="30"/>
                <w:szCs w:val="30"/>
              </w:rPr>
              <w:t>созда</w:t>
            </w:r>
            <w:r>
              <w:rPr>
                <w:sz w:val="30"/>
                <w:szCs w:val="30"/>
              </w:rPr>
              <w:t>ю</w:t>
            </w:r>
            <w:r w:rsidRPr="00303C17">
              <w:rPr>
                <w:sz w:val="30"/>
                <w:szCs w:val="30"/>
              </w:rPr>
              <w:t>т атмосферу спокойствия и расслабления</w:t>
            </w:r>
          </w:p>
        </w:tc>
        <w:tc>
          <w:tcPr>
            <w:tcW w:w="1546" w:type="dxa"/>
            <w:tcBorders>
              <w:top w:val="single" w:sz="4" w:space="0" w:color="auto"/>
              <w:left w:val="single" w:sz="4" w:space="0" w:color="auto"/>
              <w:bottom w:val="single" w:sz="4" w:space="0" w:color="auto"/>
              <w:right w:val="single" w:sz="4" w:space="0" w:color="auto"/>
            </w:tcBorders>
          </w:tcPr>
          <w:p w:rsidR="00F85B0C" w:rsidRPr="00E2381E" w:rsidRDefault="00F85B0C" w:rsidP="00445088">
            <w:pPr>
              <w:pStyle w:val="a5"/>
              <w:rPr>
                <w:rFonts w:ascii="Times New Roman" w:hAnsi="Times New Roman"/>
                <w:sz w:val="28"/>
                <w:szCs w:val="28"/>
              </w:rPr>
            </w:pPr>
            <w:r w:rsidRPr="00E2381E">
              <w:rPr>
                <w:rFonts w:ascii="Times New Roman" w:hAnsi="Times New Roman"/>
                <w:sz w:val="28"/>
                <w:szCs w:val="28"/>
              </w:rPr>
              <w:t>3200.00</w:t>
            </w:r>
          </w:p>
        </w:tc>
      </w:tr>
      <w:tr w:rsidR="00F85B0C" w:rsidRPr="00303C17" w:rsidTr="00B44579">
        <w:tc>
          <w:tcPr>
            <w:tcW w:w="567" w:type="dxa"/>
            <w:tcBorders>
              <w:top w:val="single" w:sz="4" w:space="0" w:color="auto"/>
              <w:left w:val="single" w:sz="4" w:space="0" w:color="auto"/>
              <w:bottom w:val="single" w:sz="4" w:space="0" w:color="auto"/>
              <w:right w:val="single" w:sz="4" w:space="0" w:color="auto"/>
            </w:tcBorders>
          </w:tcPr>
          <w:p w:rsidR="00F85B0C" w:rsidRPr="00303C17" w:rsidRDefault="00F85B0C" w:rsidP="00303C17">
            <w:pPr>
              <w:jc w:val="both"/>
              <w:rPr>
                <w:sz w:val="30"/>
                <w:szCs w:val="30"/>
              </w:rPr>
            </w:pPr>
            <w:r w:rsidRPr="00303C17">
              <w:rPr>
                <w:sz w:val="30"/>
                <w:szCs w:val="30"/>
              </w:rPr>
              <w:t>2</w:t>
            </w:r>
          </w:p>
        </w:tc>
        <w:tc>
          <w:tcPr>
            <w:tcW w:w="5104" w:type="dxa"/>
            <w:tcBorders>
              <w:top w:val="single" w:sz="4" w:space="0" w:color="auto"/>
              <w:left w:val="single" w:sz="4" w:space="0" w:color="auto"/>
              <w:bottom w:val="single" w:sz="4" w:space="0" w:color="auto"/>
              <w:right w:val="single" w:sz="4" w:space="0" w:color="auto"/>
            </w:tcBorders>
          </w:tcPr>
          <w:p w:rsidR="00F85B0C" w:rsidRPr="00303C17" w:rsidRDefault="00F85B0C" w:rsidP="00303C17">
            <w:pPr>
              <w:jc w:val="both"/>
              <w:rPr>
                <w:sz w:val="30"/>
                <w:szCs w:val="30"/>
              </w:rPr>
            </w:pPr>
            <w:r w:rsidRPr="00303C17">
              <w:rPr>
                <w:noProof/>
                <w:sz w:val="30"/>
                <w:szCs w:val="30"/>
              </w:rPr>
              <w:drawing>
                <wp:inline distT="0" distB="0" distL="0" distR="0">
                  <wp:extent cx="2059305" cy="1621790"/>
                  <wp:effectExtent l="19050" t="0" r="0" b="0"/>
                  <wp:docPr id="26" name="Рисунок 6" descr="Интерактивный сухой бассейн (1/4 кру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Интерактивный сухой бассейн (1/4 круга)"/>
                          <pic:cNvPicPr>
                            <a:picLocks noChangeAspect="1" noChangeArrowheads="1"/>
                          </pic:cNvPicPr>
                        </pic:nvPicPr>
                        <pic:blipFill>
                          <a:blip r:embed="rId8"/>
                          <a:srcRect/>
                          <a:stretch>
                            <a:fillRect/>
                          </a:stretch>
                        </pic:blipFill>
                        <pic:spPr bwMode="auto">
                          <a:xfrm>
                            <a:off x="0" y="0"/>
                            <a:ext cx="2059305" cy="1621790"/>
                          </a:xfrm>
                          <a:prstGeom prst="rect">
                            <a:avLst/>
                          </a:prstGeom>
                          <a:noFill/>
                          <a:ln w="9525">
                            <a:noFill/>
                            <a:miter lim="800000"/>
                            <a:headEnd/>
                            <a:tailEnd/>
                          </a:ln>
                        </pic:spPr>
                      </pic:pic>
                    </a:graphicData>
                  </a:graphic>
                </wp:inline>
              </w:drawing>
            </w:r>
          </w:p>
          <w:p w:rsidR="00F85B0C" w:rsidRPr="00303C17" w:rsidRDefault="00F85B0C" w:rsidP="00303C17">
            <w:pPr>
              <w:jc w:val="both"/>
              <w:rPr>
                <w:sz w:val="30"/>
                <w:szCs w:val="30"/>
              </w:rPr>
            </w:pPr>
            <w:r w:rsidRPr="00303C17">
              <w:rPr>
                <w:sz w:val="30"/>
                <w:szCs w:val="30"/>
              </w:rPr>
              <w:t>Интерактивный сухой бассейн с мячами, зеркалом и ступеньками в комплекте (1/4 круга)</w:t>
            </w:r>
          </w:p>
          <w:p w:rsidR="00F85B0C" w:rsidRPr="00303C17" w:rsidRDefault="00F85B0C" w:rsidP="00303C17">
            <w:pPr>
              <w:jc w:val="both"/>
              <w:rPr>
                <w:sz w:val="30"/>
                <w:szCs w:val="30"/>
              </w:rPr>
            </w:pPr>
          </w:p>
        </w:tc>
        <w:tc>
          <w:tcPr>
            <w:tcW w:w="3522" w:type="dxa"/>
            <w:tcBorders>
              <w:top w:val="single" w:sz="4" w:space="0" w:color="auto"/>
              <w:left w:val="single" w:sz="4" w:space="0" w:color="auto"/>
              <w:bottom w:val="single" w:sz="4" w:space="0" w:color="auto"/>
              <w:right w:val="single" w:sz="4" w:space="0" w:color="auto"/>
            </w:tcBorders>
          </w:tcPr>
          <w:p w:rsidR="00F85B0C" w:rsidRPr="00303C17" w:rsidRDefault="00F85B0C" w:rsidP="00303C17">
            <w:pPr>
              <w:jc w:val="both"/>
              <w:rPr>
                <w:sz w:val="30"/>
                <w:szCs w:val="30"/>
              </w:rPr>
            </w:pPr>
          </w:p>
          <w:p w:rsidR="00F85B0C" w:rsidRPr="00303C17" w:rsidRDefault="00F85B0C" w:rsidP="00303C17">
            <w:pPr>
              <w:jc w:val="both"/>
              <w:rPr>
                <w:sz w:val="30"/>
                <w:szCs w:val="30"/>
              </w:rPr>
            </w:pPr>
            <w:r w:rsidRPr="00303C17">
              <w:rPr>
                <w:sz w:val="30"/>
                <w:szCs w:val="30"/>
              </w:rPr>
              <w:t>создает атмосферу спокойствия и расслабления</w:t>
            </w:r>
          </w:p>
        </w:tc>
        <w:tc>
          <w:tcPr>
            <w:tcW w:w="1546" w:type="dxa"/>
            <w:tcBorders>
              <w:top w:val="single" w:sz="4" w:space="0" w:color="auto"/>
              <w:left w:val="single" w:sz="4" w:space="0" w:color="auto"/>
              <w:bottom w:val="single" w:sz="4" w:space="0" w:color="auto"/>
              <w:right w:val="single" w:sz="4" w:space="0" w:color="auto"/>
            </w:tcBorders>
          </w:tcPr>
          <w:p w:rsidR="00F85B0C" w:rsidRPr="00F85B0C" w:rsidRDefault="00F85B0C" w:rsidP="00445088">
            <w:pPr>
              <w:pStyle w:val="a5"/>
              <w:rPr>
                <w:rFonts w:ascii="Times New Roman" w:hAnsi="Times New Roman"/>
                <w:sz w:val="28"/>
                <w:szCs w:val="28"/>
                <w:lang w:val="ru-RU"/>
              </w:rPr>
            </w:pPr>
          </w:p>
          <w:p w:rsidR="00F85B0C" w:rsidRPr="00E2381E" w:rsidRDefault="00F85B0C" w:rsidP="00445088">
            <w:pPr>
              <w:pStyle w:val="a5"/>
              <w:rPr>
                <w:rFonts w:ascii="Times New Roman" w:hAnsi="Times New Roman"/>
                <w:sz w:val="28"/>
                <w:szCs w:val="28"/>
              </w:rPr>
            </w:pPr>
            <w:r w:rsidRPr="00E2381E">
              <w:rPr>
                <w:rFonts w:ascii="Times New Roman" w:hAnsi="Times New Roman"/>
                <w:sz w:val="28"/>
                <w:szCs w:val="28"/>
              </w:rPr>
              <w:t>4500,00</w:t>
            </w:r>
          </w:p>
        </w:tc>
      </w:tr>
      <w:tr w:rsidR="00F85B0C" w:rsidRPr="00303C17" w:rsidTr="00B44579">
        <w:tc>
          <w:tcPr>
            <w:tcW w:w="567" w:type="dxa"/>
            <w:tcBorders>
              <w:top w:val="single" w:sz="4" w:space="0" w:color="auto"/>
              <w:left w:val="single" w:sz="4" w:space="0" w:color="auto"/>
              <w:bottom w:val="single" w:sz="4" w:space="0" w:color="auto"/>
              <w:right w:val="single" w:sz="4" w:space="0" w:color="auto"/>
            </w:tcBorders>
          </w:tcPr>
          <w:p w:rsidR="00F85B0C" w:rsidRPr="00303C17" w:rsidRDefault="00F85B0C" w:rsidP="00303C17">
            <w:pPr>
              <w:jc w:val="both"/>
              <w:rPr>
                <w:sz w:val="30"/>
                <w:szCs w:val="30"/>
              </w:rPr>
            </w:pPr>
            <w:r w:rsidRPr="00303C17">
              <w:rPr>
                <w:sz w:val="30"/>
                <w:szCs w:val="30"/>
              </w:rPr>
              <w:t>3</w:t>
            </w:r>
          </w:p>
        </w:tc>
        <w:tc>
          <w:tcPr>
            <w:tcW w:w="5104" w:type="dxa"/>
            <w:tcBorders>
              <w:top w:val="single" w:sz="4" w:space="0" w:color="auto"/>
              <w:left w:val="single" w:sz="4" w:space="0" w:color="auto"/>
              <w:bottom w:val="single" w:sz="4" w:space="0" w:color="auto"/>
              <w:right w:val="single" w:sz="4" w:space="0" w:color="auto"/>
            </w:tcBorders>
          </w:tcPr>
          <w:p w:rsidR="00F85B0C" w:rsidRPr="00303C17" w:rsidRDefault="00F85B0C" w:rsidP="00303C17">
            <w:pPr>
              <w:jc w:val="both"/>
              <w:rPr>
                <w:noProof/>
                <w:sz w:val="30"/>
                <w:szCs w:val="30"/>
              </w:rPr>
            </w:pPr>
            <w:r w:rsidRPr="00303C17">
              <w:rPr>
                <w:noProof/>
                <w:sz w:val="30"/>
                <w:szCs w:val="30"/>
              </w:rPr>
              <w:t xml:space="preserve">Подстилка – пазл Intex </w:t>
            </w:r>
            <w:r w:rsidR="006E2026">
              <w:rPr>
                <w:noProof/>
                <w:sz w:val="30"/>
                <w:szCs w:val="30"/>
              </w:rPr>
            </w:r>
            <w:r w:rsidR="006E2026">
              <w:rPr>
                <w:noProof/>
                <w:sz w:val="30"/>
                <w:szCs w:val="30"/>
              </w:rPr>
              <w:pict>
                <v:rect id="_x0000_s1029" alt="Подстилка-пазл Intex, 8 шт, 50х50х1см 2908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Pr="00303C17">
              <w:rPr>
                <w:noProof/>
                <w:sz w:val="30"/>
                <w:szCs w:val="30"/>
              </w:rPr>
              <w:drawing>
                <wp:inline distT="0" distB="0" distL="0" distR="0">
                  <wp:extent cx="1797050" cy="1645920"/>
                  <wp:effectExtent l="19050" t="0" r="0" b="0"/>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srcRect/>
                          <a:stretch>
                            <a:fillRect/>
                          </a:stretch>
                        </pic:blipFill>
                        <pic:spPr bwMode="auto">
                          <a:xfrm>
                            <a:off x="0" y="0"/>
                            <a:ext cx="1797050" cy="1645920"/>
                          </a:xfrm>
                          <a:prstGeom prst="rect">
                            <a:avLst/>
                          </a:prstGeom>
                          <a:noFill/>
                          <a:ln w="9525">
                            <a:noFill/>
                            <a:miter lim="800000"/>
                            <a:headEnd/>
                            <a:tailEnd/>
                          </a:ln>
                        </pic:spPr>
                      </pic:pic>
                    </a:graphicData>
                  </a:graphic>
                </wp:inline>
              </w:drawing>
            </w:r>
          </w:p>
          <w:p w:rsidR="00F85B0C" w:rsidRPr="00303C17" w:rsidRDefault="00F85B0C" w:rsidP="00303C17">
            <w:pPr>
              <w:jc w:val="both"/>
              <w:rPr>
                <w:noProof/>
                <w:sz w:val="30"/>
                <w:szCs w:val="30"/>
              </w:rPr>
            </w:pPr>
          </w:p>
        </w:tc>
        <w:tc>
          <w:tcPr>
            <w:tcW w:w="3522" w:type="dxa"/>
            <w:tcBorders>
              <w:top w:val="single" w:sz="4" w:space="0" w:color="auto"/>
              <w:left w:val="single" w:sz="4" w:space="0" w:color="auto"/>
              <w:bottom w:val="single" w:sz="4" w:space="0" w:color="auto"/>
              <w:right w:val="single" w:sz="4" w:space="0" w:color="auto"/>
            </w:tcBorders>
          </w:tcPr>
          <w:p w:rsidR="00F85B0C" w:rsidRPr="00303C17" w:rsidRDefault="00F85B0C" w:rsidP="00303C17">
            <w:pPr>
              <w:jc w:val="both"/>
              <w:rPr>
                <w:sz w:val="30"/>
                <w:szCs w:val="30"/>
              </w:rPr>
            </w:pPr>
            <w:r>
              <w:rPr>
                <w:sz w:val="30"/>
                <w:szCs w:val="30"/>
              </w:rPr>
              <w:t>н</w:t>
            </w:r>
            <w:r w:rsidRPr="00303C17">
              <w:rPr>
                <w:sz w:val="30"/>
                <w:szCs w:val="30"/>
              </w:rPr>
              <w:t>апольное покрытие для  снятия шума</w:t>
            </w:r>
          </w:p>
        </w:tc>
        <w:tc>
          <w:tcPr>
            <w:tcW w:w="1546" w:type="dxa"/>
            <w:tcBorders>
              <w:top w:val="single" w:sz="4" w:space="0" w:color="auto"/>
              <w:left w:val="single" w:sz="4" w:space="0" w:color="auto"/>
              <w:bottom w:val="single" w:sz="4" w:space="0" w:color="auto"/>
              <w:right w:val="single" w:sz="4" w:space="0" w:color="auto"/>
            </w:tcBorders>
          </w:tcPr>
          <w:p w:rsidR="00F85B0C" w:rsidRPr="00E2381E" w:rsidRDefault="00F85B0C" w:rsidP="00445088">
            <w:pPr>
              <w:pStyle w:val="a5"/>
              <w:rPr>
                <w:rFonts w:ascii="Times New Roman" w:hAnsi="Times New Roman"/>
                <w:sz w:val="28"/>
                <w:szCs w:val="28"/>
              </w:rPr>
            </w:pPr>
            <w:r w:rsidRPr="00E2381E">
              <w:rPr>
                <w:rFonts w:ascii="Times New Roman" w:hAnsi="Times New Roman"/>
                <w:sz w:val="28"/>
                <w:szCs w:val="28"/>
              </w:rPr>
              <w:t>100,00</w:t>
            </w:r>
          </w:p>
        </w:tc>
      </w:tr>
      <w:tr w:rsidR="00F85B0C" w:rsidRPr="00303C17" w:rsidTr="00A17302">
        <w:trPr>
          <w:trHeight w:val="1833"/>
        </w:trPr>
        <w:tc>
          <w:tcPr>
            <w:tcW w:w="567" w:type="dxa"/>
            <w:tcBorders>
              <w:top w:val="single" w:sz="4" w:space="0" w:color="auto"/>
              <w:left w:val="single" w:sz="4" w:space="0" w:color="auto"/>
              <w:bottom w:val="single" w:sz="4" w:space="0" w:color="auto"/>
              <w:right w:val="single" w:sz="4" w:space="0" w:color="auto"/>
            </w:tcBorders>
          </w:tcPr>
          <w:p w:rsidR="00F85B0C" w:rsidRPr="00303C17" w:rsidRDefault="00F85B0C" w:rsidP="00303C17">
            <w:pPr>
              <w:jc w:val="both"/>
              <w:rPr>
                <w:sz w:val="30"/>
                <w:szCs w:val="30"/>
              </w:rPr>
            </w:pPr>
            <w:r w:rsidRPr="00303C17">
              <w:rPr>
                <w:sz w:val="30"/>
                <w:szCs w:val="30"/>
              </w:rPr>
              <w:t>4</w:t>
            </w:r>
          </w:p>
        </w:tc>
        <w:tc>
          <w:tcPr>
            <w:tcW w:w="5104" w:type="dxa"/>
            <w:tcBorders>
              <w:top w:val="single" w:sz="4" w:space="0" w:color="auto"/>
              <w:left w:val="single" w:sz="4" w:space="0" w:color="auto"/>
              <w:bottom w:val="single" w:sz="4" w:space="0" w:color="auto"/>
              <w:right w:val="single" w:sz="4" w:space="0" w:color="auto"/>
            </w:tcBorders>
          </w:tcPr>
          <w:p w:rsidR="00F85B0C" w:rsidRPr="00303C17" w:rsidRDefault="00F85B0C" w:rsidP="00303C17">
            <w:pPr>
              <w:jc w:val="both"/>
              <w:rPr>
                <w:sz w:val="30"/>
                <w:szCs w:val="30"/>
              </w:rPr>
            </w:pPr>
            <w:r w:rsidRPr="00303C17">
              <w:rPr>
                <w:sz w:val="30"/>
                <w:szCs w:val="30"/>
              </w:rPr>
              <w:t>Мягкие модули</w:t>
            </w:r>
          </w:p>
          <w:p w:rsidR="00F85B0C" w:rsidRPr="00303C17" w:rsidRDefault="00F85B0C" w:rsidP="00303C17">
            <w:pPr>
              <w:jc w:val="both"/>
              <w:rPr>
                <w:sz w:val="30"/>
                <w:szCs w:val="30"/>
              </w:rPr>
            </w:pPr>
            <w:r w:rsidRPr="00303C17">
              <w:rPr>
                <w:noProof/>
                <w:sz w:val="30"/>
                <w:szCs w:val="30"/>
              </w:rPr>
              <w:lastRenderedPageBreak/>
              <w:drawing>
                <wp:inline distT="0" distB="0" distL="0" distR="0">
                  <wp:extent cx="2644637" cy="1868418"/>
                  <wp:effectExtent l="19050" t="0" r="3313" b="0"/>
                  <wp:docPr id="29" name="Рисунок 51" descr="C:\Users\USER\Desktop\f8047b947d0739d1d315173ce50caf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esktop\f8047b947d0739d1d315173ce50caf3b.jpg"/>
                          <pic:cNvPicPr>
                            <a:picLocks noChangeAspect="1" noChangeArrowheads="1"/>
                          </pic:cNvPicPr>
                        </pic:nvPicPr>
                        <pic:blipFill>
                          <a:blip r:embed="rId10"/>
                          <a:srcRect/>
                          <a:stretch>
                            <a:fillRect/>
                          </a:stretch>
                        </pic:blipFill>
                        <pic:spPr bwMode="auto">
                          <a:xfrm>
                            <a:off x="0" y="0"/>
                            <a:ext cx="2647996" cy="1870791"/>
                          </a:xfrm>
                          <a:prstGeom prst="rect">
                            <a:avLst/>
                          </a:prstGeom>
                          <a:noFill/>
                          <a:ln w="9525">
                            <a:noFill/>
                            <a:miter lim="800000"/>
                            <a:headEnd/>
                            <a:tailEnd/>
                          </a:ln>
                        </pic:spPr>
                      </pic:pic>
                    </a:graphicData>
                  </a:graphic>
                </wp:inline>
              </w:drawing>
            </w:r>
          </w:p>
        </w:tc>
        <w:tc>
          <w:tcPr>
            <w:tcW w:w="3522" w:type="dxa"/>
            <w:tcBorders>
              <w:top w:val="single" w:sz="4" w:space="0" w:color="auto"/>
              <w:left w:val="single" w:sz="4" w:space="0" w:color="auto"/>
              <w:bottom w:val="single" w:sz="4" w:space="0" w:color="auto"/>
              <w:right w:val="single" w:sz="4" w:space="0" w:color="auto"/>
            </w:tcBorders>
          </w:tcPr>
          <w:p w:rsidR="00F85B0C" w:rsidRPr="00303C17" w:rsidRDefault="00F85B0C" w:rsidP="00303C17">
            <w:pPr>
              <w:jc w:val="both"/>
              <w:rPr>
                <w:sz w:val="30"/>
                <w:szCs w:val="30"/>
              </w:rPr>
            </w:pPr>
            <w:r w:rsidRPr="00303C17">
              <w:rPr>
                <w:sz w:val="30"/>
                <w:szCs w:val="30"/>
              </w:rPr>
              <w:lastRenderedPageBreak/>
              <w:t xml:space="preserve">используются для объемного моделирования, конструирования различных сооружений в зависимости от целей занятия. Развивают моторные умения, творческие способности </w:t>
            </w:r>
            <w:r w:rsidRPr="00303C17">
              <w:rPr>
                <w:sz w:val="30"/>
                <w:szCs w:val="30"/>
              </w:rPr>
              <w:lastRenderedPageBreak/>
              <w:t>детей, наглядно-действенное мышление, двигательную активность, формируют пассивный и активный словарь, развивают общую моторику, координацию движений.</w:t>
            </w:r>
          </w:p>
        </w:tc>
        <w:tc>
          <w:tcPr>
            <w:tcW w:w="1546" w:type="dxa"/>
            <w:tcBorders>
              <w:top w:val="single" w:sz="4" w:space="0" w:color="auto"/>
              <w:left w:val="single" w:sz="4" w:space="0" w:color="auto"/>
              <w:bottom w:val="single" w:sz="4" w:space="0" w:color="auto"/>
              <w:right w:val="single" w:sz="4" w:space="0" w:color="auto"/>
            </w:tcBorders>
          </w:tcPr>
          <w:p w:rsidR="00F85B0C" w:rsidRPr="00E2381E" w:rsidRDefault="00F85B0C" w:rsidP="00445088">
            <w:pPr>
              <w:pStyle w:val="a5"/>
              <w:rPr>
                <w:rFonts w:ascii="Times New Roman" w:hAnsi="Times New Roman"/>
                <w:sz w:val="28"/>
                <w:szCs w:val="28"/>
              </w:rPr>
            </w:pPr>
            <w:r w:rsidRPr="00E2381E">
              <w:rPr>
                <w:rFonts w:ascii="Times New Roman" w:hAnsi="Times New Roman"/>
                <w:sz w:val="28"/>
                <w:szCs w:val="28"/>
              </w:rPr>
              <w:lastRenderedPageBreak/>
              <w:t>1000.00</w:t>
            </w:r>
          </w:p>
        </w:tc>
      </w:tr>
      <w:tr w:rsidR="00D27417" w:rsidRPr="00303C17" w:rsidTr="00B44579">
        <w:tc>
          <w:tcPr>
            <w:tcW w:w="567" w:type="dxa"/>
            <w:tcBorders>
              <w:top w:val="single" w:sz="4" w:space="0" w:color="auto"/>
              <w:left w:val="single" w:sz="4" w:space="0" w:color="auto"/>
              <w:bottom w:val="single" w:sz="4" w:space="0" w:color="auto"/>
              <w:right w:val="single" w:sz="4" w:space="0" w:color="auto"/>
            </w:tcBorders>
          </w:tcPr>
          <w:p w:rsidR="00D27417" w:rsidRPr="00303C17" w:rsidRDefault="00D27417" w:rsidP="00303C17">
            <w:pPr>
              <w:jc w:val="both"/>
              <w:rPr>
                <w:sz w:val="30"/>
                <w:szCs w:val="30"/>
              </w:rPr>
            </w:pPr>
            <w:r w:rsidRPr="00303C17">
              <w:rPr>
                <w:sz w:val="30"/>
                <w:szCs w:val="30"/>
              </w:rPr>
              <w:t>5</w:t>
            </w:r>
          </w:p>
        </w:tc>
        <w:tc>
          <w:tcPr>
            <w:tcW w:w="5104" w:type="dxa"/>
            <w:tcBorders>
              <w:top w:val="single" w:sz="4" w:space="0" w:color="auto"/>
              <w:left w:val="single" w:sz="4" w:space="0" w:color="auto"/>
              <w:bottom w:val="single" w:sz="4" w:space="0" w:color="auto"/>
              <w:right w:val="single" w:sz="4" w:space="0" w:color="auto"/>
            </w:tcBorders>
          </w:tcPr>
          <w:p w:rsidR="00D27417" w:rsidRPr="00303C17" w:rsidRDefault="00D27417" w:rsidP="00303C17">
            <w:pPr>
              <w:jc w:val="both"/>
              <w:rPr>
                <w:sz w:val="30"/>
                <w:szCs w:val="30"/>
              </w:rPr>
            </w:pPr>
            <w:r w:rsidRPr="00303C17">
              <w:rPr>
                <w:sz w:val="30"/>
                <w:szCs w:val="30"/>
              </w:rPr>
              <w:t>Кресл</w:t>
            </w:r>
            <w:r>
              <w:rPr>
                <w:sz w:val="30"/>
                <w:szCs w:val="30"/>
              </w:rPr>
              <w:t>о</w:t>
            </w:r>
            <w:r w:rsidRPr="00303C17">
              <w:rPr>
                <w:sz w:val="30"/>
                <w:szCs w:val="30"/>
              </w:rPr>
              <w:t>-меш</w:t>
            </w:r>
            <w:r>
              <w:rPr>
                <w:sz w:val="30"/>
                <w:szCs w:val="30"/>
              </w:rPr>
              <w:t>ок</w:t>
            </w:r>
          </w:p>
          <w:p w:rsidR="00D27417" w:rsidRPr="00303C17" w:rsidRDefault="00D27417" w:rsidP="00303C17">
            <w:pPr>
              <w:jc w:val="both"/>
              <w:rPr>
                <w:sz w:val="30"/>
                <w:szCs w:val="30"/>
              </w:rPr>
            </w:pPr>
            <w:r w:rsidRPr="00303C17">
              <w:rPr>
                <w:noProof/>
                <w:sz w:val="30"/>
                <w:szCs w:val="30"/>
              </w:rPr>
              <w:drawing>
                <wp:inline distT="0" distB="0" distL="0" distR="0">
                  <wp:extent cx="2732101" cy="2385392"/>
                  <wp:effectExtent l="19050" t="0" r="0" b="0"/>
                  <wp:docPr id="30" name="Рисунок 50" descr="C:\Users\USER\Desktop\zheltyj.RnzQ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esktop\zheltyj.RnzQE_.jpg"/>
                          <pic:cNvPicPr>
                            <a:picLocks noChangeAspect="1" noChangeArrowheads="1"/>
                          </pic:cNvPicPr>
                        </pic:nvPicPr>
                        <pic:blipFill>
                          <a:blip r:embed="rId11" cstate="print"/>
                          <a:srcRect/>
                          <a:stretch>
                            <a:fillRect/>
                          </a:stretch>
                        </pic:blipFill>
                        <pic:spPr bwMode="auto">
                          <a:xfrm>
                            <a:off x="0" y="0"/>
                            <a:ext cx="2733916" cy="2386977"/>
                          </a:xfrm>
                          <a:prstGeom prst="rect">
                            <a:avLst/>
                          </a:prstGeom>
                          <a:noFill/>
                          <a:ln w="9525">
                            <a:noFill/>
                            <a:miter lim="800000"/>
                            <a:headEnd/>
                            <a:tailEnd/>
                          </a:ln>
                        </pic:spPr>
                      </pic:pic>
                    </a:graphicData>
                  </a:graphic>
                </wp:inline>
              </w:drawing>
            </w:r>
          </w:p>
        </w:tc>
        <w:tc>
          <w:tcPr>
            <w:tcW w:w="3522" w:type="dxa"/>
            <w:tcBorders>
              <w:top w:val="single" w:sz="4" w:space="0" w:color="auto"/>
              <w:left w:val="single" w:sz="4" w:space="0" w:color="auto"/>
              <w:bottom w:val="single" w:sz="4" w:space="0" w:color="auto"/>
              <w:right w:val="single" w:sz="4" w:space="0" w:color="auto"/>
            </w:tcBorders>
          </w:tcPr>
          <w:p w:rsidR="00D27417" w:rsidRPr="00303C17" w:rsidRDefault="00D27417" w:rsidP="00950257">
            <w:pPr>
              <w:jc w:val="both"/>
              <w:rPr>
                <w:sz w:val="30"/>
                <w:szCs w:val="30"/>
              </w:rPr>
            </w:pPr>
            <w:r>
              <w:rPr>
                <w:sz w:val="30"/>
                <w:szCs w:val="30"/>
              </w:rPr>
              <w:t>с</w:t>
            </w:r>
            <w:r w:rsidRPr="00303C17">
              <w:rPr>
                <w:sz w:val="30"/>
                <w:szCs w:val="30"/>
              </w:rPr>
              <w:t>лужит удобной опорой для сидящего или лежащего человека, принимая форму в соответствии с изгибами его тела. Сидя или лежа на пуфике, можно расслабиться и наблюдать за происходящим вокруг. Можно лечь на живот, подмяв пуфик под себя, обнять его руками и расслабить мышцы спины. Поверхность пуфика способствует тактильной стимуляции соприкасающихся с ним частей тела. Легкие пенополистирольные гранулы оказывают мягкое приятное воздействие и способствуют лучшему расслаблению за счет легкого точечного массажа. Кроме того, воздушное пространство между гранулами обеспечивает вентиляцию и сухое тепло.</w:t>
            </w:r>
          </w:p>
        </w:tc>
        <w:tc>
          <w:tcPr>
            <w:tcW w:w="1546" w:type="dxa"/>
            <w:tcBorders>
              <w:top w:val="single" w:sz="4" w:space="0" w:color="auto"/>
              <w:left w:val="single" w:sz="4" w:space="0" w:color="auto"/>
              <w:bottom w:val="single" w:sz="4" w:space="0" w:color="auto"/>
              <w:right w:val="single" w:sz="4" w:space="0" w:color="auto"/>
            </w:tcBorders>
          </w:tcPr>
          <w:p w:rsidR="00D27417" w:rsidRPr="00E2381E" w:rsidRDefault="00D27417" w:rsidP="00445088">
            <w:pPr>
              <w:pStyle w:val="a5"/>
              <w:rPr>
                <w:rFonts w:ascii="Times New Roman" w:hAnsi="Times New Roman"/>
                <w:sz w:val="28"/>
                <w:szCs w:val="28"/>
              </w:rPr>
            </w:pPr>
            <w:r w:rsidRPr="00E2381E">
              <w:rPr>
                <w:rFonts w:ascii="Times New Roman" w:hAnsi="Times New Roman"/>
                <w:sz w:val="28"/>
                <w:szCs w:val="28"/>
              </w:rPr>
              <w:t>300.00</w:t>
            </w:r>
          </w:p>
        </w:tc>
      </w:tr>
      <w:tr w:rsidR="00D27417" w:rsidRPr="00303C17" w:rsidTr="00B44579">
        <w:tc>
          <w:tcPr>
            <w:tcW w:w="567" w:type="dxa"/>
            <w:tcBorders>
              <w:top w:val="single" w:sz="4" w:space="0" w:color="auto"/>
              <w:left w:val="single" w:sz="4" w:space="0" w:color="auto"/>
              <w:bottom w:val="single" w:sz="4" w:space="0" w:color="auto"/>
              <w:right w:val="single" w:sz="4" w:space="0" w:color="auto"/>
            </w:tcBorders>
          </w:tcPr>
          <w:p w:rsidR="00D27417" w:rsidRPr="00303C17" w:rsidRDefault="00D27417" w:rsidP="00303C17">
            <w:pPr>
              <w:jc w:val="both"/>
              <w:rPr>
                <w:sz w:val="30"/>
                <w:szCs w:val="30"/>
              </w:rPr>
            </w:pPr>
            <w:r w:rsidRPr="00303C17">
              <w:rPr>
                <w:sz w:val="30"/>
                <w:szCs w:val="30"/>
              </w:rPr>
              <w:t>6</w:t>
            </w:r>
          </w:p>
        </w:tc>
        <w:tc>
          <w:tcPr>
            <w:tcW w:w="5104" w:type="dxa"/>
            <w:tcBorders>
              <w:top w:val="single" w:sz="4" w:space="0" w:color="auto"/>
              <w:left w:val="single" w:sz="4" w:space="0" w:color="auto"/>
              <w:bottom w:val="single" w:sz="4" w:space="0" w:color="auto"/>
              <w:right w:val="single" w:sz="4" w:space="0" w:color="auto"/>
            </w:tcBorders>
          </w:tcPr>
          <w:p w:rsidR="00D27417" w:rsidRPr="00303C17" w:rsidRDefault="00D27417" w:rsidP="00303C17">
            <w:pPr>
              <w:jc w:val="both"/>
              <w:rPr>
                <w:noProof/>
                <w:sz w:val="30"/>
                <w:szCs w:val="30"/>
              </w:rPr>
            </w:pPr>
            <w:r w:rsidRPr="00303C17">
              <w:rPr>
                <w:sz w:val="30"/>
                <w:szCs w:val="30"/>
              </w:rPr>
              <w:t>Фотошторы принт «Природа» 290х265</w:t>
            </w:r>
          </w:p>
          <w:p w:rsidR="00D27417" w:rsidRPr="00303C17" w:rsidRDefault="00D27417" w:rsidP="00303C17">
            <w:pPr>
              <w:jc w:val="both"/>
              <w:rPr>
                <w:noProof/>
                <w:sz w:val="30"/>
                <w:szCs w:val="30"/>
              </w:rPr>
            </w:pPr>
          </w:p>
          <w:p w:rsidR="00D27417" w:rsidRPr="00303C17" w:rsidRDefault="00D27417" w:rsidP="00303C17">
            <w:pPr>
              <w:jc w:val="both"/>
              <w:rPr>
                <w:sz w:val="30"/>
                <w:szCs w:val="30"/>
              </w:rPr>
            </w:pPr>
          </w:p>
        </w:tc>
        <w:tc>
          <w:tcPr>
            <w:tcW w:w="3522" w:type="dxa"/>
            <w:tcBorders>
              <w:top w:val="single" w:sz="4" w:space="0" w:color="auto"/>
              <w:left w:val="single" w:sz="4" w:space="0" w:color="auto"/>
              <w:bottom w:val="single" w:sz="4" w:space="0" w:color="auto"/>
              <w:right w:val="single" w:sz="4" w:space="0" w:color="auto"/>
            </w:tcBorders>
          </w:tcPr>
          <w:p w:rsidR="00D27417" w:rsidRPr="00303C17" w:rsidRDefault="00D27417" w:rsidP="00303C17">
            <w:pPr>
              <w:jc w:val="both"/>
              <w:rPr>
                <w:sz w:val="30"/>
                <w:szCs w:val="30"/>
              </w:rPr>
            </w:pPr>
            <w:r w:rsidRPr="00303C17">
              <w:rPr>
                <w:sz w:val="30"/>
                <w:szCs w:val="30"/>
              </w:rPr>
              <w:lastRenderedPageBreak/>
              <w:t>для создания атмосферы спокойствия и невесомости</w:t>
            </w:r>
          </w:p>
        </w:tc>
        <w:tc>
          <w:tcPr>
            <w:tcW w:w="1546" w:type="dxa"/>
            <w:tcBorders>
              <w:top w:val="single" w:sz="4" w:space="0" w:color="auto"/>
              <w:left w:val="single" w:sz="4" w:space="0" w:color="auto"/>
              <w:bottom w:val="single" w:sz="4" w:space="0" w:color="auto"/>
              <w:right w:val="single" w:sz="4" w:space="0" w:color="auto"/>
            </w:tcBorders>
          </w:tcPr>
          <w:p w:rsidR="00D27417" w:rsidRPr="00E2381E" w:rsidRDefault="00D27417" w:rsidP="00445088">
            <w:pPr>
              <w:pStyle w:val="a5"/>
              <w:rPr>
                <w:rFonts w:ascii="Times New Roman" w:hAnsi="Times New Roman"/>
                <w:sz w:val="28"/>
                <w:szCs w:val="28"/>
              </w:rPr>
            </w:pPr>
            <w:r w:rsidRPr="00E2381E">
              <w:rPr>
                <w:rFonts w:ascii="Times New Roman" w:hAnsi="Times New Roman"/>
                <w:sz w:val="28"/>
                <w:szCs w:val="28"/>
              </w:rPr>
              <w:t>150,00</w:t>
            </w:r>
          </w:p>
        </w:tc>
      </w:tr>
      <w:tr w:rsidR="00D27417" w:rsidRPr="00303C17" w:rsidTr="00B44579">
        <w:tc>
          <w:tcPr>
            <w:tcW w:w="567" w:type="dxa"/>
            <w:tcBorders>
              <w:top w:val="single" w:sz="4" w:space="0" w:color="auto"/>
              <w:left w:val="single" w:sz="4" w:space="0" w:color="auto"/>
              <w:bottom w:val="single" w:sz="4" w:space="0" w:color="auto"/>
              <w:right w:val="single" w:sz="4" w:space="0" w:color="auto"/>
            </w:tcBorders>
          </w:tcPr>
          <w:p w:rsidR="00D27417" w:rsidRPr="00303C17" w:rsidRDefault="00D27417" w:rsidP="00303C17">
            <w:pPr>
              <w:jc w:val="both"/>
              <w:rPr>
                <w:sz w:val="30"/>
                <w:szCs w:val="30"/>
              </w:rPr>
            </w:pPr>
            <w:r w:rsidRPr="00303C17">
              <w:rPr>
                <w:sz w:val="30"/>
                <w:szCs w:val="30"/>
              </w:rPr>
              <w:t>7</w:t>
            </w:r>
          </w:p>
        </w:tc>
        <w:tc>
          <w:tcPr>
            <w:tcW w:w="5104" w:type="dxa"/>
            <w:tcBorders>
              <w:top w:val="single" w:sz="4" w:space="0" w:color="auto"/>
              <w:left w:val="single" w:sz="4" w:space="0" w:color="auto"/>
              <w:bottom w:val="single" w:sz="4" w:space="0" w:color="auto"/>
              <w:right w:val="single" w:sz="4" w:space="0" w:color="auto"/>
            </w:tcBorders>
          </w:tcPr>
          <w:p w:rsidR="00D27417" w:rsidRPr="00303C17" w:rsidRDefault="006E2026" w:rsidP="00303C17">
            <w:pPr>
              <w:jc w:val="both"/>
              <w:rPr>
                <w:sz w:val="30"/>
                <w:szCs w:val="30"/>
              </w:rPr>
            </w:pPr>
            <w:r>
              <w:rPr>
                <w:noProof/>
                <w:sz w:val="30"/>
                <w:szCs w:val="30"/>
              </w:rPr>
            </w:r>
            <w:r>
              <w:rPr>
                <w:noProof/>
                <w:sz w:val="30"/>
                <w:szCs w:val="30"/>
              </w:rPr>
              <w:pict>
                <v:rect id="_x0000_s1028" alt="ФД-1 Фибероптический душ купить в Минске и Беларуси"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v:textbox>
                    <w:txbxContent>
                      <w:p w:rsidR="00D27417" w:rsidRDefault="00D27417" w:rsidP="00B44579"/>
                    </w:txbxContent>
                  </v:textbox>
                  <w10:wrap type="none"/>
                  <w10:anchorlock/>
                </v:rect>
              </w:pict>
            </w:r>
          </w:p>
          <w:p w:rsidR="00D27417" w:rsidRPr="00303C17" w:rsidRDefault="00D27417" w:rsidP="00303C17">
            <w:pPr>
              <w:jc w:val="both"/>
              <w:rPr>
                <w:sz w:val="30"/>
                <w:szCs w:val="30"/>
              </w:rPr>
            </w:pPr>
            <w:r w:rsidRPr="00303C17">
              <w:rPr>
                <w:noProof/>
                <w:sz w:val="30"/>
                <w:szCs w:val="30"/>
              </w:rPr>
              <w:drawing>
                <wp:inline distT="0" distB="0" distL="0" distR="0">
                  <wp:extent cx="2106930" cy="1900555"/>
                  <wp:effectExtent l="19050" t="0" r="7620" b="0"/>
                  <wp:docPr id="31" name="Рисунок 29" descr="https://images.deal.by/67571698_67571698.jpg?PIMAGE_ID=6757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s://images.deal.by/67571698_67571698.jpg?PIMAGE_ID=67571698"/>
                          <pic:cNvPicPr>
                            <a:picLocks noChangeAspect="1" noChangeArrowheads="1"/>
                          </pic:cNvPicPr>
                        </pic:nvPicPr>
                        <pic:blipFill>
                          <a:blip r:embed="rId12"/>
                          <a:srcRect/>
                          <a:stretch>
                            <a:fillRect/>
                          </a:stretch>
                        </pic:blipFill>
                        <pic:spPr bwMode="auto">
                          <a:xfrm>
                            <a:off x="0" y="0"/>
                            <a:ext cx="2106930" cy="1900555"/>
                          </a:xfrm>
                          <a:prstGeom prst="rect">
                            <a:avLst/>
                          </a:prstGeom>
                          <a:noFill/>
                          <a:ln w="9525">
                            <a:noFill/>
                            <a:miter lim="800000"/>
                            <a:headEnd/>
                            <a:tailEnd/>
                          </a:ln>
                        </pic:spPr>
                      </pic:pic>
                    </a:graphicData>
                  </a:graphic>
                </wp:inline>
              </w:drawing>
            </w:r>
          </w:p>
          <w:p w:rsidR="00D27417" w:rsidRPr="00303C17" w:rsidRDefault="00D27417" w:rsidP="00303C17">
            <w:pPr>
              <w:jc w:val="both"/>
              <w:rPr>
                <w:sz w:val="30"/>
                <w:szCs w:val="30"/>
              </w:rPr>
            </w:pPr>
          </w:p>
          <w:p w:rsidR="00D27417" w:rsidRPr="00303C17" w:rsidRDefault="00D27417" w:rsidP="00303C17">
            <w:pPr>
              <w:jc w:val="both"/>
              <w:rPr>
                <w:sz w:val="30"/>
                <w:szCs w:val="30"/>
              </w:rPr>
            </w:pPr>
            <w:r w:rsidRPr="00303C17">
              <w:rPr>
                <w:sz w:val="30"/>
                <w:szCs w:val="30"/>
              </w:rPr>
              <w:t>Световой проектор "Меркурий" со встроенным ротатором с комплектом сменных проекционных колес</w:t>
            </w:r>
          </w:p>
          <w:p w:rsidR="00D27417" w:rsidRPr="00303C17" w:rsidRDefault="00D27417" w:rsidP="00303C17">
            <w:pPr>
              <w:jc w:val="both"/>
              <w:rPr>
                <w:sz w:val="30"/>
                <w:szCs w:val="30"/>
              </w:rPr>
            </w:pPr>
          </w:p>
          <w:p w:rsidR="00D27417" w:rsidRPr="00303C17" w:rsidRDefault="00D27417" w:rsidP="00303C17">
            <w:pPr>
              <w:jc w:val="both"/>
              <w:rPr>
                <w:sz w:val="30"/>
                <w:szCs w:val="30"/>
              </w:rPr>
            </w:pPr>
          </w:p>
          <w:p w:rsidR="00D27417" w:rsidRPr="00303C17" w:rsidRDefault="00D27417" w:rsidP="00303C17">
            <w:pPr>
              <w:jc w:val="both"/>
              <w:rPr>
                <w:sz w:val="30"/>
                <w:szCs w:val="30"/>
              </w:rPr>
            </w:pPr>
          </w:p>
          <w:p w:rsidR="00D27417" w:rsidRPr="00303C17" w:rsidRDefault="00D27417" w:rsidP="00303C17">
            <w:pPr>
              <w:jc w:val="both"/>
              <w:rPr>
                <w:sz w:val="30"/>
                <w:szCs w:val="30"/>
              </w:rPr>
            </w:pPr>
          </w:p>
        </w:tc>
        <w:tc>
          <w:tcPr>
            <w:tcW w:w="3522" w:type="dxa"/>
            <w:tcBorders>
              <w:top w:val="single" w:sz="4" w:space="0" w:color="auto"/>
              <w:left w:val="single" w:sz="4" w:space="0" w:color="auto"/>
              <w:bottom w:val="single" w:sz="4" w:space="0" w:color="auto"/>
              <w:right w:val="single" w:sz="4" w:space="0" w:color="auto"/>
            </w:tcBorders>
          </w:tcPr>
          <w:p w:rsidR="00D27417" w:rsidRPr="00303C17" w:rsidRDefault="00D27417" w:rsidP="00303C17">
            <w:pPr>
              <w:jc w:val="both"/>
              <w:rPr>
                <w:sz w:val="30"/>
                <w:szCs w:val="30"/>
              </w:rPr>
            </w:pPr>
          </w:p>
          <w:p w:rsidR="00D27417" w:rsidRPr="00303C17" w:rsidRDefault="00D27417" w:rsidP="00303C17">
            <w:pPr>
              <w:jc w:val="both"/>
              <w:rPr>
                <w:sz w:val="30"/>
                <w:szCs w:val="30"/>
              </w:rPr>
            </w:pPr>
            <w:r w:rsidRPr="00303C17">
              <w:rPr>
                <w:sz w:val="30"/>
                <w:szCs w:val="30"/>
              </w:rPr>
              <w:t xml:space="preserve">мобильные проекторы позволяют задействовать все органы чувств человека для полного погружения в предлагаемую атмосферу происходящего </w:t>
            </w:r>
          </w:p>
        </w:tc>
        <w:tc>
          <w:tcPr>
            <w:tcW w:w="1546" w:type="dxa"/>
            <w:tcBorders>
              <w:top w:val="single" w:sz="4" w:space="0" w:color="auto"/>
              <w:left w:val="single" w:sz="4" w:space="0" w:color="auto"/>
              <w:bottom w:val="single" w:sz="4" w:space="0" w:color="auto"/>
              <w:right w:val="single" w:sz="4" w:space="0" w:color="auto"/>
            </w:tcBorders>
          </w:tcPr>
          <w:p w:rsidR="00D27417" w:rsidRPr="00EB3A66" w:rsidRDefault="00D27417" w:rsidP="00445088">
            <w:pPr>
              <w:pStyle w:val="a5"/>
              <w:rPr>
                <w:rFonts w:ascii="Times New Roman" w:hAnsi="Times New Roman"/>
                <w:sz w:val="28"/>
                <w:szCs w:val="28"/>
                <w:lang w:val="ru-RU"/>
              </w:rPr>
            </w:pPr>
          </w:p>
          <w:p w:rsidR="00D27417" w:rsidRPr="00EB3A66" w:rsidRDefault="00D27417" w:rsidP="00445088">
            <w:pPr>
              <w:pStyle w:val="a5"/>
              <w:rPr>
                <w:rFonts w:ascii="Times New Roman" w:hAnsi="Times New Roman"/>
                <w:sz w:val="28"/>
                <w:szCs w:val="28"/>
                <w:lang w:val="ru-RU"/>
              </w:rPr>
            </w:pPr>
          </w:p>
          <w:p w:rsidR="00D27417" w:rsidRPr="00E2381E" w:rsidRDefault="00D27417" w:rsidP="00445088">
            <w:pPr>
              <w:pStyle w:val="a5"/>
              <w:rPr>
                <w:rFonts w:ascii="Times New Roman" w:hAnsi="Times New Roman"/>
                <w:sz w:val="28"/>
                <w:szCs w:val="28"/>
              </w:rPr>
            </w:pPr>
            <w:r w:rsidRPr="00E2381E">
              <w:rPr>
                <w:rFonts w:ascii="Times New Roman" w:hAnsi="Times New Roman"/>
                <w:sz w:val="28"/>
                <w:szCs w:val="28"/>
              </w:rPr>
              <w:t>2500,00</w:t>
            </w:r>
          </w:p>
        </w:tc>
      </w:tr>
      <w:tr w:rsidR="00D27417" w:rsidRPr="00303C17" w:rsidTr="00B44579">
        <w:tc>
          <w:tcPr>
            <w:tcW w:w="567" w:type="dxa"/>
            <w:tcBorders>
              <w:top w:val="single" w:sz="4" w:space="0" w:color="auto"/>
              <w:left w:val="single" w:sz="4" w:space="0" w:color="auto"/>
              <w:bottom w:val="single" w:sz="4" w:space="0" w:color="auto"/>
              <w:right w:val="single" w:sz="4" w:space="0" w:color="auto"/>
            </w:tcBorders>
          </w:tcPr>
          <w:p w:rsidR="00D27417" w:rsidRPr="00303C17" w:rsidRDefault="00D27417" w:rsidP="00303C17">
            <w:pPr>
              <w:jc w:val="both"/>
              <w:rPr>
                <w:sz w:val="30"/>
                <w:szCs w:val="30"/>
              </w:rPr>
            </w:pPr>
            <w:r w:rsidRPr="00303C17">
              <w:rPr>
                <w:sz w:val="30"/>
                <w:szCs w:val="30"/>
              </w:rPr>
              <w:t>8</w:t>
            </w:r>
          </w:p>
        </w:tc>
        <w:tc>
          <w:tcPr>
            <w:tcW w:w="5104" w:type="dxa"/>
            <w:tcBorders>
              <w:top w:val="single" w:sz="4" w:space="0" w:color="auto"/>
              <w:left w:val="single" w:sz="4" w:space="0" w:color="auto"/>
              <w:bottom w:val="single" w:sz="4" w:space="0" w:color="auto"/>
              <w:right w:val="single" w:sz="4" w:space="0" w:color="auto"/>
            </w:tcBorders>
          </w:tcPr>
          <w:p w:rsidR="00D27417" w:rsidRPr="00303C17" w:rsidRDefault="00D27417" w:rsidP="00303C17">
            <w:pPr>
              <w:jc w:val="both"/>
              <w:rPr>
                <w:sz w:val="30"/>
                <w:szCs w:val="30"/>
              </w:rPr>
            </w:pPr>
            <w:r w:rsidRPr="00303C17">
              <w:rPr>
                <w:noProof/>
                <w:sz w:val="30"/>
                <w:szCs w:val="30"/>
              </w:rPr>
              <w:t xml:space="preserve">Куб-кресло складное </w:t>
            </w:r>
            <w:r w:rsidRPr="00303C17">
              <w:rPr>
                <w:noProof/>
                <w:sz w:val="30"/>
                <w:szCs w:val="30"/>
              </w:rPr>
              <w:drawing>
                <wp:inline distT="0" distB="0" distL="0" distR="0">
                  <wp:extent cx="2170430" cy="2003425"/>
                  <wp:effectExtent l="19050" t="0" r="127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srcRect/>
                          <a:stretch>
                            <a:fillRect/>
                          </a:stretch>
                        </pic:blipFill>
                        <pic:spPr bwMode="auto">
                          <a:xfrm>
                            <a:off x="0" y="0"/>
                            <a:ext cx="2170430" cy="2003425"/>
                          </a:xfrm>
                          <a:prstGeom prst="rect">
                            <a:avLst/>
                          </a:prstGeom>
                          <a:noFill/>
                          <a:ln w="9525">
                            <a:noFill/>
                            <a:miter lim="800000"/>
                            <a:headEnd/>
                            <a:tailEnd/>
                          </a:ln>
                        </pic:spPr>
                      </pic:pic>
                    </a:graphicData>
                  </a:graphic>
                </wp:inline>
              </w:drawing>
            </w:r>
          </w:p>
        </w:tc>
        <w:tc>
          <w:tcPr>
            <w:tcW w:w="3522" w:type="dxa"/>
            <w:tcBorders>
              <w:top w:val="single" w:sz="4" w:space="0" w:color="auto"/>
              <w:left w:val="single" w:sz="4" w:space="0" w:color="auto"/>
              <w:bottom w:val="single" w:sz="4" w:space="0" w:color="auto"/>
              <w:right w:val="single" w:sz="4" w:space="0" w:color="auto"/>
            </w:tcBorders>
          </w:tcPr>
          <w:p w:rsidR="00D27417" w:rsidRPr="00303C17" w:rsidRDefault="00D27417" w:rsidP="00303C17">
            <w:pPr>
              <w:jc w:val="both"/>
              <w:rPr>
                <w:sz w:val="30"/>
                <w:szCs w:val="30"/>
              </w:rPr>
            </w:pPr>
            <w:r>
              <w:rPr>
                <w:sz w:val="30"/>
                <w:szCs w:val="30"/>
              </w:rPr>
              <w:t>д</w:t>
            </w:r>
            <w:r w:rsidRPr="00303C17">
              <w:rPr>
                <w:sz w:val="30"/>
                <w:szCs w:val="30"/>
              </w:rPr>
              <w:t>ля принятия удобного положения тела  и снятия мышечного напряжения</w:t>
            </w:r>
          </w:p>
          <w:p w:rsidR="00D27417" w:rsidRPr="00303C17" w:rsidRDefault="00D27417" w:rsidP="00303C17">
            <w:pPr>
              <w:jc w:val="both"/>
              <w:rPr>
                <w:sz w:val="30"/>
                <w:szCs w:val="30"/>
              </w:rPr>
            </w:pPr>
          </w:p>
        </w:tc>
        <w:tc>
          <w:tcPr>
            <w:tcW w:w="1546" w:type="dxa"/>
            <w:tcBorders>
              <w:top w:val="single" w:sz="4" w:space="0" w:color="auto"/>
              <w:left w:val="single" w:sz="4" w:space="0" w:color="auto"/>
              <w:bottom w:val="single" w:sz="4" w:space="0" w:color="auto"/>
              <w:right w:val="single" w:sz="4" w:space="0" w:color="auto"/>
            </w:tcBorders>
          </w:tcPr>
          <w:p w:rsidR="00D27417" w:rsidRPr="00E2381E" w:rsidRDefault="00D27417" w:rsidP="00445088">
            <w:pPr>
              <w:pStyle w:val="a5"/>
              <w:rPr>
                <w:rFonts w:ascii="Times New Roman" w:hAnsi="Times New Roman"/>
                <w:sz w:val="28"/>
                <w:szCs w:val="28"/>
              </w:rPr>
            </w:pPr>
            <w:r w:rsidRPr="00E2381E">
              <w:rPr>
                <w:rFonts w:ascii="Times New Roman" w:hAnsi="Times New Roman"/>
                <w:sz w:val="28"/>
                <w:szCs w:val="28"/>
              </w:rPr>
              <w:t>1000,00</w:t>
            </w:r>
          </w:p>
        </w:tc>
      </w:tr>
      <w:tr w:rsidR="00D27417" w:rsidRPr="00303C17" w:rsidTr="00B44579">
        <w:tc>
          <w:tcPr>
            <w:tcW w:w="567" w:type="dxa"/>
            <w:tcBorders>
              <w:top w:val="single" w:sz="4" w:space="0" w:color="auto"/>
              <w:left w:val="single" w:sz="4" w:space="0" w:color="auto"/>
              <w:bottom w:val="single" w:sz="4" w:space="0" w:color="auto"/>
              <w:right w:val="single" w:sz="4" w:space="0" w:color="auto"/>
            </w:tcBorders>
          </w:tcPr>
          <w:p w:rsidR="00D27417" w:rsidRPr="00303C17" w:rsidRDefault="00D27417" w:rsidP="00303C17">
            <w:pPr>
              <w:jc w:val="both"/>
              <w:rPr>
                <w:sz w:val="30"/>
                <w:szCs w:val="30"/>
              </w:rPr>
            </w:pPr>
            <w:r w:rsidRPr="00303C17">
              <w:rPr>
                <w:sz w:val="30"/>
                <w:szCs w:val="30"/>
              </w:rPr>
              <w:t>9</w:t>
            </w:r>
          </w:p>
        </w:tc>
        <w:tc>
          <w:tcPr>
            <w:tcW w:w="5104" w:type="dxa"/>
            <w:tcBorders>
              <w:top w:val="single" w:sz="4" w:space="0" w:color="auto"/>
              <w:left w:val="single" w:sz="4" w:space="0" w:color="auto"/>
              <w:bottom w:val="single" w:sz="4" w:space="0" w:color="auto"/>
              <w:right w:val="single" w:sz="4" w:space="0" w:color="auto"/>
            </w:tcBorders>
          </w:tcPr>
          <w:p w:rsidR="00D27417" w:rsidRPr="00303C17" w:rsidRDefault="00D27417" w:rsidP="00303C17">
            <w:pPr>
              <w:spacing w:before="100" w:beforeAutospacing="1" w:after="100" w:afterAutospacing="1"/>
              <w:jc w:val="both"/>
              <w:outlineLvl w:val="0"/>
              <w:rPr>
                <w:bCs/>
                <w:kern w:val="36"/>
                <w:sz w:val="30"/>
                <w:szCs w:val="30"/>
              </w:rPr>
            </w:pPr>
            <w:r w:rsidRPr="00303C17">
              <w:rPr>
                <w:bCs/>
                <w:kern w:val="36"/>
                <w:sz w:val="30"/>
                <w:szCs w:val="30"/>
              </w:rPr>
              <w:t>Большая светозвуковая панель "Бесконечность"</w:t>
            </w:r>
          </w:p>
          <w:p w:rsidR="00D27417" w:rsidRPr="00303C17" w:rsidRDefault="00D27417" w:rsidP="00303C17">
            <w:pPr>
              <w:jc w:val="both"/>
              <w:rPr>
                <w:noProof/>
                <w:sz w:val="30"/>
                <w:szCs w:val="30"/>
              </w:rPr>
            </w:pPr>
            <w:r w:rsidRPr="00303C17">
              <w:rPr>
                <w:noProof/>
                <w:sz w:val="30"/>
                <w:szCs w:val="30"/>
              </w:rPr>
              <w:drawing>
                <wp:inline distT="0" distB="0" distL="0" distR="0">
                  <wp:extent cx="2854325" cy="1908175"/>
                  <wp:effectExtent l="19050" t="0" r="3175" b="0"/>
                  <wp:docPr id="33" name="Рисунок 9" descr="Большая светозвуковая панель &quot;Бесконечность&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Большая светозвуковая панель &quot;Бесконечность&quot;"/>
                          <pic:cNvPicPr>
                            <a:picLocks noChangeAspect="1" noChangeArrowheads="1"/>
                          </pic:cNvPicPr>
                        </pic:nvPicPr>
                        <pic:blipFill>
                          <a:blip r:embed="rId14"/>
                          <a:srcRect/>
                          <a:stretch>
                            <a:fillRect/>
                          </a:stretch>
                        </pic:blipFill>
                        <pic:spPr bwMode="auto">
                          <a:xfrm>
                            <a:off x="0" y="0"/>
                            <a:ext cx="2854325" cy="1908175"/>
                          </a:xfrm>
                          <a:prstGeom prst="rect">
                            <a:avLst/>
                          </a:prstGeom>
                          <a:noFill/>
                          <a:ln w="9525">
                            <a:noFill/>
                            <a:miter lim="800000"/>
                            <a:headEnd/>
                            <a:tailEnd/>
                          </a:ln>
                        </pic:spPr>
                      </pic:pic>
                    </a:graphicData>
                  </a:graphic>
                </wp:inline>
              </w:drawing>
            </w:r>
          </w:p>
        </w:tc>
        <w:tc>
          <w:tcPr>
            <w:tcW w:w="3522" w:type="dxa"/>
            <w:tcBorders>
              <w:top w:val="single" w:sz="4" w:space="0" w:color="auto"/>
              <w:left w:val="single" w:sz="4" w:space="0" w:color="auto"/>
              <w:bottom w:val="single" w:sz="4" w:space="0" w:color="auto"/>
              <w:right w:val="single" w:sz="4" w:space="0" w:color="auto"/>
            </w:tcBorders>
          </w:tcPr>
          <w:p w:rsidR="00D27417" w:rsidRPr="00303C17" w:rsidRDefault="00D27417" w:rsidP="00303C17">
            <w:pPr>
              <w:jc w:val="both"/>
              <w:rPr>
                <w:sz w:val="30"/>
                <w:szCs w:val="30"/>
              </w:rPr>
            </w:pPr>
            <w:r>
              <w:rPr>
                <w:sz w:val="30"/>
                <w:szCs w:val="30"/>
              </w:rPr>
              <w:t>п</w:t>
            </w:r>
            <w:r w:rsidRPr="00303C17">
              <w:rPr>
                <w:sz w:val="30"/>
                <w:szCs w:val="30"/>
              </w:rPr>
              <w:t>озволяет сконцентрироваться на своих мыслях, отключиться от раздражающих внешних факторах</w:t>
            </w:r>
          </w:p>
        </w:tc>
        <w:tc>
          <w:tcPr>
            <w:tcW w:w="1546" w:type="dxa"/>
            <w:tcBorders>
              <w:top w:val="single" w:sz="4" w:space="0" w:color="auto"/>
              <w:left w:val="single" w:sz="4" w:space="0" w:color="auto"/>
              <w:bottom w:val="single" w:sz="4" w:space="0" w:color="auto"/>
              <w:right w:val="single" w:sz="4" w:space="0" w:color="auto"/>
            </w:tcBorders>
          </w:tcPr>
          <w:p w:rsidR="00D27417" w:rsidRPr="00E2381E" w:rsidRDefault="00D27417" w:rsidP="00445088">
            <w:pPr>
              <w:pStyle w:val="a5"/>
              <w:rPr>
                <w:rFonts w:ascii="Times New Roman" w:hAnsi="Times New Roman"/>
                <w:sz w:val="28"/>
                <w:szCs w:val="28"/>
              </w:rPr>
            </w:pPr>
            <w:r w:rsidRPr="00E2381E">
              <w:rPr>
                <w:rFonts w:ascii="Times New Roman" w:hAnsi="Times New Roman"/>
                <w:sz w:val="28"/>
                <w:szCs w:val="28"/>
              </w:rPr>
              <w:t>3000,00</w:t>
            </w:r>
          </w:p>
        </w:tc>
      </w:tr>
      <w:tr w:rsidR="00D27417" w:rsidRPr="00303C17" w:rsidTr="00EE18A4">
        <w:tc>
          <w:tcPr>
            <w:tcW w:w="567" w:type="dxa"/>
            <w:tcBorders>
              <w:top w:val="single" w:sz="4" w:space="0" w:color="auto"/>
              <w:left w:val="single" w:sz="4" w:space="0" w:color="auto"/>
              <w:bottom w:val="single" w:sz="4" w:space="0" w:color="auto"/>
              <w:right w:val="single" w:sz="4" w:space="0" w:color="auto"/>
            </w:tcBorders>
          </w:tcPr>
          <w:p w:rsidR="00D27417" w:rsidRPr="00303C17" w:rsidRDefault="00D27417" w:rsidP="00303C17">
            <w:pPr>
              <w:jc w:val="both"/>
              <w:rPr>
                <w:sz w:val="30"/>
                <w:szCs w:val="30"/>
              </w:rPr>
            </w:pPr>
            <w:r w:rsidRPr="00303C17">
              <w:rPr>
                <w:sz w:val="30"/>
                <w:szCs w:val="30"/>
              </w:rPr>
              <w:t>10</w:t>
            </w:r>
          </w:p>
        </w:tc>
        <w:tc>
          <w:tcPr>
            <w:tcW w:w="5104" w:type="dxa"/>
            <w:tcBorders>
              <w:top w:val="single" w:sz="4" w:space="0" w:color="auto"/>
              <w:left w:val="single" w:sz="4" w:space="0" w:color="auto"/>
              <w:bottom w:val="single" w:sz="4" w:space="0" w:color="auto"/>
              <w:right w:val="single" w:sz="4" w:space="0" w:color="auto"/>
            </w:tcBorders>
          </w:tcPr>
          <w:p w:rsidR="00D27417" w:rsidRPr="00303C17" w:rsidRDefault="00D27417" w:rsidP="00303C17">
            <w:pPr>
              <w:jc w:val="both"/>
              <w:rPr>
                <w:noProof/>
                <w:sz w:val="30"/>
                <w:szCs w:val="30"/>
              </w:rPr>
            </w:pPr>
            <w:r w:rsidRPr="00303C17">
              <w:rPr>
                <w:noProof/>
                <w:sz w:val="30"/>
                <w:szCs w:val="30"/>
              </w:rPr>
              <w:t>Кресло – кокан подвесное</w:t>
            </w:r>
          </w:p>
          <w:p w:rsidR="00D27417" w:rsidRPr="00303C17" w:rsidRDefault="00D27417" w:rsidP="00303C17">
            <w:pPr>
              <w:jc w:val="both"/>
              <w:rPr>
                <w:noProof/>
                <w:sz w:val="30"/>
                <w:szCs w:val="30"/>
              </w:rPr>
            </w:pPr>
            <w:r w:rsidRPr="00303C17">
              <w:rPr>
                <w:noProof/>
                <w:sz w:val="30"/>
                <w:szCs w:val="30"/>
              </w:rPr>
              <w:lastRenderedPageBreak/>
              <w:drawing>
                <wp:inline distT="0" distB="0" distL="0" distR="0">
                  <wp:extent cx="2708247" cy="2209069"/>
                  <wp:effectExtent l="19050" t="0" r="0" b="0"/>
                  <wp:docPr id="35" name="Рисунок 52" descr="C:\Users\USER\Desktop\kachel-kreslo-meshok-dlya-detej-darkgreen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Desktop\kachel-kreslo-meshok-dlya-detej-darkgreenyellow.jpg"/>
                          <pic:cNvPicPr>
                            <a:picLocks noChangeAspect="1" noChangeArrowheads="1"/>
                          </pic:cNvPicPr>
                        </pic:nvPicPr>
                        <pic:blipFill>
                          <a:blip r:embed="rId15" cstate="print"/>
                          <a:srcRect/>
                          <a:stretch>
                            <a:fillRect/>
                          </a:stretch>
                        </pic:blipFill>
                        <pic:spPr bwMode="auto">
                          <a:xfrm>
                            <a:off x="0" y="0"/>
                            <a:ext cx="2711490" cy="2211714"/>
                          </a:xfrm>
                          <a:prstGeom prst="rect">
                            <a:avLst/>
                          </a:prstGeom>
                          <a:noFill/>
                          <a:ln w="9525">
                            <a:noFill/>
                            <a:miter lim="800000"/>
                            <a:headEnd/>
                            <a:tailEnd/>
                          </a:ln>
                        </pic:spPr>
                      </pic:pic>
                    </a:graphicData>
                  </a:graphic>
                </wp:inline>
              </w:drawing>
            </w:r>
          </w:p>
        </w:tc>
        <w:tc>
          <w:tcPr>
            <w:tcW w:w="3522" w:type="dxa"/>
            <w:tcBorders>
              <w:top w:val="single" w:sz="4" w:space="0" w:color="auto"/>
              <w:left w:val="single" w:sz="4" w:space="0" w:color="auto"/>
              <w:bottom w:val="single" w:sz="4" w:space="0" w:color="auto"/>
              <w:right w:val="single" w:sz="4" w:space="0" w:color="auto"/>
            </w:tcBorders>
            <w:shd w:val="clear" w:color="auto" w:fill="auto"/>
          </w:tcPr>
          <w:p w:rsidR="00D27417" w:rsidRPr="00303C17" w:rsidRDefault="00D27417" w:rsidP="00303C17">
            <w:pPr>
              <w:jc w:val="both"/>
              <w:rPr>
                <w:sz w:val="30"/>
                <w:szCs w:val="30"/>
              </w:rPr>
            </w:pPr>
            <w:r>
              <w:rPr>
                <w:sz w:val="30"/>
                <w:szCs w:val="30"/>
              </w:rPr>
              <w:lastRenderedPageBreak/>
              <w:t>с</w:t>
            </w:r>
            <w:r w:rsidRPr="00303C17">
              <w:rPr>
                <w:sz w:val="30"/>
                <w:szCs w:val="30"/>
              </w:rPr>
              <w:t xml:space="preserve">лужит удобной опорой для сидящего человека, </w:t>
            </w:r>
            <w:r w:rsidRPr="00303C17">
              <w:rPr>
                <w:sz w:val="30"/>
                <w:szCs w:val="30"/>
              </w:rPr>
              <w:lastRenderedPageBreak/>
              <w:t>принимая форму в соответствии с изгибами его тела,</w:t>
            </w:r>
            <w:r>
              <w:rPr>
                <w:sz w:val="30"/>
                <w:szCs w:val="30"/>
              </w:rPr>
              <w:t xml:space="preserve"> </w:t>
            </w:r>
            <w:r w:rsidRPr="00303C17">
              <w:rPr>
                <w:sz w:val="30"/>
                <w:szCs w:val="30"/>
              </w:rPr>
              <w:t>создается  атмосфера спокойствия и невесомости.</w:t>
            </w:r>
          </w:p>
          <w:p w:rsidR="00D27417" w:rsidRPr="00303C17" w:rsidRDefault="00D27417" w:rsidP="00303C17">
            <w:pPr>
              <w:jc w:val="both"/>
              <w:rPr>
                <w:sz w:val="30"/>
                <w:szCs w:val="30"/>
              </w:rPr>
            </w:pPr>
          </w:p>
        </w:tc>
        <w:tc>
          <w:tcPr>
            <w:tcW w:w="1546" w:type="dxa"/>
            <w:tcBorders>
              <w:top w:val="single" w:sz="4" w:space="0" w:color="auto"/>
              <w:left w:val="single" w:sz="4" w:space="0" w:color="auto"/>
              <w:bottom w:val="single" w:sz="4" w:space="0" w:color="auto"/>
              <w:right w:val="single" w:sz="4" w:space="0" w:color="auto"/>
            </w:tcBorders>
            <w:shd w:val="clear" w:color="auto" w:fill="auto"/>
          </w:tcPr>
          <w:p w:rsidR="00D27417" w:rsidRPr="00E2381E" w:rsidRDefault="00D27417" w:rsidP="00445088">
            <w:pPr>
              <w:pStyle w:val="a5"/>
              <w:rPr>
                <w:rFonts w:ascii="Times New Roman" w:hAnsi="Times New Roman"/>
                <w:sz w:val="28"/>
                <w:szCs w:val="28"/>
              </w:rPr>
            </w:pPr>
            <w:r w:rsidRPr="00E2381E">
              <w:rPr>
                <w:rFonts w:ascii="Times New Roman" w:hAnsi="Times New Roman"/>
                <w:sz w:val="28"/>
                <w:szCs w:val="28"/>
              </w:rPr>
              <w:lastRenderedPageBreak/>
              <w:t>500,00</w:t>
            </w:r>
          </w:p>
        </w:tc>
      </w:tr>
      <w:tr w:rsidR="00D27417" w:rsidRPr="00303C17" w:rsidTr="00B44579">
        <w:tc>
          <w:tcPr>
            <w:tcW w:w="567" w:type="dxa"/>
            <w:tcBorders>
              <w:top w:val="single" w:sz="4" w:space="0" w:color="auto"/>
              <w:left w:val="single" w:sz="4" w:space="0" w:color="auto"/>
              <w:bottom w:val="single" w:sz="4" w:space="0" w:color="auto"/>
              <w:right w:val="single" w:sz="4" w:space="0" w:color="auto"/>
            </w:tcBorders>
          </w:tcPr>
          <w:p w:rsidR="00D27417" w:rsidRPr="00303C17" w:rsidRDefault="00D27417" w:rsidP="00303C17">
            <w:pPr>
              <w:jc w:val="both"/>
              <w:rPr>
                <w:sz w:val="30"/>
                <w:szCs w:val="30"/>
              </w:rPr>
            </w:pPr>
            <w:r w:rsidRPr="00303C17">
              <w:rPr>
                <w:sz w:val="30"/>
                <w:szCs w:val="30"/>
              </w:rPr>
              <w:t>11</w:t>
            </w:r>
          </w:p>
        </w:tc>
        <w:tc>
          <w:tcPr>
            <w:tcW w:w="5104" w:type="dxa"/>
            <w:tcBorders>
              <w:top w:val="single" w:sz="4" w:space="0" w:color="auto"/>
              <w:left w:val="single" w:sz="4" w:space="0" w:color="auto"/>
              <w:bottom w:val="single" w:sz="4" w:space="0" w:color="auto"/>
              <w:right w:val="single" w:sz="4" w:space="0" w:color="auto"/>
            </w:tcBorders>
          </w:tcPr>
          <w:p w:rsidR="00D27417" w:rsidRPr="00303C17" w:rsidRDefault="00D27417" w:rsidP="00303C17">
            <w:pPr>
              <w:spacing w:before="100" w:beforeAutospacing="1" w:after="100" w:afterAutospacing="1"/>
              <w:jc w:val="both"/>
              <w:outlineLvl w:val="0"/>
              <w:rPr>
                <w:bCs/>
                <w:kern w:val="36"/>
                <w:sz w:val="30"/>
                <w:szCs w:val="30"/>
              </w:rPr>
            </w:pPr>
            <w:r w:rsidRPr="00303C17">
              <w:rPr>
                <w:sz w:val="30"/>
                <w:szCs w:val="30"/>
              </w:rPr>
              <w:t xml:space="preserve"> Круглый стол</w:t>
            </w:r>
          </w:p>
        </w:tc>
        <w:tc>
          <w:tcPr>
            <w:tcW w:w="3522" w:type="dxa"/>
            <w:tcBorders>
              <w:top w:val="single" w:sz="4" w:space="0" w:color="auto"/>
              <w:left w:val="single" w:sz="4" w:space="0" w:color="auto"/>
              <w:bottom w:val="single" w:sz="4" w:space="0" w:color="auto"/>
              <w:right w:val="single" w:sz="4" w:space="0" w:color="auto"/>
            </w:tcBorders>
          </w:tcPr>
          <w:p w:rsidR="00D27417" w:rsidRPr="00303C17" w:rsidRDefault="00D27417" w:rsidP="00B314E2">
            <w:pPr>
              <w:jc w:val="both"/>
              <w:rPr>
                <w:sz w:val="30"/>
                <w:szCs w:val="30"/>
              </w:rPr>
            </w:pPr>
            <w:r w:rsidRPr="00303C17">
              <w:rPr>
                <w:sz w:val="30"/>
                <w:szCs w:val="30"/>
              </w:rPr>
              <w:t xml:space="preserve">для проведения совместных встреч </w:t>
            </w:r>
            <w:r>
              <w:rPr>
                <w:sz w:val="30"/>
                <w:szCs w:val="30"/>
              </w:rPr>
              <w:t>в</w:t>
            </w:r>
            <w:r w:rsidRPr="00303C17">
              <w:rPr>
                <w:sz w:val="30"/>
                <w:szCs w:val="30"/>
              </w:rPr>
              <w:t>оспитанников с законными представителями</w:t>
            </w:r>
          </w:p>
        </w:tc>
        <w:tc>
          <w:tcPr>
            <w:tcW w:w="1546" w:type="dxa"/>
            <w:tcBorders>
              <w:top w:val="single" w:sz="4" w:space="0" w:color="auto"/>
              <w:left w:val="single" w:sz="4" w:space="0" w:color="auto"/>
              <w:bottom w:val="single" w:sz="4" w:space="0" w:color="auto"/>
              <w:right w:val="single" w:sz="4" w:space="0" w:color="auto"/>
            </w:tcBorders>
          </w:tcPr>
          <w:p w:rsidR="00D27417" w:rsidRPr="00E2381E" w:rsidRDefault="00D27417" w:rsidP="00445088">
            <w:pPr>
              <w:pStyle w:val="a5"/>
              <w:rPr>
                <w:rFonts w:ascii="Times New Roman" w:hAnsi="Times New Roman"/>
                <w:sz w:val="28"/>
                <w:szCs w:val="28"/>
              </w:rPr>
            </w:pPr>
            <w:r w:rsidRPr="00E2381E">
              <w:rPr>
                <w:rFonts w:ascii="Times New Roman" w:hAnsi="Times New Roman"/>
                <w:sz w:val="28"/>
                <w:szCs w:val="28"/>
              </w:rPr>
              <w:t>650,00</w:t>
            </w:r>
          </w:p>
        </w:tc>
      </w:tr>
      <w:tr w:rsidR="00D27417" w:rsidRPr="00303C17" w:rsidTr="00B44579">
        <w:tc>
          <w:tcPr>
            <w:tcW w:w="567" w:type="dxa"/>
            <w:tcBorders>
              <w:top w:val="single" w:sz="4" w:space="0" w:color="auto"/>
              <w:left w:val="single" w:sz="4" w:space="0" w:color="auto"/>
              <w:bottom w:val="single" w:sz="4" w:space="0" w:color="auto"/>
              <w:right w:val="single" w:sz="4" w:space="0" w:color="auto"/>
            </w:tcBorders>
          </w:tcPr>
          <w:p w:rsidR="00D27417" w:rsidRPr="00303C17" w:rsidRDefault="00D27417" w:rsidP="00147552">
            <w:pPr>
              <w:jc w:val="both"/>
              <w:rPr>
                <w:sz w:val="30"/>
                <w:szCs w:val="30"/>
              </w:rPr>
            </w:pPr>
            <w:r w:rsidRPr="00303C17">
              <w:rPr>
                <w:sz w:val="30"/>
                <w:szCs w:val="30"/>
              </w:rPr>
              <w:t>12</w:t>
            </w:r>
          </w:p>
        </w:tc>
        <w:tc>
          <w:tcPr>
            <w:tcW w:w="5104" w:type="dxa"/>
            <w:tcBorders>
              <w:top w:val="single" w:sz="4" w:space="0" w:color="auto"/>
              <w:left w:val="single" w:sz="4" w:space="0" w:color="auto"/>
              <w:bottom w:val="single" w:sz="4" w:space="0" w:color="auto"/>
              <w:right w:val="single" w:sz="4" w:space="0" w:color="auto"/>
            </w:tcBorders>
          </w:tcPr>
          <w:p w:rsidR="00D27417" w:rsidRPr="00303C17" w:rsidRDefault="00D27417" w:rsidP="00303C17">
            <w:pPr>
              <w:spacing w:before="100" w:beforeAutospacing="1" w:after="100" w:afterAutospacing="1"/>
              <w:jc w:val="both"/>
              <w:outlineLvl w:val="0"/>
              <w:rPr>
                <w:sz w:val="30"/>
                <w:szCs w:val="30"/>
              </w:rPr>
            </w:pPr>
            <w:r w:rsidRPr="00303C17">
              <w:rPr>
                <w:sz w:val="30"/>
                <w:szCs w:val="30"/>
              </w:rPr>
              <w:t>Диван</w:t>
            </w:r>
          </w:p>
        </w:tc>
        <w:tc>
          <w:tcPr>
            <w:tcW w:w="3522" w:type="dxa"/>
            <w:tcBorders>
              <w:top w:val="single" w:sz="4" w:space="0" w:color="auto"/>
              <w:left w:val="single" w:sz="4" w:space="0" w:color="auto"/>
              <w:bottom w:val="single" w:sz="4" w:space="0" w:color="auto"/>
              <w:right w:val="single" w:sz="4" w:space="0" w:color="auto"/>
            </w:tcBorders>
          </w:tcPr>
          <w:p w:rsidR="00D27417" w:rsidRPr="00303C17" w:rsidRDefault="00D27417" w:rsidP="00303C17">
            <w:pPr>
              <w:jc w:val="both"/>
              <w:rPr>
                <w:sz w:val="30"/>
                <w:szCs w:val="30"/>
              </w:rPr>
            </w:pPr>
            <w:r w:rsidRPr="00303C17">
              <w:rPr>
                <w:sz w:val="30"/>
                <w:szCs w:val="30"/>
              </w:rPr>
              <w:t xml:space="preserve">для проведения совместных встреч </w:t>
            </w:r>
            <w:r>
              <w:rPr>
                <w:sz w:val="30"/>
                <w:szCs w:val="30"/>
              </w:rPr>
              <w:t>в</w:t>
            </w:r>
            <w:r w:rsidRPr="00303C17">
              <w:rPr>
                <w:sz w:val="30"/>
                <w:szCs w:val="30"/>
              </w:rPr>
              <w:t>оспитанников с законными представителями</w:t>
            </w:r>
          </w:p>
        </w:tc>
        <w:tc>
          <w:tcPr>
            <w:tcW w:w="1546" w:type="dxa"/>
            <w:tcBorders>
              <w:top w:val="single" w:sz="4" w:space="0" w:color="auto"/>
              <w:left w:val="single" w:sz="4" w:space="0" w:color="auto"/>
              <w:bottom w:val="single" w:sz="4" w:space="0" w:color="auto"/>
              <w:right w:val="single" w:sz="4" w:space="0" w:color="auto"/>
            </w:tcBorders>
          </w:tcPr>
          <w:p w:rsidR="00D27417" w:rsidRPr="00E2381E" w:rsidRDefault="00D27417" w:rsidP="00445088">
            <w:pPr>
              <w:pStyle w:val="a5"/>
              <w:rPr>
                <w:rFonts w:ascii="Times New Roman" w:hAnsi="Times New Roman"/>
                <w:sz w:val="28"/>
                <w:szCs w:val="28"/>
              </w:rPr>
            </w:pPr>
            <w:r w:rsidRPr="00E2381E">
              <w:rPr>
                <w:rFonts w:ascii="Times New Roman" w:hAnsi="Times New Roman"/>
                <w:sz w:val="28"/>
                <w:szCs w:val="28"/>
              </w:rPr>
              <w:t>1200,00</w:t>
            </w:r>
          </w:p>
        </w:tc>
      </w:tr>
      <w:tr w:rsidR="00D27417" w:rsidRPr="00303C17" w:rsidTr="00B44579">
        <w:tc>
          <w:tcPr>
            <w:tcW w:w="567" w:type="dxa"/>
            <w:tcBorders>
              <w:top w:val="single" w:sz="4" w:space="0" w:color="auto"/>
              <w:left w:val="single" w:sz="4" w:space="0" w:color="auto"/>
              <w:bottom w:val="single" w:sz="4" w:space="0" w:color="auto"/>
              <w:right w:val="single" w:sz="4" w:space="0" w:color="auto"/>
            </w:tcBorders>
          </w:tcPr>
          <w:p w:rsidR="00D27417" w:rsidRPr="00303C17" w:rsidRDefault="00D27417" w:rsidP="00147552">
            <w:pPr>
              <w:jc w:val="both"/>
              <w:rPr>
                <w:sz w:val="30"/>
                <w:szCs w:val="30"/>
              </w:rPr>
            </w:pPr>
            <w:r w:rsidRPr="00303C17">
              <w:rPr>
                <w:sz w:val="30"/>
                <w:szCs w:val="30"/>
              </w:rPr>
              <w:t>13</w:t>
            </w:r>
          </w:p>
        </w:tc>
        <w:tc>
          <w:tcPr>
            <w:tcW w:w="5104" w:type="dxa"/>
            <w:tcBorders>
              <w:top w:val="single" w:sz="4" w:space="0" w:color="auto"/>
              <w:left w:val="single" w:sz="4" w:space="0" w:color="auto"/>
              <w:bottom w:val="single" w:sz="4" w:space="0" w:color="auto"/>
              <w:right w:val="single" w:sz="4" w:space="0" w:color="auto"/>
            </w:tcBorders>
          </w:tcPr>
          <w:p w:rsidR="00D27417" w:rsidRPr="00303C17" w:rsidRDefault="00D27417" w:rsidP="00303C17">
            <w:pPr>
              <w:spacing w:before="100" w:beforeAutospacing="1" w:after="100" w:afterAutospacing="1"/>
              <w:jc w:val="both"/>
              <w:outlineLvl w:val="0"/>
              <w:rPr>
                <w:sz w:val="30"/>
                <w:szCs w:val="30"/>
              </w:rPr>
            </w:pPr>
            <w:r w:rsidRPr="00303C17">
              <w:rPr>
                <w:noProof/>
                <w:sz w:val="30"/>
                <w:szCs w:val="30"/>
              </w:rPr>
              <w:drawing>
                <wp:inline distT="0" distB="0" distL="0" distR="0">
                  <wp:extent cx="2329815" cy="2298065"/>
                  <wp:effectExtent l="19050" t="0" r="0" b="0"/>
                  <wp:docPr id="36" name="Рисунок 13" descr="Световой стол из сосны для рисования песком с кноп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ветовой стол из сосны для рисования песком с кнопками"/>
                          <pic:cNvPicPr>
                            <a:picLocks noChangeAspect="1" noChangeArrowheads="1"/>
                          </pic:cNvPicPr>
                        </pic:nvPicPr>
                        <pic:blipFill>
                          <a:blip r:embed="rId16" cstate="print"/>
                          <a:srcRect/>
                          <a:stretch>
                            <a:fillRect/>
                          </a:stretch>
                        </pic:blipFill>
                        <pic:spPr bwMode="auto">
                          <a:xfrm>
                            <a:off x="0" y="0"/>
                            <a:ext cx="2329815" cy="2298065"/>
                          </a:xfrm>
                          <a:prstGeom prst="rect">
                            <a:avLst/>
                          </a:prstGeom>
                          <a:noFill/>
                          <a:ln w="9525">
                            <a:noFill/>
                            <a:miter lim="800000"/>
                            <a:headEnd/>
                            <a:tailEnd/>
                          </a:ln>
                        </pic:spPr>
                      </pic:pic>
                    </a:graphicData>
                  </a:graphic>
                </wp:inline>
              </w:drawing>
            </w:r>
          </w:p>
          <w:p w:rsidR="00D27417" w:rsidRPr="00303C17" w:rsidRDefault="00D27417" w:rsidP="00303C17">
            <w:pPr>
              <w:spacing w:before="100" w:beforeAutospacing="1" w:after="100" w:afterAutospacing="1"/>
              <w:jc w:val="both"/>
              <w:outlineLvl w:val="0"/>
              <w:rPr>
                <w:noProof/>
                <w:sz w:val="30"/>
                <w:szCs w:val="30"/>
              </w:rPr>
            </w:pPr>
            <w:r w:rsidRPr="00303C17">
              <w:rPr>
                <w:sz w:val="30"/>
                <w:szCs w:val="30"/>
              </w:rPr>
              <w:t xml:space="preserve">Световой стол из сосны для рисования песком с кнопками </w:t>
            </w:r>
          </w:p>
        </w:tc>
        <w:tc>
          <w:tcPr>
            <w:tcW w:w="3522" w:type="dxa"/>
            <w:tcBorders>
              <w:top w:val="single" w:sz="4" w:space="0" w:color="auto"/>
              <w:left w:val="single" w:sz="4" w:space="0" w:color="auto"/>
              <w:bottom w:val="single" w:sz="4" w:space="0" w:color="auto"/>
              <w:right w:val="single" w:sz="4" w:space="0" w:color="auto"/>
            </w:tcBorders>
          </w:tcPr>
          <w:p w:rsidR="00D27417" w:rsidRPr="00303C17" w:rsidRDefault="00D27417" w:rsidP="00303C17">
            <w:pPr>
              <w:jc w:val="both"/>
              <w:rPr>
                <w:sz w:val="30"/>
                <w:szCs w:val="30"/>
              </w:rPr>
            </w:pPr>
            <w:r>
              <w:rPr>
                <w:color w:val="000000"/>
                <w:sz w:val="30"/>
                <w:szCs w:val="30"/>
                <w:shd w:val="clear" w:color="auto" w:fill="FFFFFF"/>
              </w:rPr>
              <w:t>м</w:t>
            </w:r>
            <w:r w:rsidRPr="00303C17">
              <w:rPr>
                <w:color w:val="000000"/>
                <w:sz w:val="30"/>
                <w:szCs w:val="30"/>
                <w:shd w:val="clear" w:color="auto" w:fill="FFFFFF"/>
              </w:rPr>
              <w:t xml:space="preserve">етод рисования песком на световом столе не имеет возрастных ограничений. При песочной терапии на световом столе рисование пальцами обеих рук по песку, сопровождающееся сенсорными ощущениями, способствует активной работе, как левого, так и правого полушарий, раскрепощает и гармонизирует человека. Подсветка стола, предназначенного для рисования песком, служит адекватным раздражителем для зрительного анализатора и обеспечивает </w:t>
            </w:r>
            <w:r w:rsidRPr="00303C17">
              <w:rPr>
                <w:color w:val="000000"/>
                <w:sz w:val="30"/>
                <w:szCs w:val="30"/>
                <w:shd w:val="clear" w:color="auto" w:fill="FFFFFF"/>
              </w:rPr>
              <w:lastRenderedPageBreak/>
              <w:t>комфортные условия для работы глаза при проведении коррекционных упражнений и игр</w:t>
            </w:r>
          </w:p>
        </w:tc>
        <w:tc>
          <w:tcPr>
            <w:tcW w:w="1546" w:type="dxa"/>
            <w:tcBorders>
              <w:top w:val="single" w:sz="4" w:space="0" w:color="auto"/>
              <w:left w:val="single" w:sz="4" w:space="0" w:color="auto"/>
              <w:bottom w:val="single" w:sz="4" w:space="0" w:color="auto"/>
              <w:right w:val="single" w:sz="4" w:space="0" w:color="auto"/>
            </w:tcBorders>
          </w:tcPr>
          <w:p w:rsidR="00D27417" w:rsidRPr="00E2381E" w:rsidRDefault="00D27417" w:rsidP="00445088">
            <w:pPr>
              <w:pStyle w:val="a5"/>
              <w:rPr>
                <w:rFonts w:ascii="Times New Roman" w:hAnsi="Times New Roman"/>
                <w:sz w:val="28"/>
                <w:szCs w:val="28"/>
              </w:rPr>
            </w:pPr>
            <w:r w:rsidRPr="00E2381E">
              <w:rPr>
                <w:rFonts w:ascii="Times New Roman" w:hAnsi="Times New Roman"/>
                <w:sz w:val="28"/>
                <w:szCs w:val="28"/>
              </w:rPr>
              <w:lastRenderedPageBreak/>
              <w:t>200,00</w:t>
            </w:r>
          </w:p>
        </w:tc>
      </w:tr>
      <w:tr w:rsidR="00D27417" w:rsidRPr="00303C17" w:rsidTr="00B44579">
        <w:tc>
          <w:tcPr>
            <w:tcW w:w="567" w:type="dxa"/>
            <w:tcBorders>
              <w:top w:val="single" w:sz="4" w:space="0" w:color="auto"/>
              <w:left w:val="single" w:sz="4" w:space="0" w:color="auto"/>
              <w:bottom w:val="single" w:sz="4" w:space="0" w:color="auto"/>
              <w:right w:val="single" w:sz="4" w:space="0" w:color="auto"/>
            </w:tcBorders>
          </w:tcPr>
          <w:p w:rsidR="00D27417" w:rsidRPr="00303C17" w:rsidRDefault="00D27417" w:rsidP="00147552">
            <w:pPr>
              <w:jc w:val="both"/>
              <w:rPr>
                <w:sz w:val="30"/>
                <w:szCs w:val="30"/>
              </w:rPr>
            </w:pPr>
            <w:r w:rsidRPr="00303C17">
              <w:rPr>
                <w:sz w:val="30"/>
                <w:szCs w:val="30"/>
              </w:rPr>
              <w:t>14</w:t>
            </w:r>
          </w:p>
        </w:tc>
        <w:tc>
          <w:tcPr>
            <w:tcW w:w="5104" w:type="dxa"/>
            <w:tcBorders>
              <w:top w:val="single" w:sz="4" w:space="0" w:color="auto"/>
              <w:left w:val="single" w:sz="4" w:space="0" w:color="auto"/>
              <w:bottom w:val="single" w:sz="4" w:space="0" w:color="auto"/>
              <w:right w:val="single" w:sz="4" w:space="0" w:color="auto"/>
            </w:tcBorders>
          </w:tcPr>
          <w:p w:rsidR="00D27417" w:rsidRPr="00303C17" w:rsidRDefault="00D27417" w:rsidP="00303C17">
            <w:pPr>
              <w:jc w:val="both"/>
              <w:rPr>
                <w:noProof/>
                <w:sz w:val="30"/>
                <w:szCs w:val="30"/>
              </w:rPr>
            </w:pPr>
            <w:r w:rsidRPr="00303C17">
              <w:rPr>
                <w:noProof/>
                <w:sz w:val="30"/>
                <w:szCs w:val="30"/>
              </w:rPr>
              <w:drawing>
                <wp:inline distT="0" distB="0" distL="0" distR="0">
                  <wp:extent cx="2210435" cy="1868805"/>
                  <wp:effectExtent l="19050" t="0" r="0" b="0"/>
                  <wp:docPr id="37" name="Рисунок 21" descr="Интерактивная воздушнопузырьковая трубка “Ручеек” с пультом управления,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Интерактивная воздушнопузырьковая трубка “Ручеек” с пультом управления, фото 2"/>
                          <pic:cNvPicPr>
                            <a:picLocks noChangeAspect="1" noChangeArrowheads="1"/>
                          </pic:cNvPicPr>
                        </pic:nvPicPr>
                        <pic:blipFill>
                          <a:blip r:embed="rId17"/>
                          <a:srcRect/>
                          <a:stretch>
                            <a:fillRect/>
                          </a:stretch>
                        </pic:blipFill>
                        <pic:spPr bwMode="auto">
                          <a:xfrm>
                            <a:off x="0" y="0"/>
                            <a:ext cx="2210435" cy="1868805"/>
                          </a:xfrm>
                          <a:prstGeom prst="rect">
                            <a:avLst/>
                          </a:prstGeom>
                          <a:noFill/>
                          <a:ln w="9525">
                            <a:noFill/>
                            <a:miter lim="800000"/>
                            <a:headEnd/>
                            <a:tailEnd/>
                          </a:ln>
                        </pic:spPr>
                      </pic:pic>
                    </a:graphicData>
                  </a:graphic>
                </wp:inline>
              </w:drawing>
            </w:r>
          </w:p>
          <w:p w:rsidR="00D27417" w:rsidRPr="00303C17" w:rsidRDefault="00D27417" w:rsidP="00303C17">
            <w:pPr>
              <w:jc w:val="both"/>
              <w:rPr>
                <w:noProof/>
                <w:sz w:val="30"/>
                <w:szCs w:val="30"/>
              </w:rPr>
            </w:pPr>
            <w:r w:rsidRPr="00303C17">
              <w:rPr>
                <w:sz w:val="30"/>
                <w:szCs w:val="30"/>
              </w:rPr>
              <w:t xml:space="preserve">Интерактивная воздушнопузырьковая трубка “Ручеек” с пультом управления </w:t>
            </w:r>
          </w:p>
        </w:tc>
        <w:tc>
          <w:tcPr>
            <w:tcW w:w="3522" w:type="dxa"/>
            <w:tcBorders>
              <w:top w:val="single" w:sz="4" w:space="0" w:color="auto"/>
              <w:left w:val="single" w:sz="4" w:space="0" w:color="auto"/>
              <w:bottom w:val="single" w:sz="4" w:space="0" w:color="auto"/>
              <w:right w:val="single" w:sz="4" w:space="0" w:color="auto"/>
            </w:tcBorders>
          </w:tcPr>
          <w:p w:rsidR="00D27417" w:rsidRPr="00303C17" w:rsidRDefault="00D27417" w:rsidP="00303C17">
            <w:pPr>
              <w:jc w:val="both"/>
              <w:rPr>
                <w:sz w:val="30"/>
                <w:szCs w:val="30"/>
              </w:rPr>
            </w:pPr>
            <w:r w:rsidRPr="00303C17">
              <w:rPr>
                <w:sz w:val="30"/>
                <w:szCs w:val="30"/>
              </w:rPr>
              <w:t xml:space="preserve"> способствует снятию нервного напряжения и беспокойства, тревожности; нормализации сна и центральной нервной системы человека. Отличный тренажер для зрения и визуального восприятия. </w:t>
            </w:r>
          </w:p>
        </w:tc>
        <w:tc>
          <w:tcPr>
            <w:tcW w:w="1546" w:type="dxa"/>
            <w:tcBorders>
              <w:top w:val="single" w:sz="4" w:space="0" w:color="auto"/>
              <w:left w:val="single" w:sz="4" w:space="0" w:color="auto"/>
              <w:bottom w:val="single" w:sz="4" w:space="0" w:color="auto"/>
              <w:right w:val="single" w:sz="4" w:space="0" w:color="auto"/>
            </w:tcBorders>
          </w:tcPr>
          <w:p w:rsidR="00D27417" w:rsidRPr="00E2381E" w:rsidRDefault="00D27417" w:rsidP="00445088">
            <w:pPr>
              <w:pStyle w:val="a5"/>
              <w:rPr>
                <w:rFonts w:ascii="Times New Roman" w:hAnsi="Times New Roman"/>
                <w:sz w:val="28"/>
                <w:szCs w:val="28"/>
              </w:rPr>
            </w:pPr>
            <w:r w:rsidRPr="00E2381E">
              <w:rPr>
                <w:rFonts w:ascii="Times New Roman" w:hAnsi="Times New Roman"/>
                <w:sz w:val="28"/>
                <w:szCs w:val="28"/>
              </w:rPr>
              <w:t>4500,00</w:t>
            </w:r>
          </w:p>
        </w:tc>
      </w:tr>
      <w:tr w:rsidR="000E4F40" w:rsidRPr="00303C17" w:rsidTr="00634755">
        <w:trPr>
          <w:trHeight w:val="8904"/>
        </w:trPr>
        <w:tc>
          <w:tcPr>
            <w:tcW w:w="567" w:type="dxa"/>
            <w:tcBorders>
              <w:top w:val="single" w:sz="4" w:space="0" w:color="auto"/>
              <w:left w:val="single" w:sz="4" w:space="0" w:color="auto"/>
              <w:bottom w:val="single" w:sz="4" w:space="0" w:color="auto"/>
              <w:right w:val="single" w:sz="4" w:space="0" w:color="auto"/>
            </w:tcBorders>
          </w:tcPr>
          <w:p w:rsidR="000E4F40" w:rsidRPr="00303C17" w:rsidRDefault="000E4F40" w:rsidP="00303C17">
            <w:pPr>
              <w:jc w:val="both"/>
              <w:rPr>
                <w:sz w:val="30"/>
                <w:szCs w:val="30"/>
              </w:rPr>
            </w:pPr>
            <w:r w:rsidRPr="00303C17">
              <w:rPr>
                <w:sz w:val="30"/>
                <w:szCs w:val="30"/>
              </w:rPr>
              <w:t>15</w:t>
            </w:r>
          </w:p>
        </w:tc>
        <w:tc>
          <w:tcPr>
            <w:tcW w:w="5104" w:type="dxa"/>
            <w:tcBorders>
              <w:top w:val="single" w:sz="4" w:space="0" w:color="auto"/>
              <w:left w:val="single" w:sz="4" w:space="0" w:color="auto"/>
              <w:bottom w:val="single" w:sz="4" w:space="0" w:color="auto"/>
              <w:right w:val="single" w:sz="4" w:space="0" w:color="auto"/>
            </w:tcBorders>
          </w:tcPr>
          <w:p w:rsidR="000E4F40" w:rsidRPr="00303C17" w:rsidRDefault="000E4F40" w:rsidP="00303C17">
            <w:pPr>
              <w:jc w:val="both"/>
              <w:rPr>
                <w:sz w:val="30"/>
                <w:szCs w:val="30"/>
              </w:rPr>
            </w:pPr>
            <w:r w:rsidRPr="00303C17">
              <w:rPr>
                <w:sz w:val="30"/>
                <w:szCs w:val="30"/>
              </w:rPr>
              <w:t>Профессиональный генератор запахов со звуками природы  и ароматами.</w:t>
            </w:r>
          </w:p>
          <w:p w:rsidR="000E4F40" w:rsidRPr="00303C17" w:rsidRDefault="000E4F40" w:rsidP="00303C17">
            <w:pPr>
              <w:jc w:val="both"/>
              <w:rPr>
                <w:sz w:val="30"/>
                <w:szCs w:val="30"/>
              </w:rPr>
            </w:pPr>
          </w:p>
          <w:p w:rsidR="000E4F40" w:rsidRPr="00303C17" w:rsidRDefault="000E4F40" w:rsidP="00303C17">
            <w:pPr>
              <w:jc w:val="both"/>
              <w:rPr>
                <w:color w:val="000000"/>
                <w:sz w:val="30"/>
                <w:szCs w:val="30"/>
              </w:rPr>
            </w:pPr>
            <w:r w:rsidRPr="00303C17">
              <w:rPr>
                <w:noProof/>
                <w:sz w:val="30"/>
                <w:szCs w:val="30"/>
              </w:rPr>
              <w:drawing>
                <wp:inline distT="0" distB="0" distL="0" distR="0">
                  <wp:extent cx="1772920" cy="1772920"/>
                  <wp:effectExtent l="19050" t="0" r="0" b="0"/>
                  <wp:docPr id="34" name="Рисунок 55" descr="C:\Users\USER\Desktop\sm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Desktop\sm_full.jpg"/>
                          <pic:cNvPicPr>
                            <a:picLocks noChangeAspect="1" noChangeArrowheads="1"/>
                          </pic:cNvPicPr>
                        </pic:nvPicPr>
                        <pic:blipFill>
                          <a:blip r:embed="rId18"/>
                          <a:srcRect/>
                          <a:stretch>
                            <a:fillRect/>
                          </a:stretch>
                        </pic:blipFill>
                        <pic:spPr bwMode="auto">
                          <a:xfrm>
                            <a:off x="0" y="0"/>
                            <a:ext cx="1772920" cy="1772920"/>
                          </a:xfrm>
                          <a:prstGeom prst="rect">
                            <a:avLst/>
                          </a:prstGeom>
                          <a:noFill/>
                          <a:ln w="9525">
                            <a:noFill/>
                            <a:miter lim="800000"/>
                            <a:headEnd/>
                            <a:tailEnd/>
                          </a:ln>
                        </pic:spPr>
                      </pic:pic>
                    </a:graphicData>
                  </a:graphic>
                </wp:inline>
              </w:drawing>
            </w:r>
          </w:p>
        </w:tc>
        <w:tc>
          <w:tcPr>
            <w:tcW w:w="3522" w:type="dxa"/>
            <w:tcBorders>
              <w:top w:val="single" w:sz="4" w:space="0" w:color="auto"/>
              <w:left w:val="single" w:sz="4" w:space="0" w:color="auto"/>
              <w:bottom w:val="single" w:sz="4" w:space="0" w:color="auto"/>
              <w:right w:val="single" w:sz="4" w:space="0" w:color="auto"/>
            </w:tcBorders>
          </w:tcPr>
          <w:p w:rsidR="000E4F40" w:rsidRPr="00303C17" w:rsidRDefault="000E4F40" w:rsidP="00303C17">
            <w:pPr>
              <w:jc w:val="both"/>
              <w:rPr>
                <w:sz w:val="30"/>
                <w:szCs w:val="30"/>
              </w:rPr>
            </w:pPr>
            <w:r>
              <w:rPr>
                <w:sz w:val="30"/>
                <w:szCs w:val="30"/>
              </w:rPr>
              <w:t>п</w:t>
            </w:r>
            <w:r w:rsidRPr="00303C17">
              <w:rPr>
                <w:sz w:val="30"/>
                <w:szCs w:val="30"/>
              </w:rPr>
              <w:t>ортативный прибор, представляющий собой стеклянный шар на подставке, обладает 7 режимами подсветки шара и воспроизводит 6 звуков природы. При нажатии на кнопку запаха включается генератор запахов.</w:t>
            </w:r>
          </w:p>
          <w:p w:rsidR="000E4F40" w:rsidRPr="00303C17" w:rsidRDefault="000E4F40" w:rsidP="00303C17">
            <w:pPr>
              <w:jc w:val="both"/>
              <w:rPr>
                <w:sz w:val="30"/>
                <w:szCs w:val="30"/>
              </w:rPr>
            </w:pPr>
            <w:r w:rsidRPr="00303C17">
              <w:rPr>
                <w:sz w:val="30"/>
                <w:szCs w:val="30"/>
              </w:rPr>
              <w:t>Прибор позволяет воздействовать на ощущения человека звуком, запахом и светом. Яркость освещения шара меняется в соответствии с частотой звука. В комплект входят два аромата - один обладает расслабляющим, антистрессовым действием, а другой - бодрит и освежает.</w:t>
            </w:r>
          </w:p>
          <w:p w:rsidR="000E4F40" w:rsidRPr="00303C17" w:rsidRDefault="000E4F40" w:rsidP="00303C17">
            <w:pPr>
              <w:spacing w:before="100" w:beforeAutospacing="1" w:after="100" w:afterAutospacing="1"/>
              <w:jc w:val="both"/>
              <w:rPr>
                <w:sz w:val="30"/>
                <w:szCs w:val="30"/>
              </w:rPr>
            </w:pPr>
          </w:p>
        </w:tc>
        <w:tc>
          <w:tcPr>
            <w:tcW w:w="1546" w:type="dxa"/>
            <w:tcBorders>
              <w:top w:val="single" w:sz="4" w:space="0" w:color="auto"/>
              <w:left w:val="single" w:sz="4" w:space="0" w:color="auto"/>
              <w:bottom w:val="single" w:sz="4" w:space="0" w:color="auto"/>
              <w:right w:val="single" w:sz="4" w:space="0" w:color="auto"/>
            </w:tcBorders>
          </w:tcPr>
          <w:p w:rsidR="000E4F40" w:rsidRPr="00303C17" w:rsidRDefault="00CD518F" w:rsidP="00303C17">
            <w:pPr>
              <w:jc w:val="both"/>
              <w:rPr>
                <w:sz w:val="30"/>
                <w:szCs w:val="30"/>
              </w:rPr>
            </w:pPr>
            <w:r>
              <w:rPr>
                <w:sz w:val="30"/>
                <w:szCs w:val="30"/>
              </w:rPr>
              <w:t>700,00</w:t>
            </w:r>
          </w:p>
        </w:tc>
      </w:tr>
      <w:tr w:rsidR="00634755" w:rsidRPr="00303C17" w:rsidTr="00610811">
        <w:trPr>
          <w:trHeight w:val="2548"/>
        </w:trPr>
        <w:tc>
          <w:tcPr>
            <w:tcW w:w="567" w:type="dxa"/>
            <w:tcBorders>
              <w:top w:val="single" w:sz="4" w:space="0" w:color="auto"/>
              <w:left w:val="single" w:sz="4" w:space="0" w:color="auto"/>
              <w:right w:val="single" w:sz="4" w:space="0" w:color="auto"/>
            </w:tcBorders>
          </w:tcPr>
          <w:p w:rsidR="00634755" w:rsidRPr="00303C17" w:rsidRDefault="00634755" w:rsidP="00147552">
            <w:pPr>
              <w:jc w:val="both"/>
              <w:rPr>
                <w:sz w:val="30"/>
                <w:szCs w:val="30"/>
              </w:rPr>
            </w:pPr>
            <w:r>
              <w:rPr>
                <w:sz w:val="30"/>
                <w:szCs w:val="30"/>
              </w:rPr>
              <w:lastRenderedPageBreak/>
              <w:t>16</w:t>
            </w:r>
          </w:p>
        </w:tc>
        <w:tc>
          <w:tcPr>
            <w:tcW w:w="5104" w:type="dxa"/>
            <w:tcBorders>
              <w:top w:val="single" w:sz="4" w:space="0" w:color="auto"/>
              <w:left w:val="single" w:sz="4" w:space="0" w:color="auto"/>
              <w:right w:val="single" w:sz="4" w:space="0" w:color="auto"/>
            </w:tcBorders>
          </w:tcPr>
          <w:p w:rsidR="00634755" w:rsidRDefault="00634755" w:rsidP="00303C17">
            <w:pPr>
              <w:jc w:val="both"/>
              <w:rPr>
                <w:sz w:val="30"/>
                <w:szCs w:val="30"/>
              </w:rPr>
            </w:pPr>
            <w:r>
              <w:rPr>
                <w:sz w:val="30"/>
                <w:szCs w:val="30"/>
              </w:rPr>
              <w:t>Интерактивная панель</w:t>
            </w:r>
          </w:p>
          <w:p w:rsidR="00610811" w:rsidRPr="00303C17" w:rsidRDefault="00610811" w:rsidP="00303C17">
            <w:pPr>
              <w:jc w:val="both"/>
              <w:rPr>
                <w:sz w:val="30"/>
                <w:szCs w:val="30"/>
              </w:rPr>
            </w:pPr>
            <w:r>
              <w:rPr>
                <w:noProof/>
                <w:sz w:val="30"/>
                <w:szCs w:val="30"/>
              </w:rPr>
              <w:drawing>
                <wp:inline distT="0" distB="0" distL="0" distR="0">
                  <wp:extent cx="2827517" cy="1940118"/>
                  <wp:effectExtent l="19050" t="0" r="0" b="0"/>
                  <wp:docPr id="62" name="Рисунок 62" descr="C:\Users\USER\Desktop\journey-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Desktop\journey-04.jpg"/>
                          <pic:cNvPicPr>
                            <a:picLocks noChangeAspect="1" noChangeArrowheads="1"/>
                          </pic:cNvPicPr>
                        </pic:nvPicPr>
                        <pic:blipFill>
                          <a:blip r:embed="rId19" cstate="print"/>
                          <a:srcRect/>
                          <a:stretch>
                            <a:fillRect/>
                          </a:stretch>
                        </pic:blipFill>
                        <pic:spPr bwMode="auto">
                          <a:xfrm>
                            <a:off x="0" y="0"/>
                            <a:ext cx="2827562" cy="1940149"/>
                          </a:xfrm>
                          <a:prstGeom prst="rect">
                            <a:avLst/>
                          </a:prstGeom>
                          <a:noFill/>
                          <a:ln w="9525">
                            <a:noFill/>
                            <a:miter lim="800000"/>
                            <a:headEnd/>
                            <a:tailEnd/>
                          </a:ln>
                        </pic:spPr>
                      </pic:pic>
                    </a:graphicData>
                  </a:graphic>
                </wp:inline>
              </w:drawing>
            </w:r>
          </w:p>
        </w:tc>
        <w:tc>
          <w:tcPr>
            <w:tcW w:w="3522" w:type="dxa"/>
            <w:tcBorders>
              <w:top w:val="single" w:sz="4" w:space="0" w:color="auto"/>
              <w:left w:val="single" w:sz="4" w:space="0" w:color="auto"/>
              <w:right w:val="single" w:sz="4" w:space="0" w:color="auto"/>
            </w:tcBorders>
          </w:tcPr>
          <w:p w:rsidR="00634755" w:rsidRPr="00610811" w:rsidRDefault="00AD20AC" w:rsidP="00610811">
            <w:pPr>
              <w:jc w:val="both"/>
              <w:rPr>
                <w:sz w:val="28"/>
                <w:szCs w:val="28"/>
              </w:rPr>
            </w:pPr>
            <w:r w:rsidRPr="00610811">
              <w:rPr>
                <w:sz w:val="28"/>
                <w:szCs w:val="28"/>
                <w:shd w:val="clear" w:color="auto" w:fill="FFFFFF"/>
              </w:rPr>
              <w:t xml:space="preserve">для </w:t>
            </w:r>
            <w:r w:rsidR="00610811" w:rsidRPr="00610811">
              <w:rPr>
                <w:sz w:val="28"/>
                <w:szCs w:val="28"/>
                <w:shd w:val="clear" w:color="auto" w:fill="FFFFFF"/>
              </w:rPr>
              <w:t xml:space="preserve">организации совместных занятий  детей и </w:t>
            </w:r>
            <w:r w:rsidRPr="00610811">
              <w:rPr>
                <w:sz w:val="28"/>
                <w:szCs w:val="28"/>
                <w:shd w:val="clear" w:color="auto" w:fill="FFFFFF"/>
              </w:rPr>
              <w:t xml:space="preserve">взрослых </w:t>
            </w:r>
          </w:p>
        </w:tc>
        <w:tc>
          <w:tcPr>
            <w:tcW w:w="1546" w:type="dxa"/>
            <w:tcBorders>
              <w:top w:val="single" w:sz="4" w:space="0" w:color="auto"/>
              <w:left w:val="single" w:sz="4" w:space="0" w:color="auto"/>
              <w:right w:val="single" w:sz="4" w:space="0" w:color="auto"/>
            </w:tcBorders>
          </w:tcPr>
          <w:p w:rsidR="00634755" w:rsidRPr="00303C17" w:rsidRDefault="00CD518F" w:rsidP="00610811">
            <w:pPr>
              <w:jc w:val="both"/>
              <w:rPr>
                <w:sz w:val="30"/>
                <w:szCs w:val="30"/>
              </w:rPr>
            </w:pPr>
            <w:r>
              <w:rPr>
                <w:sz w:val="30"/>
                <w:szCs w:val="30"/>
              </w:rPr>
              <w:t>6</w:t>
            </w:r>
            <w:r w:rsidR="005C3ADE">
              <w:rPr>
                <w:sz w:val="30"/>
                <w:szCs w:val="30"/>
              </w:rPr>
              <w:t>000</w:t>
            </w:r>
            <w:r>
              <w:rPr>
                <w:sz w:val="30"/>
                <w:szCs w:val="30"/>
              </w:rPr>
              <w:t>.00</w:t>
            </w:r>
          </w:p>
        </w:tc>
      </w:tr>
    </w:tbl>
    <w:p w:rsidR="00B44579" w:rsidRPr="00303C17" w:rsidRDefault="00B44579" w:rsidP="00303C17">
      <w:pPr>
        <w:jc w:val="both"/>
        <w:rPr>
          <w:sz w:val="30"/>
          <w:szCs w:val="30"/>
        </w:rPr>
      </w:pPr>
    </w:p>
    <w:p w:rsidR="00B44579" w:rsidRPr="00303C17" w:rsidRDefault="00B44579" w:rsidP="00303C17">
      <w:pPr>
        <w:jc w:val="both"/>
        <w:rPr>
          <w:sz w:val="30"/>
          <w:szCs w:val="30"/>
        </w:rPr>
      </w:pPr>
    </w:p>
    <w:p w:rsidR="00B44579" w:rsidRPr="00303C17" w:rsidRDefault="00B44579" w:rsidP="00303C17">
      <w:pPr>
        <w:jc w:val="both"/>
        <w:rPr>
          <w:sz w:val="30"/>
          <w:szCs w:val="30"/>
        </w:rPr>
      </w:pPr>
    </w:p>
    <w:p w:rsidR="00B44579" w:rsidRPr="00303C17" w:rsidRDefault="00B44579" w:rsidP="00303C17">
      <w:pPr>
        <w:jc w:val="both"/>
        <w:rPr>
          <w:sz w:val="30"/>
          <w:szCs w:val="30"/>
        </w:rPr>
      </w:pPr>
    </w:p>
    <w:p w:rsidR="00B44579" w:rsidRPr="00303C17" w:rsidRDefault="00B44579" w:rsidP="00303C17">
      <w:pPr>
        <w:jc w:val="both"/>
        <w:rPr>
          <w:sz w:val="30"/>
          <w:szCs w:val="30"/>
        </w:rPr>
      </w:pPr>
    </w:p>
    <w:p w:rsidR="00B44579" w:rsidRPr="00303C17" w:rsidRDefault="00B44579" w:rsidP="00303C17">
      <w:pPr>
        <w:jc w:val="both"/>
        <w:rPr>
          <w:sz w:val="30"/>
          <w:szCs w:val="30"/>
        </w:rPr>
      </w:pPr>
    </w:p>
    <w:p w:rsidR="00B44579" w:rsidRPr="00303C17" w:rsidRDefault="00B44579" w:rsidP="00303C17">
      <w:pPr>
        <w:jc w:val="both"/>
        <w:rPr>
          <w:sz w:val="30"/>
          <w:szCs w:val="30"/>
        </w:rPr>
      </w:pPr>
    </w:p>
    <w:p w:rsidR="00B44579" w:rsidRPr="00303C17" w:rsidRDefault="00B44579" w:rsidP="00303C17">
      <w:pPr>
        <w:jc w:val="both"/>
        <w:rPr>
          <w:sz w:val="30"/>
          <w:szCs w:val="30"/>
        </w:rPr>
      </w:pPr>
    </w:p>
    <w:p w:rsidR="00B44579" w:rsidRPr="00303C17" w:rsidRDefault="00B44579" w:rsidP="00303C17">
      <w:pPr>
        <w:jc w:val="both"/>
        <w:rPr>
          <w:sz w:val="30"/>
          <w:szCs w:val="30"/>
        </w:rPr>
      </w:pPr>
    </w:p>
    <w:p w:rsidR="00B44579" w:rsidRPr="00303C17" w:rsidRDefault="00B44579" w:rsidP="00303C17">
      <w:pPr>
        <w:jc w:val="both"/>
        <w:rPr>
          <w:sz w:val="30"/>
          <w:szCs w:val="30"/>
        </w:rPr>
      </w:pPr>
    </w:p>
    <w:p w:rsidR="00B44579" w:rsidRPr="00303C17" w:rsidRDefault="00B44579" w:rsidP="00303C17">
      <w:pPr>
        <w:jc w:val="both"/>
        <w:rPr>
          <w:sz w:val="30"/>
          <w:szCs w:val="30"/>
        </w:rPr>
      </w:pPr>
    </w:p>
    <w:p w:rsidR="00B44579" w:rsidRPr="00303C17" w:rsidRDefault="00B44579" w:rsidP="00303C17">
      <w:pPr>
        <w:jc w:val="both"/>
        <w:rPr>
          <w:sz w:val="30"/>
          <w:szCs w:val="30"/>
        </w:rPr>
      </w:pPr>
    </w:p>
    <w:p w:rsidR="00B44579" w:rsidRPr="00303C17" w:rsidRDefault="00B44579" w:rsidP="00303C17">
      <w:pPr>
        <w:jc w:val="both"/>
        <w:rPr>
          <w:sz w:val="30"/>
          <w:szCs w:val="30"/>
        </w:rPr>
      </w:pPr>
    </w:p>
    <w:p w:rsidR="00B44579" w:rsidRPr="00303C17" w:rsidRDefault="00B44579" w:rsidP="00303C17">
      <w:pPr>
        <w:jc w:val="both"/>
        <w:rPr>
          <w:sz w:val="30"/>
          <w:szCs w:val="30"/>
        </w:rPr>
      </w:pPr>
    </w:p>
    <w:p w:rsidR="00B44579" w:rsidRPr="00303C17" w:rsidRDefault="00B44579" w:rsidP="00303C17">
      <w:pPr>
        <w:jc w:val="both"/>
        <w:rPr>
          <w:sz w:val="30"/>
          <w:szCs w:val="30"/>
        </w:rPr>
      </w:pPr>
    </w:p>
    <w:p w:rsidR="00B44579" w:rsidRPr="00303C17" w:rsidRDefault="00B44579" w:rsidP="00303C17">
      <w:pPr>
        <w:jc w:val="both"/>
        <w:rPr>
          <w:sz w:val="30"/>
          <w:szCs w:val="30"/>
        </w:rPr>
      </w:pPr>
    </w:p>
    <w:p w:rsidR="002516B6" w:rsidRDefault="002516B6" w:rsidP="002516B6">
      <w:pPr>
        <w:jc w:val="center"/>
        <w:rPr>
          <w:b/>
          <w:sz w:val="28"/>
          <w:szCs w:val="28"/>
        </w:rPr>
      </w:pPr>
    </w:p>
    <w:p w:rsidR="002516B6" w:rsidRDefault="002516B6" w:rsidP="002516B6">
      <w:pPr>
        <w:jc w:val="center"/>
        <w:rPr>
          <w:b/>
          <w:sz w:val="28"/>
          <w:szCs w:val="28"/>
        </w:rPr>
      </w:pPr>
    </w:p>
    <w:p w:rsidR="002516B6" w:rsidRDefault="002516B6" w:rsidP="002516B6">
      <w:pPr>
        <w:jc w:val="center"/>
        <w:rPr>
          <w:b/>
          <w:sz w:val="28"/>
          <w:szCs w:val="28"/>
        </w:rPr>
      </w:pPr>
    </w:p>
    <w:p w:rsidR="002516B6" w:rsidRDefault="002516B6" w:rsidP="002516B6">
      <w:pPr>
        <w:jc w:val="center"/>
        <w:rPr>
          <w:b/>
          <w:sz w:val="28"/>
          <w:szCs w:val="28"/>
        </w:rPr>
      </w:pPr>
    </w:p>
    <w:p w:rsidR="002516B6" w:rsidRDefault="002516B6" w:rsidP="002516B6">
      <w:pPr>
        <w:jc w:val="center"/>
        <w:rPr>
          <w:b/>
          <w:sz w:val="28"/>
          <w:szCs w:val="28"/>
        </w:rPr>
      </w:pPr>
    </w:p>
    <w:p w:rsidR="002516B6" w:rsidRDefault="002516B6" w:rsidP="002516B6">
      <w:pPr>
        <w:jc w:val="center"/>
        <w:rPr>
          <w:b/>
          <w:sz w:val="28"/>
          <w:szCs w:val="28"/>
        </w:rPr>
      </w:pPr>
    </w:p>
    <w:p w:rsidR="002516B6" w:rsidRDefault="002516B6" w:rsidP="002516B6">
      <w:pPr>
        <w:jc w:val="center"/>
        <w:rPr>
          <w:b/>
          <w:sz w:val="28"/>
          <w:szCs w:val="28"/>
        </w:rPr>
      </w:pPr>
    </w:p>
    <w:p w:rsidR="002516B6" w:rsidRDefault="002516B6" w:rsidP="002516B6">
      <w:pPr>
        <w:jc w:val="center"/>
        <w:rPr>
          <w:b/>
          <w:sz w:val="28"/>
          <w:szCs w:val="28"/>
        </w:rPr>
      </w:pPr>
    </w:p>
    <w:p w:rsidR="002516B6" w:rsidRDefault="002516B6" w:rsidP="002516B6">
      <w:pPr>
        <w:jc w:val="center"/>
        <w:rPr>
          <w:b/>
          <w:sz w:val="28"/>
          <w:szCs w:val="28"/>
        </w:rPr>
      </w:pPr>
    </w:p>
    <w:p w:rsidR="002516B6" w:rsidRDefault="002516B6" w:rsidP="002516B6">
      <w:pPr>
        <w:jc w:val="center"/>
        <w:rPr>
          <w:b/>
          <w:sz w:val="28"/>
          <w:szCs w:val="28"/>
        </w:rPr>
      </w:pPr>
    </w:p>
    <w:p w:rsidR="002516B6" w:rsidRDefault="002516B6" w:rsidP="002516B6">
      <w:pPr>
        <w:jc w:val="center"/>
        <w:rPr>
          <w:b/>
          <w:sz w:val="28"/>
          <w:szCs w:val="28"/>
        </w:rPr>
      </w:pPr>
    </w:p>
    <w:p w:rsidR="002516B6" w:rsidRDefault="002516B6" w:rsidP="002516B6">
      <w:pPr>
        <w:jc w:val="center"/>
        <w:rPr>
          <w:b/>
          <w:sz w:val="28"/>
          <w:szCs w:val="28"/>
        </w:rPr>
      </w:pPr>
    </w:p>
    <w:p w:rsidR="002516B6" w:rsidRDefault="002516B6" w:rsidP="002516B6">
      <w:pPr>
        <w:jc w:val="center"/>
        <w:rPr>
          <w:b/>
          <w:sz w:val="28"/>
          <w:szCs w:val="28"/>
        </w:rPr>
      </w:pPr>
    </w:p>
    <w:p w:rsidR="002516B6" w:rsidRDefault="002516B6" w:rsidP="002516B6">
      <w:pPr>
        <w:jc w:val="center"/>
        <w:rPr>
          <w:b/>
          <w:sz w:val="28"/>
          <w:szCs w:val="28"/>
        </w:rPr>
      </w:pPr>
    </w:p>
    <w:p w:rsidR="002516B6" w:rsidRDefault="002516B6" w:rsidP="002516B6">
      <w:pPr>
        <w:jc w:val="center"/>
        <w:rPr>
          <w:b/>
          <w:sz w:val="28"/>
          <w:szCs w:val="28"/>
        </w:rPr>
      </w:pPr>
    </w:p>
    <w:p w:rsidR="002516B6" w:rsidRDefault="002516B6" w:rsidP="002516B6">
      <w:pPr>
        <w:jc w:val="center"/>
        <w:rPr>
          <w:b/>
          <w:sz w:val="28"/>
          <w:szCs w:val="28"/>
        </w:rPr>
      </w:pPr>
    </w:p>
    <w:p w:rsidR="002516B6" w:rsidRDefault="002516B6" w:rsidP="002516B6">
      <w:pPr>
        <w:jc w:val="center"/>
        <w:rPr>
          <w:b/>
          <w:sz w:val="28"/>
          <w:szCs w:val="28"/>
        </w:rPr>
      </w:pPr>
    </w:p>
    <w:p w:rsidR="002516B6" w:rsidRDefault="002516B6" w:rsidP="002516B6">
      <w:pPr>
        <w:jc w:val="center"/>
        <w:rPr>
          <w:b/>
          <w:sz w:val="28"/>
          <w:szCs w:val="28"/>
        </w:rPr>
      </w:pPr>
    </w:p>
    <w:p w:rsidR="002516B6" w:rsidRDefault="002516B6" w:rsidP="002516B6">
      <w:pPr>
        <w:jc w:val="center"/>
        <w:rPr>
          <w:b/>
          <w:sz w:val="28"/>
          <w:szCs w:val="28"/>
        </w:rPr>
      </w:pPr>
    </w:p>
    <w:p w:rsidR="002516B6" w:rsidRDefault="002516B6" w:rsidP="002516B6">
      <w:pPr>
        <w:jc w:val="center"/>
        <w:rPr>
          <w:b/>
          <w:sz w:val="28"/>
          <w:szCs w:val="28"/>
        </w:rPr>
      </w:pPr>
    </w:p>
    <w:p w:rsidR="002516B6" w:rsidRDefault="002516B6" w:rsidP="002516B6">
      <w:pPr>
        <w:jc w:val="center"/>
        <w:rPr>
          <w:b/>
          <w:sz w:val="28"/>
          <w:szCs w:val="28"/>
        </w:rPr>
      </w:pPr>
    </w:p>
    <w:p w:rsidR="00755D41" w:rsidRPr="00F85B0C" w:rsidRDefault="00755D41" w:rsidP="002516B6">
      <w:pPr>
        <w:jc w:val="center"/>
        <w:rPr>
          <w:color w:val="000000"/>
          <w:sz w:val="28"/>
          <w:szCs w:val="28"/>
          <w:lang w:val="en-US"/>
        </w:rPr>
      </w:pPr>
      <w:r w:rsidRPr="00755D41">
        <w:rPr>
          <w:color w:val="000000"/>
          <w:sz w:val="28"/>
          <w:szCs w:val="28"/>
          <w:lang w:val="en-US"/>
        </w:rPr>
        <w:t xml:space="preserve">An application for financing a humanitarian project to create a room for joint meetings of pupils of a children's social shelter with legal representatives </w:t>
      </w:r>
    </w:p>
    <w:p w:rsidR="002516B6" w:rsidRPr="00755D41" w:rsidRDefault="00755D41" w:rsidP="002516B6">
      <w:pPr>
        <w:jc w:val="center"/>
        <w:rPr>
          <w:b/>
          <w:sz w:val="28"/>
          <w:szCs w:val="28"/>
          <w:lang w:val="en-US"/>
        </w:rPr>
      </w:pPr>
      <w:r w:rsidRPr="00755D41">
        <w:rPr>
          <w:color w:val="000000"/>
          <w:sz w:val="28"/>
          <w:szCs w:val="28"/>
          <w:lang w:val="en-US"/>
        </w:rPr>
        <w:t>"Together we can do everything"</w:t>
      </w:r>
    </w:p>
    <w:p w:rsidR="002516B6" w:rsidRPr="00755D41" w:rsidRDefault="002516B6" w:rsidP="002516B6">
      <w:pPr>
        <w:pStyle w:val="a5"/>
        <w:jc w:val="center"/>
        <w:rPr>
          <w:rFonts w:ascii="Times New Roman" w:hAnsi="Times New Roman"/>
          <w:sz w:val="28"/>
          <w:szCs w:val="28"/>
        </w:rPr>
      </w:pPr>
    </w:p>
    <w:tbl>
      <w:tblPr>
        <w:tblW w:w="10915" w:type="dxa"/>
        <w:tblInd w:w="-1236" w:type="dxa"/>
        <w:tblLayout w:type="fixed"/>
        <w:tblCellMar>
          <w:left w:w="40" w:type="dxa"/>
          <w:right w:w="40" w:type="dxa"/>
        </w:tblCellMar>
        <w:tblLook w:val="0000" w:firstRow="0" w:lastRow="0" w:firstColumn="0" w:lastColumn="0" w:noHBand="0" w:noVBand="0"/>
      </w:tblPr>
      <w:tblGrid>
        <w:gridCol w:w="567"/>
        <w:gridCol w:w="3119"/>
        <w:gridCol w:w="7229"/>
      </w:tblGrid>
      <w:tr w:rsidR="002516B6" w:rsidRPr="005A7A62" w:rsidTr="00063564">
        <w:tc>
          <w:tcPr>
            <w:tcW w:w="567" w:type="dxa"/>
            <w:tcBorders>
              <w:top w:val="single" w:sz="6" w:space="0" w:color="auto"/>
              <w:left w:val="single" w:sz="6" w:space="0" w:color="auto"/>
              <w:bottom w:val="single" w:sz="6" w:space="0" w:color="auto"/>
              <w:right w:val="single" w:sz="6" w:space="0" w:color="auto"/>
            </w:tcBorders>
          </w:tcPr>
          <w:p w:rsidR="002516B6" w:rsidRPr="000B1DC8" w:rsidRDefault="002516B6" w:rsidP="000B1DC8">
            <w:pPr>
              <w:pStyle w:val="a5"/>
              <w:rPr>
                <w:rStyle w:val="FontStyle11"/>
                <w:sz w:val="28"/>
                <w:szCs w:val="28"/>
              </w:rPr>
            </w:pPr>
            <w:r w:rsidRPr="000B1DC8">
              <w:rPr>
                <w:rStyle w:val="FontStyle11"/>
                <w:sz w:val="28"/>
                <w:szCs w:val="28"/>
              </w:rPr>
              <w:t>1.</w:t>
            </w:r>
          </w:p>
        </w:tc>
        <w:tc>
          <w:tcPr>
            <w:tcW w:w="3119" w:type="dxa"/>
            <w:tcBorders>
              <w:top w:val="single" w:sz="6" w:space="0" w:color="auto"/>
              <w:left w:val="single" w:sz="6" w:space="0" w:color="auto"/>
              <w:bottom w:val="single" w:sz="6" w:space="0" w:color="auto"/>
              <w:right w:val="single" w:sz="6" w:space="0" w:color="auto"/>
            </w:tcBorders>
          </w:tcPr>
          <w:p w:rsidR="002516B6" w:rsidRPr="000B1DC8" w:rsidRDefault="00755D41" w:rsidP="000B1DC8">
            <w:pPr>
              <w:pStyle w:val="a5"/>
              <w:rPr>
                <w:rStyle w:val="FontStyle11"/>
                <w:sz w:val="28"/>
                <w:szCs w:val="28"/>
              </w:rPr>
            </w:pPr>
            <w:r w:rsidRPr="000B1DC8">
              <w:rPr>
                <w:rFonts w:ascii="Times New Roman" w:hAnsi="Times New Roman"/>
                <w:color w:val="000000"/>
                <w:sz w:val="28"/>
                <w:szCs w:val="28"/>
              </w:rPr>
              <w:t>Name of the project</w:t>
            </w:r>
          </w:p>
        </w:tc>
        <w:tc>
          <w:tcPr>
            <w:tcW w:w="7229" w:type="dxa"/>
            <w:tcBorders>
              <w:top w:val="single" w:sz="6" w:space="0" w:color="auto"/>
              <w:left w:val="single" w:sz="6" w:space="0" w:color="auto"/>
              <w:bottom w:val="single" w:sz="6" w:space="0" w:color="auto"/>
              <w:right w:val="single" w:sz="6" w:space="0" w:color="auto"/>
            </w:tcBorders>
          </w:tcPr>
          <w:p w:rsidR="002516B6" w:rsidRPr="000B1DC8" w:rsidRDefault="00755D41" w:rsidP="000B1DC8">
            <w:pPr>
              <w:pStyle w:val="a5"/>
              <w:rPr>
                <w:rStyle w:val="FontStyle11"/>
                <w:sz w:val="28"/>
                <w:szCs w:val="28"/>
              </w:rPr>
            </w:pPr>
            <w:r w:rsidRPr="000B1DC8">
              <w:rPr>
                <w:rFonts w:ascii="Times New Roman" w:hAnsi="Times New Roman"/>
                <w:color w:val="000000"/>
                <w:sz w:val="28"/>
                <w:szCs w:val="28"/>
              </w:rPr>
              <w:t>A room for joint meetings of pupils of the children's social shelter with legal representatives "Together we can do everything"</w:t>
            </w:r>
          </w:p>
        </w:tc>
      </w:tr>
      <w:tr w:rsidR="002516B6" w:rsidRPr="005A7A62" w:rsidTr="00063564">
        <w:tc>
          <w:tcPr>
            <w:tcW w:w="567" w:type="dxa"/>
            <w:tcBorders>
              <w:top w:val="single" w:sz="6" w:space="0" w:color="auto"/>
              <w:left w:val="single" w:sz="6" w:space="0" w:color="auto"/>
              <w:bottom w:val="single" w:sz="6" w:space="0" w:color="auto"/>
              <w:right w:val="single" w:sz="6" w:space="0" w:color="auto"/>
            </w:tcBorders>
          </w:tcPr>
          <w:p w:rsidR="002516B6" w:rsidRPr="000B1DC8" w:rsidRDefault="002516B6" w:rsidP="000B1DC8">
            <w:pPr>
              <w:pStyle w:val="a5"/>
              <w:rPr>
                <w:rStyle w:val="FontStyle11"/>
                <w:sz w:val="28"/>
                <w:szCs w:val="28"/>
              </w:rPr>
            </w:pPr>
            <w:r w:rsidRPr="000B1DC8">
              <w:rPr>
                <w:rStyle w:val="FontStyle11"/>
                <w:sz w:val="28"/>
                <w:szCs w:val="28"/>
              </w:rPr>
              <w:t>2.</w:t>
            </w:r>
          </w:p>
        </w:tc>
        <w:tc>
          <w:tcPr>
            <w:tcW w:w="3119" w:type="dxa"/>
            <w:tcBorders>
              <w:top w:val="single" w:sz="6" w:space="0" w:color="auto"/>
              <w:left w:val="single" w:sz="6" w:space="0" w:color="auto"/>
              <w:bottom w:val="single" w:sz="6" w:space="0" w:color="auto"/>
              <w:right w:val="single" w:sz="6" w:space="0" w:color="auto"/>
            </w:tcBorders>
          </w:tcPr>
          <w:p w:rsidR="002516B6" w:rsidRPr="000B1DC8" w:rsidRDefault="00755D41" w:rsidP="000B1DC8">
            <w:pPr>
              <w:pStyle w:val="a5"/>
              <w:rPr>
                <w:rStyle w:val="FontStyle11"/>
                <w:sz w:val="28"/>
                <w:szCs w:val="28"/>
              </w:rPr>
            </w:pPr>
            <w:r w:rsidRPr="000B1DC8">
              <w:rPr>
                <w:rFonts w:ascii="Times New Roman" w:hAnsi="Times New Roman"/>
                <w:color w:val="000000"/>
                <w:sz w:val="28"/>
                <w:szCs w:val="28"/>
              </w:rPr>
              <w:t>Name of the organization</w:t>
            </w:r>
          </w:p>
        </w:tc>
        <w:tc>
          <w:tcPr>
            <w:tcW w:w="7229" w:type="dxa"/>
            <w:tcBorders>
              <w:top w:val="single" w:sz="6" w:space="0" w:color="auto"/>
              <w:left w:val="single" w:sz="6" w:space="0" w:color="auto"/>
              <w:bottom w:val="single" w:sz="6" w:space="0" w:color="auto"/>
              <w:right w:val="single" w:sz="6" w:space="0" w:color="auto"/>
            </w:tcBorders>
          </w:tcPr>
          <w:p w:rsidR="002516B6" w:rsidRPr="000B1DC8" w:rsidRDefault="00755D41" w:rsidP="000B1DC8">
            <w:pPr>
              <w:pStyle w:val="a5"/>
              <w:rPr>
                <w:rStyle w:val="FontStyle11"/>
                <w:sz w:val="28"/>
                <w:szCs w:val="28"/>
              </w:rPr>
            </w:pPr>
            <w:r w:rsidRPr="000B1DC8">
              <w:rPr>
                <w:rFonts w:ascii="Times New Roman" w:hAnsi="Times New Roman"/>
                <w:color w:val="000000"/>
                <w:sz w:val="28"/>
                <w:szCs w:val="28"/>
              </w:rPr>
              <w:t>State educational institution "</w:t>
            </w:r>
            <w:proofErr w:type="spellStart"/>
            <w:r w:rsidRPr="000B1DC8">
              <w:rPr>
                <w:rFonts w:ascii="Times New Roman" w:hAnsi="Times New Roman"/>
                <w:color w:val="000000"/>
                <w:sz w:val="28"/>
                <w:szCs w:val="28"/>
              </w:rPr>
              <w:t>Shumilinsky</w:t>
            </w:r>
            <w:proofErr w:type="spellEnd"/>
            <w:r w:rsidRPr="000B1DC8">
              <w:rPr>
                <w:rFonts w:ascii="Times New Roman" w:hAnsi="Times New Roman"/>
                <w:color w:val="000000"/>
                <w:sz w:val="28"/>
                <w:szCs w:val="28"/>
              </w:rPr>
              <w:t xml:space="preserve"> district socio-pedagogical center" children's social shelter</w:t>
            </w:r>
          </w:p>
        </w:tc>
      </w:tr>
      <w:tr w:rsidR="002516B6" w:rsidRPr="005A7A62" w:rsidTr="00063564">
        <w:tc>
          <w:tcPr>
            <w:tcW w:w="567" w:type="dxa"/>
            <w:tcBorders>
              <w:top w:val="single" w:sz="6" w:space="0" w:color="auto"/>
              <w:left w:val="single" w:sz="6" w:space="0" w:color="auto"/>
              <w:bottom w:val="single" w:sz="6" w:space="0" w:color="auto"/>
              <w:right w:val="single" w:sz="6" w:space="0" w:color="auto"/>
            </w:tcBorders>
          </w:tcPr>
          <w:p w:rsidR="002516B6" w:rsidRPr="000B1DC8" w:rsidRDefault="002516B6" w:rsidP="000B1DC8">
            <w:pPr>
              <w:pStyle w:val="a5"/>
              <w:rPr>
                <w:rStyle w:val="FontStyle11"/>
                <w:sz w:val="28"/>
                <w:szCs w:val="28"/>
              </w:rPr>
            </w:pPr>
            <w:r w:rsidRPr="000B1DC8">
              <w:rPr>
                <w:rStyle w:val="FontStyle11"/>
                <w:sz w:val="28"/>
                <w:szCs w:val="28"/>
              </w:rPr>
              <w:t>3.</w:t>
            </w:r>
          </w:p>
        </w:tc>
        <w:tc>
          <w:tcPr>
            <w:tcW w:w="3119" w:type="dxa"/>
            <w:tcBorders>
              <w:top w:val="single" w:sz="6" w:space="0" w:color="auto"/>
              <w:left w:val="single" w:sz="6" w:space="0" w:color="auto"/>
              <w:bottom w:val="single" w:sz="6" w:space="0" w:color="auto"/>
              <w:right w:val="single" w:sz="6" w:space="0" w:color="auto"/>
            </w:tcBorders>
          </w:tcPr>
          <w:p w:rsidR="002516B6" w:rsidRPr="000B1DC8" w:rsidRDefault="00755D41" w:rsidP="000B1DC8">
            <w:pPr>
              <w:pStyle w:val="a5"/>
              <w:rPr>
                <w:rStyle w:val="FontStyle11"/>
                <w:sz w:val="28"/>
                <w:szCs w:val="28"/>
              </w:rPr>
            </w:pPr>
            <w:r w:rsidRPr="000B1DC8">
              <w:rPr>
                <w:rFonts w:ascii="Times New Roman" w:hAnsi="Times New Roman"/>
                <w:color w:val="000000"/>
                <w:sz w:val="28"/>
                <w:szCs w:val="28"/>
              </w:rPr>
              <w:t>The physical and legal address of the organization, phone, fax, e-mail</w:t>
            </w:r>
          </w:p>
        </w:tc>
        <w:tc>
          <w:tcPr>
            <w:tcW w:w="7229" w:type="dxa"/>
            <w:tcBorders>
              <w:top w:val="single" w:sz="6" w:space="0" w:color="auto"/>
              <w:left w:val="single" w:sz="6" w:space="0" w:color="auto"/>
              <w:bottom w:val="single" w:sz="6" w:space="0" w:color="auto"/>
              <w:right w:val="single" w:sz="6" w:space="0" w:color="auto"/>
            </w:tcBorders>
          </w:tcPr>
          <w:p w:rsidR="002516B6" w:rsidRPr="000B1DC8" w:rsidRDefault="00755D41" w:rsidP="000B1DC8">
            <w:pPr>
              <w:pStyle w:val="a5"/>
              <w:rPr>
                <w:rStyle w:val="FontStyle11"/>
                <w:sz w:val="28"/>
                <w:szCs w:val="28"/>
              </w:rPr>
            </w:pPr>
            <w:r w:rsidRPr="000B1DC8">
              <w:rPr>
                <w:rFonts w:ascii="Times New Roman" w:hAnsi="Times New Roman"/>
                <w:color w:val="000000"/>
                <w:sz w:val="28"/>
                <w:szCs w:val="28"/>
              </w:rPr>
              <w:t xml:space="preserve">22 </w:t>
            </w:r>
            <w:proofErr w:type="spellStart"/>
            <w:r w:rsidRPr="000B1DC8">
              <w:rPr>
                <w:rFonts w:ascii="Times New Roman" w:hAnsi="Times New Roman"/>
                <w:color w:val="000000"/>
                <w:sz w:val="28"/>
                <w:szCs w:val="28"/>
              </w:rPr>
              <w:t>Leninskaya</w:t>
            </w:r>
            <w:proofErr w:type="spellEnd"/>
            <w:r w:rsidRPr="000B1DC8">
              <w:rPr>
                <w:rFonts w:ascii="Times New Roman" w:hAnsi="Times New Roman"/>
                <w:color w:val="000000"/>
                <w:sz w:val="28"/>
                <w:szCs w:val="28"/>
              </w:rPr>
              <w:t xml:space="preserve"> str., </w:t>
            </w:r>
            <w:proofErr w:type="spellStart"/>
            <w:r w:rsidRPr="000B1DC8">
              <w:rPr>
                <w:rFonts w:ascii="Times New Roman" w:hAnsi="Times New Roman"/>
                <w:color w:val="000000"/>
                <w:sz w:val="28"/>
                <w:szCs w:val="28"/>
              </w:rPr>
              <w:t>Shumilino</w:t>
            </w:r>
            <w:proofErr w:type="spellEnd"/>
            <w:r w:rsidRPr="000B1DC8">
              <w:rPr>
                <w:rFonts w:ascii="Times New Roman" w:hAnsi="Times New Roman"/>
                <w:color w:val="000000"/>
                <w:sz w:val="28"/>
                <w:szCs w:val="28"/>
              </w:rPr>
              <w:t>, Vitebsk region, Republic of Belarus, 211259; phone: +3752130 55439 1 Komsomolskaya str., Obol, Vitebsk region, Republic of Belarus, 211266; phone: +375213056133</w:t>
            </w:r>
          </w:p>
        </w:tc>
      </w:tr>
      <w:tr w:rsidR="002516B6" w:rsidRPr="005A7A62" w:rsidTr="00063564">
        <w:tc>
          <w:tcPr>
            <w:tcW w:w="567" w:type="dxa"/>
            <w:tcBorders>
              <w:top w:val="single" w:sz="6" w:space="0" w:color="auto"/>
              <w:left w:val="single" w:sz="6" w:space="0" w:color="auto"/>
              <w:bottom w:val="single" w:sz="6" w:space="0" w:color="auto"/>
              <w:right w:val="single" w:sz="6" w:space="0" w:color="auto"/>
            </w:tcBorders>
          </w:tcPr>
          <w:p w:rsidR="002516B6" w:rsidRPr="000B1DC8" w:rsidRDefault="002516B6" w:rsidP="000B1DC8">
            <w:pPr>
              <w:pStyle w:val="a5"/>
              <w:rPr>
                <w:rStyle w:val="FontStyle11"/>
                <w:sz w:val="28"/>
                <w:szCs w:val="28"/>
              </w:rPr>
            </w:pPr>
            <w:r w:rsidRPr="000B1DC8">
              <w:rPr>
                <w:rStyle w:val="FontStyle11"/>
                <w:sz w:val="28"/>
                <w:szCs w:val="28"/>
              </w:rPr>
              <w:t>4.</w:t>
            </w:r>
          </w:p>
        </w:tc>
        <w:tc>
          <w:tcPr>
            <w:tcW w:w="3119" w:type="dxa"/>
            <w:tcBorders>
              <w:top w:val="single" w:sz="6" w:space="0" w:color="auto"/>
              <w:left w:val="single" w:sz="6" w:space="0" w:color="auto"/>
              <w:bottom w:val="single" w:sz="6" w:space="0" w:color="auto"/>
              <w:right w:val="single" w:sz="6" w:space="0" w:color="auto"/>
            </w:tcBorders>
          </w:tcPr>
          <w:p w:rsidR="002516B6" w:rsidRPr="000B1DC8" w:rsidRDefault="009C0D46" w:rsidP="000B1DC8">
            <w:pPr>
              <w:pStyle w:val="a5"/>
              <w:rPr>
                <w:rStyle w:val="FontStyle11"/>
                <w:sz w:val="28"/>
                <w:szCs w:val="28"/>
              </w:rPr>
            </w:pPr>
            <w:r w:rsidRPr="000B1DC8">
              <w:rPr>
                <w:rFonts w:ascii="Times New Roman" w:hAnsi="Times New Roman"/>
                <w:color w:val="000000"/>
                <w:sz w:val="28"/>
                <w:szCs w:val="28"/>
              </w:rPr>
              <w:t>Information about the organization</w:t>
            </w:r>
          </w:p>
        </w:tc>
        <w:tc>
          <w:tcPr>
            <w:tcW w:w="7229" w:type="dxa"/>
            <w:tcBorders>
              <w:top w:val="single" w:sz="6" w:space="0" w:color="auto"/>
              <w:left w:val="single" w:sz="6" w:space="0" w:color="auto"/>
              <w:bottom w:val="single" w:sz="6" w:space="0" w:color="auto"/>
              <w:right w:val="single" w:sz="6" w:space="0" w:color="auto"/>
            </w:tcBorders>
          </w:tcPr>
          <w:p w:rsidR="002516B6" w:rsidRPr="000B1DC8" w:rsidRDefault="009C0D46" w:rsidP="000B1DC8">
            <w:pPr>
              <w:pStyle w:val="a5"/>
              <w:rPr>
                <w:rStyle w:val="FontStyle11"/>
                <w:sz w:val="28"/>
                <w:szCs w:val="28"/>
              </w:rPr>
            </w:pPr>
            <w:r w:rsidRPr="000B1DC8">
              <w:rPr>
                <w:rFonts w:ascii="Times New Roman" w:hAnsi="Times New Roman"/>
                <w:color w:val="000000"/>
                <w:sz w:val="28"/>
                <w:szCs w:val="28"/>
              </w:rPr>
              <w:t>The activities of the state educational institution "</w:t>
            </w:r>
            <w:proofErr w:type="spellStart"/>
            <w:r w:rsidRPr="000B1DC8">
              <w:rPr>
                <w:rFonts w:ascii="Times New Roman" w:hAnsi="Times New Roman"/>
                <w:color w:val="000000"/>
                <w:sz w:val="28"/>
                <w:szCs w:val="28"/>
              </w:rPr>
              <w:t>Shumilinsky</w:t>
            </w:r>
            <w:proofErr w:type="spellEnd"/>
            <w:r w:rsidRPr="000B1DC8">
              <w:rPr>
                <w:rFonts w:ascii="Times New Roman" w:hAnsi="Times New Roman"/>
                <w:color w:val="000000"/>
                <w:sz w:val="28"/>
                <w:szCs w:val="28"/>
              </w:rPr>
              <w:t xml:space="preserve"> District Socio-Pedagogical Center" are aimed at protecting the rights and legitimate interests of minors, providing socio-pedagogical support and psychological assistance to minors and their legal representatives. The children's social shelter is intended for temporary residence (no more than six months) and social rehabilitation of children aged three to eighteen years before their return to the family or determination of their further life arrangement. During their stay in a children's social shelter, minors receive qualified psychological, pedagogical, social and medical assistance. Specialists are working purposefully to create conditions for the successful process of socialization of pupils, the restoration of child–parent relations.</w:t>
            </w:r>
          </w:p>
        </w:tc>
      </w:tr>
      <w:tr w:rsidR="002516B6" w:rsidRPr="005A7A62" w:rsidTr="00063564">
        <w:tc>
          <w:tcPr>
            <w:tcW w:w="567" w:type="dxa"/>
            <w:tcBorders>
              <w:top w:val="single" w:sz="6" w:space="0" w:color="auto"/>
              <w:left w:val="single" w:sz="6" w:space="0" w:color="auto"/>
              <w:bottom w:val="single" w:sz="6" w:space="0" w:color="auto"/>
              <w:right w:val="single" w:sz="6" w:space="0" w:color="auto"/>
            </w:tcBorders>
          </w:tcPr>
          <w:p w:rsidR="002516B6" w:rsidRPr="000B1DC8" w:rsidRDefault="002516B6" w:rsidP="000B1DC8">
            <w:pPr>
              <w:pStyle w:val="a5"/>
              <w:rPr>
                <w:rStyle w:val="FontStyle11"/>
                <w:sz w:val="28"/>
                <w:szCs w:val="28"/>
              </w:rPr>
            </w:pPr>
            <w:r w:rsidRPr="000B1DC8">
              <w:rPr>
                <w:rStyle w:val="FontStyle11"/>
                <w:sz w:val="28"/>
                <w:szCs w:val="28"/>
              </w:rPr>
              <w:t>5.</w:t>
            </w:r>
          </w:p>
        </w:tc>
        <w:tc>
          <w:tcPr>
            <w:tcW w:w="3119" w:type="dxa"/>
            <w:tcBorders>
              <w:top w:val="single" w:sz="6" w:space="0" w:color="auto"/>
              <w:left w:val="single" w:sz="6" w:space="0" w:color="auto"/>
              <w:bottom w:val="single" w:sz="6" w:space="0" w:color="auto"/>
              <w:right w:val="single" w:sz="6" w:space="0" w:color="auto"/>
            </w:tcBorders>
          </w:tcPr>
          <w:p w:rsidR="002516B6" w:rsidRPr="000B1DC8" w:rsidRDefault="009C0D46" w:rsidP="000B1DC8">
            <w:pPr>
              <w:pStyle w:val="a5"/>
              <w:rPr>
                <w:rStyle w:val="FontStyle11"/>
                <w:sz w:val="28"/>
                <w:szCs w:val="28"/>
              </w:rPr>
            </w:pPr>
            <w:r w:rsidRPr="000B1DC8">
              <w:rPr>
                <w:rFonts w:ascii="Times New Roman" w:hAnsi="Times New Roman"/>
                <w:color w:val="000000"/>
                <w:sz w:val="28"/>
                <w:szCs w:val="28"/>
              </w:rPr>
              <w:t>The head of the organization</w:t>
            </w:r>
          </w:p>
        </w:tc>
        <w:tc>
          <w:tcPr>
            <w:tcW w:w="7229" w:type="dxa"/>
            <w:tcBorders>
              <w:top w:val="single" w:sz="6" w:space="0" w:color="auto"/>
              <w:left w:val="single" w:sz="6" w:space="0" w:color="auto"/>
              <w:bottom w:val="single" w:sz="6" w:space="0" w:color="auto"/>
              <w:right w:val="single" w:sz="6" w:space="0" w:color="auto"/>
            </w:tcBorders>
          </w:tcPr>
          <w:p w:rsidR="002516B6" w:rsidRPr="000B1DC8" w:rsidRDefault="009C0D46" w:rsidP="000B1DC8">
            <w:pPr>
              <w:pStyle w:val="a5"/>
              <w:rPr>
                <w:rStyle w:val="FontStyle11"/>
                <w:sz w:val="28"/>
                <w:szCs w:val="28"/>
              </w:rPr>
            </w:pPr>
            <w:proofErr w:type="spellStart"/>
            <w:r w:rsidRPr="000B1DC8">
              <w:rPr>
                <w:rFonts w:ascii="Times New Roman" w:hAnsi="Times New Roman"/>
                <w:color w:val="000000"/>
                <w:sz w:val="28"/>
                <w:szCs w:val="28"/>
              </w:rPr>
              <w:t>Ulasevich</w:t>
            </w:r>
            <w:proofErr w:type="spellEnd"/>
            <w:r w:rsidRPr="000B1DC8">
              <w:rPr>
                <w:rFonts w:ascii="Times New Roman" w:hAnsi="Times New Roman"/>
                <w:color w:val="000000"/>
                <w:sz w:val="28"/>
                <w:szCs w:val="28"/>
              </w:rPr>
              <w:t xml:space="preserve"> </w:t>
            </w:r>
            <w:proofErr w:type="spellStart"/>
            <w:r w:rsidRPr="000B1DC8">
              <w:rPr>
                <w:rFonts w:ascii="Times New Roman" w:hAnsi="Times New Roman"/>
                <w:color w:val="000000"/>
                <w:sz w:val="28"/>
                <w:szCs w:val="28"/>
              </w:rPr>
              <w:t>Yulia</w:t>
            </w:r>
            <w:proofErr w:type="spellEnd"/>
            <w:r w:rsidRPr="000B1DC8">
              <w:rPr>
                <w:rFonts w:ascii="Times New Roman" w:hAnsi="Times New Roman"/>
                <w:color w:val="000000"/>
                <w:sz w:val="28"/>
                <w:szCs w:val="28"/>
              </w:rPr>
              <w:t xml:space="preserve"> </w:t>
            </w:r>
            <w:proofErr w:type="spellStart"/>
            <w:r w:rsidRPr="000B1DC8">
              <w:rPr>
                <w:rFonts w:ascii="Times New Roman" w:hAnsi="Times New Roman"/>
                <w:color w:val="000000"/>
                <w:sz w:val="28"/>
                <w:szCs w:val="28"/>
              </w:rPr>
              <w:t>Vladimirovna</w:t>
            </w:r>
            <w:proofErr w:type="spellEnd"/>
            <w:r w:rsidRPr="000B1DC8">
              <w:rPr>
                <w:rFonts w:ascii="Times New Roman" w:hAnsi="Times New Roman"/>
                <w:color w:val="000000"/>
                <w:sz w:val="28"/>
                <w:szCs w:val="28"/>
              </w:rPr>
              <w:t>, Director of the state educational institution "</w:t>
            </w:r>
            <w:proofErr w:type="spellStart"/>
            <w:r w:rsidRPr="000B1DC8">
              <w:rPr>
                <w:rFonts w:ascii="Times New Roman" w:hAnsi="Times New Roman"/>
                <w:color w:val="000000"/>
                <w:sz w:val="28"/>
                <w:szCs w:val="28"/>
              </w:rPr>
              <w:t>Shumilinsky</w:t>
            </w:r>
            <w:proofErr w:type="spellEnd"/>
            <w:r w:rsidRPr="000B1DC8">
              <w:rPr>
                <w:rFonts w:ascii="Times New Roman" w:hAnsi="Times New Roman"/>
                <w:color w:val="000000"/>
                <w:sz w:val="28"/>
                <w:szCs w:val="28"/>
              </w:rPr>
              <w:t xml:space="preserve"> district Socio – pedagogical Center"; phone: +3752130 55439</w:t>
            </w:r>
          </w:p>
        </w:tc>
      </w:tr>
      <w:tr w:rsidR="002516B6" w:rsidRPr="000B1DC8" w:rsidTr="00063564">
        <w:tc>
          <w:tcPr>
            <w:tcW w:w="567" w:type="dxa"/>
            <w:tcBorders>
              <w:top w:val="single" w:sz="6" w:space="0" w:color="auto"/>
              <w:left w:val="single" w:sz="6" w:space="0" w:color="auto"/>
              <w:bottom w:val="single" w:sz="6" w:space="0" w:color="auto"/>
              <w:right w:val="single" w:sz="6" w:space="0" w:color="auto"/>
            </w:tcBorders>
          </w:tcPr>
          <w:p w:rsidR="002516B6" w:rsidRPr="000B1DC8" w:rsidRDefault="002516B6" w:rsidP="000B1DC8">
            <w:pPr>
              <w:pStyle w:val="a5"/>
              <w:rPr>
                <w:rStyle w:val="FontStyle11"/>
                <w:sz w:val="28"/>
                <w:szCs w:val="28"/>
              </w:rPr>
            </w:pPr>
            <w:r w:rsidRPr="000B1DC8">
              <w:rPr>
                <w:rStyle w:val="FontStyle11"/>
                <w:sz w:val="28"/>
                <w:szCs w:val="28"/>
              </w:rPr>
              <w:t>6.</w:t>
            </w:r>
          </w:p>
        </w:tc>
        <w:tc>
          <w:tcPr>
            <w:tcW w:w="3119" w:type="dxa"/>
            <w:tcBorders>
              <w:top w:val="single" w:sz="6" w:space="0" w:color="auto"/>
              <w:left w:val="single" w:sz="6" w:space="0" w:color="auto"/>
              <w:bottom w:val="single" w:sz="6" w:space="0" w:color="auto"/>
              <w:right w:val="single" w:sz="6" w:space="0" w:color="auto"/>
            </w:tcBorders>
          </w:tcPr>
          <w:p w:rsidR="002516B6" w:rsidRPr="000B1DC8" w:rsidRDefault="002516B6" w:rsidP="000B1DC8">
            <w:pPr>
              <w:pStyle w:val="a5"/>
              <w:rPr>
                <w:rStyle w:val="FontStyle11"/>
                <w:sz w:val="28"/>
                <w:szCs w:val="28"/>
              </w:rPr>
            </w:pPr>
            <w:r w:rsidRPr="000B1DC8">
              <w:rPr>
                <w:rStyle w:val="FontStyle11"/>
                <w:sz w:val="28"/>
                <w:szCs w:val="28"/>
              </w:rPr>
              <w:t>Менеджер проекта</w:t>
            </w:r>
          </w:p>
        </w:tc>
        <w:tc>
          <w:tcPr>
            <w:tcW w:w="7229" w:type="dxa"/>
            <w:tcBorders>
              <w:top w:val="single" w:sz="6" w:space="0" w:color="auto"/>
              <w:left w:val="single" w:sz="6" w:space="0" w:color="auto"/>
              <w:bottom w:val="single" w:sz="6" w:space="0" w:color="auto"/>
              <w:right w:val="single" w:sz="6" w:space="0" w:color="auto"/>
            </w:tcBorders>
          </w:tcPr>
          <w:p w:rsidR="002516B6" w:rsidRPr="000B1DC8" w:rsidRDefault="009C0D46" w:rsidP="000B1DC8">
            <w:pPr>
              <w:pStyle w:val="a5"/>
              <w:rPr>
                <w:rStyle w:val="FontStyle11"/>
                <w:rFonts w:eastAsia="Times New Roman"/>
                <w:sz w:val="28"/>
                <w:szCs w:val="28"/>
              </w:rPr>
            </w:pPr>
            <w:r w:rsidRPr="000B1DC8">
              <w:rPr>
                <w:rFonts w:ascii="Times New Roman" w:hAnsi="Times New Roman"/>
                <w:color w:val="000000"/>
                <w:sz w:val="28"/>
                <w:szCs w:val="28"/>
              </w:rPr>
              <w:t>Project Manager</w:t>
            </w:r>
          </w:p>
        </w:tc>
      </w:tr>
      <w:tr w:rsidR="002516B6" w:rsidRPr="000B1DC8" w:rsidTr="00063564">
        <w:tc>
          <w:tcPr>
            <w:tcW w:w="567" w:type="dxa"/>
            <w:tcBorders>
              <w:top w:val="single" w:sz="6" w:space="0" w:color="auto"/>
              <w:left w:val="single" w:sz="6" w:space="0" w:color="auto"/>
              <w:bottom w:val="single" w:sz="6" w:space="0" w:color="auto"/>
              <w:right w:val="single" w:sz="6" w:space="0" w:color="auto"/>
            </w:tcBorders>
          </w:tcPr>
          <w:p w:rsidR="002516B6" w:rsidRPr="000B1DC8" w:rsidRDefault="002516B6" w:rsidP="000B1DC8">
            <w:pPr>
              <w:pStyle w:val="a5"/>
              <w:rPr>
                <w:rStyle w:val="FontStyle11"/>
                <w:sz w:val="28"/>
                <w:szCs w:val="28"/>
              </w:rPr>
            </w:pPr>
            <w:r w:rsidRPr="000B1DC8">
              <w:rPr>
                <w:rStyle w:val="FontStyle11"/>
                <w:sz w:val="28"/>
                <w:szCs w:val="28"/>
              </w:rPr>
              <w:t>7.</w:t>
            </w:r>
          </w:p>
        </w:tc>
        <w:tc>
          <w:tcPr>
            <w:tcW w:w="3119" w:type="dxa"/>
            <w:tcBorders>
              <w:top w:val="single" w:sz="6" w:space="0" w:color="auto"/>
              <w:left w:val="single" w:sz="6" w:space="0" w:color="auto"/>
              <w:bottom w:val="single" w:sz="6" w:space="0" w:color="auto"/>
              <w:right w:val="single" w:sz="6" w:space="0" w:color="auto"/>
            </w:tcBorders>
          </w:tcPr>
          <w:p w:rsidR="002516B6" w:rsidRPr="000B1DC8" w:rsidRDefault="009C0D46" w:rsidP="000B1DC8">
            <w:pPr>
              <w:pStyle w:val="a5"/>
              <w:rPr>
                <w:rStyle w:val="FontStyle11"/>
                <w:sz w:val="28"/>
                <w:szCs w:val="28"/>
              </w:rPr>
            </w:pPr>
            <w:r w:rsidRPr="000B1DC8">
              <w:rPr>
                <w:rFonts w:ascii="Times New Roman" w:hAnsi="Times New Roman"/>
                <w:color w:val="000000"/>
                <w:sz w:val="28"/>
                <w:szCs w:val="28"/>
              </w:rPr>
              <w:t>Previous assistance received from other foreign sources</w:t>
            </w:r>
          </w:p>
        </w:tc>
        <w:tc>
          <w:tcPr>
            <w:tcW w:w="7229" w:type="dxa"/>
            <w:tcBorders>
              <w:top w:val="single" w:sz="6" w:space="0" w:color="auto"/>
              <w:left w:val="single" w:sz="6" w:space="0" w:color="auto"/>
              <w:bottom w:val="single" w:sz="6" w:space="0" w:color="auto"/>
              <w:right w:val="single" w:sz="6" w:space="0" w:color="auto"/>
            </w:tcBorders>
          </w:tcPr>
          <w:p w:rsidR="002516B6" w:rsidRPr="000B1DC8" w:rsidRDefault="00326AFC" w:rsidP="000B1DC8">
            <w:pPr>
              <w:pStyle w:val="a5"/>
              <w:rPr>
                <w:rStyle w:val="FontStyle11"/>
                <w:sz w:val="28"/>
                <w:szCs w:val="28"/>
              </w:rPr>
            </w:pPr>
            <w:r w:rsidRPr="000B1DC8">
              <w:rPr>
                <w:rFonts w:ascii="Times New Roman" w:hAnsi="Times New Roman"/>
                <w:color w:val="000000"/>
                <w:sz w:val="28"/>
                <w:szCs w:val="28"/>
              </w:rPr>
              <w:t>Was not provided</w:t>
            </w:r>
          </w:p>
        </w:tc>
      </w:tr>
      <w:tr w:rsidR="002516B6" w:rsidRPr="000B1DC8" w:rsidTr="00063564">
        <w:tc>
          <w:tcPr>
            <w:tcW w:w="567" w:type="dxa"/>
            <w:tcBorders>
              <w:top w:val="single" w:sz="6" w:space="0" w:color="auto"/>
              <w:left w:val="single" w:sz="6" w:space="0" w:color="auto"/>
              <w:bottom w:val="single" w:sz="6" w:space="0" w:color="auto"/>
              <w:right w:val="single" w:sz="6" w:space="0" w:color="auto"/>
            </w:tcBorders>
          </w:tcPr>
          <w:p w:rsidR="002516B6" w:rsidRPr="000B1DC8" w:rsidRDefault="002516B6" w:rsidP="000B1DC8">
            <w:pPr>
              <w:pStyle w:val="a5"/>
              <w:rPr>
                <w:rStyle w:val="FontStyle11"/>
                <w:sz w:val="28"/>
                <w:szCs w:val="28"/>
              </w:rPr>
            </w:pPr>
            <w:r w:rsidRPr="000B1DC8">
              <w:rPr>
                <w:rStyle w:val="FontStyle11"/>
                <w:sz w:val="28"/>
                <w:szCs w:val="28"/>
              </w:rPr>
              <w:t>8.</w:t>
            </w:r>
          </w:p>
        </w:tc>
        <w:tc>
          <w:tcPr>
            <w:tcW w:w="3119" w:type="dxa"/>
            <w:tcBorders>
              <w:top w:val="single" w:sz="6" w:space="0" w:color="auto"/>
              <w:left w:val="single" w:sz="6" w:space="0" w:color="auto"/>
              <w:bottom w:val="single" w:sz="6" w:space="0" w:color="auto"/>
              <w:right w:val="single" w:sz="6" w:space="0" w:color="auto"/>
            </w:tcBorders>
          </w:tcPr>
          <w:p w:rsidR="002516B6" w:rsidRPr="000B1DC8" w:rsidRDefault="00326AFC" w:rsidP="000B1DC8">
            <w:pPr>
              <w:pStyle w:val="a5"/>
              <w:rPr>
                <w:rStyle w:val="FontStyle11"/>
                <w:sz w:val="28"/>
                <w:szCs w:val="28"/>
              </w:rPr>
            </w:pPr>
            <w:r w:rsidRPr="000B1DC8">
              <w:rPr>
                <w:rFonts w:ascii="Times New Roman" w:hAnsi="Times New Roman"/>
                <w:color w:val="000000"/>
                <w:sz w:val="28"/>
                <w:szCs w:val="28"/>
              </w:rPr>
              <w:t>Required amount</w:t>
            </w:r>
          </w:p>
        </w:tc>
        <w:tc>
          <w:tcPr>
            <w:tcW w:w="7229" w:type="dxa"/>
            <w:tcBorders>
              <w:top w:val="single" w:sz="6" w:space="0" w:color="auto"/>
              <w:left w:val="single" w:sz="6" w:space="0" w:color="auto"/>
              <w:bottom w:val="single" w:sz="6" w:space="0" w:color="auto"/>
              <w:right w:val="single" w:sz="6" w:space="0" w:color="auto"/>
            </w:tcBorders>
          </w:tcPr>
          <w:p w:rsidR="002516B6" w:rsidRPr="000B1DC8" w:rsidRDefault="00326AFC" w:rsidP="000B1DC8">
            <w:pPr>
              <w:pStyle w:val="a5"/>
              <w:rPr>
                <w:rStyle w:val="FontStyle11"/>
                <w:sz w:val="28"/>
                <w:szCs w:val="28"/>
              </w:rPr>
            </w:pPr>
            <w:r w:rsidRPr="000B1DC8">
              <w:rPr>
                <w:rFonts w:ascii="Times New Roman" w:hAnsi="Times New Roman"/>
                <w:color w:val="000000"/>
                <w:sz w:val="28"/>
                <w:szCs w:val="28"/>
              </w:rPr>
              <w:t>20 000 dollars</w:t>
            </w:r>
          </w:p>
        </w:tc>
      </w:tr>
      <w:tr w:rsidR="002516B6" w:rsidRPr="000B1DC8" w:rsidTr="00063564">
        <w:tc>
          <w:tcPr>
            <w:tcW w:w="567" w:type="dxa"/>
            <w:tcBorders>
              <w:top w:val="single" w:sz="6" w:space="0" w:color="auto"/>
              <w:left w:val="single" w:sz="6" w:space="0" w:color="auto"/>
              <w:bottom w:val="single" w:sz="6" w:space="0" w:color="auto"/>
              <w:right w:val="single" w:sz="6" w:space="0" w:color="auto"/>
            </w:tcBorders>
          </w:tcPr>
          <w:p w:rsidR="002516B6" w:rsidRPr="000B1DC8" w:rsidRDefault="002516B6" w:rsidP="000B1DC8">
            <w:pPr>
              <w:pStyle w:val="a5"/>
              <w:rPr>
                <w:rStyle w:val="FontStyle11"/>
                <w:sz w:val="28"/>
                <w:szCs w:val="28"/>
              </w:rPr>
            </w:pPr>
            <w:r w:rsidRPr="000B1DC8">
              <w:rPr>
                <w:rStyle w:val="FontStyle11"/>
                <w:sz w:val="28"/>
                <w:szCs w:val="28"/>
              </w:rPr>
              <w:t>9.</w:t>
            </w:r>
          </w:p>
        </w:tc>
        <w:tc>
          <w:tcPr>
            <w:tcW w:w="3119" w:type="dxa"/>
            <w:tcBorders>
              <w:top w:val="single" w:sz="6" w:space="0" w:color="auto"/>
              <w:left w:val="single" w:sz="6" w:space="0" w:color="auto"/>
              <w:bottom w:val="single" w:sz="6" w:space="0" w:color="auto"/>
              <w:right w:val="single" w:sz="6" w:space="0" w:color="auto"/>
            </w:tcBorders>
          </w:tcPr>
          <w:p w:rsidR="002516B6" w:rsidRPr="000B1DC8" w:rsidRDefault="007E4E4E" w:rsidP="000B1DC8">
            <w:pPr>
              <w:pStyle w:val="a5"/>
              <w:rPr>
                <w:rStyle w:val="FontStyle11"/>
                <w:sz w:val="28"/>
                <w:szCs w:val="28"/>
              </w:rPr>
            </w:pPr>
            <w:r w:rsidRPr="000B1DC8">
              <w:rPr>
                <w:rFonts w:ascii="Times New Roman" w:hAnsi="Times New Roman"/>
                <w:color w:val="000000"/>
                <w:sz w:val="28"/>
                <w:szCs w:val="28"/>
              </w:rPr>
              <w:t>Co-financing</w:t>
            </w:r>
          </w:p>
        </w:tc>
        <w:tc>
          <w:tcPr>
            <w:tcW w:w="7229" w:type="dxa"/>
            <w:tcBorders>
              <w:top w:val="single" w:sz="6" w:space="0" w:color="auto"/>
              <w:left w:val="single" w:sz="6" w:space="0" w:color="auto"/>
              <w:bottom w:val="single" w:sz="6" w:space="0" w:color="auto"/>
              <w:right w:val="single" w:sz="6" w:space="0" w:color="auto"/>
            </w:tcBorders>
          </w:tcPr>
          <w:p w:rsidR="002516B6" w:rsidRPr="000B1DC8" w:rsidRDefault="00326AFC" w:rsidP="000B1DC8">
            <w:pPr>
              <w:pStyle w:val="a5"/>
              <w:rPr>
                <w:rStyle w:val="FontStyle11"/>
                <w:sz w:val="28"/>
                <w:szCs w:val="28"/>
              </w:rPr>
            </w:pPr>
            <w:r w:rsidRPr="000B1DC8">
              <w:rPr>
                <w:rStyle w:val="FontStyle11"/>
                <w:sz w:val="28"/>
                <w:szCs w:val="28"/>
              </w:rPr>
              <w:t>600</w:t>
            </w:r>
            <w:r w:rsidRPr="000B1DC8">
              <w:rPr>
                <w:rFonts w:ascii="Times New Roman" w:hAnsi="Times New Roman"/>
                <w:color w:val="000000"/>
                <w:sz w:val="28"/>
                <w:szCs w:val="28"/>
              </w:rPr>
              <w:t xml:space="preserve"> dollars</w:t>
            </w:r>
          </w:p>
        </w:tc>
      </w:tr>
      <w:tr w:rsidR="002516B6" w:rsidRPr="005A7A62" w:rsidTr="00063564">
        <w:tc>
          <w:tcPr>
            <w:tcW w:w="567" w:type="dxa"/>
            <w:tcBorders>
              <w:top w:val="single" w:sz="6" w:space="0" w:color="auto"/>
              <w:left w:val="single" w:sz="6" w:space="0" w:color="auto"/>
              <w:bottom w:val="single" w:sz="6" w:space="0" w:color="auto"/>
              <w:right w:val="single" w:sz="6" w:space="0" w:color="auto"/>
            </w:tcBorders>
          </w:tcPr>
          <w:p w:rsidR="002516B6" w:rsidRPr="000B1DC8" w:rsidRDefault="002516B6" w:rsidP="000B1DC8">
            <w:pPr>
              <w:pStyle w:val="a5"/>
              <w:rPr>
                <w:rStyle w:val="FontStyle11"/>
                <w:sz w:val="28"/>
                <w:szCs w:val="28"/>
              </w:rPr>
            </w:pPr>
            <w:r w:rsidRPr="000B1DC8">
              <w:rPr>
                <w:rStyle w:val="FontStyle11"/>
                <w:sz w:val="28"/>
                <w:szCs w:val="28"/>
              </w:rPr>
              <w:t>10.</w:t>
            </w:r>
          </w:p>
        </w:tc>
        <w:tc>
          <w:tcPr>
            <w:tcW w:w="3119" w:type="dxa"/>
            <w:tcBorders>
              <w:top w:val="single" w:sz="6" w:space="0" w:color="auto"/>
              <w:left w:val="single" w:sz="6" w:space="0" w:color="auto"/>
              <w:bottom w:val="single" w:sz="6" w:space="0" w:color="auto"/>
              <w:right w:val="single" w:sz="6" w:space="0" w:color="auto"/>
            </w:tcBorders>
          </w:tcPr>
          <w:p w:rsidR="002516B6" w:rsidRPr="000B1DC8" w:rsidRDefault="007E4E4E" w:rsidP="000B1DC8">
            <w:pPr>
              <w:pStyle w:val="a5"/>
              <w:rPr>
                <w:rStyle w:val="FontStyle11"/>
                <w:sz w:val="28"/>
                <w:szCs w:val="28"/>
              </w:rPr>
            </w:pPr>
            <w:r w:rsidRPr="000B1DC8">
              <w:rPr>
                <w:rFonts w:ascii="Times New Roman" w:hAnsi="Times New Roman"/>
                <w:color w:val="000000"/>
                <w:sz w:val="28"/>
                <w:szCs w:val="28"/>
              </w:rPr>
              <w:t>Project duration</w:t>
            </w:r>
          </w:p>
        </w:tc>
        <w:tc>
          <w:tcPr>
            <w:tcW w:w="7229" w:type="dxa"/>
            <w:tcBorders>
              <w:top w:val="single" w:sz="6" w:space="0" w:color="auto"/>
              <w:left w:val="single" w:sz="6" w:space="0" w:color="auto"/>
              <w:bottom w:val="single" w:sz="6" w:space="0" w:color="auto"/>
              <w:right w:val="single" w:sz="6" w:space="0" w:color="auto"/>
            </w:tcBorders>
          </w:tcPr>
          <w:p w:rsidR="002516B6" w:rsidRPr="000B1DC8" w:rsidRDefault="007E4E4E" w:rsidP="000B1DC8">
            <w:pPr>
              <w:pStyle w:val="a5"/>
              <w:rPr>
                <w:rStyle w:val="FontStyle11"/>
                <w:sz w:val="28"/>
                <w:szCs w:val="28"/>
              </w:rPr>
            </w:pPr>
            <w:r w:rsidRPr="000B1DC8">
              <w:rPr>
                <w:rFonts w:ascii="Times New Roman" w:hAnsi="Times New Roman"/>
                <w:color w:val="000000"/>
                <w:sz w:val="28"/>
                <w:szCs w:val="28"/>
              </w:rPr>
              <w:t>18 months since the start of the project</w:t>
            </w:r>
          </w:p>
        </w:tc>
      </w:tr>
      <w:tr w:rsidR="002516B6" w:rsidRPr="005A7A62" w:rsidTr="00063564">
        <w:tc>
          <w:tcPr>
            <w:tcW w:w="567" w:type="dxa"/>
            <w:tcBorders>
              <w:top w:val="single" w:sz="6" w:space="0" w:color="auto"/>
              <w:left w:val="single" w:sz="6" w:space="0" w:color="auto"/>
              <w:bottom w:val="single" w:sz="6" w:space="0" w:color="auto"/>
              <w:right w:val="single" w:sz="6" w:space="0" w:color="auto"/>
            </w:tcBorders>
          </w:tcPr>
          <w:p w:rsidR="002516B6" w:rsidRPr="000B1DC8" w:rsidRDefault="002516B6" w:rsidP="000B1DC8">
            <w:pPr>
              <w:pStyle w:val="a5"/>
              <w:rPr>
                <w:rStyle w:val="FontStyle11"/>
                <w:sz w:val="28"/>
                <w:szCs w:val="28"/>
              </w:rPr>
            </w:pPr>
            <w:r w:rsidRPr="000B1DC8">
              <w:rPr>
                <w:rStyle w:val="FontStyle11"/>
                <w:sz w:val="28"/>
                <w:szCs w:val="28"/>
              </w:rPr>
              <w:t>11.</w:t>
            </w:r>
          </w:p>
        </w:tc>
        <w:tc>
          <w:tcPr>
            <w:tcW w:w="3119" w:type="dxa"/>
            <w:tcBorders>
              <w:top w:val="single" w:sz="6" w:space="0" w:color="auto"/>
              <w:left w:val="single" w:sz="6" w:space="0" w:color="auto"/>
              <w:bottom w:val="single" w:sz="6" w:space="0" w:color="auto"/>
              <w:right w:val="single" w:sz="6" w:space="0" w:color="auto"/>
            </w:tcBorders>
          </w:tcPr>
          <w:p w:rsidR="002516B6" w:rsidRPr="000B1DC8" w:rsidRDefault="009C06D2" w:rsidP="000B1DC8">
            <w:pPr>
              <w:pStyle w:val="a5"/>
              <w:rPr>
                <w:rStyle w:val="FontStyle11"/>
                <w:sz w:val="28"/>
                <w:szCs w:val="28"/>
              </w:rPr>
            </w:pPr>
            <w:r w:rsidRPr="000B1DC8">
              <w:rPr>
                <w:rFonts w:ascii="Times New Roman" w:hAnsi="Times New Roman"/>
                <w:color w:val="000000"/>
                <w:sz w:val="28"/>
                <w:szCs w:val="28"/>
              </w:rPr>
              <w:t>The purpose of the project</w:t>
            </w:r>
          </w:p>
        </w:tc>
        <w:tc>
          <w:tcPr>
            <w:tcW w:w="7229" w:type="dxa"/>
            <w:tcBorders>
              <w:top w:val="single" w:sz="6" w:space="0" w:color="auto"/>
              <w:left w:val="single" w:sz="6" w:space="0" w:color="auto"/>
              <w:bottom w:val="single" w:sz="6" w:space="0" w:color="auto"/>
              <w:right w:val="single" w:sz="6" w:space="0" w:color="auto"/>
            </w:tcBorders>
          </w:tcPr>
          <w:p w:rsidR="002516B6" w:rsidRPr="000B1DC8" w:rsidRDefault="009C06D2" w:rsidP="000B1DC8">
            <w:pPr>
              <w:pStyle w:val="a5"/>
              <w:rPr>
                <w:rStyle w:val="FontStyle11"/>
                <w:sz w:val="28"/>
                <w:szCs w:val="28"/>
              </w:rPr>
            </w:pPr>
            <w:r w:rsidRPr="000B1DC8">
              <w:rPr>
                <w:rFonts w:ascii="Times New Roman" w:hAnsi="Times New Roman"/>
                <w:color w:val="000000"/>
                <w:sz w:val="28"/>
                <w:szCs w:val="28"/>
              </w:rPr>
              <w:t>Ensuring the most comfortable and accessible conditions for joint meetings of pupils of the children's social shelter with legal representatives, changing parental positions, consolidating effective forms of interaction between legal representatives with children, solving psycho-emotional, communicative, behavioral problems of pupils of the children's social shelter.</w:t>
            </w:r>
          </w:p>
        </w:tc>
      </w:tr>
      <w:tr w:rsidR="002516B6" w:rsidRPr="005A7A62" w:rsidTr="00063564">
        <w:tc>
          <w:tcPr>
            <w:tcW w:w="567" w:type="dxa"/>
            <w:tcBorders>
              <w:top w:val="single" w:sz="6" w:space="0" w:color="auto"/>
              <w:left w:val="single" w:sz="6" w:space="0" w:color="auto"/>
              <w:bottom w:val="single" w:sz="6" w:space="0" w:color="auto"/>
              <w:right w:val="single" w:sz="6" w:space="0" w:color="auto"/>
            </w:tcBorders>
          </w:tcPr>
          <w:p w:rsidR="002516B6" w:rsidRPr="000B1DC8" w:rsidRDefault="002516B6" w:rsidP="000B1DC8">
            <w:pPr>
              <w:pStyle w:val="a5"/>
              <w:rPr>
                <w:rStyle w:val="FontStyle11"/>
                <w:sz w:val="28"/>
                <w:szCs w:val="28"/>
              </w:rPr>
            </w:pPr>
            <w:r w:rsidRPr="000B1DC8">
              <w:rPr>
                <w:rStyle w:val="FontStyle11"/>
                <w:sz w:val="28"/>
                <w:szCs w:val="28"/>
              </w:rPr>
              <w:t>12.</w:t>
            </w:r>
          </w:p>
        </w:tc>
        <w:tc>
          <w:tcPr>
            <w:tcW w:w="3119" w:type="dxa"/>
            <w:tcBorders>
              <w:top w:val="single" w:sz="6" w:space="0" w:color="auto"/>
              <w:left w:val="single" w:sz="6" w:space="0" w:color="auto"/>
              <w:bottom w:val="single" w:sz="6" w:space="0" w:color="auto"/>
              <w:right w:val="single" w:sz="6" w:space="0" w:color="auto"/>
            </w:tcBorders>
          </w:tcPr>
          <w:p w:rsidR="002516B6" w:rsidRPr="000B1DC8" w:rsidRDefault="009C06D2" w:rsidP="000B1DC8">
            <w:pPr>
              <w:pStyle w:val="a5"/>
              <w:rPr>
                <w:rStyle w:val="FontStyle11"/>
                <w:sz w:val="28"/>
                <w:szCs w:val="28"/>
              </w:rPr>
            </w:pPr>
            <w:r w:rsidRPr="000B1DC8">
              <w:rPr>
                <w:rFonts w:ascii="Times New Roman" w:hAnsi="Times New Roman"/>
                <w:color w:val="000000"/>
                <w:sz w:val="28"/>
                <w:szCs w:val="28"/>
              </w:rPr>
              <w:t>Project objectives</w:t>
            </w:r>
          </w:p>
        </w:tc>
        <w:tc>
          <w:tcPr>
            <w:tcW w:w="7229" w:type="dxa"/>
            <w:tcBorders>
              <w:top w:val="single" w:sz="6" w:space="0" w:color="auto"/>
              <w:left w:val="single" w:sz="6" w:space="0" w:color="auto"/>
              <w:bottom w:val="single" w:sz="6" w:space="0" w:color="auto"/>
              <w:right w:val="single" w:sz="6" w:space="0" w:color="auto"/>
            </w:tcBorders>
          </w:tcPr>
          <w:p w:rsidR="002516B6" w:rsidRPr="000B1DC8" w:rsidRDefault="00DC053D" w:rsidP="000B1DC8">
            <w:pPr>
              <w:pStyle w:val="a5"/>
              <w:rPr>
                <w:rStyle w:val="FontStyle11"/>
                <w:sz w:val="28"/>
                <w:szCs w:val="28"/>
              </w:rPr>
            </w:pPr>
            <w:r w:rsidRPr="000B1DC8">
              <w:rPr>
                <w:rFonts w:ascii="Times New Roman" w:hAnsi="Times New Roman"/>
                <w:color w:val="000000"/>
                <w:sz w:val="28"/>
                <w:szCs w:val="28"/>
              </w:rPr>
              <w:t xml:space="preserve">1. To contribute to the formation of a sense of security, </w:t>
            </w:r>
            <w:r w:rsidRPr="000B1DC8">
              <w:rPr>
                <w:rFonts w:ascii="Times New Roman" w:hAnsi="Times New Roman"/>
                <w:color w:val="000000"/>
                <w:sz w:val="28"/>
                <w:szCs w:val="28"/>
              </w:rPr>
              <w:lastRenderedPageBreak/>
              <w:t>security, and a positive emotional background in the process of joint meetings of pupils of a children's social shelter with legal representatives. 2. To develop parents' ability to show tact, patience, self-control in various crisis situations and conditions, to teach ways of expressing their emotions, to develop skills of interaction with the child. 3. To increase parental competence in understanding the nature of hyperactive and aggressive behavior, and the needs of the child. 4. To form a sense of self-responsibility among legal representatives for the child's behavioral problems, the ability to identify and analyze the causes of the child's behavior. 4. To form a stable need for legal representatives to apply and use psychological knowledge in the process of interacting with a child. 5. To introduce new methods and techniques in correctional work to establish child-parent relations.</w:t>
            </w:r>
          </w:p>
        </w:tc>
      </w:tr>
      <w:tr w:rsidR="002516B6" w:rsidRPr="005A7A62" w:rsidTr="00063564">
        <w:tc>
          <w:tcPr>
            <w:tcW w:w="567" w:type="dxa"/>
            <w:tcBorders>
              <w:top w:val="single" w:sz="6" w:space="0" w:color="auto"/>
              <w:left w:val="single" w:sz="6" w:space="0" w:color="auto"/>
              <w:bottom w:val="single" w:sz="6" w:space="0" w:color="auto"/>
              <w:right w:val="single" w:sz="6" w:space="0" w:color="auto"/>
            </w:tcBorders>
          </w:tcPr>
          <w:p w:rsidR="002516B6" w:rsidRPr="000B1DC8" w:rsidRDefault="002516B6" w:rsidP="000B1DC8">
            <w:pPr>
              <w:pStyle w:val="a5"/>
              <w:rPr>
                <w:rStyle w:val="FontStyle11"/>
                <w:sz w:val="28"/>
                <w:szCs w:val="28"/>
              </w:rPr>
            </w:pPr>
            <w:r w:rsidRPr="000B1DC8">
              <w:rPr>
                <w:rStyle w:val="FontStyle11"/>
                <w:sz w:val="28"/>
                <w:szCs w:val="28"/>
              </w:rPr>
              <w:lastRenderedPageBreak/>
              <w:t>13.</w:t>
            </w:r>
          </w:p>
        </w:tc>
        <w:tc>
          <w:tcPr>
            <w:tcW w:w="3119" w:type="dxa"/>
            <w:tcBorders>
              <w:top w:val="single" w:sz="6" w:space="0" w:color="auto"/>
              <w:left w:val="single" w:sz="6" w:space="0" w:color="auto"/>
              <w:bottom w:val="single" w:sz="6" w:space="0" w:color="auto"/>
              <w:right w:val="single" w:sz="6" w:space="0" w:color="auto"/>
            </w:tcBorders>
          </w:tcPr>
          <w:p w:rsidR="002516B6" w:rsidRPr="000B1DC8" w:rsidRDefault="00DC053D" w:rsidP="000B1DC8">
            <w:pPr>
              <w:pStyle w:val="a5"/>
              <w:rPr>
                <w:rStyle w:val="FontStyle11"/>
                <w:sz w:val="28"/>
                <w:szCs w:val="28"/>
              </w:rPr>
            </w:pPr>
            <w:r w:rsidRPr="000B1DC8">
              <w:rPr>
                <w:rFonts w:ascii="Times New Roman" w:hAnsi="Times New Roman"/>
                <w:color w:val="000000"/>
                <w:sz w:val="28"/>
                <w:szCs w:val="28"/>
              </w:rPr>
              <w:t>A detailed description of the activities within the project in accordance with the tasks set</w:t>
            </w:r>
          </w:p>
        </w:tc>
        <w:tc>
          <w:tcPr>
            <w:tcW w:w="7229" w:type="dxa"/>
            <w:tcBorders>
              <w:top w:val="single" w:sz="6" w:space="0" w:color="auto"/>
              <w:left w:val="single" w:sz="6" w:space="0" w:color="auto"/>
              <w:bottom w:val="single" w:sz="6" w:space="0" w:color="auto"/>
              <w:right w:val="single" w:sz="6" w:space="0" w:color="auto"/>
            </w:tcBorders>
            <w:shd w:val="clear" w:color="auto" w:fill="FFFFFF" w:themeFill="background1"/>
          </w:tcPr>
          <w:p w:rsidR="002516B6" w:rsidRPr="000B1DC8" w:rsidRDefault="00DC053D" w:rsidP="000B1DC8">
            <w:pPr>
              <w:pStyle w:val="a5"/>
              <w:rPr>
                <w:rFonts w:ascii="Times New Roman" w:hAnsi="Times New Roman"/>
                <w:sz w:val="28"/>
                <w:szCs w:val="28"/>
              </w:rPr>
            </w:pPr>
            <w:r w:rsidRPr="000B1DC8">
              <w:rPr>
                <w:rFonts w:ascii="Times New Roman" w:hAnsi="Times New Roman"/>
                <w:color w:val="000000"/>
                <w:sz w:val="28"/>
                <w:szCs w:val="28"/>
              </w:rPr>
              <w:t>1. Carrying out cosmetic repairs for joint meetings of pupils of the children's social shelter with legal representatives (purchase of flooring, wall decoration materials (wallpaper), ceiling repairs, installation of lighting) 2.Arrangement of the premises: 2.1. relaxation unit: soft ottomans, bag chairs and soft modules, suspended cocoon chair, round table, sofa, chairs, diffused light, aroma lamps, professional odor generator with sounds of nature and aromas, etc.;</w:t>
            </w:r>
            <w:r w:rsidR="002516B6" w:rsidRPr="000B1DC8">
              <w:rPr>
                <w:rFonts w:ascii="Times New Roman" w:hAnsi="Times New Roman"/>
                <w:noProof/>
                <w:sz w:val="28"/>
                <w:szCs w:val="28"/>
                <w:lang w:val="ru-RU" w:eastAsia="ru-RU"/>
              </w:rPr>
              <w:drawing>
                <wp:inline distT="0" distB="0" distL="0" distR="0">
                  <wp:extent cx="4343400" cy="2693194"/>
                  <wp:effectExtent l="19050" t="0" r="0" b="0"/>
                  <wp:docPr id="5" name="Рисунок 3" descr="C:\Users\USER\Desktop\preview_5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review_5033.jpg"/>
                          <pic:cNvPicPr>
                            <a:picLocks noChangeAspect="1" noChangeArrowheads="1"/>
                          </pic:cNvPicPr>
                        </pic:nvPicPr>
                        <pic:blipFill>
                          <a:blip r:embed="rId5"/>
                          <a:srcRect/>
                          <a:stretch>
                            <a:fillRect/>
                          </a:stretch>
                        </pic:blipFill>
                        <pic:spPr bwMode="auto">
                          <a:xfrm>
                            <a:off x="0" y="0"/>
                            <a:ext cx="4343400" cy="2693194"/>
                          </a:xfrm>
                          <a:prstGeom prst="rect">
                            <a:avLst/>
                          </a:prstGeom>
                          <a:noFill/>
                          <a:ln w="9525">
                            <a:noFill/>
                            <a:miter lim="800000"/>
                            <a:headEnd/>
                            <a:tailEnd/>
                          </a:ln>
                        </pic:spPr>
                      </pic:pic>
                    </a:graphicData>
                  </a:graphic>
                </wp:inline>
              </w:drawing>
            </w:r>
          </w:p>
          <w:p w:rsidR="002516B6" w:rsidRPr="000B1DC8" w:rsidRDefault="00DC053D" w:rsidP="000B1DC8">
            <w:pPr>
              <w:pStyle w:val="a5"/>
              <w:rPr>
                <w:rStyle w:val="FontStyle11"/>
                <w:sz w:val="28"/>
                <w:szCs w:val="28"/>
              </w:rPr>
            </w:pPr>
            <w:r w:rsidRPr="000B1DC8">
              <w:rPr>
                <w:rFonts w:ascii="Times New Roman" w:hAnsi="Times New Roman"/>
                <w:color w:val="000000"/>
                <w:sz w:val="28"/>
                <w:szCs w:val="28"/>
              </w:rPr>
              <w:t>2.2. activation unit: interactive panels; tactile panels; light sandbox table; rack for handouts; music system, interactive panel, audiobooks, etc.; - conducting joint classes with pupils of the children's social shelter and their parents (legal representatives); - development and creation of information booklets (memos) in order to popularize psychological and pedagogical knowledge</w:t>
            </w:r>
            <w:r w:rsidR="002516B6" w:rsidRPr="000B1DC8">
              <w:rPr>
                <w:rFonts w:ascii="Times New Roman" w:hAnsi="Times New Roman"/>
                <w:noProof/>
                <w:sz w:val="28"/>
                <w:szCs w:val="28"/>
                <w:lang w:val="ru-RU" w:eastAsia="ru-RU"/>
              </w:rPr>
              <w:lastRenderedPageBreak/>
              <w:drawing>
                <wp:inline distT="0" distB="0" distL="0" distR="0">
                  <wp:extent cx="4257675" cy="2019300"/>
                  <wp:effectExtent l="19050" t="0" r="9525" b="0"/>
                  <wp:docPr id="6" name="Рисунок 4" descr="C:\Users\USER\Desktop\1672579168_pro-dachnikov-com-p-sensornaya-komnata-dlya-detei-invalidov-fo-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672579168_pro-dachnikov-com-p-sensornaya-komnata-dlya-detei-invalidov-fo-41.jpg"/>
                          <pic:cNvPicPr>
                            <a:picLocks noChangeAspect="1" noChangeArrowheads="1"/>
                          </pic:cNvPicPr>
                        </pic:nvPicPr>
                        <pic:blipFill>
                          <a:blip r:embed="rId6" cstate="print"/>
                          <a:srcRect/>
                          <a:stretch>
                            <a:fillRect/>
                          </a:stretch>
                        </pic:blipFill>
                        <pic:spPr bwMode="auto">
                          <a:xfrm>
                            <a:off x="0" y="0"/>
                            <a:ext cx="4265639" cy="2023077"/>
                          </a:xfrm>
                          <a:prstGeom prst="rect">
                            <a:avLst/>
                          </a:prstGeom>
                          <a:noFill/>
                          <a:ln w="9525">
                            <a:noFill/>
                            <a:miter lim="800000"/>
                            <a:headEnd/>
                            <a:tailEnd/>
                          </a:ln>
                        </pic:spPr>
                      </pic:pic>
                    </a:graphicData>
                  </a:graphic>
                </wp:inline>
              </w:drawing>
            </w:r>
          </w:p>
        </w:tc>
      </w:tr>
      <w:tr w:rsidR="002516B6" w:rsidRPr="005A7A62" w:rsidTr="00063564">
        <w:tc>
          <w:tcPr>
            <w:tcW w:w="567" w:type="dxa"/>
            <w:tcBorders>
              <w:top w:val="single" w:sz="6" w:space="0" w:color="auto"/>
              <w:left w:val="single" w:sz="6" w:space="0" w:color="auto"/>
              <w:bottom w:val="single" w:sz="6" w:space="0" w:color="auto"/>
              <w:right w:val="single" w:sz="6" w:space="0" w:color="auto"/>
            </w:tcBorders>
          </w:tcPr>
          <w:p w:rsidR="002516B6" w:rsidRPr="000B1DC8" w:rsidRDefault="002516B6" w:rsidP="000B1DC8">
            <w:pPr>
              <w:pStyle w:val="a5"/>
              <w:rPr>
                <w:rStyle w:val="FontStyle11"/>
                <w:sz w:val="28"/>
                <w:szCs w:val="28"/>
              </w:rPr>
            </w:pPr>
            <w:r w:rsidRPr="000B1DC8">
              <w:rPr>
                <w:rStyle w:val="FontStyle11"/>
                <w:sz w:val="28"/>
                <w:szCs w:val="28"/>
              </w:rPr>
              <w:lastRenderedPageBreak/>
              <w:t>14.</w:t>
            </w:r>
          </w:p>
        </w:tc>
        <w:tc>
          <w:tcPr>
            <w:tcW w:w="3119" w:type="dxa"/>
            <w:tcBorders>
              <w:top w:val="single" w:sz="6" w:space="0" w:color="auto"/>
              <w:left w:val="single" w:sz="6" w:space="0" w:color="auto"/>
              <w:bottom w:val="single" w:sz="6" w:space="0" w:color="auto"/>
              <w:right w:val="single" w:sz="6" w:space="0" w:color="auto"/>
            </w:tcBorders>
          </w:tcPr>
          <w:p w:rsidR="002516B6" w:rsidRPr="000B1DC8" w:rsidRDefault="006E74C6" w:rsidP="000B1DC8">
            <w:pPr>
              <w:pStyle w:val="a5"/>
              <w:rPr>
                <w:rStyle w:val="FontStyle11"/>
                <w:sz w:val="28"/>
                <w:szCs w:val="28"/>
              </w:rPr>
            </w:pPr>
            <w:r w:rsidRPr="000B1DC8">
              <w:rPr>
                <w:rFonts w:ascii="Times New Roman" w:hAnsi="Times New Roman"/>
                <w:color w:val="000000"/>
                <w:sz w:val="28"/>
                <w:szCs w:val="28"/>
              </w:rPr>
              <w:t>Justification of the project</w:t>
            </w:r>
          </w:p>
        </w:tc>
        <w:tc>
          <w:tcPr>
            <w:tcW w:w="7229" w:type="dxa"/>
            <w:tcBorders>
              <w:top w:val="single" w:sz="6" w:space="0" w:color="auto"/>
              <w:left w:val="single" w:sz="6" w:space="0" w:color="auto"/>
              <w:bottom w:val="single" w:sz="6" w:space="0" w:color="auto"/>
              <w:right w:val="single" w:sz="6" w:space="0" w:color="auto"/>
            </w:tcBorders>
            <w:shd w:val="clear" w:color="auto" w:fill="auto"/>
          </w:tcPr>
          <w:p w:rsidR="002516B6" w:rsidRPr="000B1DC8" w:rsidRDefault="006E74C6" w:rsidP="000B1DC8">
            <w:pPr>
              <w:pStyle w:val="a5"/>
              <w:rPr>
                <w:rStyle w:val="FontStyle11"/>
                <w:sz w:val="28"/>
                <w:szCs w:val="28"/>
                <w:shd w:val="clear" w:color="auto" w:fill="FFFFFF"/>
              </w:rPr>
            </w:pPr>
            <w:r w:rsidRPr="000B1DC8">
              <w:rPr>
                <w:rFonts w:ascii="Times New Roman" w:hAnsi="Times New Roman"/>
                <w:color w:val="000000"/>
                <w:sz w:val="28"/>
                <w:szCs w:val="28"/>
              </w:rPr>
              <w:t xml:space="preserve">A children's social shelter is a structural subdivision of a state educational institution that is designed to create conditions for temporary residence (no more than six months) and social rehabilitation of children aged three to eighteen years old, before their return to their family or determining their further life arrangement. The activities of the children's social shelter are aimed at restoring the family's ability to fulfill responsibilities for the upbringing, education and maintenance of children, protection of the rights and legitimate interests of minors. The peculiarity of the children's social shelter is that it is an institution for the temporary stay of children. The rehabilitation program for each pupil is of an individual nature. Most children have traumatic life </w:t>
            </w:r>
            <w:proofErr w:type="gramStart"/>
            <w:r w:rsidRPr="000B1DC8">
              <w:rPr>
                <w:rFonts w:ascii="Times New Roman" w:hAnsi="Times New Roman"/>
                <w:color w:val="000000"/>
                <w:sz w:val="28"/>
                <w:szCs w:val="28"/>
              </w:rPr>
              <w:t>experiences,</w:t>
            </w:r>
            <w:proofErr w:type="gramEnd"/>
            <w:r w:rsidRPr="000B1DC8">
              <w:rPr>
                <w:rFonts w:ascii="Times New Roman" w:hAnsi="Times New Roman"/>
                <w:color w:val="000000"/>
                <w:sz w:val="28"/>
                <w:szCs w:val="28"/>
              </w:rPr>
              <w:t xml:space="preserve"> they are restless, anxious, easily excitable, and often aggressive. In this regard, there is a need to organize such an adaptive environment that will help create a positive emotional attitude, relieve</w:t>
            </w:r>
          </w:p>
        </w:tc>
      </w:tr>
      <w:tr w:rsidR="002516B6" w:rsidRPr="005A7A62" w:rsidTr="00063564">
        <w:tc>
          <w:tcPr>
            <w:tcW w:w="567" w:type="dxa"/>
            <w:tcBorders>
              <w:top w:val="single" w:sz="6" w:space="0" w:color="auto"/>
              <w:left w:val="single" w:sz="6" w:space="0" w:color="auto"/>
              <w:bottom w:val="single" w:sz="6" w:space="0" w:color="auto"/>
              <w:right w:val="single" w:sz="6" w:space="0" w:color="auto"/>
            </w:tcBorders>
          </w:tcPr>
          <w:p w:rsidR="002516B6" w:rsidRPr="000B1DC8" w:rsidRDefault="002516B6" w:rsidP="000B1DC8">
            <w:pPr>
              <w:pStyle w:val="a5"/>
              <w:rPr>
                <w:rStyle w:val="FontStyle11"/>
                <w:sz w:val="28"/>
                <w:szCs w:val="28"/>
              </w:rPr>
            </w:pPr>
            <w:r w:rsidRPr="000B1DC8">
              <w:rPr>
                <w:rStyle w:val="FontStyle11"/>
                <w:sz w:val="28"/>
                <w:szCs w:val="28"/>
              </w:rPr>
              <w:t>15.</w:t>
            </w:r>
          </w:p>
        </w:tc>
        <w:tc>
          <w:tcPr>
            <w:tcW w:w="3119" w:type="dxa"/>
            <w:tcBorders>
              <w:top w:val="single" w:sz="6" w:space="0" w:color="auto"/>
              <w:left w:val="single" w:sz="6" w:space="0" w:color="auto"/>
              <w:bottom w:val="single" w:sz="6" w:space="0" w:color="auto"/>
              <w:right w:val="single" w:sz="6" w:space="0" w:color="auto"/>
            </w:tcBorders>
          </w:tcPr>
          <w:p w:rsidR="002516B6" w:rsidRPr="000B1DC8" w:rsidRDefault="006E74C6" w:rsidP="000B1DC8">
            <w:pPr>
              <w:pStyle w:val="a5"/>
              <w:rPr>
                <w:rStyle w:val="FontStyle11"/>
                <w:sz w:val="28"/>
                <w:szCs w:val="28"/>
              </w:rPr>
            </w:pPr>
            <w:r w:rsidRPr="000B1DC8">
              <w:rPr>
                <w:rFonts w:ascii="Times New Roman" w:hAnsi="Times New Roman"/>
                <w:color w:val="000000"/>
                <w:sz w:val="28"/>
                <w:szCs w:val="28"/>
              </w:rPr>
              <w:t>Activities after the end of the project</w:t>
            </w:r>
          </w:p>
        </w:tc>
        <w:tc>
          <w:tcPr>
            <w:tcW w:w="7229" w:type="dxa"/>
            <w:tcBorders>
              <w:top w:val="single" w:sz="6" w:space="0" w:color="auto"/>
              <w:left w:val="single" w:sz="6" w:space="0" w:color="auto"/>
              <w:bottom w:val="single" w:sz="6" w:space="0" w:color="auto"/>
              <w:right w:val="single" w:sz="6" w:space="0" w:color="auto"/>
            </w:tcBorders>
          </w:tcPr>
          <w:p w:rsidR="002516B6" w:rsidRPr="000B1DC8" w:rsidRDefault="000B1DC8" w:rsidP="000B1DC8">
            <w:pPr>
              <w:pStyle w:val="a5"/>
              <w:rPr>
                <w:rStyle w:val="FontStyle11"/>
                <w:color w:val="000000"/>
                <w:sz w:val="28"/>
                <w:szCs w:val="28"/>
              </w:rPr>
            </w:pPr>
            <w:r w:rsidRPr="000B1DC8">
              <w:rPr>
                <w:rFonts w:ascii="Times New Roman" w:hAnsi="Times New Roman"/>
                <w:color w:val="000000"/>
                <w:sz w:val="28"/>
                <w:szCs w:val="28"/>
              </w:rPr>
              <w:t xml:space="preserve">The implementation of the project will ensure the creation of necessary conditions conducive to the establishment of child-parent relations through joint meetings of pupils of the children's social shelter with legal representatives. During the implementation of the project, the percentage of children whose psychological and emotional state is stabilized will increase, communicative and behavioral problems will be resolved, and child-parent relationships will improve. Parents and legal representatives will have an increased parental potential, an awareness of the parental role and responsibility for the maintenance and upbringing of children will be </w:t>
            </w:r>
            <w:proofErr w:type="spellStart"/>
            <w:r w:rsidRPr="000B1DC8">
              <w:rPr>
                <w:rFonts w:ascii="Times New Roman" w:hAnsi="Times New Roman"/>
                <w:color w:val="000000"/>
                <w:sz w:val="28"/>
                <w:szCs w:val="28"/>
              </w:rPr>
              <w:t>formed.As</w:t>
            </w:r>
            <w:proofErr w:type="spellEnd"/>
            <w:r w:rsidRPr="000B1DC8">
              <w:rPr>
                <w:rFonts w:ascii="Times New Roman" w:hAnsi="Times New Roman"/>
                <w:color w:val="000000"/>
                <w:sz w:val="28"/>
                <w:szCs w:val="28"/>
              </w:rPr>
              <w:t xml:space="preserve"> a result of the work, an innovative model will be created for the development of the emotional sphere and communication skills, the preservation and strengthening of children's mental and physical health, the development of self-regulation, in order to form the ability to manage their emotional state; improve child development indicators; it will be possible to participate in activities to disseminate pedagogical experience in the field of providing socio-pedagogical support and psychological </w:t>
            </w:r>
            <w:proofErr w:type="spellStart"/>
            <w:r w:rsidRPr="000B1DC8">
              <w:rPr>
                <w:rFonts w:ascii="Times New Roman" w:hAnsi="Times New Roman"/>
                <w:color w:val="000000"/>
                <w:sz w:val="28"/>
                <w:szCs w:val="28"/>
              </w:rPr>
              <w:t>assistance;to</w:t>
            </w:r>
            <w:proofErr w:type="spellEnd"/>
            <w:r w:rsidRPr="000B1DC8">
              <w:rPr>
                <w:rFonts w:ascii="Times New Roman" w:hAnsi="Times New Roman"/>
                <w:color w:val="000000"/>
                <w:sz w:val="28"/>
                <w:szCs w:val="28"/>
              </w:rPr>
              <w:t xml:space="preserve"> improve </w:t>
            </w:r>
            <w:r w:rsidRPr="000B1DC8">
              <w:rPr>
                <w:rFonts w:ascii="Times New Roman" w:hAnsi="Times New Roman"/>
                <w:color w:val="000000"/>
                <w:sz w:val="28"/>
                <w:szCs w:val="28"/>
              </w:rPr>
              <w:lastRenderedPageBreak/>
              <w:t>the quality of the correctional and rehabilitation process aimed at restoring parental potential.</w:t>
            </w:r>
            <w:r w:rsidR="002516B6" w:rsidRPr="000B1DC8">
              <w:rPr>
                <w:rFonts w:ascii="Times New Roman" w:hAnsi="Times New Roman"/>
                <w:sz w:val="28"/>
                <w:szCs w:val="28"/>
              </w:rPr>
              <w:t>      </w:t>
            </w:r>
          </w:p>
        </w:tc>
      </w:tr>
      <w:tr w:rsidR="002516B6" w:rsidRPr="000B1DC8" w:rsidTr="00063564">
        <w:tc>
          <w:tcPr>
            <w:tcW w:w="567" w:type="dxa"/>
            <w:tcBorders>
              <w:top w:val="single" w:sz="6" w:space="0" w:color="auto"/>
              <w:left w:val="single" w:sz="6" w:space="0" w:color="auto"/>
              <w:bottom w:val="single" w:sz="6" w:space="0" w:color="auto"/>
              <w:right w:val="single" w:sz="6" w:space="0" w:color="auto"/>
            </w:tcBorders>
          </w:tcPr>
          <w:p w:rsidR="002516B6" w:rsidRPr="000B1DC8" w:rsidRDefault="002516B6" w:rsidP="000B1DC8">
            <w:pPr>
              <w:pStyle w:val="a5"/>
              <w:rPr>
                <w:rStyle w:val="FontStyle11"/>
                <w:sz w:val="28"/>
                <w:szCs w:val="28"/>
              </w:rPr>
            </w:pPr>
            <w:r w:rsidRPr="000B1DC8">
              <w:rPr>
                <w:rStyle w:val="FontStyle11"/>
                <w:sz w:val="28"/>
                <w:szCs w:val="28"/>
              </w:rPr>
              <w:lastRenderedPageBreak/>
              <w:t>16.</w:t>
            </w:r>
          </w:p>
        </w:tc>
        <w:tc>
          <w:tcPr>
            <w:tcW w:w="3119" w:type="dxa"/>
            <w:tcBorders>
              <w:top w:val="single" w:sz="6" w:space="0" w:color="auto"/>
              <w:left w:val="single" w:sz="6" w:space="0" w:color="auto"/>
              <w:bottom w:val="single" w:sz="6" w:space="0" w:color="auto"/>
              <w:right w:val="single" w:sz="6" w:space="0" w:color="auto"/>
            </w:tcBorders>
          </w:tcPr>
          <w:p w:rsidR="002516B6" w:rsidRPr="000B1DC8" w:rsidRDefault="000B1DC8" w:rsidP="000B1DC8">
            <w:pPr>
              <w:pStyle w:val="a5"/>
              <w:rPr>
                <w:rStyle w:val="FontStyle11"/>
                <w:sz w:val="28"/>
                <w:szCs w:val="28"/>
              </w:rPr>
            </w:pPr>
            <w:r w:rsidRPr="000B1DC8">
              <w:rPr>
                <w:rFonts w:ascii="Times New Roman" w:hAnsi="Times New Roman"/>
                <w:color w:val="000000"/>
                <w:sz w:val="28"/>
                <w:szCs w:val="28"/>
              </w:rPr>
              <w:t>Project budget</w:t>
            </w:r>
          </w:p>
        </w:tc>
        <w:tc>
          <w:tcPr>
            <w:tcW w:w="7229" w:type="dxa"/>
            <w:tcBorders>
              <w:top w:val="single" w:sz="6" w:space="0" w:color="auto"/>
              <w:left w:val="single" w:sz="6" w:space="0" w:color="auto"/>
              <w:bottom w:val="single" w:sz="6" w:space="0" w:color="auto"/>
              <w:right w:val="single" w:sz="6" w:space="0" w:color="auto"/>
            </w:tcBorders>
          </w:tcPr>
          <w:p w:rsidR="002516B6" w:rsidRPr="000B1DC8" w:rsidRDefault="000B1DC8" w:rsidP="000B1DC8">
            <w:pPr>
              <w:pStyle w:val="a5"/>
              <w:rPr>
                <w:rStyle w:val="FontStyle11"/>
                <w:sz w:val="28"/>
                <w:szCs w:val="28"/>
              </w:rPr>
            </w:pPr>
            <w:r w:rsidRPr="000B1DC8">
              <w:rPr>
                <w:rFonts w:ascii="Times New Roman" w:hAnsi="Times New Roman"/>
                <w:color w:val="000000"/>
                <w:sz w:val="28"/>
                <w:szCs w:val="28"/>
              </w:rPr>
              <w:t>20 000 dollars</w:t>
            </w:r>
            <w:r w:rsidRPr="000B1DC8">
              <w:rPr>
                <w:rStyle w:val="FontStyle11"/>
                <w:sz w:val="28"/>
                <w:szCs w:val="28"/>
              </w:rPr>
              <w:t xml:space="preserve"> </w:t>
            </w:r>
          </w:p>
        </w:tc>
      </w:tr>
    </w:tbl>
    <w:p w:rsidR="002516B6" w:rsidRPr="00177608" w:rsidRDefault="002516B6" w:rsidP="002516B6">
      <w:pPr>
        <w:pStyle w:val="a3"/>
        <w:shd w:val="clear" w:color="auto" w:fill="FFFFFF"/>
        <w:spacing w:before="0" w:beforeAutospacing="0" w:after="0" w:afterAutospacing="0"/>
        <w:jc w:val="center"/>
        <w:rPr>
          <w:sz w:val="28"/>
          <w:szCs w:val="28"/>
        </w:rPr>
      </w:pPr>
    </w:p>
    <w:p w:rsidR="002516B6" w:rsidRPr="00323FB0" w:rsidRDefault="00323FB0" w:rsidP="002516B6">
      <w:pPr>
        <w:pStyle w:val="a3"/>
        <w:shd w:val="clear" w:color="auto" w:fill="FFFFFF"/>
        <w:spacing w:before="0" w:beforeAutospacing="0" w:after="0" w:afterAutospacing="0"/>
        <w:jc w:val="center"/>
        <w:rPr>
          <w:sz w:val="28"/>
          <w:szCs w:val="28"/>
          <w:lang w:val="en-US"/>
        </w:rPr>
      </w:pPr>
      <w:r w:rsidRPr="00323FB0">
        <w:rPr>
          <w:rFonts w:ascii="Arial" w:hAnsi="Arial" w:cs="Arial"/>
          <w:color w:val="000000"/>
          <w:sz w:val="30"/>
          <w:szCs w:val="30"/>
          <w:lang w:val="en-US"/>
        </w:rPr>
        <w:t>The list of necessary equipment</w:t>
      </w:r>
    </w:p>
    <w:p w:rsidR="002516B6" w:rsidRPr="00323FB0" w:rsidRDefault="002516B6" w:rsidP="002516B6">
      <w:pPr>
        <w:pStyle w:val="a3"/>
        <w:shd w:val="clear" w:color="auto" w:fill="FFFFFF"/>
        <w:spacing w:before="0" w:beforeAutospacing="0" w:after="0" w:afterAutospacing="0"/>
        <w:jc w:val="center"/>
        <w:rPr>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104"/>
        <w:gridCol w:w="3522"/>
        <w:gridCol w:w="1864"/>
      </w:tblGrid>
      <w:tr w:rsidR="000B1DC8" w:rsidRPr="00E2381E" w:rsidTr="00E2381E">
        <w:trPr>
          <w:jc w:val="center"/>
        </w:trPr>
        <w:tc>
          <w:tcPr>
            <w:tcW w:w="567" w:type="dxa"/>
            <w:tcBorders>
              <w:top w:val="single" w:sz="4" w:space="0" w:color="auto"/>
              <w:left w:val="single" w:sz="4" w:space="0" w:color="auto"/>
              <w:bottom w:val="single" w:sz="4" w:space="0" w:color="auto"/>
              <w:right w:val="single" w:sz="4" w:space="0" w:color="auto"/>
            </w:tcBorders>
            <w:hideMark/>
          </w:tcPr>
          <w:p w:rsidR="000B1DC8" w:rsidRPr="00E2381E" w:rsidRDefault="000B1DC8" w:rsidP="00E2381E">
            <w:pPr>
              <w:pStyle w:val="a5"/>
              <w:rPr>
                <w:rFonts w:ascii="Times New Roman" w:hAnsi="Times New Roman"/>
                <w:sz w:val="28"/>
                <w:szCs w:val="28"/>
              </w:rPr>
            </w:pPr>
            <w:r w:rsidRPr="00E2381E">
              <w:rPr>
                <w:rFonts w:ascii="Times New Roman" w:hAnsi="Times New Roman"/>
                <w:sz w:val="28"/>
                <w:szCs w:val="28"/>
              </w:rPr>
              <w:t xml:space="preserve">№ </w:t>
            </w:r>
          </w:p>
        </w:tc>
        <w:tc>
          <w:tcPr>
            <w:tcW w:w="5104" w:type="dxa"/>
            <w:tcBorders>
              <w:top w:val="single" w:sz="4" w:space="0" w:color="auto"/>
              <w:left w:val="single" w:sz="4" w:space="0" w:color="auto"/>
              <w:bottom w:val="single" w:sz="4" w:space="0" w:color="auto"/>
              <w:right w:val="single" w:sz="4" w:space="0" w:color="auto"/>
            </w:tcBorders>
            <w:hideMark/>
          </w:tcPr>
          <w:p w:rsidR="000B1DC8" w:rsidRPr="00E2381E" w:rsidRDefault="00323FB0" w:rsidP="00E2381E">
            <w:pPr>
              <w:pStyle w:val="a5"/>
              <w:rPr>
                <w:rFonts w:ascii="Times New Roman" w:hAnsi="Times New Roman"/>
                <w:sz w:val="28"/>
                <w:szCs w:val="28"/>
              </w:rPr>
            </w:pPr>
            <w:r w:rsidRPr="00E2381E">
              <w:rPr>
                <w:rFonts w:ascii="Times New Roman" w:hAnsi="Times New Roman"/>
                <w:color w:val="000000"/>
                <w:sz w:val="28"/>
                <w:szCs w:val="28"/>
              </w:rPr>
              <w:t>Name of the equipment</w:t>
            </w:r>
          </w:p>
        </w:tc>
        <w:tc>
          <w:tcPr>
            <w:tcW w:w="3522" w:type="dxa"/>
            <w:tcBorders>
              <w:top w:val="single" w:sz="4" w:space="0" w:color="auto"/>
              <w:left w:val="single" w:sz="4" w:space="0" w:color="auto"/>
              <w:bottom w:val="single" w:sz="4" w:space="0" w:color="auto"/>
              <w:right w:val="single" w:sz="4" w:space="0" w:color="auto"/>
            </w:tcBorders>
            <w:hideMark/>
          </w:tcPr>
          <w:p w:rsidR="000B1DC8" w:rsidRPr="00E2381E" w:rsidRDefault="00323FB0" w:rsidP="00E2381E">
            <w:pPr>
              <w:pStyle w:val="a5"/>
              <w:rPr>
                <w:rFonts w:ascii="Times New Roman" w:hAnsi="Times New Roman"/>
                <w:sz w:val="28"/>
                <w:szCs w:val="28"/>
              </w:rPr>
            </w:pPr>
            <w:r w:rsidRPr="00E2381E">
              <w:rPr>
                <w:rFonts w:ascii="Times New Roman" w:hAnsi="Times New Roman"/>
                <w:color w:val="000000"/>
                <w:sz w:val="28"/>
                <w:szCs w:val="28"/>
              </w:rPr>
              <w:t>Appointment</w:t>
            </w:r>
          </w:p>
        </w:tc>
        <w:tc>
          <w:tcPr>
            <w:tcW w:w="1864" w:type="dxa"/>
            <w:tcBorders>
              <w:top w:val="single" w:sz="4" w:space="0" w:color="auto"/>
              <w:left w:val="single" w:sz="4" w:space="0" w:color="auto"/>
              <w:bottom w:val="single" w:sz="4" w:space="0" w:color="auto"/>
              <w:right w:val="single" w:sz="4" w:space="0" w:color="auto"/>
            </w:tcBorders>
            <w:hideMark/>
          </w:tcPr>
          <w:p w:rsidR="000B1DC8" w:rsidRPr="00E2381E" w:rsidRDefault="00DB038C" w:rsidP="00E2381E">
            <w:pPr>
              <w:pStyle w:val="a5"/>
              <w:rPr>
                <w:rFonts w:ascii="Times New Roman" w:hAnsi="Times New Roman"/>
                <w:sz w:val="28"/>
                <w:szCs w:val="28"/>
              </w:rPr>
            </w:pPr>
            <w:r w:rsidRPr="00E2381E">
              <w:rPr>
                <w:rFonts w:ascii="Times New Roman" w:hAnsi="Times New Roman"/>
                <w:color w:val="000000"/>
                <w:sz w:val="28"/>
                <w:szCs w:val="28"/>
              </w:rPr>
              <w:t>Cost</w:t>
            </w:r>
          </w:p>
        </w:tc>
      </w:tr>
      <w:tr w:rsidR="000B1DC8" w:rsidRPr="00E2381E" w:rsidTr="00E2381E">
        <w:trPr>
          <w:jc w:val="center"/>
        </w:trPr>
        <w:tc>
          <w:tcPr>
            <w:tcW w:w="567" w:type="dxa"/>
            <w:tcBorders>
              <w:top w:val="single" w:sz="4" w:space="0" w:color="auto"/>
              <w:left w:val="single" w:sz="4" w:space="0" w:color="auto"/>
              <w:bottom w:val="single" w:sz="4" w:space="0" w:color="auto"/>
              <w:right w:val="single" w:sz="4" w:space="0" w:color="auto"/>
            </w:tcBorders>
          </w:tcPr>
          <w:p w:rsidR="000B1DC8" w:rsidRPr="00E2381E" w:rsidRDefault="000B1DC8" w:rsidP="00E2381E">
            <w:pPr>
              <w:pStyle w:val="a5"/>
              <w:rPr>
                <w:rFonts w:ascii="Times New Roman" w:hAnsi="Times New Roman"/>
                <w:sz w:val="28"/>
                <w:szCs w:val="28"/>
              </w:rPr>
            </w:pPr>
            <w:r w:rsidRPr="00E2381E">
              <w:rPr>
                <w:rFonts w:ascii="Times New Roman" w:hAnsi="Times New Roman"/>
                <w:sz w:val="28"/>
                <w:szCs w:val="28"/>
              </w:rPr>
              <w:t>1</w:t>
            </w:r>
          </w:p>
        </w:tc>
        <w:tc>
          <w:tcPr>
            <w:tcW w:w="5104" w:type="dxa"/>
            <w:tcBorders>
              <w:top w:val="single" w:sz="4" w:space="0" w:color="auto"/>
              <w:left w:val="single" w:sz="4" w:space="0" w:color="auto"/>
              <w:bottom w:val="single" w:sz="4" w:space="0" w:color="auto"/>
              <w:right w:val="single" w:sz="4" w:space="0" w:color="auto"/>
            </w:tcBorders>
          </w:tcPr>
          <w:p w:rsidR="000B1DC8" w:rsidRPr="00E2381E" w:rsidRDefault="00DB038C" w:rsidP="00E2381E">
            <w:pPr>
              <w:pStyle w:val="a5"/>
              <w:rPr>
                <w:rFonts w:ascii="Times New Roman" w:hAnsi="Times New Roman"/>
                <w:sz w:val="28"/>
                <w:szCs w:val="28"/>
              </w:rPr>
            </w:pPr>
            <w:r w:rsidRPr="00E2381E">
              <w:rPr>
                <w:rFonts w:ascii="Times New Roman" w:hAnsi="Times New Roman"/>
                <w:color w:val="000000"/>
                <w:sz w:val="28"/>
                <w:szCs w:val="28"/>
              </w:rPr>
              <w:t>Soft ottomans</w:t>
            </w:r>
            <w:r w:rsidR="000B1DC8" w:rsidRPr="00E2381E">
              <w:rPr>
                <w:rFonts w:ascii="Times New Roman" w:hAnsi="Times New Roman"/>
                <w:noProof/>
                <w:sz w:val="28"/>
                <w:szCs w:val="28"/>
                <w:lang w:val="ru-RU" w:eastAsia="ru-RU"/>
              </w:rPr>
              <w:drawing>
                <wp:inline distT="0" distB="0" distL="0" distR="0">
                  <wp:extent cx="2787760" cy="1463040"/>
                  <wp:effectExtent l="19050" t="0" r="0" b="0"/>
                  <wp:docPr id="9" name="Рисунок 44" descr="C:\Users\USER\Desktop\bon-pouf-hem-summer-2017-10-amb-b-arcit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bon-pouf-hem-summer-2017-10-amb-b-arcit18.jpg"/>
                          <pic:cNvPicPr>
                            <a:picLocks noChangeAspect="1" noChangeArrowheads="1"/>
                          </pic:cNvPicPr>
                        </pic:nvPicPr>
                        <pic:blipFill>
                          <a:blip r:embed="rId7" cstate="print"/>
                          <a:srcRect/>
                          <a:stretch>
                            <a:fillRect/>
                          </a:stretch>
                        </pic:blipFill>
                        <pic:spPr bwMode="auto">
                          <a:xfrm>
                            <a:off x="0" y="0"/>
                            <a:ext cx="2790510" cy="1464483"/>
                          </a:xfrm>
                          <a:prstGeom prst="rect">
                            <a:avLst/>
                          </a:prstGeom>
                          <a:noFill/>
                          <a:ln w="9525">
                            <a:noFill/>
                            <a:miter lim="800000"/>
                            <a:headEnd/>
                            <a:tailEnd/>
                          </a:ln>
                        </pic:spPr>
                      </pic:pic>
                    </a:graphicData>
                  </a:graphic>
                </wp:inline>
              </w:drawing>
            </w:r>
          </w:p>
        </w:tc>
        <w:tc>
          <w:tcPr>
            <w:tcW w:w="3522" w:type="dxa"/>
            <w:tcBorders>
              <w:top w:val="single" w:sz="4" w:space="0" w:color="auto"/>
              <w:left w:val="single" w:sz="4" w:space="0" w:color="auto"/>
              <w:bottom w:val="single" w:sz="4" w:space="0" w:color="auto"/>
              <w:right w:val="single" w:sz="4" w:space="0" w:color="auto"/>
            </w:tcBorders>
          </w:tcPr>
          <w:p w:rsidR="000B1DC8" w:rsidRPr="00E2381E" w:rsidRDefault="00DB038C" w:rsidP="00E2381E">
            <w:pPr>
              <w:pStyle w:val="a5"/>
              <w:rPr>
                <w:rFonts w:ascii="Times New Roman" w:hAnsi="Times New Roman"/>
                <w:sz w:val="28"/>
                <w:szCs w:val="28"/>
              </w:rPr>
            </w:pPr>
            <w:r w:rsidRPr="00E2381E">
              <w:rPr>
                <w:rFonts w:ascii="Times New Roman" w:hAnsi="Times New Roman"/>
                <w:color w:val="000000"/>
                <w:sz w:val="28"/>
                <w:szCs w:val="28"/>
              </w:rPr>
              <w:t>create an atmosphere of calm and relaxation</w:t>
            </w:r>
          </w:p>
        </w:tc>
        <w:tc>
          <w:tcPr>
            <w:tcW w:w="1864" w:type="dxa"/>
            <w:tcBorders>
              <w:top w:val="single" w:sz="4" w:space="0" w:color="auto"/>
              <w:left w:val="single" w:sz="4" w:space="0" w:color="auto"/>
              <w:bottom w:val="single" w:sz="4" w:space="0" w:color="auto"/>
              <w:right w:val="single" w:sz="4" w:space="0" w:color="auto"/>
            </w:tcBorders>
          </w:tcPr>
          <w:p w:rsidR="000B1DC8" w:rsidRPr="00E2381E" w:rsidRDefault="000B1DC8" w:rsidP="00E2381E">
            <w:pPr>
              <w:pStyle w:val="a5"/>
              <w:rPr>
                <w:rFonts w:ascii="Times New Roman" w:hAnsi="Times New Roman"/>
                <w:sz w:val="28"/>
                <w:szCs w:val="28"/>
              </w:rPr>
            </w:pPr>
            <w:r w:rsidRPr="00E2381E">
              <w:rPr>
                <w:rFonts w:ascii="Times New Roman" w:hAnsi="Times New Roman"/>
                <w:sz w:val="28"/>
                <w:szCs w:val="28"/>
              </w:rPr>
              <w:t>3200.00</w:t>
            </w:r>
          </w:p>
        </w:tc>
      </w:tr>
      <w:tr w:rsidR="000B1DC8" w:rsidRPr="00E2381E" w:rsidTr="00E2381E">
        <w:trPr>
          <w:jc w:val="center"/>
        </w:trPr>
        <w:tc>
          <w:tcPr>
            <w:tcW w:w="567" w:type="dxa"/>
            <w:tcBorders>
              <w:top w:val="single" w:sz="4" w:space="0" w:color="auto"/>
              <w:left w:val="single" w:sz="4" w:space="0" w:color="auto"/>
              <w:bottom w:val="single" w:sz="4" w:space="0" w:color="auto"/>
              <w:right w:val="single" w:sz="4" w:space="0" w:color="auto"/>
            </w:tcBorders>
          </w:tcPr>
          <w:p w:rsidR="000B1DC8" w:rsidRPr="00E2381E" w:rsidRDefault="000B1DC8" w:rsidP="00E2381E">
            <w:pPr>
              <w:pStyle w:val="a5"/>
              <w:rPr>
                <w:rFonts w:ascii="Times New Roman" w:hAnsi="Times New Roman"/>
                <w:sz w:val="28"/>
                <w:szCs w:val="28"/>
              </w:rPr>
            </w:pPr>
            <w:r w:rsidRPr="00E2381E">
              <w:rPr>
                <w:rFonts w:ascii="Times New Roman" w:hAnsi="Times New Roman"/>
                <w:sz w:val="28"/>
                <w:szCs w:val="28"/>
              </w:rPr>
              <w:t>2</w:t>
            </w:r>
          </w:p>
        </w:tc>
        <w:tc>
          <w:tcPr>
            <w:tcW w:w="5104" w:type="dxa"/>
            <w:tcBorders>
              <w:top w:val="single" w:sz="4" w:space="0" w:color="auto"/>
              <w:left w:val="single" w:sz="4" w:space="0" w:color="auto"/>
              <w:bottom w:val="single" w:sz="4" w:space="0" w:color="auto"/>
              <w:right w:val="single" w:sz="4" w:space="0" w:color="auto"/>
            </w:tcBorders>
          </w:tcPr>
          <w:p w:rsidR="000B1DC8" w:rsidRPr="00E2381E" w:rsidRDefault="000B1DC8" w:rsidP="00E2381E">
            <w:pPr>
              <w:pStyle w:val="a5"/>
              <w:rPr>
                <w:rFonts w:ascii="Times New Roman" w:hAnsi="Times New Roman"/>
                <w:sz w:val="28"/>
                <w:szCs w:val="28"/>
              </w:rPr>
            </w:pPr>
            <w:r w:rsidRPr="00E2381E">
              <w:rPr>
                <w:rFonts w:ascii="Times New Roman" w:hAnsi="Times New Roman"/>
                <w:noProof/>
                <w:sz w:val="28"/>
                <w:szCs w:val="28"/>
                <w:lang w:val="ru-RU" w:eastAsia="ru-RU"/>
              </w:rPr>
              <w:drawing>
                <wp:inline distT="0" distB="0" distL="0" distR="0">
                  <wp:extent cx="2059305" cy="1621790"/>
                  <wp:effectExtent l="19050" t="0" r="0" b="0"/>
                  <wp:docPr id="10" name="Рисунок 6" descr="Интерактивный сухой бассейн (1/4 кру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Интерактивный сухой бассейн (1/4 круга)"/>
                          <pic:cNvPicPr>
                            <a:picLocks noChangeAspect="1" noChangeArrowheads="1"/>
                          </pic:cNvPicPr>
                        </pic:nvPicPr>
                        <pic:blipFill>
                          <a:blip r:embed="rId8"/>
                          <a:srcRect/>
                          <a:stretch>
                            <a:fillRect/>
                          </a:stretch>
                        </pic:blipFill>
                        <pic:spPr bwMode="auto">
                          <a:xfrm>
                            <a:off x="0" y="0"/>
                            <a:ext cx="2059305" cy="1621790"/>
                          </a:xfrm>
                          <a:prstGeom prst="rect">
                            <a:avLst/>
                          </a:prstGeom>
                          <a:noFill/>
                          <a:ln w="9525">
                            <a:noFill/>
                            <a:miter lim="800000"/>
                            <a:headEnd/>
                            <a:tailEnd/>
                          </a:ln>
                        </pic:spPr>
                      </pic:pic>
                    </a:graphicData>
                  </a:graphic>
                </wp:inline>
              </w:drawing>
            </w:r>
          </w:p>
          <w:p w:rsidR="000B1DC8" w:rsidRPr="00E2381E" w:rsidRDefault="00DB038C" w:rsidP="00E2381E">
            <w:pPr>
              <w:pStyle w:val="a5"/>
              <w:rPr>
                <w:rFonts w:ascii="Times New Roman" w:hAnsi="Times New Roman"/>
                <w:sz w:val="28"/>
                <w:szCs w:val="28"/>
              </w:rPr>
            </w:pPr>
            <w:r w:rsidRPr="00E2381E">
              <w:rPr>
                <w:rFonts w:ascii="Times New Roman" w:hAnsi="Times New Roman"/>
                <w:color w:val="000000"/>
                <w:sz w:val="28"/>
                <w:szCs w:val="28"/>
              </w:rPr>
              <w:t>Interactive dry pool with balls, mirror and steps included (1/4 circle)</w:t>
            </w:r>
          </w:p>
        </w:tc>
        <w:tc>
          <w:tcPr>
            <w:tcW w:w="3522" w:type="dxa"/>
            <w:tcBorders>
              <w:top w:val="single" w:sz="4" w:space="0" w:color="auto"/>
              <w:left w:val="single" w:sz="4" w:space="0" w:color="auto"/>
              <w:bottom w:val="single" w:sz="4" w:space="0" w:color="auto"/>
              <w:right w:val="single" w:sz="4" w:space="0" w:color="auto"/>
            </w:tcBorders>
          </w:tcPr>
          <w:p w:rsidR="000B1DC8" w:rsidRPr="00E2381E" w:rsidRDefault="000B1DC8" w:rsidP="00E2381E">
            <w:pPr>
              <w:pStyle w:val="a5"/>
              <w:rPr>
                <w:rFonts w:ascii="Times New Roman" w:hAnsi="Times New Roman"/>
                <w:sz w:val="28"/>
                <w:szCs w:val="28"/>
              </w:rPr>
            </w:pPr>
          </w:p>
          <w:p w:rsidR="000B1DC8" w:rsidRPr="00E2381E" w:rsidRDefault="00DB038C" w:rsidP="00E2381E">
            <w:pPr>
              <w:pStyle w:val="a5"/>
              <w:rPr>
                <w:rFonts w:ascii="Times New Roman" w:hAnsi="Times New Roman"/>
                <w:sz w:val="28"/>
                <w:szCs w:val="28"/>
              </w:rPr>
            </w:pPr>
            <w:r w:rsidRPr="00E2381E">
              <w:rPr>
                <w:rFonts w:ascii="Times New Roman" w:hAnsi="Times New Roman"/>
                <w:color w:val="000000"/>
                <w:sz w:val="28"/>
                <w:szCs w:val="28"/>
              </w:rPr>
              <w:t>creates an atmosphere of calm and relaxation</w:t>
            </w:r>
          </w:p>
        </w:tc>
        <w:tc>
          <w:tcPr>
            <w:tcW w:w="1864" w:type="dxa"/>
            <w:tcBorders>
              <w:top w:val="single" w:sz="4" w:space="0" w:color="auto"/>
              <w:left w:val="single" w:sz="4" w:space="0" w:color="auto"/>
              <w:bottom w:val="single" w:sz="4" w:space="0" w:color="auto"/>
              <w:right w:val="single" w:sz="4" w:space="0" w:color="auto"/>
            </w:tcBorders>
          </w:tcPr>
          <w:p w:rsidR="000B1DC8" w:rsidRPr="00E2381E" w:rsidRDefault="000B1DC8" w:rsidP="00E2381E">
            <w:pPr>
              <w:pStyle w:val="a5"/>
              <w:rPr>
                <w:rFonts w:ascii="Times New Roman" w:hAnsi="Times New Roman"/>
                <w:sz w:val="28"/>
                <w:szCs w:val="28"/>
              </w:rPr>
            </w:pPr>
          </w:p>
          <w:p w:rsidR="000B1DC8" w:rsidRPr="00E2381E" w:rsidRDefault="000B1DC8" w:rsidP="00E2381E">
            <w:pPr>
              <w:pStyle w:val="a5"/>
              <w:rPr>
                <w:rFonts w:ascii="Times New Roman" w:hAnsi="Times New Roman"/>
                <w:sz w:val="28"/>
                <w:szCs w:val="28"/>
              </w:rPr>
            </w:pPr>
            <w:r w:rsidRPr="00E2381E">
              <w:rPr>
                <w:rFonts w:ascii="Times New Roman" w:hAnsi="Times New Roman"/>
                <w:sz w:val="28"/>
                <w:szCs w:val="28"/>
              </w:rPr>
              <w:t>4500,00</w:t>
            </w:r>
          </w:p>
        </w:tc>
      </w:tr>
      <w:tr w:rsidR="000B1DC8" w:rsidRPr="00E2381E" w:rsidTr="00E2381E">
        <w:trPr>
          <w:jc w:val="center"/>
        </w:trPr>
        <w:tc>
          <w:tcPr>
            <w:tcW w:w="567" w:type="dxa"/>
            <w:tcBorders>
              <w:top w:val="single" w:sz="4" w:space="0" w:color="auto"/>
              <w:left w:val="single" w:sz="4" w:space="0" w:color="auto"/>
              <w:bottom w:val="single" w:sz="4" w:space="0" w:color="auto"/>
              <w:right w:val="single" w:sz="4" w:space="0" w:color="auto"/>
            </w:tcBorders>
          </w:tcPr>
          <w:p w:rsidR="000B1DC8" w:rsidRPr="00E2381E" w:rsidRDefault="000B1DC8" w:rsidP="00E2381E">
            <w:pPr>
              <w:pStyle w:val="a5"/>
              <w:rPr>
                <w:rFonts w:ascii="Times New Roman" w:hAnsi="Times New Roman"/>
                <w:sz w:val="28"/>
                <w:szCs w:val="28"/>
              </w:rPr>
            </w:pPr>
            <w:r w:rsidRPr="00E2381E">
              <w:rPr>
                <w:rFonts w:ascii="Times New Roman" w:hAnsi="Times New Roman"/>
                <w:sz w:val="28"/>
                <w:szCs w:val="28"/>
              </w:rPr>
              <w:t>3</w:t>
            </w:r>
          </w:p>
        </w:tc>
        <w:tc>
          <w:tcPr>
            <w:tcW w:w="5104" w:type="dxa"/>
            <w:tcBorders>
              <w:top w:val="single" w:sz="4" w:space="0" w:color="auto"/>
              <w:left w:val="single" w:sz="4" w:space="0" w:color="auto"/>
              <w:bottom w:val="single" w:sz="4" w:space="0" w:color="auto"/>
              <w:right w:val="single" w:sz="4" w:space="0" w:color="auto"/>
            </w:tcBorders>
          </w:tcPr>
          <w:p w:rsidR="000B1DC8" w:rsidRPr="00E2381E" w:rsidRDefault="00934D6A" w:rsidP="00E2381E">
            <w:pPr>
              <w:pStyle w:val="a5"/>
              <w:rPr>
                <w:rFonts w:ascii="Times New Roman" w:hAnsi="Times New Roman"/>
                <w:noProof/>
                <w:sz w:val="28"/>
                <w:szCs w:val="28"/>
              </w:rPr>
            </w:pPr>
            <w:r w:rsidRPr="00E2381E">
              <w:rPr>
                <w:rFonts w:ascii="Times New Roman" w:hAnsi="Times New Roman"/>
                <w:color w:val="000000"/>
                <w:sz w:val="28"/>
                <w:szCs w:val="28"/>
              </w:rPr>
              <w:t>Intex Puzzle Litter</w:t>
            </w:r>
            <w:r w:rsidRPr="00E2381E">
              <w:rPr>
                <w:rFonts w:ascii="Times New Roman" w:hAnsi="Times New Roman"/>
                <w:noProof/>
                <w:sz w:val="28"/>
                <w:szCs w:val="28"/>
              </w:rPr>
              <w:t xml:space="preserve"> </w:t>
            </w:r>
            <w:r w:rsidR="006E2026">
              <w:rPr>
                <w:rFonts w:ascii="Times New Roman" w:hAnsi="Times New Roman"/>
                <w:noProof/>
                <w:sz w:val="28"/>
                <w:szCs w:val="28"/>
              </w:rPr>
            </w:r>
            <w:r w:rsidR="006E2026">
              <w:rPr>
                <w:rFonts w:ascii="Times New Roman" w:hAnsi="Times New Roman"/>
                <w:noProof/>
                <w:sz w:val="28"/>
                <w:szCs w:val="28"/>
              </w:rPr>
              <w:pict>
                <v:rect id="Прямоугольник 4" o:spid="_x0000_s1027" alt="Подстилка-пазл Intex, 8 шт, 50х50х1см 2908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0B1DC8" w:rsidRPr="00E2381E">
              <w:rPr>
                <w:rFonts w:ascii="Times New Roman" w:hAnsi="Times New Roman"/>
                <w:noProof/>
                <w:sz w:val="28"/>
                <w:szCs w:val="28"/>
                <w:lang w:val="ru-RU" w:eastAsia="ru-RU"/>
              </w:rPr>
              <w:drawing>
                <wp:inline distT="0" distB="0" distL="0" distR="0">
                  <wp:extent cx="1797050" cy="1645920"/>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srcRect/>
                          <a:stretch>
                            <a:fillRect/>
                          </a:stretch>
                        </pic:blipFill>
                        <pic:spPr bwMode="auto">
                          <a:xfrm>
                            <a:off x="0" y="0"/>
                            <a:ext cx="1797050" cy="1645920"/>
                          </a:xfrm>
                          <a:prstGeom prst="rect">
                            <a:avLst/>
                          </a:prstGeom>
                          <a:noFill/>
                          <a:ln w="9525">
                            <a:noFill/>
                            <a:miter lim="800000"/>
                            <a:headEnd/>
                            <a:tailEnd/>
                          </a:ln>
                        </pic:spPr>
                      </pic:pic>
                    </a:graphicData>
                  </a:graphic>
                </wp:inline>
              </w:drawing>
            </w:r>
          </w:p>
          <w:p w:rsidR="000B1DC8" w:rsidRPr="00E2381E" w:rsidRDefault="000B1DC8" w:rsidP="00E2381E">
            <w:pPr>
              <w:pStyle w:val="a5"/>
              <w:rPr>
                <w:rFonts w:ascii="Times New Roman" w:hAnsi="Times New Roman"/>
                <w:noProof/>
                <w:sz w:val="28"/>
                <w:szCs w:val="28"/>
              </w:rPr>
            </w:pPr>
          </w:p>
        </w:tc>
        <w:tc>
          <w:tcPr>
            <w:tcW w:w="3522" w:type="dxa"/>
            <w:tcBorders>
              <w:top w:val="single" w:sz="4" w:space="0" w:color="auto"/>
              <w:left w:val="single" w:sz="4" w:space="0" w:color="auto"/>
              <w:bottom w:val="single" w:sz="4" w:space="0" w:color="auto"/>
              <w:right w:val="single" w:sz="4" w:space="0" w:color="auto"/>
            </w:tcBorders>
          </w:tcPr>
          <w:p w:rsidR="000B1DC8" w:rsidRPr="00E2381E" w:rsidRDefault="002F3D23" w:rsidP="00E2381E">
            <w:pPr>
              <w:pStyle w:val="a5"/>
              <w:rPr>
                <w:rFonts w:ascii="Times New Roman" w:hAnsi="Times New Roman"/>
                <w:sz w:val="28"/>
                <w:szCs w:val="28"/>
              </w:rPr>
            </w:pPr>
            <w:r w:rsidRPr="00E2381E">
              <w:rPr>
                <w:rFonts w:ascii="Times New Roman" w:hAnsi="Times New Roman"/>
                <w:color w:val="000000"/>
                <w:sz w:val="28"/>
                <w:szCs w:val="28"/>
              </w:rPr>
              <w:t>floor covering for noise reduction</w:t>
            </w:r>
          </w:p>
        </w:tc>
        <w:tc>
          <w:tcPr>
            <w:tcW w:w="1864" w:type="dxa"/>
            <w:tcBorders>
              <w:top w:val="single" w:sz="4" w:space="0" w:color="auto"/>
              <w:left w:val="single" w:sz="4" w:space="0" w:color="auto"/>
              <w:bottom w:val="single" w:sz="4" w:space="0" w:color="auto"/>
              <w:right w:val="single" w:sz="4" w:space="0" w:color="auto"/>
            </w:tcBorders>
          </w:tcPr>
          <w:p w:rsidR="000B1DC8" w:rsidRPr="00E2381E" w:rsidRDefault="000B1DC8" w:rsidP="00E2381E">
            <w:pPr>
              <w:pStyle w:val="a5"/>
              <w:rPr>
                <w:rFonts w:ascii="Times New Roman" w:hAnsi="Times New Roman"/>
                <w:sz w:val="28"/>
                <w:szCs w:val="28"/>
              </w:rPr>
            </w:pPr>
            <w:r w:rsidRPr="00E2381E">
              <w:rPr>
                <w:rFonts w:ascii="Times New Roman" w:hAnsi="Times New Roman"/>
                <w:sz w:val="28"/>
                <w:szCs w:val="28"/>
              </w:rPr>
              <w:t>100,00</w:t>
            </w:r>
          </w:p>
        </w:tc>
      </w:tr>
      <w:tr w:rsidR="000B1DC8" w:rsidRPr="00E2381E" w:rsidTr="00E2381E">
        <w:trPr>
          <w:trHeight w:val="1833"/>
          <w:jc w:val="center"/>
        </w:trPr>
        <w:tc>
          <w:tcPr>
            <w:tcW w:w="567" w:type="dxa"/>
            <w:tcBorders>
              <w:top w:val="single" w:sz="4" w:space="0" w:color="auto"/>
              <w:left w:val="single" w:sz="4" w:space="0" w:color="auto"/>
              <w:bottom w:val="single" w:sz="4" w:space="0" w:color="auto"/>
              <w:right w:val="single" w:sz="4" w:space="0" w:color="auto"/>
            </w:tcBorders>
          </w:tcPr>
          <w:p w:rsidR="000B1DC8" w:rsidRPr="00E2381E" w:rsidRDefault="000B1DC8" w:rsidP="00E2381E">
            <w:pPr>
              <w:pStyle w:val="a5"/>
              <w:rPr>
                <w:rFonts w:ascii="Times New Roman" w:hAnsi="Times New Roman"/>
                <w:sz w:val="28"/>
                <w:szCs w:val="28"/>
              </w:rPr>
            </w:pPr>
            <w:r w:rsidRPr="00E2381E">
              <w:rPr>
                <w:rFonts w:ascii="Times New Roman" w:hAnsi="Times New Roman"/>
                <w:sz w:val="28"/>
                <w:szCs w:val="28"/>
              </w:rPr>
              <w:t>4</w:t>
            </w:r>
          </w:p>
        </w:tc>
        <w:tc>
          <w:tcPr>
            <w:tcW w:w="5104" w:type="dxa"/>
            <w:tcBorders>
              <w:top w:val="single" w:sz="4" w:space="0" w:color="auto"/>
              <w:left w:val="single" w:sz="4" w:space="0" w:color="auto"/>
              <w:bottom w:val="single" w:sz="4" w:space="0" w:color="auto"/>
              <w:right w:val="single" w:sz="4" w:space="0" w:color="auto"/>
            </w:tcBorders>
          </w:tcPr>
          <w:p w:rsidR="000B1DC8" w:rsidRPr="00E2381E" w:rsidRDefault="002F3D23" w:rsidP="00E2381E">
            <w:pPr>
              <w:pStyle w:val="a5"/>
              <w:rPr>
                <w:rFonts w:ascii="Times New Roman" w:hAnsi="Times New Roman"/>
                <w:sz w:val="28"/>
                <w:szCs w:val="28"/>
              </w:rPr>
            </w:pPr>
            <w:r w:rsidRPr="00E2381E">
              <w:rPr>
                <w:rFonts w:ascii="Times New Roman" w:hAnsi="Times New Roman"/>
                <w:color w:val="000000"/>
                <w:sz w:val="28"/>
                <w:szCs w:val="28"/>
              </w:rPr>
              <w:t>Soft modules</w:t>
            </w:r>
          </w:p>
          <w:p w:rsidR="000B1DC8" w:rsidRPr="00E2381E" w:rsidRDefault="000B1DC8" w:rsidP="00E2381E">
            <w:pPr>
              <w:pStyle w:val="a5"/>
              <w:rPr>
                <w:rFonts w:ascii="Times New Roman" w:hAnsi="Times New Roman"/>
                <w:sz w:val="28"/>
                <w:szCs w:val="28"/>
              </w:rPr>
            </w:pPr>
            <w:r w:rsidRPr="00E2381E">
              <w:rPr>
                <w:rFonts w:ascii="Times New Roman" w:hAnsi="Times New Roman"/>
                <w:noProof/>
                <w:sz w:val="28"/>
                <w:szCs w:val="28"/>
                <w:lang w:val="ru-RU" w:eastAsia="ru-RU"/>
              </w:rPr>
              <w:drawing>
                <wp:inline distT="0" distB="0" distL="0" distR="0">
                  <wp:extent cx="2644637" cy="1868418"/>
                  <wp:effectExtent l="19050" t="0" r="3313" b="0"/>
                  <wp:docPr id="12" name="Рисунок 51" descr="C:\Users\USER\Desktop\f8047b947d0739d1d315173ce50caf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esktop\f8047b947d0739d1d315173ce50caf3b.jpg"/>
                          <pic:cNvPicPr>
                            <a:picLocks noChangeAspect="1" noChangeArrowheads="1"/>
                          </pic:cNvPicPr>
                        </pic:nvPicPr>
                        <pic:blipFill>
                          <a:blip r:embed="rId10"/>
                          <a:srcRect/>
                          <a:stretch>
                            <a:fillRect/>
                          </a:stretch>
                        </pic:blipFill>
                        <pic:spPr bwMode="auto">
                          <a:xfrm>
                            <a:off x="0" y="0"/>
                            <a:ext cx="2647996" cy="1870791"/>
                          </a:xfrm>
                          <a:prstGeom prst="rect">
                            <a:avLst/>
                          </a:prstGeom>
                          <a:noFill/>
                          <a:ln w="9525">
                            <a:noFill/>
                            <a:miter lim="800000"/>
                            <a:headEnd/>
                            <a:tailEnd/>
                          </a:ln>
                        </pic:spPr>
                      </pic:pic>
                    </a:graphicData>
                  </a:graphic>
                </wp:inline>
              </w:drawing>
            </w:r>
          </w:p>
        </w:tc>
        <w:tc>
          <w:tcPr>
            <w:tcW w:w="3522" w:type="dxa"/>
            <w:tcBorders>
              <w:top w:val="single" w:sz="4" w:space="0" w:color="auto"/>
              <w:left w:val="single" w:sz="4" w:space="0" w:color="auto"/>
              <w:bottom w:val="single" w:sz="4" w:space="0" w:color="auto"/>
              <w:right w:val="single" w:sz="4" w:space="0" w:color="auto"/>
            </w:tcBorders>
          </w:tcPr>
          <w:p w:rsidR="000B1DC8" w:rsidRPr="00E2381E" w:rsidRDefault="002F3D23" w:rsidP="00E2381E">
            <w:pPr>
              <w:pStyle w:val="a5"/>
              <w:rPr>
                <w:rFonts w:ascii="Times New Roman" w:hAnsi="Times New Roman"/>
                <w:sz w:val="28"/>
                <w:szCs w:val="28"/>
              </w:rPr>
            </w:pPr>
            <w:r w:rsidRPr="00E2381E">
              <w:rPr>
                <w:rFonts w:ascii="Times New Roman" w:hAnsi="Times New Roman"/>
                <w:color w:val="000000"/>
                <w:sz w:val="28"/>
                <w:szCs w:val="28"/>
              </w:rPr>
              <w:t xml:space="preserve">They are used for volumetric modeling, construction of various structures, depending on the purpose of the lesson. They develop motor skills, creative abilities of children, visually effective thinking, motor activity, form passive and active vocabulary, develop general motor skills, </w:t>
            </w:r>
            <w:r w:rsidRPr="00E2381E">
              <w:rPr>
                <w:rFonts w:ascii="Times New Roman" w:hAnsi="Times New Roman"/>
                <w:color w:val="000000"/>
                <w:sz w:val="28"/>
                <w:szCs w:val="28"/>
              </w:rPr>
              <w:lastRenderedPageBreak/>
              <w:t>coordination of movements.</w:t>
            </w:r>
          </w:p>
        </w:tc>
        <w:tc>
          <w:tcPr>
            <w:tcW w:w="1864" w:type="dxa"/>
            <w:tcBorders>
              <w:top w:val="single" w:sz="4" w:space="0" w:color="auto"/>
              <w:left w:val="single" w:sz="4" w:space="0" w:color="auto"/>
              <w:bottom w:val="single" w:sz="4" w:space="0" w:color="auto"/>
              <w:right w:val="single" w:sz="4" w:space="0" w:color="auto"/>
            </w:tcBorders>
          </w:tcPr>
          <w:p w:rsidR="000B1DC8" w:rsidRPr="00E2381E" w:rsidRDefault="000B1DC8" w:rsidP="00E2381E">
            <w:pPr>
              <w:pStyle w:val="a5"/>
              <w:rPr>
                <w:rFonts w:ascii="Times New Roman" w:hAnsi="Times New Roman"/>
                <w:sz w:val="28"/>
                <w:szCs w:val="28"/>
              </w:rPr>
            </w:pPr>
            <w:r w:rsidRPr="00E2381E">
              <w:rPr>
                <w:rFonts w:ascii="Times New Roman" w:hAnsi="Times New Roman"/>
                <w:sz w:val="28"/>
                <w:szCs w:val="28"/>
              </w:rPr>
              <w:lastRenderedPageBreak/>
              <w:t>1000.00</w:t>
            </w:r>
          </w:p>
        </w:tc>
      </w:tr>
      <w:tr w:rsidR="000B1DC8" w:rsidRPr="00E2381E" w:rsidTr="00E2381E">
        <w:trPr>
          <w:jc w:val="center"/>
        </w:trPr>
        <w:tc>
          <w:tcPr>
            <w:tcW w:w="567" w:type="dxa"/>
            <w:tcBorders>
              <w:top w:val="single" w:sz="4" w:space="0" w:color="auto"/>
              <w:left w:val="single" w:sz="4" w:space="0" w:color="auto"/>
              <w:bottom w:val="single" w:sz="4" w:space="0" w:color="auto"/>
              <w:right w:val="single" w:sz="4" w:space="0" w:color="auto"/>
            </w:tcBorders>
          </w:tcPr>
          <w:p w:rsidR="000B1DC8" w:rsidRPr="00E2381E" w:rsidRDefault="000B1DC8" w:rsidP="00E2381E">
            <w:pPr>
              <w:pStyle w:val="a5"/>
              <w:rPr>
                <w:rFonts w:ascii="Times New Roman" w:hAnsi="Times New Roman"/>
                <w:sz w:val="28"/>
                <w:szCs w:val="28"/>
              </w:rPr>
            </w:pPr>
            <w:r w:rsidRPr="00E2381E">
              <w:rPr>
                <w:rFonts w:ascii="Times New Roman" w:hAnsi="Times New Roman"/>
                <w:sz w:val="28"/>
                <w:szCs w:val="28"/>
              </w:rPr>
              <w:t>5</w:t>
            </w:r>
          </w:p>
        </w:tc>
        <w:tc>
          <w:tcPr>
            <w:tcW w:w="5104" w:type="dxa"/>
            <w:tcBorders>
              <w:top w:val="single" w:sz="4" w:space="0" w:color="auto"/>
              <w:left w:val="single" w:sz="4" w:space="0" w:color="auto"/>
              <w:bottom w:val="single" w:sz="4" w:space="0" w:color="auto"/>
              <w:right w:val="single" w:sz="4" w:space="0" w:color="auto"/>
            </w:tcBorders>
          </w:tcPr>
          <w:p w:rsidR="000B1DC8" w:rsidRPr="00E2381E" w:rsidRDefault="002F3D23" w:rsidP="00E2381E">
            <w:pPr>
              <w:pStyle w:val="a5"/>
              <w:rPr>
                <w:rFonts w:ascii="Times New Roman" w:hAnsi="Times New Roman"/>
                <w:sz w:val="28"/>
                <w:szCs w:val="28"/>
              </w:rPr>
            </w:pPr>
            <w:r w:rsidRPr="00E2381E">
              <w:rPr>
                <w:rFonts w:ascii="Times New Roman" w:hAnsi="Times New Roman"/>
                <w:color w:val="000000"/>
                <w:sz w:val="28"/>
                <w:szCs w:val="28"/>
              </w:rPr>
              <w:t>The bag chair</w:t>
            </w:r>
            <w:r w:rsidR="000B1DC8" w:rsidRPr="00E2381E">
              <w:rPr>
                <w:rFonts w:ascii="Times New Roman" w:hAnsi="Times New Roman"/>
                <w:noProof/>
                <w:sz w:val="28"/>
                <w:szCs w:val="28"/>
                <w:lang w:val="ru-RU" w:eastAsia="ru-RU"/>
              </w:rPr>
              <w:drawing>
                <wp:inline distT="0" distB="0" distL="0" distR="0">
                  <wp:extent cx="2732101" cy="2385392"/>
                  <wp:effectExtent l="19050" t="0" r="0" b="0"/>
                  <wp:docPr id="13" name="Рисунок 50" descr="C:\Users\USER\Desktop\zheltyj.RnzQ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esktop\zheltyj.RnzQE_.jpg"/>
                          <pic:cNvPicPr>
                            <a:picLocks noChangeAspect="1" noChangeArrowheads="1"/>
                          </pic:cNvPicPr>
                        </pic:nvPicPr>
                        <pic:blipFill>
                          <a:blip r:embed="rId11" cstate="print"/>
                          <a:srcRect/>
                          <a:stretch>
                            <a:fillRect/>
                          </a:stretch>
                        </pic:blipFill>
                        <pic:spPr bwMode="auto">
                          <a:xfrm>
                            <a:off x="0" y="0"/>
                            <a:ext cx="2733916" cy="2386977"/>
                          </a:xfrm>
                          <a:prstGeom prst="rect">
                            <a:avLst/>
                          </a:prstGeom>
                          <a:noFill/>
                          <a:ln w="9525">
                            <a:noFill/>
                            <a:miter lim="800000"/>
                            <a:headEnd/>
                            <a:tailEnd/>
                          </a:ln>
                        </pic:spPr>
                      </pic:pic>
                    </a:graphicData>
                  </a:graphic>
                </wp:inline>
              </w:drawing>
            </w:r>
          </w:p>
        </w:tc>
        <w:tc>
          <w:tcPr>
            <w:tcW w:w="3522" w:type="dxa"/>
            <w:tcBorders>
              <w:top w:val="single" w:sz="4" w:space="0" w:color="auto"/>
              <w:left w:val="single" w:sz="4" w:space="0" w:color="auto"/>
              <w:bottom w:val="single" w:sz="4" w:space="0" w:color="auto"/>
              <w:right w:val="single" w:sz="4" w:space="0" w:color="auto"/>
            </w:tcBorders>
          </w:tcPr>
          <w:p w:rsidR="000B1DC8" w:rsidRPr="00E2381E" w:rsidRDefault="002F3D23" w:rsidP="00E2381E">
            <w:pPr>
              <w:pStyle w:val="a5"/>
              <w:rPr>
                <w:rFonts w:ascii="Times New Roman" w:hAnsi="Times New Roman"/>
                <w:sz w:val="28"/>
                <w:szCs w:val="28"/>
              </w:rPr>
            </w:pPr>
            <w:r w:rsidRPr="00E2381E">
              <w:rPr>
                <w:rFonts w:ascii="Times New Roman" w:hAnsi="Times New Roman"/>
                <w:color w:val="000000"/>
                <w:sz w:val="28"/>
                <w:szCs w:val="28"/>
              </w:rPr>
              <w:t>It serves as a convenient support for a sitting or lying person, taking shape in accordance with the curves of his body. Sitting or lying on the ottoman, you can relax and watch what is happening around you. You can lie on your stomach, crushing the ottoman under you, hug it with your arms and relax your back muscles. The surface of the ottoman promotes tactile stimulation of the body parts in contact with it. Light polystyrene foam granules have a mild pleasant effect and contribute to better relaxation due to light acupressure. In addition, the air space between the pellets provides ventilation and dry heat.</w:t>
            </w:r>
          </w:p>
        </w:tc>
        <w:tc>
          <w:tcPr>
            <w:tcW w:w="1864" w:type="dxa"/>
            <w:tcBorders>
              <w:top w:val="single" w:sz="4" w:space="0" w:color="auto"/>
              <w:left w:val="single" w:sz="4" w:space="0" w:color="auto"/>
              <w:bottom w:val="single" w:sz="4" w:space="0" w:color="auto"/>
              <w:right w:val="single" w:sz="4" w:space="0" w:color="auto"/>
            </w:tcBorders>
          </w:tcPr>
          <w:p w:rsidR="000B1DC8" w:rsidRPr="00E2381E" w:rsidRDefault="000B1DC8" w:rsidP="00E2381E">
            <w:pPr>
              <w:pStyle w:val="a5"/>
              <w:rPr>
                <w:rFonts w:ascii="Times New Roman" w:hAnsi="Times New Roman"/>
                <w:sz w:val="28"/>
                <w:szCs w:val="28"/>
              </w:rPr>
            </w:pPr>
            <w:r w:rsidRPr="00E2381E">
              <w:rPr>
                <w:rFonts w:ascii="Times New Roman" w:hAnsi="Times New Roman"/>
                <w:sz w:val="28"/>
                <w:szCs w:val="28"/>
              </w:rPr>
              <w:t>300.00</w:t>
            </w:r>
          </w:p>
        </w:tc>
      </w:tr>
      <w:tr w:rsidR="000B1DC8" w:rsidRPr="00E2381E" w:rsidTr="00E2381E">
        <w:trPr>
          <w:jc w:val="center"/>
        </w:trPr>
        <w:tc>
          <w:tcPr>
            <w:tcW w:w="567" w:type="dxa"/>
            <w:tcBorders>
              <w:top w:val="single" w:sz="4" w:space="0" w:color="auto"/>
              <w:left w:val="single" w:sz="4" w:space="0" w:color="auto"/>
              <w:bottom w:val="single" w:sz="4" w:space="0" w:color="auto"/>
              <w:right w:val="single" w:sz="4" w:space="0" w:color="auto"/>
            </w:tcBorders>
          </w:tcPr>
          <w:p w:rsidR="000B1DC8" w:rsidRPr="00E2381E" w:rsidRDefault="000B1DC8" w:rsidP="00E2381E">
            <w:pPr>
              <w:pStyle w:val="a5"/>
              <w:rPr>
                <w:rFonts w:ascii="Times New Roman" w:hAnsi="Times New Roman"/>
                <w:sz w:val="28"/>
                <w:szCs w:val="28"/>
              </w:rPr>
            </w:pPr>
            <w:r w:rsidRPr="00E2381E">
              <w:rPr>
                <w:rFonts w:ascii="Times New Roman" w:hAnsi="Times New Roman"/>
                <w:sz w:val="28"/>
                <w:szCs w:val="28"/>
              </w:rPr>
              <w:t>6</w:t>
            </w:r>
          </w:p>
        </w:tc>
        <w:tc>
          <w:tcPr>
            <w:tcW w:w="5104" w:type="dxa"/>
            <w:tcBorders>
              <w:top w:val="single" w:sz="4" w:space="0" w:color="auto"/>
              <w:left w:val="single" w:sz="4" w:space="0" w:color="auto"/>
              <w:bottom w:val="single" w:sz="4" w:space="0" w:color="auto"/>
              <w:right w:val="single" w:sz="4" w:space="0" w:color="auto"/>
            </w:tcBorders>
          </w:tcPr>
          <w:p w:rsidR="000B1DC8" w:rsidRPr="00E2381E" w:rsidRDefault="002F3D23" w:rsidP="00E2381E">
            <w:pPr>
              <w:pStyle w:val="a5"/>
              <w:rPr>
                <w:rFonts w:ascii="Times New Roman" w:hAnsi="Times New Roman"/>
                <w:sz w:val="28"/>
                <w:szCs w:val="28"/>
              </w:rPr>
            </w:pPr>
            <w:r w:rsidRPr="00E2381E">
              <w:rPr>
                <w:rFonts w:ascii="Times New Roman" w:hAnsi="Times New Roman"/>
                <w:color w:val="000000"/>
                <w:sz w:val="28"/>
                <w:szCs w:val="28"/>
              </w:rPr>
              <w:t>Photo curtains print "Nature" 290x265</w:t>
            </w:r>
          </w:p>
        </w:tc>
        <w:tc>
          <w:tcPr>
            <w:tcW w:w="3522" w:type="dxa"/>
            <w:tcBorders>
              <w:top w:val="single" w:sz="4" w:space="0" w:color="auto"/>
              <w:left w:val="single" w:sz="4" w:space="0" w:color="auto"/>
              <w:bottom w:val="single" w:sz="4" w:space="0" w:color="auto"/>
              <w:right w:val="single" w:sz="4" w:space="0" w:color="auto"/>
            </w:tcBorders>
          </w:tcPr>
          <w:p w:rsidR="000B1DC8" w:rsidRPr="00E2381E" w:rsidRDefault="002F3D23" w:rsidP="00E2381E">
            <w:pPr>
              <w:pStyle w:val="a5"/>
              <w:rPr>
                <w:rFonts w:ascii="Times New Roman" w:hAnsi="Times New Roman"/>
                <w:sz w:val="28"/>
                <w:szCs w:val="28"/>
              </w:rPr>
            </w:pPr>
            <w:r w:rsidRPr="00E2381E">
              <w:rPr>
                <w:rFonts w:ascii="Times New Roman" w:hAnsi="Times New Roman"/>
                <w:color w:val="000000"/>
                <w:sz w:val="28"/>
                <w:szCs w:val="28"/>
              </w:rPr>
              <w:t>to create an atmosphere of tranquility and weightlessness</w:t>
            </w:r>
          </w:p>
        </w:tc>
        <w:tc>
          <w:tcPr>
            <w:tcW w:w="1864" w:type="dxa"/>
            <w:tcBorders>
              <w:top w:val="single" w:sz="4" w:space="0" w:color="auto"/>
              <w:left w:val="single" w:sz="4" w:space="0" w:color="auto"/>
              <w:bottom w:val="single" w:sz="4" w:space="0" w:color="auto"/>
              <w:right w:val="single" w:sz="4" w:space="0" w:color="auto"/>
            </w:tcBorders>
          </w:tcPr>
          <w:p w:rsidR="000B1DC8" w:rsidRPr="00E2381E" w:rsidRDefault="000B1DC8" w:rsidP="00E2381E">
            <w:pPr>
              <w:pStyle w:val="a5"/>
              <w:rPr>
                <w:rFonts w:ascii="Times New Roman" w:hAnsi="Times New Roman"/>
                <w:sz w:val="28"/>
                <w:szCs w:val="28"/>
              </w:rPr>
            </w:pPr>
            <w:r w:rsidRPr="00E2381E">
              <w:rPr>
                <w:rFonts w:ascii="Times New Roman" w:hAnsi="Times New Roman"/>
                <w:sz w:val="28"/>
                <w:szCs w:val="28"/>
              </w:rPr>
              <w:t>150,00</w:t>
            </w:r>
          </w:p>
        </w:tc>
      </w:tr>
      <w:tr w:rsidR="000B1DC8" w:rsidRPr="00E2381E" w:rsidTr="00E2381E">
        <w:trPr>
          <w:jc w:val="center"/>
        </w:trPr>
        <w:tc>
          <w:tcPr>
            <w:tcW w:w="567" w:type="dxa"/>
            <w:tcBorders>
              <w:top w:val="single" w:sz="4" w:space="0" w:color="auto"/>
              <w:left w:val="single" w:sz="4" w:space="0" w:color="auto"/>
              <w:bottom w:val="single" w:sz="4" w:space="0" w:color="auto"/>
              <w:right w:val="single" w:sz="4" w:space="0" w:color="auto"/>
            </w:tcBorders>
          </w:tcPr>
          <w:p w:rsidR="000B1DC8" w:rsidRPr="00E2381E" w:rsidRDefault="000B1DC8" w:rsidP="00E2381E">
            <w:pPr>
              <w:pStyle w:val="a5"/>
              <w:rPr>
                <w:rFonts w:ascii="Times New Roman" w:hAnsi="Times New Roman"/>
                <w:sz w:val="28"/>
                <w:szCs w:val="28"/>
              </w:rPr>
            </w:pPr>
            <w:r w:rsidRPr="00E2381E">
              <w:rPr>
                <w:rFonts w:ascii="Times New Roman" w:hAnsi="Times New Roman"/>
                <w:sz w:val="28"/>
                <w:szCs w:val="28"/>
              </w:rPr>
              <w:t>7</w:t>
            </w:r>
          </w:p>
        </w:tc>
        <w:tc>
          <w:tcPr>
            <w:tcW w:w="5104" w:type="dxa"/>
            <w:tcBorders>
              <w:top w:val="single" w:sz="4" w:space="0" w:color="auto"/>
              <w:left w:val="single" w:sz="4" w:space="0" w:color="auto"/>
              <w:bottom w:val="single" w:sz="4" w:space="0" w:color="auto"/>
              <w:right w:val="single" w:sz="4" w:space="0" w:color="auto"/>
            </w:tcBorders>
          </w:tcPr>
          <w:p w:rsidR="000B1DC8" w:rsidRPr="00E2381E" w:rsidRDefault="006E2026" w:rsidP="00E2381E">
            <w:pPr>
              <w:pStyle w:val="a5"/>
              <w:rPr>
                <w:rFonts w:ascii="Times New Roman" w:hAnsi="Times New Roman"/>
                <w:sz w:val="28"/>
                <w:szCs w:val="28"/>
              </w:rPr>
            </w:pPr>
            <w:r>
              <w:rPr>
                <w:rFonts w:ascii="Times New Roman" w:hAnsi="Times New Roman"/>
                <w:noProof/>
                <w:sz w:val="28"/>
                <w:szCs w:val="28"/>
              </w:rPr>
            </w:r>
            <w:r>
              <w:rPr>
                <w:rFonts w:ascii="Times New Roman" w:hAnsi="Times New Roman"/>
                <w:noProof/>
                <w:sz w:val="28"/>
                <w:szCs w:val="28"/>
              </w:rPr>
              <w:pict>
                <v:rect id="AutoShape 5" o:spid="_x0000_s1026" alt="ФД-1 Фибероптический душ купить в Минске и Беларуси"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v:textbox>
                    <w:txbxContent>
                      <w:p w:rsidR="000B1DC8" w:rsidRDefault="000B1DC8" w:rsidP="000B1DC8"/>
                    </w:txbxContent>
                  </v:textbox>
                  <w10:wrap type="none"/>
                  <w10:anchorlock/>
                </v:rect>
              </w:pict>
            </w:r>
          </w:p>
          <w:p w:rsidR="000B1DC8" w:rsidRPr="00E2381E" w:rsidRDefault="000B1DC8" w:rsidP="00E2381E">
            <w:pPr>
              <w:pStyle w:val="a5"/>
              <w:rPr>
                <w:rFonts w:ascii="Times New Roman" w:hAnsi="Times New Roman"/>
                <w:sz w:val="28"/>
                <w:szCs w:val="28"/>
              </w:rPr>
            </w:pPr>
            <w:r w:rsidRPr="00E2381E">
              <w:rPr>
                <w:rFonts w:ascii="Times New Roman" w:hAnsi="Times New Roman"/>
                <w:noProof/>
                <w:sz w:val="28"/>
                <w:szCs w:val="28"/>
                <w:lang w:val="ru-RU" w:eastAsia="ru-RU"/>
              </w:rPr>
              <w:drawing>
                <wp:inline distT="0" distB="0" distL="0" distR="0">
                  <wp:extent cx="2106930" cy="1900555"/>
                  <wp:effectExtent l="19050" t="0" r="7620" b="0"/>
                  <wp:docPr id="14" name="Рисунок 29" descr="https://images.deal.by/67571698_67571698.jpg?PIMAGE_ID=6757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s://images.deal.by/67571698_67571698.jpg?PIMAGE_ID=67571698"/>
                          <pic:cNvPicPr>
                            <a:picLocks noChangeAspect="1" noChangeArrowheads="1"/>
                          </pic:cNvPicPr>
                        </pic:nvPicPr>
                        <pic:blipFill>
                          <a:blip r:embed="rId12"/>
                          <a:srcRect/>
                          <a:stretch>
                            <a:fillRect/>
                          </a:stretch>
                        </pic:blipFill>
                        <pic:spPr bwMode="auto">
                          <a:xfrm>
                            <a:off x="0" y="0"/>
                            <a:ext cx="2106930" cy="1900555"/>
                          </a:xfrm>
                          <a:prstGeom prst="rect">
                            <a:avLst/>
                          </a:prstGeom>
                          <a:noFill/>
                          <a:ln w="9525">
                            <a:noFill/>
                            <a:miter lim="800000"/>
                            <a:headEnd/>
                            <a:tailEnd/>
                          </a:ln>
                        </pic:spPr>
                      </pic:pic>
                    </a:graphicData>
                  </a:graphic>
                </wp:inline>
              </w:drawing>
            </w:r>
          </w:p>
          <w:p w:rsidR="000B1DC8" w:rsidRPr="00E2381E" w:rsidRDefault="000B1DC8" w:rsidP="00E2381E">
            <w:pPr>
              <w:pStyle w:val="a5"/>
              <w:rPr>
                <w:rFonts w:ascii="Times New Roman" w:hAnsi="Times New Roman"/>
                <w:sz w:val="28"/>
                <w:szCs w:val="28"/>
              </w:rPr>
            </w:pPr>
          </w:p>
          <w:p w:rsidR="000B1DC8" w:rsidRPr="00E2381E" w:rsidRDefault="00F43596" w:rsidP="00E2381E">
            <w:pPr>
              <w:pStyle w:val="a5"/>
              <w:rPr>
                <w:rFonts w:ascii="Times New Roman" w:hAnsi="Times New Roman"/>
                <w:sz w:val="28"/>
                <w:szCs w:val="28"/>
              </w:rPr>
            </w:pPr>
            <w:r w:rsidRPr="00E2381E">
              <w:rPr>
                <w:rFonts w:ascii="Times New Roman" w:hAnsi="Times New Roman"/>
                <w:color w:val="000000"/>
                <w:sz w:val="28"/>
                <w:szCs w:val="28"/>
              </w:rPr>
              <w:t>Mercury light projector with built-in rotator with a set of interchangeable projection wheels</w:t>
            </w:r>
          </w:p>
          <w:p w:rsidR="000B1DC8" w:rsidRPr="00E2381E" w:rsidRDefault="000B1DC8" w:rsidP="00E2381E">
            <w:pPr>
              <w:pStyle w:val="a5"/>
              <w:rPr>
                <w:rFonts w:ascii="Times New Roman" w:hAnsi="Times New Roman"/>
                <w:sz w:val="28"/>
                <w:szCs w:val="28"/>
              </w:rPr>
            </w:pPr>
          </w:p>
          <w:p w:rsidR="000B1DC8" w:rsidRPr="00E2381E" w:rsidRDefault="000B1DC8" w:rsidP="00E2381E">
            <w:pPr>
              <w:pStyle w:val="a5"/>
              <w:rPr>
                <w:rFonts w:ascii="Times New Roman" w:hAnsi="Times New Roman"/>
                <w:sz w:val="28"/>
                <w:szCs w:val="28"/>
              </w:rPr>
            </w:pPr>
          </w:p>
          <w:p w:rsidR="000B1DC8" w:rsidRPr="00E2381E" w:rsidRDefault="000B1DC8" w:rsidP="00E2381E">
            <w:pPr>
              <w:pStyle w:val="a5"/>
              <w:rPr>
                <w:rFonts w:ascii="Times New Roman" w:hAnsi="Times New Roman"/>
                <w:sz w:val="28"/>
                <w:szCs w:val="28"/>
              </w:rPr>
            </w:pPr>
          </w:p>
        </w:tc>
        <w:tc>
          <w:tcPr>
            <w:tcW w:w="3522" w:type="dxa"/>
            <w:tcBorders>
              <w:top w:val="single" w:sz="4" w:space="0" w:color="auto"/>
              <w:left w:val="single" w:sz="4" w:space="0" w:color="auto"/>
              <w:bottom w:val="single" w:sz="4" w:space="0" w:color="auto"/>
              <w:right w:val="single" w:sz="4" w:space="0" w:color="auto"/>
            </w:tcBorders>
          </w:tcPr>
          <w:p w:rsidR="000B1DC8" w:rsidRPr="00E2381E" w:rsidRDefault="000B1DC8" w:rsidP="00E2381E">
            <w:pPr>
              <w:pStyle w:val="a5"/>
              <w:rPr>
                <w:rFonts w:ascii="Times New Roman" w:hAnsi="Times New Roman"/>
                <w:sz w:val="28"/>
                <w:szCs w:val="28"/>
              </w:rPr>
            </w:pPr>
          </w:p>
          <w:p w:rsidR="000B1DC8" w:rsidRPr="00E2381E" w:rsidRDefault="00F43596" w:rsidP="00E2381E">
            <w:pPr>
              <w:pStyle w:val="a5"/>
              <w:rPr>
                <w:rFonts w:ascii="Times New Roman" w:hAnsi="Times New Roman"/>
                <w:sz w:val="28"/>
                <w:szCs w:val="28"/>
              </w:rPr>
            </w:pPr>
            <w:r w:rsidRPr="00E2381E">
              <w:rPr>
                <w:rFonts w:ascii="Times New Roman" w:hAnsi="Times New Roman"/>
                <w:color w:val="000000"/>
                <w:sz w:val="28"/>
                <w:szCs w:val="28"/>
              </w:rPr>
              <w:t>mobile projectors allow you to use all human senses to fully immerse yourself in the proposed atmosphere of what is happening</w:t>
            </w:r>
          </w:p>
        </w:tc>
        <w:tc>
          <w:tcPr>
            <w:tcW w:w="1864" w:type="dxa"/>
            <w:tcBorders>
              <w:top w:val="single" w:sz="4" w:space="0" w:color="auto"/>
              <w:left w:val="single" w:sz="4" w:space="0" w:color="auto"/>
              <w:bottom w:val="single" w:sz="4" w:space="0" w:color="auto"/>
              <w:right w:val="single" w:sz="4" w:space="0" w:color="auto"/>
            </w:tcBorders>
          </w:tcPr>
          <w:p w:rsidR="000B1DC8" w:rsidRPr="00E2381E" w:rsidRDefault="000B1DC8" w:rsidP="00E2381E">
            <w:pPr>
              <w:pStyle w:val="a5"/>
              <w:rPr>
                <w:rFonts w:ascii="Times New Roman" w:hAnsi="Times New Roman"/>
                <w:sz w:val="28"/>
                <w:szCs w:val="28"/>
              </w:rPr>
            </w:pPr>
          </w:p>
          <w:p w:rsidR="000B1DC8" w:rsidRPr="00E2381E" w:rsidRDefault="000B1DC8" w:rsidP="00E2381E">
            <w:pPr>
              <w:pStyle w:val="a5"/>
              <w:rPr>
                <w:rFonts w:ascii="Times New Roman" w:hAnsi="Times New Roman"/>
                <w:sz w:val="28"/>
                <w:szCs w:val="28"/>
              </w:rPr>
            </w:pPr>
          </w:p>
          <w:p w:rsidR="000B1DC8" w:rsidRPr="00E2381E" w:rsidRDefault="000B1DC8" w:rsidP="00E2381E">
            <w:pPr>
              <w:pStyle w:val="a5"/>
              <w:rPr>
                <w:rFonts w:ascii="Times New Roman" w:hAnsi="Times New Roman"/>
                <w:sz w:val="28"/>
                <w:szCs w:val="28"/>
              </w:rPr>
            </w:pPr>
            <w:r w:rsidRPr="00E2381E">
              <w:rPr>
                <w:rFonts w:ascii="Times New Roman" w:hAnsi="Times New Roman"/>
                <w:sz w:val="28"/>
                <w:szCs w:val="28"/>
              </w:rPr>
              <w:t>2500,00</w:t>
            </w:r>
          </w:p>
        </w:tc>
      </w:tr>
      <w:tr w:rsidR="000B1DC8" w:rsidRPr="00E2381E" w:rsidTr="00E2381E">
        <w:trPr>
          <w:jc w:val="center"/>
        </w:trPr>
        <w:tc>
          <w:tcPr>
            <w:tcW w:w="567" w:type="dxa"/>
            <w:tcBorders>
              <w:top w:val="single" w:sz="4" w:space="0" w:color="auto"/>
              <w:left w:val="single" w:sz="4" w:space="0" w:color="auto"/>
              <w:bottom w:val="single" w:sz="4" w:space="0" w:color="auto"/>
              <w:right w:val="single" w:sz="4" w:space="0" w:color="auto"/>
            </w:tcBorders>
          </w:tcPr>
          <w:p w:rsidR="000B1DC8" w:rsidRPr="00E2381E" w:rsidRDefault="000B1DC8" w:rsidP="00E2381E">
            <w:pPr>
              <w:pStyle w:val="a5"/>
              <w:rPr>
                <w:rFonts w:ascii="Times New Roman" w:hAnsi="Times New Roman"/>
                <w:sz w:val="28"/>
                <w:szCs w:val="28"/>
              </w:rPr>
            </w:pPr>
            <w:r w:rsidRPr="00E2381E">
              <w:rPr>
                <w:rFonts w:ascii="Times New Roman" w:hAnsi="Times New Roman"/>
                <w:sz w:val="28"/>
                <w:szCs w:val="28"/>
              </w:rPr>
              <w:t>8</w:t>
            </w:r>
          </w:p>
        </w:tc>
        <w:tc>
          <w:tcPr>
            <w:tcW w:w="5104" w:type="dxa"/>
            <w:tcBorders>
              <w:top w:val="single" w:sz="4" w:space="0" w:color="auto"/>
              <w:left w:val="single" w:sz="4" w:space="0" w:color="auto"/>
              <w:bottom w:val="single" w:sz="4" w:space="0" w:color="auto"/>
              <w:right w:val="single" w:sz="4" w:space="0" w:color="auto"/>
            </w:tcBorders>
          </w:tcPr>
          <w:p w:rsidR="000B1DC8" w:rsidRPr="00E2381E" w:rsidRDefault="00F43596" w:rsidP="00E2381E">
            <w:pPr>
              <w:pStyle w:val="a5"/>
              <w:rPr>
                <w:rFonts w:ascii="Times New Roman" w:hAnsi="Times New Roman"/>
                <w:sz w:val="28"/>
                <w:szCs w:val="28"/>
              </w:rPr>
            </w:pPr>
            <w:r w:rsidRPr="00E2381E">
              <w:rPr>
                <w:rFonts w:ascii="Times New Roman" w:hAnsi="Times New Roman"/>
                <w:color w:val="000000"/>
                <w:sz w:val="28"/>
                <w:szCs w:val="28"/>
              </w:rPr>
              <w:t>Cube-folding chair</w:t>
            </w:r>
            <w:r w:rsidRPr="00E2381E">
              <w:rPr>
                <w:rFonts w:ascii="Times New Roman" w:hAnsi="Times New Roman"/>
                <w:noProof/>
                <w:sz w:val="28"/>
                <w:szCs w:val="28"/>
              </w:rPr>
              <w:t xml:space="preserve"> </w:t>
            </w:r>
            <w:r w:rsidR="000B1DC8" w:rsidRPr="00E2381E">
              <w:rPr>
                <w:rFonts w:ascii="Times New Roman" w:hAnsi="Times New Roman"/>
                <w:noProof/>
                <w:sz w:val="28"/>
                <w:szCs w:val="28"/>
                <w:lang w:val="ru-RU" w:eastAsia="ru-RU"/>
              </w:rPr>
              <w:drawing>
                <wp:inline distT="0" distB="0" distL="0" distR="0">
                  <wp:extent cx="2170430" cy="2003425"/>
                  <wp:effectExtent l="19050" t="0" r="127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srcRect/>
                          <a:stretch>
                            <a:fillRect/>
                          </a:stretch>
                        </pic:blipFill>
                        <pic:spPr bwMode="auto">
                          <a:xfrm>
                            <a:off x="0" y="0"/>
                            <a:ext cx="2170430" cy="2003425"/>
                          </a:xfrm>
                          <a:prstGeom prst="rect">
                            <a:avLst/>
                          </a:prstGeom>
                          <a:noFill/>
                          <a:ln w="9525">
                            <a:noFill/>
                            <a:miter lim="800000"/>
                            <a:headEnd/>
                            <a:tailEnd/>
                          </a:ln>
                        </pic:spPr>
                      </pic:pic>
                    </a:graphicData>
                  </a:graphic>
                </wp:inline>
              </w:drawing>
            </w:r>
          </w:p>
        </w:tc>
        <w:tc>
          <w:tcPr>
            <w:tcW w:w="3522" w:type="dxa"/>
            <w:tcBorders>
              <w:top w:val="single" w:sz="4" w:space="0" w:color="auto"/>
              <w:left w:val="single" w:sz="4" w:space="0" w:color="auto"/>
              <w:bottom w:val="single" w:sz="4" w:space="0" w:color="auto"/>
              <w:right w:val="single" w:sz="4" w:space="0" w:color="auto"/>
            </w:tcBorders>
          </w:tcPr>
          <w:p w:rsidR="000B1DC8" w:rsidRPr="00E2381E" w:rsidRDefault="00F43596" w:rsidP="00E2381E">
            <w:pPr>
              <w:pStyle w:val="a5"/>
              <w:rPr>
                <w:rFonts w:ascii="Times New Roman" w:hAnsi="Times New Roman"/>
                <w:sz w:val="28"/>
                <w:szCs w:val="28"/>
              </w:rPr>
            </w:pPr>
            <w:r w:rsidRPr="00E2381E">
              <w:rPr>
                <w:rFonts w:ascii="Times New Roman" w:hAnsi="Times New Roman"/>
                <w:color w:val="000000"/>
                <w:sz w:val="28"/>
                <w:szCs w:val="28"/>
              </w:rPr>
              <w:t>to adopt a comfortable body position and relieve muscle tension</w:t>
            </w:r>
          </w:p>
        </w:tc>
        <w:tc>
          <w:tcPr>
            <w:tcW w:w="1864" w:type="dxa"/>
            <w:tcBorders>
              <w:top w:val="single" w:sz="4" w:space="0" w:color="auto"/>
              <w:left w:val="single" w:sz="4" w:space="0" w:color="auto"/>
              <w:bottom w:val="single" w:sz="4" w:space="0" w:color="auto"/>
              <w:right w:val="single" w:sz="4" w:space="0" w:color="auto"/>
            </w:tcBorders>
          </w:tcPr>
          <w:p w:rsidR="000B1DC8" w:rsidRPr="00E2381E" w:rsidRDefault="000B1DC8" w:rsidP="00E2381E">
            <w:pPr>
              <w:pStyle w:val="a5"/>
              <w:rPr>
                <w:rFonts w:ascii="Times New Roman" w:hAnsi="Times New Roman"/>
                <w:sz w:val="28"/>
                <w:szCs w:val="28"/>
              </w:rPr>
            </w:pPr>
            <w:r w:rsidRPr="00E2381E">
              <w:rPr>
                <w:rFonts w:ascii="Times New Roman" w:hAnsi="Times New Roman"/>
                <w:sz w:val="28"/>
                <w:szCs w:val="28"/>
              </w:rPr>
              <w:t>1000,00</w:t>
            </w:r>
          </w:p>
        </w:tc>
      </w:tr>
      <w:tr w:rsidR="000B1DC8" w:rsidRPr="00E2381E" w:rsidTr="00E2381E">
        <w:trPr>
          <w:jc w:val="center"/>
        </w:trPr>
        <w:tc>
          <w:tcPr>
            <w:tcW w:w="567" w:type="dxa"/>
            <w:tcBorders>
              <w:top w:val="single" w:sz="4" w:space="0" w:color="auto"/>
              <w:left w:val="single" w:sz="4" w:space="0" w:color="auto"/>
              <w:bottom w:val="single" w:sz="4" w:space="0" w:color="auto"/>
              <w:right w:val="single" w:sz="4" w:space="0" w:color="auto"/>
            </w:tcBorders>
          </w:tcPr>
          <w:p w:rsidR="000B1DC8" w:rsidRPr="00E2381E" w:rsidRDefault="000B1DC8" w:rsidP="00E2381E">
            <w:pPr>
              <w:pStyle w:val="a5"/>
              <w:rPr>
                <w:rFonts w:ascii="Times New Roman" w:hAnsi="Times New Roman"/>
                <w:sz w:val="28"/>
                <w:szCs w:val="28"/>
              </w:rPr>
            </w:pPr>
            <w:r w:rsidRPr="00E2381E">
              <w:rPr>
                <w:rFonts w:ascii="Times New Roman" w:hAnsi="Times New Roman"/>
                <w:sz w:val="28"/>
                <w:szCs w:val="28"/>
              </w:rPr>
              <w:t>9</w:t>
            </w:r>
          </w:p>
        </w:tc>
        <w:tc>
          <w:tcPr>
            <w:tcW w:w="5104" w:type="dxa"/>
            <w:tcBorders>
              <w:top w:val="single" w:sz="4" w:space="0" w:color="auto"/>
              <w:left w:val="single" w:sz="4" w:space="0" w:color="auto"/>
              <w:bottom w:val="single" w:sz="4" w:space="0" w:color="auto"/>
              <w:right w:val="single" w:sz="4" w:space="0" w:color="auto"/>
            </w:tcBorders>
          </w:tcPr>
          <w:p w:rsidR="000B1DC8" w:rsidRPr="00E2381E" w:rsidRDefault="00F43596" w:rsidP="00E2381E">
            <w:pPr>
              <w:pStyle w:val="a5"/>
              <w:rPr>
                <w:rFonts w:ascii="Times New Roman" w:hAnsi="Times New Roman"/>
                <w:bCs/>
                <w:kern w:val="36"/>
                <w:sz w:val="28"/>
                <w:szCs w:val="28"/>
              </w:rPr>
            </w:pPr>
            <w:r w:rsidRPr="00E2381E">
              <w:rPr>
                <w:rFonts w:ascii="Times New Roman" w:hAnsi="Times New Roman"/>
                <w:color w:val="000000"/>
                <w:sz w:val="28"/>
                <w:szCs w:val="28"/>
              </w:rPr>
              <w:t>Large light and sound panel "Infinity"</w:t>
            </w:r>
          </w:p>
          <w:p w:rsidR="000B1DC8" w:rsidRPr="00E2381E" w:rsidRDefault="000B1DC8" w:rsidP="00E2381E">
            <w:pPr>
              <w:pStyle w:val="a5"/>
              <w:rPr>
                <w:rFonts w:ascii="Times New Roman" w:hAnsi="Times New Roman"/>
                <w:noProof/>
                <w:sz w:val="28"/>
                <w:szCs w:val="28"/>
              </w:rPr>
            </w:pPr>
            <w:r w:rsidRPr="00E2381E">
              <w:rPr>
                <w:rFonts w:ascii="Times New Roman" w:hAnsi="Times New Roman"/>
                <w:noProof/>
                <w:sz w:val="28"/>
                <w:szCs w:val="28"/>
                <w:lang w:val="ru-RU" w:eastAsia="ru-RU"/>
              </w:rPr>
              <w:drawing>
                <wp:inline distT="0" distB="0" distL="0" distR="0">
                  <wp:extent cx="2854325" cy="1908175"/>
                  <wp:effectExtent l="19050" t="0" r="3175" b="0"/>
                  <wp:docPr id="16" name="Рисунок 9" descr="Большая светозвуковая панель &quot;Бесконечность&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Большая светозвуковая панель &quot;Бесконечность&quot;"/>
                          <pic:cNvPicPr>
                            <a:picLocks noChangeAspect="1" noChangeArrowheads="1"/>
                          </pic:cNvPicPr>
                        </pic:nvPicPr>
                        <pic:blipFill>
                          <a:blip r:embed="rId14"/>
                          <a:srcRect/>
                          <a:stretch>
                            <a:fillRect/>
                          </a:stretch>
                        </pic:blipFill>
                        <pic:spPr bwMode="auto">
                          <a:xfrm>
                            <a:off x="0" y="0"/>
                            <a:ext cx="2854325" cy="1908175"/>
                          </a:xfrm>
                          <a:prstGeom prst="rect">
                            <a:avLst/>
                          </a:prstGeom>
                          <a:noFill/>
                          <a:ln w="9525">
                            <a:noFill/>
                            <a:miter lim="800000"/>
                            <a:headEnd/>
                            <a:tailEnd/>
                          </a:ln>
                        </pic:spPr>
                      </pic:pic>
                    </a:graphicData>
                  </a:graphic>
                </wp:inline>
              </w:drawing>
            </w:r>
          </w:p>
        </w:tc>
        <w:tc>
          <w:tcPr>
            <w:tcW w:w="3522" w:type="dxa"/>
            <w:tcBorders>
              <w:top w:val="single" w:sz="4" w:space="0" w:color="auto"/>
              <w:left w:val="single" w:sz="4" w:space="0" w:color="auto"/>
              <w:bottom w:val="single" w:sz="4" w:space="0" w:color="auto"/>
              <w:right w:val="single" w:sz="4" w:space="0" w:color="auto"/>
            </w:tcBorders>
          </w:tcPr>
          <w:p w:rsidR="000B1DC8" w:rsidRPr="00E2381E" w:rsidRDefault="00F43596" w:rsidP="00E2381E">
            <w:pPr>
              <w:pStyle w:val="a5"/>
              <w:rPr>
                <w:rFonts w:ascii="Times New Roman" w:hAnsi="Times New Roman"/>
                <w:sz w:val="28"/>
                <w:szCs w:val="28"/>
              </w:rPr>
            </w:pPr>
            <w:r w:rsidRPr="00E2381E">
              <w:rPr>
                <w:rFonts w:ascii="Times New Roman" w:hAnsi="Times New Roman"/>
                <w:color w:val="000000"/>
                <w:sz w:val="28"/>
                <w:szCs w:val="28"/>
              </w:rPr>
              <w:t>it allows you to concentrate on your thoughts, disconnect from annoying external factors</w:t>
            </w:r>
          </w:p>
        </w:tc>
        <w:tc>
          <w:tcPr>
            <w:tcW w:w="1864" w:type="dxa"/>
            <w:tcBorders>
              <w:top w:val="single" w:sz="4" w:space="0" w:color="auto"/>
              <w:left w:val="single" w:sz="4" w:space="0" w:color="auto"/>
              <w:bottom w:val="single" w:sz="4" w:space="0" w:color="auto"/>
              <w:right w:val="single" w:sz="4" w:space="0" w:color="auto"/>
            </w:tcBorders>
          </w:tcPr>
          <w:p w:rsidR="000B1DC8" w:rsidRPr="00E2381E" w:rsidRDefault="000B1DC8" w:rsidP="00E2381E">
            <w:pPr>
              <w:pStyle w:val="a5"/>
              <w:rPr>
                <w:rFonts w:ascii="Times New Roman" w:hAnsi="Times New Roman"/>
                <w:sz w:val="28"/>
                <w:szCs w:val="28"/>
              </w:rPr>
            </w:pPr>
            <w:r w:rsidRPr="00E2381E">
              <w:rPr>
                <w:rFonts w:ascii="Times New Roman" w:hAnsi="Times New Roman"/>
                <w:sz w:val="28"/>
                <w:szCs w:val="28"/>
              </w:rPr>
              <w:t>3000,00</w:t>
            </w:r>
          </w:p>
        </w:tc>
      </w:tr>
      <w:tr w:rsidR="000B1DC8" w:rsidRPr="00E2381E" w:rsidTr="00E2381E">
        <w:trPr>
          <w:jc w:val="center"/>
        </w:trPr>
        <w:tc>
          <w:tcPr>
            <w:tcW w:w="567" w:type="dxa"/>
            <w:tcBorders>
              <w:top w:val="single" w:sz="4" w:space="0" w:color="auto"/>
              <w:left w:val="single" w:sz="4" w:space="0" w:color="auto"/>
              <w:bottom w:val="single" w:sz="4" w:space="0" w:color="auto"/>
              <w:right w:val="single" w:sz="4" w:space="0" w:color="auto"/>
            </w:tcBorders>
          </w:tcPr>
          <w:p w:rsidR="000B1DC8" w:rsidRPr="00E2381E" w:rsidRDefault="000B1DC8" w:rsidP="00E2381E">
            <w:pPr>
              <w:pStyle w:val="a5"/>
              <w:rPr>
                <w:rFonts w:ascii="Times New Roman" w:hAnsi="Times New Roman"/>
                <w:sz w:val="28"/>
                <w:szCs w:val="28"/>
              </w:rPr>
            </w:pPr>
            <w:r w:rsidRPr="00E2381E">
              <w:rPr>
                <w:rFonts w:ascii="Times New Roman" w:hAnsi="Times New Roman"/>
                <w:sz w:val="28"/>
                <w:szCs w:val="28"/>
              </w:rPr>
              <w:t>10</w:t>
            </w:r>
          </w:p>
        </w:tc>
        <w:tc>
          <w:tcPr>
            <w:tcW w:w="5104" w:type="dxa"/>
            <w:tcBorders>
              <w:top w:val="single" w:sz="4" w:space="0" w:color="auto"/>
              <w:left w:val="single" w:sz="4" w:space="0" w:color="auto"/>
              <w:bottom w:val="single" w:sz="4" w:space="0" w:color="auto"/>
              <w:right w:val="single" w:sz="4" w:space="0" w:color="auto"/>
            </w:tcBorders>
          </w:tcPr>
          <w:p w:rsidR="000B1DC8" w:rsidRPr="00E2381E" w:rsidRDefault="00F43596" w:rsidP="00E2381E">
            <w:pPr>
              <w:pStyle w:val="a5"/>
              <w:rPr>
                <w:rFonts w:ascii="Times New Roman" w:hAnsi="Times New Roman"/>
                <w:noProof/>
                <w:sz w:val="28"/>
                <w:szCs w:val="28"/>
              </w:rPr>
            </w:pPr>
            <w:r w:rsidRPr="00E2381E">
              <w:rPr>
                <w:rFonts w:ascii="Times New Roman" w:hAnsi="Times New Roman"/>
                <w:color w:val="000000"/>
                <w:sz w:val="28"/>
                <w:szCs w:val="28"/>
              </w:rPr>
              <w:t>Cocoon hanging chair</w:t>
            </w:r>
            <w:r w:rsidR="000B1DC8" w:rsidRPr="00E2381E">
              <w:rPr>
                <w:rFonts w:ascii="Times New Roman" w:hAnsi="Times New Roman"/>
                <w:noProof/>
                <w:sz w:val="28"/>
                <w:szCs w:val="28"/>
                <w:lang w:val="ru-RU" w:eastAsia="ru-RU"/>
              </w:rPr>
              <w:drawing>
                <wp:inline distT="0" distB="0" distL="0" distR="0">
                  <wp:extent cx="2708247" cy="2209069"/>
                  <wp:effectExtent l="19050" t="0" r="0" b="0"/>
                  <wp:docPr id="17" name="Рисунок 52" descr="C:\Users\USER\Desktop\kachel-kreslo-meshok-dlya-detej-darkgreen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Desktop\kachel-kreslo-meshok-dlya-detej-darkgreenyellow.jpg"/>
                          <pic:cNvPicPr>
                            <a:picLocks noChangeAspect="1" noChangeArrowheads="1"/>
                          </pic:cNvPicPr>
                        </pic:nvPicPr>
                        <pic:blipFill>
                          <a:blip r:embed="rId15" cstate="print"/>
                          <a:srcRect/>
                          <a:stretch>
                            <a:fillRect/>
                          </a:stretch>
                        </pic:blipFill>
                        <pic:spPr bwMode="auto">
                          <a:xfrm>
                            <a:off x="0" y="0"/>
                            <a:ext cx="2711490" cy="2211714"/>
                          </a:xfrm>
                          <a:prstGeom prst="rect">
                            <a:avLst/>
                          </a:prstGeom>
                          <a:noFill/>
                          <a:ln w="9525">
                            <a:noFill/>
                            <a:miter lim="800000"/>
                            <a:headEnd/>
                            <a:tailEnd/>
                          </a:ln>
                        </pic:spPr>
                      </pic:pic>
                    </a:graphicData>
                  </a:graphic>
                </wp:inline>
              </w:drawing>
            </w:r>
          </w:p>
        </w:tc>
        <w:tc>
          <w:tcPr>
            <w:tcW w:w="3522" w:type="dxa"/>
            <w:tcBorders>
              <w:top w:val="single" w:sz="4" w:space="0" w:color="auto"/>
              <w:left w:val="single" w:sz="4" w:space="0" w:color="auto"/>
              <w:bottom w:val="single" w:sz="4" w:space="0" w:color="auto"/>
              <w:right w:val="single" w:sz="4" w:space="0" w:color="auto"/>
            </w:tcBorders>
            <w:shd w:val="clear" w:color="auto" w:fill="auto"/>
          </w:tcPr>
          <w:p w:rsidR="000B1DC8" w:rsidRPr="00E2381E" w:rsidRDefault="001D2AA0" w:rsidP="00E2381E">
            <w:pPr>
              <w:pStyle w:val="a5"/>
              <w:rPr>
                <w:rFonts w:ascii="Times New Roman" w:hAnsi="Times New Roman"/>
                <w:sz w:val="28"/>
                <w:szCs w:val="28"/>
              </w:rPr>
            </w:pPr>
            <w:r w:rsidRPr="00E2381E">
              <w:rPr>
                <w:rFonts w:ascii="Times New Roman" w:hAnsi="Times New Roman"/>
                <w:color w:val="000000"/>
                <w:sz w:val="28"/>
                <w:szCs w:val="28"/>
              </w:rPr>
              <w:t>It serves as a convenient support for a sitting person, taking shape in accordance with the curves of his body, creating an atmosphere of calm and weightlessness.</w:t>
            </w:r>
          </w:p>
        </w:tc>
        <w:tc>
          <w:tcPr>
            <w:tcW w:w="1864" w:type="dxa"/>
            <w:tcBorders>
              <w:top w:val="single" w:sz="4" w:space="0" w:color="auto"/>
              <w:left w:val="single" w:sz="4" w:space="0" w:color="auto"/>
              <w:bottom w:val="single" w:sz="4" w:space="0" w:color="auto"/>
              <w:right w:val="single" w:sz="4" w:space="0" w:color="auto"/>
            </w:tcBorders>
            <w:shd w:val="clear" w:color="auto" w:fill="auto"/>
          </w:tcPr>
          <w:p w:rsidR="000B1DC8" w:rsidRPr="00E2381E" w:rsidRDefault="000B1DC8" w:rsidP="00E2381E">
            <w:pPr>
              <w:pStyle w:val="a5"/>
              <w:rPr>
                <w:rFonts w:ascii="Times New Roman" w:hAnsi="Times New Roman"/>
                <w:sz w:val="28"/>
                <w:szCs w:val="28"/>
              </w:rPr>
            </w:pPr>
            <w:r w:rsidRPr="00E2381E">
              <w:rPr>
                <w:rFonts w:ascii="Times New Roman" w:hAnsi="Times New Roman"/>
                <w:sz w:val="28"/>
                <w:szCs w:val="28"/>
              </w:rPr>
              <w:t>500,00</w:t>
            </w:r>
          </w:p>
        </w:tc>
      </w:tr>
      <w:tr w:rsidR="000B1DC8" w:rsidRPr="00E2381E" w:rsidTr="00E2381E">
        <w:trPr>
          <w:jc w:val="center"/>
        </w:trPr>
        <w:tc>
          <w:tcPr>
            <w:tcW w:w="567" w:type="dxa"/>
            <w:tcBorders>
              <w:top w:val="single" w:sz="4" w:space="0" w:color="auto"/>
              <w:left w:val="single" w:sz="4" w:space="0" w:color="auto"/>
              <w:bottom w:val="single" w:sz="4" w:space="0" w:color="auto"/>
              <w:right w:val="single" w:sz="4" w:space="0" w:color="auto"/>
            </w:tcBorders>
          </w:tcPr>
          <w:p w:rsidR="000B1DC8" w:rsidRPr="00E2381E" w:rsidRDefault="000B1DC8" w:rsidP="00E2381E">
            <w:pPr>
              <w:pStyle w:val="a5"/>
              <w:rPr>
                <w:rFonts w:ascii="Times New Roman" w:hAnsi="Times New Roman"/>
                <w:sz w:val="28"/>
                <w:szCs w:val="28"/>
              </w:rPr>
            </w:pPr>
            <w:r w:rsidRPr="00E2381E">
              <w:rPr>
                <w:rFonts w:ascii="Times New Roman" w:hAnsi="Times New Roman"/>
                <w:sz w:val="28"/>
                <w:szCs w:val="28"/>
              </w:rPr>
              <w:t>11</w:t>
            </w:r>
          </w:p>
        </w:tc>
        <w:tc>
          <w:tcPr>
            <w:tcW w:w="5104" w:type="dxa"/>
            <w:tcBorders>
              <w:top w:val="single" w:sz="4" w:space="0" w:color="auto"/>
              <w:left w:val="single" w:sz="4" w:space="0" w:color="auto"/>
              <w:bottom w:val="single" w:sz="4" w:space="0" w:color="auto"/>
              <w:right w:val="single" w:sz="4" w:space="0" w:color="auto"/>
            </w:tcBorders>
          </w:tcPr>
          <w:p w:rsidR="000B1DC8" w:rsidRPr="00E2381E" w:rsidRDefault="000B1DC8" w:rsidP="00E2381E">
            <w:pPr>
              <w:pStyle w:val="a5"/>
              <w:rPr>
                <w:rFonts w:ascii="Times New Roman" w:hAnsi="Times New Roman"/>
                <w:bCs/>
                <w:kern w:val="36"/>
                <w:sz w:val="28"/>
                <w:szCs w:val="28"/>
              </w:rPr>
            </w:pPr>
            <w:r w:rsidRPr="00E2381E">
              <w:rPr>
                <w:rFonts w:ascii="Times New Roman" w:hAnsi="Times New Roman"/>
                <w:sz w:val="28"/>
                <w:szCs w:val="28"/>
              </w:rPr>
              <w:t xml:space="preserve"> </w:t>
            </w:r>
            <w:r w:rsidR="001D2AA0" w:rsidRPr="00E2381E">
              <w:rPr>
                <w:rFonts w:ascii="Times New Roman" w:hAnsi="Times New Roman"/>
                <w:color w:val="000000"/>
                <w:sz w:val="28"/>
                <w:szCs w:val="28"/>
              </w:rPr>
              <w:t>The round table</w:t>
            </w:r>
          </w:p>
        </w:tc>
        <w:tc>
          <w:tcPr>
            <w:tcW w:w="3522" w:type="dxa"/>
            <w:tcBorders>
              <w:top w:val="single" w:sz="4" w:space="0" w:color="auto"/>
              <w:left w:val="single" w:sz="4" w:space="0" w:color="auto"/>
              <w:bottom w:val="single" w:sz="4" w:space="0" w:color="auto"/>
              <w:right w:val="single" w:sz="4" w:space="0" w:color="auto"/>
            </w:tcBorders>
          </w:tcPr>
          <w:p w:rsidR="000B1DC8" w:rsidRPr="00E2381E" w:rsidRDefault="00707AE3" w:rsidP="00E2381E">
            <w:pPr>
              <w:pStyle w:val="a5"/>
              <w:rPr>
                <w:rFonts w:ascii="Times New Roman" w:hAnsi="Times New Roman"/>
                <w:sz w:val="28"/>
                <w:szCs w:val="28"/>
              </w:rPr>
            </w:pPr>
            <w:r w:rsidRPr="00E2381E">
              <w:rPr>
                <w:rFonts w:ascii="Times New Roman" w:hAnsi="Times New Roman"/>
                <w:color w:val="000000"/>
                <w:sz w:val="28"/>
                <w:szCs w:val="28"/>
              </w:rPr>
              <w:t>to hold joint meetings of pupils with legal representatives</w:t>
            </w:r>
          </w:p>
        </w:tc>
        <w:tc>
          <w:tcPr>
            <w:tcW w:w="1864" w:type="dxa"/>
            <w:tcBorders>
              <w:top w:val="single" w:sz="4" w:space="0" w:color="auto"/>
              <w:left w:val="single" w:sz="4" w:space="0" w:color="auto"/>
              <w:bottom w:val="single" w:sz="4" w:space="0" w:color="auto"/>
              <w:right w:val="single" w:sz="4" w:space="0" w:color="auto"/>
            </w:tcBorders>
          </w:tcPr>
          <w:p w:rsidR="000B1DC8" w:rsidRPr="00E2381E" w:rsidRDefault="000B1DC8" w:rsidP="00E2381E">
            <w:pPr>
              <w:pStyle w:val="a5"/>
              <w:rPr>
                <w:rFonts w:ascii="Times New Roman" w:hAnsi="Times New Roman"/>
                <w:sz w:val="28"/>
                <w:szCs w:val="28"/>
              </w:rPr>
            </w:pPr>
            <w:r w:rsidRPr="00E2381E">
              <w:rPr>
                <w:rFonts w:ascii="Times New Roman" w:hAnsi="Times New Roman"/>
                <w:sz w:val="28"/>
                <w:szCs w:val="28"/>
              </w:rPr>
              <w:t>650,00</w:t>
            </w:r>
          </w:p>
        </w:tc>
      </w:tr>
      <w:tr w:rsidR="000B1DC8" w:rsidRPr="00E2381E" w:rsidTr="00E2381E">
        <w:trPr>
          <w:jc w:val="center"/>
        </w:trPr>
        <w:tc>
          <w:tcPr>
            <w:tcW w:w="567" w:type="dxa"/>
            <w:tcBorders>
              <w:top w:val="single" w:sz="4" w:space="0" w:color="auto"/>
              <w:left w:val="single" w:sz="4" w:space="0" w:color="auto"/>
              <w:bottom w:val="single" w:sz="4" w:space="0" w:color="auto"/>
              <w:right w:val="single" w:sz="4" w:space="0" w:color="auto"/>
            </w:tcBorders>
          </w:tcPr>
          <w:p w:rsidR="000B1DC8" w:rsidRPr="00E2381E" w:rsidRDefault="000B1DC8" w:rsidP="00E2381E">
            <w:pPr>
              <w:pStyle w:val="a5"/>
              <w:rPr>
                <w:rFonts w:ascii="Times New Roman" w:hAnsi="Times New Roman"/>
                <w:sz w:val="28"/>
                <w:szCs w:val="28"/>
              </w:rPr>
            </w:pPr>
            <w:r w:rsidRPr="00E2381E">
              <w:rPr>
                <w:rFonts w:ascii="Times New Roman" w:hAnsi="Times New Roman"/>
                <w:sz w:val="28"/>
                <w:szCs w:val="28"/>
              </w:rPr>
              <w:t>12</w:t>
            </w:r>
          </w:p>
        </w:tc>
        <w:tc>
          <w:tcPr>
            <w:tcW w:w="5104" w:type="dxa"/>
            <w:tcBorders>
              <w:top w:val="single" w:sz="4" w:space="0" w:color="auto"/>
              <w:left w:val="single" w:sz="4" w:space="0" w:color="auto"/>
              <w:bottom w:val="single" w:sz="4" w:space="0" w:color="auto"/>
              <w:right w:val="single" w:sz="4" w:space="0" w:color="auto"/>
            </w:tcBorders>
          </w:tcPr>
          <w:p w:rsidR="000B1DC8" w:rsidRPr="00E2381E" w:rsidRDefault="00707AE3" w:rsidP="00E2381E">
            <w:pPr>
              <w:pStyle w:val="a5"/>
              <w:rPr>
                <w:rFonts w:ascii="Times New Roman" w:hAnsi="Times New Roman"/>
                <w:sz w:val="28"/>
                <w:szCs w:val="28"/>
              </w:rPr>
            </w:pPr>
            <w:r w:rsidRPr="00E2381E">
              <w:rPr>
                <w:rFonts w:ascii="Times New Roman" w:hAnsi="Times New Roman"/>
                <w:color w:val="000000"/>
                <w:sz w:val="28"/>
                <w:szCs w:val="28"/>
              </w:rPr>
              <w:t>Sofa</w:t>
            </w:r>
          </w:p>
        </w:tc>
        <w:tc>
          <w:tcPr>
            <w:tcW w:w="3522" w:type="dxa"/>
            <w:tcBorders>
              <w:top w:val="single" w:sz="4" w:space="0" w:color="auto"/>
              <w:left w:val="single" w:sz="4" w:space="0" w:color="auto"/>
              <w:bottom w:val="single" w:sz="4" w:space="0" w:color="auto"/>
              <w:right w:val="single" w:sz="4" w:space="0" w:color="auto"/>
            </w:tcBorders>
          </w:tcPr>
          <w:p w:rsidR="000B1DC8" w:rsidRPr="00E2381E" w:rsidRDefault="00707AE3" w:rsidP="00E2381E">
            <w:pPr>
              <w:pStyle w:val="a5"/>
              <w:rPr>
                <w:rFonts w:ascii="Times New Roman" w:hAnsi="Times New Roman"/>
                <w:sz w:val="28"/>
                <w:szCs w:val="28"/>
              </w:rPr>
            </w:pPr>
            <w:r w:rsidRPr="00E2381E">
              <w:rPr>
                <w:rFonts w:ascii="Times New Roman" w:hAnsi="Times New Roman"/>
                <w:color w:val="000000"/>
                <w:sz w:val="28"/>
                <w:szCs w:val="28"/>
              </w:rPr>
              <w:t>to hold joint meetings of pupils with legal representatives</w:t>
            </w:r>
          </w:p>
        </w:tc>
        <w:tc>
          <w:tcPr>
            <w:tcW w:w="1864" w:type="dxa"/>
            <w:tcBorders>
              <w:top w:val="single" w:sz="4" w:space="0" w:color="auto"/>
              <w:left w:val="single" w:sz="4" w:space="0" w:color="auto"/>
              <w:bottom w:val="single" w:sz="4" w:space="0" w:color="auto"/>
              <w:right w:val="single" w:sz="4" w:space="0" w:color="auto"/>
            </w:tcBorders>
          </w:tcPr>
          <w:p w:rsidR="000B1DC8" w:rsidRPr="00E2381E" w:rsidRDefault="000B1DC8" w:rsidP="00E2381E">
            <w:pPr>
              <w:pStyle w:val="a5"/>
              <w:rPr>
                <w:rFonts w:ascii="Times New Roman" w:hAnsi="Times New Roman"/>
                <w:sz w:val="28"/>
                <w:szCs w:val="28"/>
              </w:rPr>
            </w:pPr>
            <w:r w:rsidRPr="00E2381E">
              <w:rPr>
                <w:rFonts w:ascii="Times New Roman" w:hAnsi="Times New Roman"/>
                <w:sz w:val="28"/>
                <w:szCs w:val="28"/>
              </w:rPr>
              <w:t>1200,00</w:t>
            </w:r>
          </w:p>
        </w:tc>
      </w:tr>
      <w:tr w:rsidR="000B1DC8" w:rsidRPr="00E2381E" w:rsidTr="00E2381E">
        <w:trPr>
          <w:jc w:val="center"/>
        </w:trPr>
        <w:tc>
          <w:tcPr>
            <w:tcW w:w="567" w:type="dxa"/>
            <w:tcBorders>
              <w:top w:val="single" w:sz="4" w:space="0" w:color="auto"/>
              <w:left w:val="single" w:sz="4" w:space="0" w:color="auto"/>
              <w:bottom w:val="single" w:sz="4" w:space="0" w:color="auto"/>
              <w:right w:val="single" w:sz="4" w:space="0" w:color="auto"/>
            </w:tcBorders>
          </w:tcPr>
          <w:p w:rsidR="000B1DC8" w:rsidRPr="00E2381E" w:rsidRDefault="000B1DC8" w:rsidP="00E2381E">
            <w:pPr>
              <w:pStyle w:val="a5"/>
              <w:rPr>
                <w:rFonts w:ascii="Times New Roman" w:hAnsi="Times New Roman"/>
                <w:sz w:val="28"/>
                <w:szCs w:val="28"/>
              </w:rPr>
            </w:pPr>
            <w:r w:rsidRPr="00E2381E">
              <w:rPr>
                <w:rFonts w:ascii="Times New Roman" w:hAnsi="Times New Roman"/>
                <w:sz w:val="28"/>
                <w:szCs w:val="28"/>
              </w:rPr>
              <w:lastRenderedPageBreak/>
              <w:t>13</w:t>
            </w:r>
          </w:p>
        </w:tc>
        <w:tc>
          <w:tcPr>
            <w:tcW w:w="5104" w:type="dxa"/>
            <w:tcBorders>
              <w:top w:val="single" w:sz="4" w:space="0" w:color="auto"/>
              <w:left w:val="single" w:sz="4" w:space="0" w:color="auto"/>
              <w:bottom w:val="single" w:sz="4" w:space="0" w:color="auto"/>
              <w:right w:val="single" w:sz="4" w:space="0" w:color="auto"/>
            </w:tcBorders>
          </w:tcPr>
          <w:p w:rsidR="000B1DC8" w:rsidRPr="00E2381E" w:rsidRDefault="000B1DC8" w:rsidP="00E2381E">
            <w:pPr>
              <w:pStyle w:val="a5"/>
              <w:rPr>
                <w:rFonts w:ascii="Times New Roman" w:hAnsi="Times New Roman"/>
                <w:sz w:val="28"/>
                <w:szCs w:val="28"/>
              </w:rPr>
            </w:pPr>
            <w:r w:rsidRPr="00E2381E">
              <w:rPr>
                <w:rFonts w:ascii="Times New Roman" w:hAnsi="Times New Roman"/>
                <w:noProof/>
                <w:sz w:val="28"/>
                <w:szCs w:val="28"/>
                <w:lang w:val="ru-RU" w:eastAsia="ru-RU"/>
              </w:rPr>
              <w:drawing>
                <wp:inline distT="0" distB="0" distL="0" distR="0">
                  <wp:extent cx="2329815" cy="2298065"/>
                  <wp:effectExtent l="19050" t="0" r="0" b="0"/>
                  <wp:docPr id="18" name="Рисунок 13" descr="Световой стол из сосны для рисования песком с кноп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ветовой стол из сосны для рисования песком с кнопками"/>
                          <pic:cNvPicPr>
                            <a:picLocks noChangeAspect="1" noChangeArrowheads="1"/>
                          </pic:cNvPicPr>
                        </pic:nvPicPr>
                        <pic:blipFill>
                          <a:blip r:embed="rId16" cstate="print"/>
                          <a:srcRect/>
                          <a:stretch>
                            <a:fillRect/>
                          </a:stretch>
                        </pic:blipFill>
                        <pic:spPr bwMode="auto">
                          <a:xfrm>
                            <a:off x="0" y="0"/>
                            <a:ext cx="2329815" cy="2298065"/>
                          </a:xfrm>
                          <a:prstGeom prst="rect">
                            <a:avLst/>
                          </a:prstGeom>
                          <a:noFill/>
                          <a:ln w="9525">
                            <a:noFill/>
                            <a:miter lim="800000"/>
                            <a:headEnd/>
                            <a:tailEnd/>
                          </a:ln>
                        </pic:spPr>
                      </pic:pic>
                    </a:graphicData>
                  </a:graphic>
                </wp:inline>
              </w:drawing>
            </w:r>
          </w:p>
          <w:p w:rsidR="000B1DC8" w:rsidRPr="00E2381E" w:rsidRDefault="00707AE3" w:rsidP="00E2381E">
            <w:pPr>
              <w:pStyle w:val="a5"/>
              <w:rPr>
                <w:rFonts w:ascii="Times New Roman" w:hAnsi="Times New Roman"/>
                <w:noProof/>
                <w:sz w:val="28"/>
                <w:szCs w:val="28"/>
              </w:rPr>
            </w:pPr>
            <w:r w:rsidRPr="00E2381E">
              <w:rPr>
                <w:rFonts w:ascii="Times New Roman" w:hAnsi="Times New Roman"/>
                <w:color w:val="000000"/>
                <w:sz w:val="28"/>
                <w:szCs w:val="28"/>
              </w:rPr>
              <w:t>Pine light table for sand painting with buttons</w:t>
            </w:r>
          </w:p>
        </w:tc>
        <w:tc>
          <w:tcPr>
            <w:tcW w:w="3522" w:type="dxa"/>
            <w:tcBorders>
              <w:top w:val="single" w:sz="4" w:space="0" w:color="auto"/>
              <w:left w:val="single" w:sz="4" w:space="0" w:color="auto"/>
              <w:bottom w:val="single" w:sz="4" w:space="0" w:color="auto"/>
              <w:right w:val="single" w:sz="4" w:space="0" w:color="auto"/>
            </w:tcBorders>
          </w:tcPr>
          <w:p w:rsidR="000B1DC8" w:rsidRPr="00E2381E" w:rsidRDefault="00707AE3" w:rsidP="00E2381E">
            <w:pPr>
              <w:pStyle w:val="a5"/>
              <w:rPr>
                <w:rFonts w:ascii="Times New Roman" w:hAnsi="Times New Roman"/>
                <w:sz w:val="28"/>
                <w:szCs w:val="28"/>
              </w:rPr>
            </w:pPr>
            <w:proofErr w:type="gramStart"/>
            <w:r w:rsidRPr="00E2381E">
              <w:rPr>
                <w:rFonts w:ascii="Times New Roman" w:hAnsi="Times New Roman"/>
                <w:color w:val="000000"/>
                <w:sz w:val="28"/>
                <w:szCs w:val="28"/>
              </w:rPr>
              <w:t>he</w:t>
            </w:r>
            <w:proofErr w:type="gramEnd"/>
            <w:r w:rsidRPr="00E2381E">
              <w:rPr>
                <w:rFonts w:ascii="Times New Roman" w:hAnsi="Times New Roman"/>
                <w:color w:val="000000"/>
                <w:sz w:val="28"/>
                <w:szCs w:val="28"/>
              </w:rPr>
              <w:t xml:space="preserve"> method of drawing with sand on a light table has no age restrictions. During sand therapy on a light table, drawing with the fingers of both hands on the sand, accompanied by sensory sensations, promotes active work of both the left and right hemispheres, liberates and harmonizes a person. The illumination of the table designed for drawing with sand serves as an adequate stimulus for the visual analyzer and provides comfortable conditions for the eye to work during corrective exercises and games</w:t>
            </w:r>
          </w:p>
        </w:tc>
        <w:tc>
          <w:tcPr>
            <w:tcW w:w="1864" w:type="dxa"/>
            <w:tcBorders>
              <w:top w:val="single" w:sz="4" w:space="0" w:color="auto"/>
              <w:left w:val="single" w:sz="4" w:space="0" w:color="auto"/>
              <w:bottom w:val="single" w:sz="4" w:space="0" w:color="auto"/>
              <w:right w:val="single" w:sz="4" w:space="0" w:color="auto"/>
            </w:tcBorders>
          </w:tcPr>
          <w:p w:rsidR="000B1DC8" w:rsidRPr="00E2381E" w:rsidRDefault="000B1DC8" w:rsidP="00E2381E">
            <w:pPr>
              <w:pStyle w:val="a5"/>
              <w:rPr>
                <w:rFonts w:ascii="Times New Roman" w:hAnsi="Times New Roman"/>
                <w:sz w:val="28"/>
                <w:szCs w:val="28"/>
              </w:rPr>
            </w:pPr>
            <w:r w:rsidRPr="00E2381E">
              <w:rPr>
                <w:rFonts w:ascii="Times New Roman" w:hAnsi="Times New Roman"/>
                <w:sz w:val="28"/>
                <w:szCs w:val="28"/>
              </w:rPr>
              <w:t>200,00</w:t>
            </w:r>
          </w:p>
        </w:tc>
      </w:tr>
      <w:tr w:rsidR="000B1DC8" w:rsidRPr="00E2381E" w:rsidTr="00E2381E">
        <w:trPr>
          <w:jc w:val="center"/>
        </w:trPr>
        <w:tc>
          <w:tcPr>
            <w:tcW w:w="567" w:type="dxa"/>
            <w:tcBorders>
              <w:top w:val="single" w:sz="4" w:space="0" w:color="auto"/>
              <w:left w:val="single" w:sz="4" w:space="0" w:color="auto"/>
              <w:bottom w:val="single" w:sz="4" w:space="0" w:color="auto"/>
              <w:right w:val="single" w:sz="4" w:space="0" w:color="auto"/>
            </w:tcBorders>
          </w:tcPr>
          <w:p w:rsidR="000B1DC8" w:rsidRPr="00E2381E" w:rsidRDefault="000B1DC8" w:rsidP="00E2381E">
            <w:pPr>
              <w:pStyle w:val="a5"/>
              <w:rPr>
                <w:rFonts w:ascii="Times New Roman" w:hAnsi="Times New Roman"/>
                <w:sz w:val="28"/>
                <w:szCs w:val="28"/>
              </w:rPr>
            </w:pPr>
            <w:r w:rsidRPr="00E2381E">
              <w:rPr>
                <w:rFonts w:ascii="Times New Roman" w:hAnsi="Times New Roman"/>
                <w:sz w:val="28"/>
                <w:szCs w:val="28"/>
              </w:rPr>
              <w:t>14</w:t>
            </w:r>
          </w:p>
        </w:tc>
        <w:tc>
          <w:tcPr>
            <w:tcW w:w="5104" w:type="dxa"/>
            <w:tcBorders>
              <w:top w:val="single" w:sz="4" w:space="0" w:color="auto"/>
              <w:left w:val="single" w:sz="4" w:space="0" w:color="auto"/>
              <w:bottom w:val="single" w:sz="4" w:space="0" w:color="auto"/>
              <w:right w:val="single" w:sz="4" w:space="0" w:color="auto"/>
            </w:tcBorders>
          </w:tcPr>
          <w:p w:rsidR="000B1DC8" w:rsidRPr="00E2381E" w:rsidRDefault="000B1DC8" w:rsidP="00E2381E">
            <w:pPr>
              <w:pStyle w:val="a5"/>
              <w:rPr>
                <w:rFonts w:ascii="Times New Roman" w:hAnsi="Times New Roman"/>
                <w:noProof/>
                <w:sz w:val="28"/>
                <w:szCs w:val="28"/>
              </w:rPr>
            </w:pPr>
            <w:r w:rsidRPr="00E2381E">
              <w:rPr>
                <w:rFonts w:ascii="Times New Roman" w:hAnsi="Times New Roman"/>
                <w:noProof/>
                <w:sz w:val="28"/>
                <w:szCs w:val="28"/>
                <w:lang w:val="ru-RU" w:eastAsia="ru-RU"/>
              </w:rPr>
              <w:drawing>
                <wp:inline distT="0" distB="0" distL="0" distR="0">
                  <wp:extent cx="2210435" cy="1868805"/>
                  <wp:effectExtent l="19050" t="0" r="0" b="0"/>
                  <wp:docPr id="19" name="Рисунок 21" descr="Интерактивная воздушнопузырьковая трубка “Ручеек” с пультом управления,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Интерактивная воздушнопузырьковая трубка “Ручеек” с пультом управления, фото 2"/>
                          <pic:cNvPicPr>
                            <a:picLocks noChangeAspect="1" noChangeArrowheads="1"/>
                          </pic:cNvPicPr>
                        </pic:nvPicPr>
                        <pic:blipFill>
                          <a:blip r:embed="rId17"/>
                          <a:srcRect/>
                          <a:stretch>
                            <a:fillRect/>
                          </a:stretch>
                        </pic:blipFill>
                        <pic:spPr bwMode="auto">
                          <a:xfrm>
                            <a:off x="0" y="0"/>
                            <a:ext cx="2210435" cy="1868805"/>
                          </a:xfrm>
                          <a:prstGeom prst="rect">
                            <a:avLst/>
                          </a:prstGeom>
                          <a:noFill/>
                          <a:ln w="9525">
                            <a:noFill/>
                            <a:miter lim="800000"/>
                            <a:headEnd/>
                            <a:tailEnd/>
                          </a:ln>
                        </pic:spPr>
                      </pic:pic>
                    </a:graphicData>
                  </a:graphic>
                </wp:inline>
              </w:drawing>
            </w:r>
          </w:p>
          <w:p w:rsidR="000B1DC8" w:rsidRPr="00E2381E" w:rsidRDefault="00707AE3" w:rsidP="00E2381E">
            <w:pPr>
              <w:pStyle w:val="a5"/>
              <w:rPr>
                <w:rFonts w:ascii="Times New Roman" w:hAnsi="Times New Roman"/>
                <w:noProof/>
                <w:sz w:val="28"/>
                <w:szCs w:val="28"/>
              </w:rPr>
            </w:pPr>
            <w:r w:rsidRPr="00E2381E">
              <w:rPr>
                <w:rFonts w:ascii="Times New Roman" w:hAnsi="Times New Roman"/>
                <w:color w:val="000000"/>
                <w:sz w:val="28"/>
                <w:szCs w:val="28"/>
              </w:rPr>
              <w:t>Interactive bubble tube “Trickle” with remote control</w:t>
            </w:r>
          </w:p>
        </w:tc>
        <w:tc>
          <w:tcPr>
            <w:tcW w:w="3522" w:type="dxa"/>
            <w:tcBorders>
              <w:top w:val="single" w:sz="4" w:space="0" w:color="auto"/>
              <w:left w:val="single" w:sz="4" w:space="0" w:color="auto"/>
              <w:bottom w:val="single" w:sz="4" w:space="0" w:color="auto"/>
              <w:right w:val="single" w:sz="4" w:space="0" w:color="auto"/>
            </w:tcBorders>
          </w:tcPr>
          <w:p w:rsidR="000B1DC8" w:rsidRPr="00E2381E" w:rsidRDefault="000B1DC8" w:rsidP="00E2381E">
            <w:pPr>
              <w:pStyle w:val="a5"/>
              <w:rPr>
                <w:rFonts w:ascii="Times New Roman" w:hAnsi="Times New Roman"/>
                <w:sz w:val="28"/>
                <w:szCs w:val="28"/>
              </w:rPr>
            </w:pPr>
            <w:r w:rsidRPr="00E2381E">
              <w:rPr>
                <w:rFonts w:ascii="Times New Roman" w:hAnsi="Times New Roman"/>
                <w:sz w:val="28"/>
                <w:szCs w:val="28"/>
              </w:rPr>
              <w:t xml:space="preserve"> </w:t>
            </w:r>
            <w:proofErr w:type="gramStart"/>
            <w:r w:rsidR="00E2381E" w:rsidRPr="00E2381E">
              <w:rPr>
                <w:rFonts w:ascii="Times New Roman" w:hAnsi="Times New Roman"/>
                <w:color w:val="000000"/>
                <w:sz w:val="28"/>
                <w:szCs w:val="28"/>
              </w:rPr>
              <w:t>it</w:t>
            </w:r>
            <w:proofErr w:type="gramEnd"/>
            <w:r w:rsidR="00E2381E" w:rsidRPr="00E2381E">
              <w:rPr>
                <w:rFonts w:ascii="Times New Roman" w:hAnsi="Times New Roman"/>
                <w:color w:val="000000"/>
                <w:sz w:val="28"/>
                <w:szCs w:val="28"/>
              </w:rPr>
              <w:t xml:space="preserve"> helps to relieve nervous tension and anxiety, anxiety; normalization of sleep and the central nervous system of a person. An excellent simulator for vision and visual perception.</w:t>
            </w:r>
          </w:p>
        </w:tc>
        <w:tc>
          <w:tcPr>
            <w:tcW w:w="1864" w:type="dxa"/>
            <w:tcBorders>
              <w:top w:val="single" w:sz="4" w:space="0" w:color="auto"/>
              <w:left w:val="single" w:sz="4" w:space="0" w:color="auto"/>
              <w:bottom w:val="single" w:sz="4" w:space="0" w:color="auto"/>
              <w:right w:val="single" w:sz="4" w:space="0" w:color="auto"/>
            </w:tcBorders>
          </w:tcPr>
          <w:p w:rsidR="000B1DC8" w:rsidRPr="00E2381E" w:rsidRDefault="000B1DC8" w:rsidP="00E2381E">
            <w:pPr>
              <w:pStyle w:val="a5"/>
              <w:rPr>
                <w:rFonts w:ascii="Times New Roman" w:hAnsi="Times New Roman"/>
                <w:sz w:val="28"/>
                <w:szCs w:val="28"/>
              </w:rPr>
            </w:pPr>
            <w:r w:rsidRPr="00E2381E">
              <w:rPr>
                <w:rFonts w:ascii="Times New Roman" w:hAnsi="Times New Roman"/>
                <w:sz w:val="28"/>
                <w:szCs w:val="28"/>
              </w:rPr>
              <w:t>4500,00</w:t>
            </w:r>
          </w:p>
        </w:tc>
      </w:tr>
      <w:tr w:rsidR="000B1DC8" w:rsidRPr="00E2381E" w:rsidTr="006E2026">
        <w:trPr>
          <w:trHeight w:val="5802"/>
          <w:jc w:val="center"/>
        </w:trPr>
        <w:tc>
          <w:tcPr>
            <w:tcW w:w="567" w:type="dxa"/>
            <w:tcBorders>
              <w:top w:val="single" w:sz="4" w:space="0" w:color="auto"/>
              <w:left w:val="single" w:sz="4" w:space="0" w:color="auto"/>
              <w:bottom w:val="single" w:sz="4" w:space="0" w:color="auto"/>
              <w:right w:val="single" w:sz="4" w:space="0" w:color="auto"/>
            </w:tcBorders>
          </w:tcPr>
          <w:p w:rsidR="000B1DC8" w:rsidRPr="00E2381E" w:rsidRDefault="000B1DC8" w:rsidP="00E2381E">
            <w:pPr>
              <w:pStyle w:val="a5"/>
              <w:rPr>
                <w:rFonts w:ascii="Times New Roman" w:hAnsi="Times New Roman"/>
                <w:sz w:val="28"/>
                <w:szCs w:val="28"/>
              </w:rPr>
            </w:pPr>
            <w:r w:rsidRPr="00E2381E">
              <w:rPr>
                <w:rFonts w:ascii="Times New Roman" w:hAnsi="Times New Roman"/>
                <w:sz w:val="28"/>
                <w:szCs w:val="28"/>
              </w:rPr>
              <w:lastRenderedPageBreak/>
              <w:t>15</w:t>
            </w:r>
          </w:p>
        </w:tc>
        <w:tc>
          <w:tcPr>
            <w:tcW w:w="5104" w:type="dxa"/>
            <w:tcBorders>
              <w:top w:val="single" w:sz="4" w:space="0" w:color="auto"/>
              <w:left w:val="single" w:sz="4" w:space="0" w:color="auto"/>
              <w:bottom w:val="single" w:sz="4" w:space="0" w:color="auto"/>
              <w:right w:val="single" w:sz="4" w:space="0" w:color="auto"/>
            </w:tcBorders>
          </w:tcPr>
          <w:p w:rsidR="000B1DC8" w:rsidRPr="005A7A62" w:rsidRDefault="005A7A62" w:rsidP="00E2381E">
            <w:pPr>
              <w:pStyle w:val="a5"/>
              <w:rPr>
                <w:rFonts w:ascii="Times New Roman" w:hAnsi="Times New Roman"/>
                <w:sz w:val="28"/>
                <w:szCs w:val="28"/>
              </w:rPr>
            </w:pPr>
            <w:r w:rsidRPr="005A7A62">
              <w:rPr>
                <w:rFonts w:ascii="Times New Roman" w:hAnsi="Times New Roman"/>
                <w:sz w:val="28"/>
                <w:szCs w:val="28"/>
              </w:rPr>
              <w:t>Professional scent generator with nature sounds and scents</w:t>
            </w:r>
            <w:r w:rsidR="000B1DC8" w:rsidRPr="005A7A62">
              <w:rPr>
                <w:rFonts w:ascii="Times New Roman" w:hAnsi="Times New Roman"/>
                <w:sz w:val="28"/>
                <w:szCs w:val="28"/>
              </w:rPr>
              <w:t>.</w:t>
            </w:r>
          </w:p>
          <w:p w:rsidR="000B1DC8" w:rsidRPr="005A7A62" w:rsidRDefault="000B1DC8" w:rsidP="00E2381E">
            <w:pPr>
              <w:pStyle w:val="a5"/>
              <w:rPr>
                <w:rFonts w:ascii="Times New Roman" w:hAnsi="Times New Roman"/>
                <w:sz w:val="28"/>
                <w:szCs w:val="28"/>
              </w:rPr>
            </w:pPr>
          </w:p>
          <w:p w:rsidR="000B1DC8" w:rsidRPr="00E2381E" w:rsidRDefault="000B1DC8" w:rsidP="00E2381E">
            <w:pPr>
              <w:pStyle w:val="a5"/>
              <w:rPr>
                <w:rFonts w:ascii="Times New Roman" w:hAnsi="Times New Roman"/>
                <w:color w:val="000000"/>
                <w:sz w:val="28"/>
                <w:szCs w:val="28"/>
              </w:rPr>
            </w:pPr>
            <w:r w:rsidRPr="00E2381E">
              <w:rPr>
                <w:rFonts w:ascii="Times New Roman" w:hAnsi="Times New Roman"/>
                <w:noProof/>
                <w:sz w:val="28"/>
                <w:szCs w:val="28"/>
                <w:lang w:val="ru-RU" w:eastAsia="ru-RU"/>
              </w:rPr>
              <w:drawing>
                <wp:inline distT="0" distB="0" distL="0" distR="0">
                  <wp:extent cx="1772920" cy="1772920"/>
                  <wp:effectExtent l="19050" t="0" r="0" b="0"/>
                  <wp:docPr id="22" name="Рисунок 55" descr="C:\Users\USER\Desktop\sm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Desktop\sm_full.jpg"/>
                          <pic:cNvPicPr>
                            <a:picLocks noChangeAspect="1" noChangeArrowheads="1"/>
                          </pic:cNvPicPr>
                        </pic:nvPicPr>
                        <pic:blipFill>
                          <a:blip r:embed="rId18"/>
                          <a:srcRect/>
                          <a:stretch>
                            <a:fillRect/>
                          </a:stretch>
                        </pic:blipFill>
                        <pic:spPr bwMode="auto">
                          <a:xfrm>
                            <a:off x="0" y="0"/>
                            <a:ext cx="1772920" cy="1772920"/>
                          </a:xfrm>
                          <a:prstGeom prst="rect">
                            <a:avLst/>
                          </a:prstGeom>
                          <a:noFill/>
                          <a:ln w="9525">
                            <a:noFill/>
                            <a:miter lim="800000"/>
                            <a:headEnd/>
                            <a:tailEnd/>
                          </a:ln>
                        </pic:spPr>
                      </pic:pic>
                    </a:graphicData>
                  </a:graphic>
                </wp:inline>
              </w:drawing>
            </w:r>
          </w:p>
        </w:tc>
        <w:tc>
          <w:tcPr>
            <w:tcW w:w="3522" w:type="dxa"/>
            <w:tcBorders>
              <w:top w:val="single" w:sz="4" w:space="0" w:color="auto"/>
              <w:left w:val="single" w:sz="4" w:space="0" w:color="auto"/>
              <w:bottom w:val="single" w:sz="4" w:space="0" w:color="auto"/>
              <w:right w:val="single" w:sz="4" w:space="0" w:color="auto"/>
            </w:tcBorders>
          </w:tcPr>
          <w:p w:rsidR="005A7A62" w:rsidRPr="005A7A62" w:rsidRDefault="005A7A62" w:rsidP="005A7A62">
            <w:pPr>
              <w:pStyle w:val="a5"/>
              <w:rPr>
                <w:rFonts w:ascii="Times New Roman" w:hAnsi="Times New Roman"/>
                <w:sz w:val="28"/>
                <w:szCs w:val="28"/>
              </w:rPr>
            </w:pPr>
            <w:r w:rsidRPr="005A7A62">
              <w:rPr>
                <w:rFonts w:ascii="Times New Roman" w:hAnsi="Times New Roman"/>
                <w:sz w:val="28"/>
                <w:szCs w:val="28"/>
              </w:rPr>
              <w:t>The portable device, which is a glass ball on a stand, has 7 illumination modes for the ball and reproduces 6 sounds of nature. When you press the smell button, the smell generator turns on.</w:t>
            </w:r>
          </w:p>
          <w:p w:rsidR="000B1DC8" w:rsidRPr="005A7A62" w:rsidRDefault="005A7A62" w:rsidP="00E2381E">
            <w:pPr>
              <w:pStyle w:val="a5"/>
              <w:rPr>
                <w:rFonts w:ascii="Times New Roman" w:hAnsi="Times New Roman"/>
                <w:sz w:val="28"/>
                <w:szCs w:val="28"/>
              </w:rPr>
            </w:pPr>
            <w:r w:rsidRPr="005A7A62">
              <w:rPr>
                <w:rFonts w:ascii="Times New Roman" w:hAnsi="Times New Roman"/>
                <w:sz w:val="28"/>
                <w:szCs w:val="28"/>
              </w:rPr>
              <w:t>The device allows you to influence human sensations with sound, smell and light. The brightness of the ball's illumination changes in accordance with the frequency of the sound. The set includes two scents - one has a relaxing, anti-stress effect, and the other invigorates and refreshes</w:t>
            </w:r>
            <w:r w:rsidR="000B1DC8" w:rsidRPr="005A7A62">
              <w:rPr>
                <w:rFonts w:ascii="Times New Roman" w:hAnsi="Times New Roman"/>
                <w:sz w:val="28"/>
                <w:szCs w:val="28"/>
              </w:rPr>
              <w:t>.</w:t>
            </w:r>
          </w:p>
        </w:tc>
        <w:tc>
          <w:tcPr>
            <w:tcW w:w="1864" w:type="dxa"/>
            <w:tcBorders>
              <w:top w:val="single" w:sz="4" w:space="0" w:color="auto"/>
              <w:left w:val="single" w:sz="4" w:space="0" w:color="auto"/>
              <w:bottom w:val="single" w:sz="4" w:space="0" w:color="auto"/>
              <w:right w:val="single" w:sz="4" w:space="0" w:color="auto"/>
            </w:tcBorders>
          </w:tcPr>
          <w:p w:rsidR="000B1DC8" w:rsidRPr="00E2381E" w:rsidRDefault="000B1DC8" w:rsidP="00E2381E">
            <w:pPr>
              <w:pStyle w:val="a5"/>
              <w:rPr>
                <w:rFonts w:ascii="Times New Roman" w:hAnsi="Times New Roman"/>
                <w:sz w:val="28"/>
                <w:szCs w:val="28"/>
              </w:rPr>
            </w:pPr>
            <w:r w:rsidRPr="00E2381E">
              <w:rPr>
                <w:rFonts w:ascii="Times New Roman" w:hAnsi="Times New Roman"/>
                <w:sz w:val="28"/>
                <w:szCs w:val="28"/>
              </w:rPr>
              <w:t>700,00</w:t>
            </w:r>
          </w:p>
        </w:tc>
      </w:tr>
      <w:tr w:rsidR="000B1DC8" w:rsidRPr="00E2381E" w:rsidTr="00E2381E">
        <w:trPr>
          <w:trHeight w:val="2548"/>
          <w:jc w:val="center"/>
        </w:trPr>
        <w:tc>
          <w:tcPr>
            <w:tcW w:w="567" w:type="dxa"/>
            <w:tcBorders>
              <w:top w:val="single" w:sz="4" w:space="0" w:color="auto"/>
              <w:left w:val="single" w:sz="4" w:space="0" w:color="auto"/>
              <w:right w:val="single" w:sz="4" w:space="0" w:color="auto"/>
            </w:tcBorders>
          </w:tcPr>
          <w:p w:rsidR="000B1DC8" w:rsidRPr="00E2381E" w:rsidRDefault="000B1DC8" w:rsidP="00E2381E">
            <w:pPr>
              <w:pStyle w:val="a5"/>
              <w:rPr>
                <w:rFonts w:ascii="Times New Roman" w:hAnsi="Times New Roman"/>
                <w:sz w:val="28"/>
                <w:szCs w:val="28"/>
              </w:rPr>
            </w:pPr>
            <w:r w:rsidRPr="00E2381E">
              <w:rPr>
                <w:rFonts w:ascii="Times New Roman" w:hAnsi="Times New Roman"/>
                <w:sz w:val="28"/>
                <w:szCs w:val="28"/>
              </w:rPr>
              <w:t>16</w:t>
            </w:r>
          </w:p>
        </w:tc>
        <w:tc>
          <w:tcPr>
            <w:tcW w:w="5104" w:type="dxa"/>
            <w:tcBorders>
              <w:top w:val="single" w:sz="4" w:space="0" w:color="auto"/>
              <w:left w:val="single" w:sz="4" w:space="0" w:color="auto"/>
              <w:right w:val="single" w:sz="4" w:space="0" w:color="auto"/>
            </w:tcBorders>
          </w:tcPr>
          <w:p w:rsidR="000B1DC8" w:rsidRPr="00E2381E" w:rsidRDefault="006E2026" w:rsidP="00E2381E">
            <w:pPr>
              <w:pStyle w:val="a5"/>
              <w:rPr>
                <w:rFonts w:ascii="Times New Roman" w:hAnsi="Times New Roman"/>
                <w:sz w:val="28"/>
                <w:szCs w:val="28"/>
              </w:rPr>
            </w:pPr>
            <w:r w:rsidRPr="006E2026">
              <w:rPr>
                <w:rFonts w:ascii="Times New Roman" w:hAnsi="Times New Roman"/>
                <w:sz w:val="28"/>
                <w:szCs w:val="28"/>
              </w:rPr>
              <w:t>Interactive panel</w:t>
            </w:r>
            <w:r w:rsidR="000B1DC8" w:rsidRPr="00E2381E">
              <w:rPr>
                <w:rFonts w:ascii="Times New Roman" w:hAnsi="Times New Roman"/>
                <w:noProof/>
                <w:sz w:val="28"/>
                <w:szCs w:val="28"/>
                <w:lang w:val="ru-RU" w:eastAsia="ru-RU"/>
              </w:rPr>
              <w:drawing>
                <wp:inline distT="0" distB="0" distL="0" distR="0">
                  <wp:extent cx="2827517" cy="1940118"/>
                  <wp:effectExtent l="19050" t="0" r="0" b="0"/>
                  <wp:docPr id="25" name="Рисунок 62" descr="C:\Users\USER\Desktop\journey-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Desktop\journey-04.jpg"/>
                          <pic:cNvPicPr>
                            <a:picLocks noChangeAspect="1" noChangeArrowheads="1"/>
                          </pic:cNvPicPr>
                        </pic:nvPicPr>
                        <pic:blipFill>
                          <a:blip r:embed="rId19" cstate="print"/>
                          <a:srcRect/>
                          <a:stretch>
                            <a:fillRect/>
                          </a:stretch>
                        </pic:blipFill>
                        <pic:spPr bwMode="auto">
                          <a:xfrm>
                            <a:off x="0" y="0"/>
                            <a:ext cx="2827562" cy="1940149"/>
                          </a:xfrm>
                          <a:prstGeom prst="rect">
                            <a:avLst/>
                          </a:prstGeom>
                          <a:noFill/>
                          <a:ln w="9525">
                            <a:noFill/>
                            <a:miter lim="800000"/>
                            <a:headEnd/>
                            <a:tailEnd/>
                          </a:ln>
                        </pic:spPr>
                      </pic:pic>
                    </a:graphicData>
                  </a:graphic>
                </wp:inline>
              </w:drawing>
            </w:r>
          </w:p>
        </w:tc>
        <w:tc>
          <w:tcPr>
            <w:tcW w:w="3522" w:type="dxa"/>
            <w:tcBorders>
              <w:top w:val="single" w:sz="4" w:space="0" w:color="auto"/>
              <w:left w:val="single" w:sz="4" w:space="0" w:color="auto"/>
              <w:right w:val="single" w:sz="4" w:space="0" w:color="auto"/>
            </w:tcBorders>
          </w:tcPr>
          <w:p w:rsidR="000B1DC8" w:rsidRPr="006E2026" w:rsidRDefault="006E2026" w:rsidP="00E2381E">
            <w:pPr>
              <w:pStyle w:val="a5"/>
              <w:rPr>
                <w:rFonts w:ascii="Times New Roman" w:hAnsi="Times New Roman"/>
                <w:sz w:val="28"/>
                <w:szCs w:val="28"/>
              </w:rPr>
            </w:pPr>
            <w:r w:rsidRPr="006E2026">
              <w:rPr>
                <w:rFonts w:ascii="Times New Roman" w:hAnsi="Times New Roman"/>
                <w:sz w:val="28"/>
                <w:szCs w:val="28"/>
                <w:shd w:val="clear" w:color="auto" w:fill="FFFFFF"/>
              </w:rPr>
              <w:t>for organizing joint activities for children and adults</w:t>
            </w:r>
            <w:bookmarkStart w:id="0" w:name="_GoBack"/>
            <w:bookmarkEnd w:id="0"/>
          </w:p>
        </w:tc>
        <w:tc>
          <w:tcPr>
            <w:tcW w:w="1864" w:type="dxa"/>
            <w:tcBorders>
              <w:top w:val="single" w:sz="4" w:space="0" w:color="auto"/>
              <w:left w:val="single" w:sz="4" w:space="0" w:color="auto"/>
              <w:right w:val="single" w:sz="4" w:space="0" w:color="auto"/>
            </w:tcBorders>
          </w:tcPr>
          <w:p w:rsidR="000B1DC8" w:rsidRPr="00E2381E" w:rsidRDefault="00CD518F" w:rsidP="00E2381E">
            <w:pPr>
              <w:pStyle w:val="a5"/>
              <w:rPr>
                <w:rFonts w:ascii="Times New Roman" w:hAnsi="Times New Roman"/>
                <w:sz w:val="28"/>
                <w:szCs w:val="28"/>
              </w:rPr>
            </w:pPr>
            <w:r>
              <w:rPr>
                <w:rFonts w:ascii="Times New Roman" w:hAnsi="Times New Roman"/>
                <w:sz w:val="28"/>
                <w:szCs w:val="28"/>
                <w:lang w:val="ru-RU"/>
              </w:rPr>
              <w:t>6</w:t>
            </w:r>
            <w:r w:rsidR="000B1DC8" w:rsidRPr="00E2381E">
              <w:rPr>
                <w:rFonts w:ascii="Times New Roman" w:hAnsi="Times New Roman"/>
                <w:sz w:val="28"/>
                <w:szCs w:val="28"/>
              </w:rPr>
              <w:t>000,00</w:t>
            </w:r>
          </w:p>
        </w:tc>
      </w:tr>
    </w:tbl>
    <w:p w:rsidR="002516B6" w:rsidRDefault="002516B6" w:rsidP="002516B6">
      <w:pPr>
        <w:pStyle w:val="a3"/>
        <w:shd w:val="clear" w:color="auto" w:fill="FFFFFF"/>
        <w:spacing w:before="0" w:beforeAutospacing="0" w:after="0" w:afterAutospacing="0"/>
        <w:jc w:val="center"/>
        <w:rPr>
          <w:sz w:val="28"/>
          <w:szCs w:val="28"/>
        </w:rPr>
      </w:pPr>
    </w:p>
    <w:p w:rsidR="002516B6" w:rsidRDefault="002516B6" w:rsidP="002516B6">
      <w:pPr>
        <w:pStyle w:val="a3"/>
        <w:shd w:val="clear" w:color="auto" w:fill="FFFFFF"/>
        <w:spacing w:before="0" w:beforeAutospacing="0" w:after="0" w:afterAutospacing="0"/>
        <w:jc w:val="center"/>
        <w:rPr>
          <w:sz w:val="28"/>
          <w:szCs w:val="28"/>
        </w:rPr>
      </w:pPr>
    </w:p>
    <w:p w:rsidR="002516B6" w:rsidRDefault="002516B6" w:rsidP="002516B6">
      <w:pPr>
        <w:pStyle w:val="a3"/>
        <w:shd w:val="clear" w:color="auto" w:fill="FFFFFF"/>
        <w:spacing w:before="0" w:beforeAutospacing="0" w:after="0" w:afterAutospacing="0"/>
        <w:jc w:val="center"/>
        <w:rPr>
          <w:sz w:val="28"/>
          <w:szCs w:val="28"/>
        </w:rPr>
      </w:pPr>
    </w:p>
    <w:p w:rsidR="002516B6" w:rsidRDefault="002516B6" w:rsidP="002516B6">
      <w:pPr>
        <w:pStyle w:val="a3"/>
        <w:shd w:val="clear" w:color="auto" w:fill="FFFFFF"/>
        <w:spacing w:before="0" w:beforeAutospacing="0" w:after="0" w:afterAutospacing="0"/>
        <w:jc w:val="center"/>
        <w:rPr>
          <w:sz w:val="28"/>
          <w:szCs w:val="28"/>
        </w:rPr>
      </w:pPr>
    </w:p>
    <w:p w:rsidR="00B44579" w:rsidRPr="00303C17" w:rsidRDefault="00B44579" w:rsidP="00303C17">
      <w:pPr>
        <w:jc w:val="both"/>
        <w:rPr>
          <w:sz w:val="30"/>
          <w:szCs w:val="30"/>
        </w:rPr>
      </w:pPr>
    </w:p>
    <w:p w:rsidR="00B44579" w:rsidRPr="00303C17" w:rsidRDefault="00B44579" w:rsidP="00303C17">
      <w:pPr>
        <w:jc w:val="both"/>
        <w:rPr>
          <w:sz w:val="30"/>
          <w:szCs w:val="30"/>
        </w:rPr>
      </w:pPr>
    </w:p>
    <w:p w:rsidR="001E6452" w:rsidRPr="00303C17" w:rsidRDefault="001E6452" w:rsidP="00303C17">
      <w:pPr>
        <w:pStyle w:val="a3"/>
        <w:shd w:val="clear" w:color="auto" w:fill="FFFFFF"/>
        <w:spacing w:before="0" w:beforeAutospacing="0" w:after="0" w:afterAutospacing="0"/>
        <w:jc w:val="both"/>
        <w:rPr>
          <w:sz w:val="30"/>
          <w:szCs w:val="30"/>
        </w:rPr>
      </w:pPr>
    </w:p>
    <w:p w:rsidR="001E6452" w:rsidRPr="00303C17" w:rsidRDefault="001E6452" w:rsidP="00303C17">
      <w:pPr>
        <w:pStyle w:val="a3"/>
        <w:shd w:val="clear" w:color="auto" w:fill="FFFFFF"/>
        <w:spacing w:before="0" w:beforeAutospacing="0" w:after="0" w:afterAutospacing="0"/>
        <w:jc w:val="both"/>
        <w:rPr>
          <w:sz w:val="30"/>
          <w:szCs w:val="30"/>
        </w:rPr>
      </w:pPr>
    </w:p>
    <w:p w:rsidR="001E6452" w:rsidRPr="00303C17" w:rsidRDefault="001E6452" w:rsidP="00303C17">
      <w:pPr>
        <w:pStyle w:val="a3"/>
        <w:shd w:val="clear" w:color="auto" w:fill="FFFFFF"/>
        <w:spacing w:before="0" w:beforeAutospacing="0" w:after="0" w:afterAutospacing="0"/>
        <w:jc w:val="both"/>
        <w:rPr>
          <w:sz w:val="30"/>
          <w:szCs w:val="30"/>
        </w:rPr>
      </w:pPr>
    </w:p>
    <w:p w:rsidR="006E517D" w:rsidRPr="00303C17" w:rsidRDefault="006E517D" w:rsidP="00303C17">
      <w:pPr>
        <w:pStyle w:val="a3"/>
        <w:shd w:val="clear" w:color="auto" w:fill="FFFFFF"/>
        <w:spacing w:before="0" w:beforeAutospacing="0" w:after="0" w:afterAutospacing="0"/>
        <w:jc w:val="both"/>
        <w:rPr>
          <w:sz w:val="30"/>
          <w:szCs w:val="30"/>
        </w:rPr>
      </w:pPr>
    </w:p>
    <w:p w:rsidR="006E517D" w:rsidRPr="00303C17" w:rsidRDefault="006E517D" w:rsidP="00303C17">
      <w:pPr>
        <w:pStyle w:val="a3"/>
        <w:shd w:val="clear" w:color="auto" w:fill="FFFFFF"/>
        <w:spacing w:before="0" w:beforeAutospacing="0" w:after="0" w:afterAutospacing="0"/>
        <w:jc w:val="both"/>
        <w:rPr>
          <w:sz w:val="30"/>
          <w:szCs w:val="30"/>
        </w:rPr>
      </w:pPr>
    </w:p>
    <w:p w:rsidR="001E6452" w:rsidRPr="00303C17" w:rsidRDefault="001E6452" w:rsidP="00303C17">
      <w:pPr>
        <w:pStyle w:val="a3"/>
        <w:shd w:val="clear" w:color="auto" w:fill="FFFFFF"/>
        <w:spacing w:before="0" w:beforeAutospacing="0" w:after="0" w:afterAutospacing="0"/>
        <w:jc w:val="both"/>
        <w:rPr>
          <w:sz w:val="30"/>
          <w:szCs w:val="30"/>
        </w:rPr>
      </w:pPr>
    </w:p>
    <w:p w:rsidR="001E6452" w:rsidRPr="00303C17" w:rsidRDefault="001E6452" w:rsidP="00303C17">
      <w:pPr>
        <w:pStyle w:val="a3"/>
        <w:shd w:val="clear" w:color="auto" w:fill="FFFFFF"/>
        <w:spacing w:before="0" w:beforeAutospacing="0" w:after="0" w:afterAutospacing="0"/>
        <w:jc w:val="both"/>
        <w:rPr>
          <w:sz w:val="30"/>
          <w:szCs w:val="30"/>
        </w:rPr>
      </w:pPr>
    </w:p>
    <w:p w:rsidR="001E6452" w:rsidRPr="00303C17" w:rsidRDefault="001E6452" w:rsidP="00303C17">
      <w:pPr>
        <w:pStyle w:val="a3"/>
        <w:shd w:val="clear" w:color="auto" w:fill="FFFFFF"/>
        <w:spacing w:before="0" w:beforeAutospacing="0" w:after="0" w:afterAutospacing="0"/>
        <w:jc w:val="both"/>
        <w:rPr>
          <w:sz w:val="30"/>
          <w:szCs w:val="30"/>
        </w:rPr>
      </w:pPr>
    </w:p>
    <w:p w:rsidR="001E6452" w:rsidRPr="00303C17" w:rsidRDefault="001E6452" w:rsidP="00303C17">
      <w:pPr>
        <w:pStyle w:val="a3"/>
        <w:shd w:val="clear" w:color="auto" w:fill="FFFFFF"/>
        <w:spacing w:before="0" w:beforeAutospacing="0" w:after="0" w:afterAutospacing="0"/>
        <w:jc w:val="both"/>
        <w:rPr>
          <w:sz w:val="30"/>
          <w:szCs w:val="30"/>
        </w:rPr>
      </w:pPr>
    </w:p>
    <w:sectPr w:rsidR="001E6452" w:rsidRPr="00303C17" w:rsidSect="000E4F40">
      <w:pgSz w:w="12240" w:h="15840"/>
      <w:pgMar w:top="567" w:right="850" w:bottom="142"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9373A4"/>
    <w:multiLevelType w:val="multilevel"/>
    <w:tmpl w:val="C6DEB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E04A11"/>
    <w:rsid w:val="00000EB9"/>
    <w:rsid w:val="000210FB"/>
    <w:rsid w:val="000218AA"/>
    <w:rsid w:val="00023CFC"/>
    <w:rsid w:val="00036E49"/>
    <w:rsid w:val="000617CD"/>
    <w:rsid w:val="0006735B"/>
    <w:rsid w:val="00094703"/>
    <w:rsid w:val="00095004"/>
    <w:rsid w:val="00097793"/>
    <w:rsid w:val="000A2C6C"/>
    <w:rsid w:val="000A40F6"/>
    <w:rsid w:val="000A5000"/>
    <w:rsid w:val="000B1DC8"/>
    <w:rsid w:val="000B766A"/>
    <w:rsid w:val="000B7833"/>
    <w:rsid w:val="000C3B53"/>
    <w:rsid w:val="000C3F09"/>
    <w:rsid w:val="000E4F40"/>
    <w:rsid w:val="000F1E3F"/>
    <w:rsid w:val="00122A55"/>
    <w:rsid w:val="00147552"/>
    <w:rsid w:val="00153927"/>
    <w:rsid w:val="001574EF"/>
    <w:rsid w:val="00164389"/>
    <w:rsid w:val="00177608"/>
    <w:rsid w:val="001A00BA"/>
    <w:rsid w:val="001A70EE"/>
    <w:rsid w:val="001C6B8B"/>
    <w:rsid w:val="001D18CD"/>
    <w:rsid w:val="001D2AA0"/>
    <w:rsid w:val="001D4BD0"/>
    <w:rsid w:val="001E6452"/>
    <w:rsid w:val="001F20BB"/>
    <w:rsid w:val="001F33F1"/>
    <w:rsid w:val="0021562E"/>
    <w:rsid w:val="0022375A"/>
    <w:rsid w:val="00224D74"/>
    <w:rsid w:val="00226750"/>
    <w:rsid w:val="002516B6"/>
    <w:rsid w:val="00255DDA"/>
    <w:rsid w:val="00284742"/>
    <w:rsid w:val="00296DE5"/>
    <w:rsid w:val="002A17F5"/>
    <w:rsid w:val="002A5B3F"/>
    <w:rsid w:val="002B20E5"/>
    <w:rsid w:val="002B506B"/>
    <w:rsid w:val="002B55B4"/>
    <w:rsid w:val="002E4785"/>
    <w:rsid w:val="002E6843"/>
    <w:rsid w:val="002F3D23"/>
    <w:rsid w:val="00303C17"/>
    <w:rsid w:val="00317624"/>
    <w:rsid w:val="00323FB0"/>
    <w:rsid w:val="00326AFC"/>
    <w:rsid w:val="00331A89"/>
    <w:rsid w:val="0034380A"/>
    <w:rsid w:val="00354B27"/>
    <w:rsid w:val="00355D15"/>
    <w:rsid w:val="00363D66"/>
    <w:rsid w:val="00375440"/>
    <w:rsid w:val="003A478B"/>
    <w:rsid w:val="003B33C6"/>
    <w:rsid w:val="003C6E70"/>
    <w:rsid w:val="003D0728"/>
    <w:rsid w:val="003F11EE"/>
    <w:rsid w:val="003F3457"/>
    <w:rsid w:val="00404621"/>
    <w:rsid w:val="004238AF"/>
    <w:rsid w:val="004240DC"/>
    <w:rsid w:val="004579F1"/>
    <w:rsid w:val="004604EF"/>
    <w:rsid w:val="00462F9A"/>
    <w:rsid w:val="00463C18"/>
    <w:rsid w:val="00471035"/>
    <w:rsid w:val="00483343"/>
    <w:rsid w:val="004861DC"/>
    <w:rsid w:val="00491DDB"/>
    <w:rsid w:val="004A35DC"/>
    <w:rsid w:val="004A7F96"/>
    <w:rsid w:val="004B2F6E"/>
    <w:rsid w:val="004B6D80"/>
    <w:rsid w:val="004B7F07"/>
    <w:rsid w:val="004C246C"/>
    <w:rsid w:val="004C2604"/>
    <w:rsid w:val="004D2209"/>
    <w:rsid w:val="004E2B62"/>
    <w:rsid w:val="004E30FD"/>
    <w:rsid w:val="004E7EF3"/>
    <w:rsid w:val="0050196B"/>
    <w:rsid w:val="00502A84"/>
    <w:rsid w:val="00510A9D"/>
    <w:rsid w:val="00510ABA"/>
    <w:rsid w:val="00525248"/>
    <w:rsid w:val="00534D40"/>
    <w:rsid w:val="00542341"/>
    <w:rsid w:val="00547A3F"/>
    <w:rsid w:val="00547EBB"/>
    <w:rsid w:val="00555D98"/>
    <w:rsid w:val="005A7A62"/>
    <w:rsid w:val="005B0A04"/>
    <w:rsid w:val="005C2026"/>
    <w:rsid w:val="005C3ADE"/>
    <w:rsid w:val="005C6B6E"/>
    <w:rsid w:val="005C71FB"/>
    <w:rsid w:val="005D4314"/>
    <w:rsid w:val="005D7968"/>
    <w:rsid w:val="005E7EC4"/>
    <w:rsid w:val="005F0AB7"/>
    <w:rsid w:val="005F452A"/>
    <w:rsid w:val="005F58A7"/>
    <w:rsid w:val="00605B2C"/>
    <w:rsid w:val="00610811"/>
    <w:rsid w:val="00613C2B"/>
    <w:rsid w:val="00616CF5"/>
    <w:rsid w:val="00634755"/>
    <w:rsid w:val="00662193"/>
    <w:rsid w:val="006979AC"/>
    <w:rsid w:val="006C5F7C"/>
    <w:rsid w:val="006D1F22"/>
    <w:rsid w:val="006E2026"/>
    <w:rsid w:val="006E517D"/>
    <w:rsid w:val="006E74C6"/>
    <w:rsid w:val="006F091B"/>
    <w:rsid w:val="00703092"/>
    <w:rsid w:val="00707AE3"/>
    <w:rsid w:val="00715E0C"/>
    <w:rsid w:val="00744044"/>
    <w:rsid w:val="0075259A"/>
    <w:rsid w:val="00754057"/>
    <w:rsid w:val="00755D41"/>
    <w:rsid w:val="00764A8C"/>
    <w:rsid w:val="007752F6"/>
    <w:rsid w:val="00786451"/>
    <w:rsid w:val="00796F66"/>
    <w:rsid w:val="007A76DD"/>
    <w:rsid w:val="007B2B44"/>
    <w:rsid w:val="007B5BA6"/>
    <w:rsid w:val="007C3726"/>
    <w:rsid w:val="007E2F2F"/>
    <w:rsid w:val="007E4E4E"/>
    <w:rsid w:val="007F6708"/>
    <w:rsid w:val="0080213C"/>
    <w:rsid w:val="0080743B"/>
    <w:rsid w:val="0081040D"/>
    <w:rsid w:val="00825CBE"/>
    <w:rsid w:val="008436FA"/>
    <w:rsid w:val="008443A2"/>
    <w:rsid w:val="00846E75"/>
    <w:rsid w:val="00874566"/>
    <w:rsid w:val="00891749"/>
    <w:rsid w:val="008A5E8B"/>
    <w:rsid w:val="008B3B1A"/>
    <w:rsid w:val="008C1764"/>
    <w:rsid w:val="008C335D"/>
    <w:rsid w:val="008C559D"/>
    <w:rsid w:val="008C5DD9"/>
    <w:rsid w:val="008E1F73"/>
    <w:rsid w:val="00912228"/>
    <w:rsid w:val="00912A89"/>
    <w:rsid w:val="00934D6A"/>
    <w:rsid w:val="00945D0C"/>
    <w:rsid w:val="00950257"/>
    <w:rsid w:val="00957038"/>
    <w:rsid w:val="00957A17"/>
    <w:rsid w:val="00977F3A"/>
    <w:rsid w:val="009C0306"/>
    <w:rsid w:val="009C06D2"/>
    <w:rsid w:val="009C0D46"/>
    <w:rsid w:val="009C4733"/>
    <w:rsid w:val="009D1109"/>
    <w:rsid w:val="009E6F96"/>
    <w:rsid w:val="009F147F"/>
    <w:rsid w:val="009F61CB"/>
    <w:rsid w:val="00A00D5D"/>
    <w:rsid w:val="00A16447"/>
    <w:rsid w:val="00A17302"/>
    <w:rsid w:val="00A3658F"/>
    <w:rsid w:val="00A36D85"/>
    <w:rsid w:val="00A41E80"/>
    <w:rsid w:val="00A45098"/>
    <w:rsid w:val="00A66379"/>
    <w:rsid w:val="00A72C28"/>
    <w:rsid w:val="00AB5C9F"/>
    <w:rsid w:val="00AB6847"/>
    <w:rsid w:val="00AC3458"/>
    <w:rsid w:val="00AC5413"/>
    <w:rsid w:val="00AD20AC"/>
    <w:rsid w:val="00AE1717"/>
    <w:rsid w:val="00AF71BC"/>
    <w:rsid w:val="00B06892"/>
    <w:rsid w:val="00B14262"/>
    <w:rsid w:val="00B14B57"/>
    <w:rsid w:val="00B25646"/>
    <w:rsid w:val="00B305DF"/>
    <w:rsid w:val="00B314E2"/>
    <w:rsid w:val="00B35604"/>
    <w:rsid w:val="00B37D08"/>
    <w:rsid w:val="00B42327"/>
    <w:rsid w:val="00B44579"/>
    <w:rsid w:val="00B475D7"/>
    <w:rsid w:val="00B514F2"/>
    <w:rsid w:val="00B51A3E"/>
    <w:rsid w:val="00B54E09"/>
    <w:rsid w:val="00B57267"/>
    <w:rsid w:val="00B6375D"/>
    <w:rsid w:val="00B7154C"/>
    <w:rsid w:val="00B9167A"/>
    <w:rsid w:val="00BD27AC"/>
    <w:rsid w:val="00C02071"/>
    <w:rsid w:val="00C10FBF"/>
    <w:rsid w:val="00C226CD"/>
    <w:rsid w:val="00C31891"/>
    <w:rsid w:val="00C33AF9"/>
    <w:rsid w:val="00C57CCF"/>
    <w:rsid w:val="00C64DE3"/>
    <w:rsid w:val="00C74EC7"/>
    <w:rsid w:val="00CA39E0"/>
    <w:rsid w:val="00CA53A7"/>
    <w:rsid w:val="00CA6437"/>
    <w:rsid w:val="00CD518F"/>
    <w:rsid w:val="00D024AA"/>
    <w:rsid w:val="00D12DDE"/>
    <w:rsid w:val="00D27417"/>
    <w:rsid w:val="00D3493C"/>
    <w:rsid w:val="00D36071"/>
    <w:rsid w:val="00D5091D"/>
    <w:rsid w:val="00D60DA1"/>
    <w:rsid w:val="00D703E5"/>
    <w:rsid w:val="00D73448"/>
    <w:rsid w:val="00DB038C"/>
    <w:rsid w:val="00DC053D"/>
    <w:rsid w:val="00DE32B8"/>
    <w:rsid w:val="00DE78B3"/>
    <w:rsid w:val="00E04A11"/>
    <w:rsid w:val="00E13A2D"/>
    <w:rsid w:val="00E2381E"/>
    <w:rsid w:val="00E26F71"/>
    <w:rsid w:val="00E27504"/>
    <w:rsid w:val="00E3687F"/>
    <w:rsid w:val="00E448A1"/>
    <w:rsid w:val="00E44D55"/>
    <w:rsid w:val="00E6403C"/>
    <w:rsid w:val="00E71C22"/>
    <w:rsid w:val="00E83F08"/>
    <w:rsid w:val="00E90D3D"/>
    <w:rsid w:val="00EA2BD8"/>
    <w:rsid w:val="00EB2471"/>
    <w:rsid w:val="00EB3A66"/>
    <w:rsid w:val="00EB5031"/>
    <w:rsid w:val="00EC10DC"/>
    <w:rsid w:val="00EC3CCA"/>
    <w:rsid w:val="00ED331C"/>
    <w:rsid w:val="00EE18A4"/>
    <w:rsid w:val="00EE3580"/>
    <w:rsid w:val="00EE6FE9"/>
    <w:rsid w:val="00EF643A"/>
    <w:rsid w:val="00F03FB4"/>
    <w:rsid w:val="00F32230"/>
    <w:rsid w:val="00F32923"/>
    <w:rsid w:val="00F40751"/>
    <w:rsid w:val="00F418F4"/>
    <w:rsid w:val="00F43596"/>
    <w:rsid w:val="00F5038B"/>
    <w:rsid w:val="00F84AE7"/>
    <w:rsid w:val="00F85B0C"/>
    <w:rsid w:val="00F970DB"/>
    <w:rsid w:val="00FB39D1"/>
    <w:rsid w:val="00FE736F"/>
    <w:rsid w:val="00FF3DE5"/>
    <w:rsid w:val="00FF64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719135F"/>
  <w15:docId w15:val="{428F2AB0-96E3-4A54-B143-C8AF25FFA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562E"/>
    <w:pPr>
      <w:spacing w:after="0" w:line="240" w:lineRule="auto"/>
    </w:pPr>
    <w:rPr>
      <w:rFonts w:ascii="Times New Roman" w:eastAsia="Times New Roman" w:hAnsi="Times New Roman" w:cs="Times New Roman"/>
      <w:sz w:val="24"/>
      <w:szCs w:val="24"/>
      <w:lang w:val="ru-RU" w:eastAsia="ru-RU"/>
    </w:rPr>
  </w:style>
  <w:style w:type="paragraph" w:styleId="2">
    <w:name w:val="heading 2"/>
    <w:basedOn w:val="a"/>
    <w:next w:val="a"/>
    <w:link w:val="20"/>
    <w:uiPriority w:val="9"/>
    <w:unhideWhenUsed/>
    <w:qFormat/>
    <w:rsid w:val="00B44579"/>
    <w:pPr>
      <w:keepNext/>
      <w:keepLines/>
      <w:spacing w:before="200" w:line="256" w:lineRule="auto"/>
      <w:outlineLvl w:val="1"/>
    </w:pPr>
    <w:rPr>
      <w:rFonts w:ascii="Calibri Light" w:hAnsi="Calibri Light"/>
      <w:b/>
      <w:bCs/>
      <w:color w:val="4472C4"/>
      <w:kern w:val="2"/>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21562E"/>
    <w:pPr>
      <w:spacing w:before="100" w:beforeAutospacing="1" w:after="100" w:afterAutospacing="1"/>
    </w:pPr>
  </w:style>
  <w:style w:type="character" w:styleId="a4">
    <w:name w:val="Hyperlink"/>
    <w:uiPriority w:val="99"/>
    <w:rsid w:val="0021562E"/>
    <w:rPr>
      <w:rFonts w:cs="Times New Roman"/>
      <w:color w:val="0000FF"/>
      <w:u w:val="single"/>
    </w:rPr>
  </w:style>
  <w:style w:type="paragraph" w:styleId="a5">
    <w:name w:val="No Spacing"/>
    <w:link w:val="a6"/>
    <w:uiPriority w:val="1"/>
    <w:qFormat/>
    <w:rsid w:val="0021562E"/>
    <w:pPr>
      <w:spacing w:after="0" w:line="240" w:lineRule="auto"/>
    </w:pPr>
    <w:rPr>
      <w:rFonts w:ascii="Calibri" w:eastAsia="Calibri" w:hAnsi="Calibri" w:cs="Times New Roman"/>
    </w:rPr>
  </w:style>
  <w:style w:type="character" w:customStyle="1" w:styleId="Bodytext">
    <w:name w:val="Body text_"/>
    <w:link w:val="6"/>
    <w:locked/>
    <w:rsid w:val="0021562E"/>
    <w:rPr>
      <w:sz w:val="19"/>
      <w:szCs w:val="19"/>
      <w:shd w:val="clear" w:color="auto" w:fill="FFFFFF"/>
    </w:rPr>
  </w:style>
  <w:style w:type="paragraph" w:customStyle="1" w:styleId="6">
    <w:name w:val="Основной текст6"/>
    <w:basedOn w:val="a"/>
    <w:link w:val="Bodytext"/>
    <w:rsid w:val="0021562E"/>
    <w:pPr>
      <w:widowControl w:val="0"/>
      <w:shd w:val="clear" w:color="auto" w:fill="FFFFFF"/>
      <w:spacing w:after="240" w:line="245" w:lineRule="exact"/>
      <w:ind w:hanging="2140"/>
      <w:jc w:val="right"/>
    </w:pPr>
    <w:rPr>
      <w:rFonts w:asciiTheme="minorHAnsi" w:eastAsiaTheme="minorHAnsi" w:hAnsiTheme="minorHAnsi" w:cstheme="minorBidi"/>
      <w:sz w:val="19"/>
      <w:szCs w:val="19"/>
      <w:lang w:val="en-US" w:eastAsia="en-US"/>
    </w:rPr>
  </w:style>
  <w:style w:type="paragraph" w:customStyle="1" w:styleId="Style2">
    <w:name w:val="Style2"/>
    <w:basedOn w:val="a"/>
    <w:rsid w:val="0021562E"/>
    <w:pPr>
      <w:widowControl w:val="0"/>
      <w:autoSpaceDE w:val="0"/>
      <w:autoSpaceDN w:val="0"/>
      <w:adjustRightInd w:val="0"/>
      <w:spacing w:line="305" w:lineRule="exact"/>
    </w:pPr>
  </w:style>
  <w:style w:type="paragraph" w:customStyle="1" w:styleId="Style3">
    <w:name w:val="Style3"/>
    <w:basedOn w:val="a"/>
    <w:rsid w:val="0021562E"/>
    <w:pPr>
      <w:widowControl w:val="0"/>
      <w:autoSpaceDE w:val="0"/>
      <w:autoSpaceDN w:val="0"/>
      <w:adjustRightInd w:val="0"/>
      <w:spacing w:line="309" w:lineRule="exact"/>
      <w:jc w:val="both"/>
    </w:pPr>
  </w:style>
  <w:style w:type="character" w:customStyle="1" w:styleId="FontStyle11">
    <w:name w:val="Font Style11"/>
    <w:rsid w:val="0021562E"/>
    <w:rPr>
      <w:rFonts w:ascii="Times New Roman" w:hAnsi="Times New Roman" w:cs="Times New Roman"/>
      <w:sz w:val="26"/>
      <w:szCs w:val="26"/>
    </w:rPr>
  </w:style>
  <w:style w:type="paragraph" w:styleId="a7">
    <w:name w:val="Plain Text"/>
    <w:basedOn w:val="a"/>
    <w:link w:val="a8"/>
    <w:unhideWhenUsed/>
    <w:rsid w:val="0021562E"/>
    <w:rPr>
      <w:rFonts w:ascii="Consolas" w:eastAsia="Calibri" w:hAnsi="Consolas"/>
      <w:sz w:val="21"/>
      <w:szCs w:val="21"/>
      <w:lang w:eastAsia="en-US"/>
    </w:rPr>
  </w:style>
  <w:style w:type="character" w:customStyle="1" w:styleId="a8">
    <w:name w:val="Текст Знак"/>
    <w:basedOn w:val="a0"/>
    <w:link w:val="a7"/>
    <w:rsid w:val="0021562E"/>
    <w:rPr>
      <w:rFonts w:ascii="Consolas" w:eastAsia="Calibri" w:hAnsi="Consolas" w:cs="Times New Roman"/>
      <w:sz w:val="21"/>
      <w:szCs w:val="21"/>
      <w:lang w:val="ru-RU"/>
    </w:rPr>
  </w:style>
  <w:style w:type="paragraph" w:styleId="a9">
    <w:name w:val="Balloon Text"/>
    <w:basedOn w:val="a"/>
    <w:link w:val="aa"/>
    <w:uiPriority w:val="99"/>
    <w:semiHidden/>
    <w:unhideWhenUsed/>
    <w:rsid w:val="0080213C"/>
    <w:rPr>
      <w:rFonts w:ascii="Segoe UI" w:hAnsi="Segoe UI" w:cs="Segoe UI"/>
      <w:sz w:val="18"/>
      <w:szCs w:val="18"/>
    </w:rPr>
  </w:style>
  <w:style w:type="character" w:customStyle="1" w:styleId="aa">
    <w:name w:val="Текст выноски Знак"/>
    <w:basedOn w:val="a0"/>
    <w:link w:val="a9"/>
    <w:uiPriority w:val="99"/>
    <w:semiHidden/>
    <w:rsid w:val="0080213C"/>
    <w:rPr>
      <w:rFonts w:ascii="Segoe UI" w:eastAsia="Times New Roman" w:hAnsi="Segoe UI" w:cs="Segoe UI"/>
      <w:sz w:val="18"/>
      <w:szCs w:val="18"/>
      <w:lang w:val="ru-RU" w:eastAsia="ru-RU"/>
    </w:rPr>
  </w:style>
  <w:style w:type="character" w:styleId="ab">
    <w:name w:val="Strong"/>
    <w:basedOn w:val="a0"/>
    <w:uiPriority w:val="22"/>
    <w:qFormat/>
    <w:rsid w:val="00224D74"/>
    <w:rPr>
      <w:b/>
      <w:bCs/>
    </w:rPr>
  </w:style>
  <w:style w:type="character" w:customStyle="1" w:styleId="20">
    <w:name w:val="Заголовок 2 Знак"/>
    <w:basedOn w:val="a0"/>
    <w:link w:val="2"/>
    <w:uiPriority w:val="9"/>
    <w:rsid w:val="00B44579"/>
    <w:rPr>
      <w:rFonts w:ascii="Calibri Light" w:eastAsia="Times New Roman" w:hAnsi="Calibri Light" w:cs="Times New Roman"/>
      <w:b/>
      <w:bCs/>
      <w:color w:val="4472C4"/>
      <w:kern w:val="2"/>
      <w:sz w:val="26"/>
      <w:szCs w:val="26"/>
      <w:lang w:val="ru-RU"/>
    </w:rPr>
  </w:style>
  <w:style w:type="character" w:customStyle="1" w:styleId="a6">
    <w:name w:val="Без интервала Знак"/>
    <w:link w:val="a5"/>
    <w:uiPriority w:val="1"/>
    <w:locked/>
    <w:rsid w:val="008B3B1A"/>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52394">
      <w:bodyDiv w:val="1"/>
      <w:marLeft w:val="0"/>
      <w:marRight w:val="0"/>
      <w:marTop w:val="0"/>
      <w:marBottom w:val="0"/>
      <w:divBdr>
        <w:top w:val="none" w:sz="0" w:space="0" w:color="auto"/>
        <w:left w:val="none" w:sz="0" w:space="0" w:color="auto"/>
        <w:bottom w:val="none" w:sz="0" w:space="0" w:color="auto"/>
        <w:right w:val="none" w:sz="0" w:space="0" w:color="auto"/>
      </w:divBdr>
    </w:div>
    <w:div w:id="145899969">
      <w:bodyDiv w:val="1"/>
      <w:marLeft w:val="0"/>
      <w:marRight w:val="0"/>
      <w:marTop w:val="0"/>
      <w:marBottom w:val="0"/>
      <w:divBdr>
        <w:top w:val="none" w:sz="0" w:space="0" w:color="auto"/>
        <w:left w:val="none" w:sz="0" w:space="0" w:color="auto"/>
        <w:bottom w:val="none" w:sz="0" w:space="0" w:color="auto"/>
        <w:right w:val="none" w:sz="0" w:space="0" w:color="auto"/>
      </w:divBdr>
    </w:div>
    <w:div w:id="282737664">
      <w:bodyDiv w:val="1"/>
      <w:marLeft w:val="0"/>
      <w:marRight w:val="0"/>
      <w:marTop w:val="0"/>
      <w:marBottom w:val="0"/>
      <w:divBdr>
        <w:top w:val="none" w:sz="0" w:space="0" w:color="auto"/>
        <w:left w:val="none" w:sz="0" w:space="0" w:color="auto"/>
        <w:bottom w:val="none" w:sz="0" w:space="0" w:color="auto"/>
        <w:right w:val="none" w:sz="0" w:space="0" w:color="auto"/>
      </w:divBdr>
    </w:div>
    <w:div w:id="293021523">
      <w:bodyDiv w:val="1"/>
      <w:marLeft w:val="0"/>
      <w:marRight w:val="0"/>
      <w:marTop w:val="0"/>
      <w:marBottom w:val="0"/>
      <w:divBdr>
        <w:top w:val="none" w:sz="0" w:space="0" w:color="auto"/>
        <w:left w:val="none" w:sz="0" w:space="0" w:color="auto"/>
        <w:bottom w:val="none" w:sz="0" w:space="0" w:color="auto"/>
        <w:right w:val="none" w:sz="0" w:space="0" w:color="auto"/>
      </w:divBdr>
    </w:div>
    <w:div w:id="647437319">
      <w:bodyDiv w:val="1"/>
      <w:marLeft w:val="0"/>
      <w:marRight w:val="0"/>
      <w:marTop w:val="0"/>
      <w:marBottom w:val="0"/>
      <w:divBdr>
        <w:top w:val="none" w:sz="0" w:space="0" w:color="auto"/>
        <w:left w:val="none" w:sz="0" w:space="0" w:color="auto"/>
        <w:bottom w:val="none" w:sz="0" w:space="0" w:color="auto"/>
        <w:right w:val="none" w:sz="0" w:space="0" w:color="auto"/>
      </w:divBdr>
    </w:div>
    <w:div w:id="756755416">
      <w:bodyDiv w:val="1"/>
      <w:marLeft w:val="0"/>
      <w:marRight w:val="0"/>
      <w:marTop w:val="0"/>
      <w:marBottom w:val="0"/>
      <w:divBdr>
        <w:top w:val="none" w:sz="0" w:space="0" w:color="auto"/>
        <w:left w:val="none" w:sz="0" w:space="0" w:color="auto"/>
        <w:bottom w:val="none" w:sz="0" w:space="0" w:color="auto"/>
        <w:right w:val="none" w:sz="0" w:space="0" w:color="auto"/>
      </w:divBdr>
    </w:div>
    <w:div w:id="994336179">
      <w:bodyDiv w:val="1"/>
      <w:marLeft w:val="0"/>
      <w:marRight w:val="0"/>
      <w:marTop w:val="0"/>
      <w:marBottom w:val="0"/>
      <w:divBdr>
        <w:top w:val="none" w:sz="0" w:space="0" w:color="auto"/>
        <w:left w:val="none" w:sz="0" w:space="0" w:color="auto"/>
        <w:bottom w:val="none" w:sz="0" w:space="0" w:color="auto"/>
        <w:right w:val="none" w:sz="0" w:space="0" w:color="auto"/>
      </w:divBdr>
    </w:div>
    <w:div w:id="1022394287">
      <w:bodyDiv w:val="1"/>
      <w:marLeft w:val="0"/>
      <w:marRight w:val="0"/>
      <w:marTop w:val="0"/>
      <w:marBottom w:val="0"/>
      <w:divBdr>
        <w:top w:val="none" w:sz="0" w:space="0" w:color="auto"/>
        <w:left w:val="none" w:sz="0" w:space="0" w:color="auto"/>
        <w:bottom w:val="none" w:sz="0" w:space="0" w:color="auto"/>
        <w:right w:val="none" w:sz="0" w:space="0" w:color="auto"/>
      </w:divBdr>
    </w:div>
    <w:div w:id="1055936777">
      <w:bodyDiv w:val="1"/>
      <w:marLeft w:val="0"/>
      <w:marRight w:val="0"/>
      <w:marTop w:val="0"/>
      <w:marBottom w:val="0"/>
      <w:divBdr>
        <w:top w:val="none" w:sz="0" w:space="0" w:color="auto"/>
        <w:left w:val="none" w:sz="0" w:space="0" w:color="auto"/>
        <w:bottom w:val="none" w:sz="0" w:space="0" w:color="auto"/>
        <w:right w:val="none" w:sz="0" w:space="0" w:color="auto"/>
      </w:divBdr>
    </w:div>
    <w:div w:id="1273635172">
      <w:bodyDiv w:val="1"/>
      <w:marLeft w:val="0"/>
      <w:marRight w:val="0"/>
      <w:marTop w:val="0"/>
      <w:marBottom w:val="0"/>
      <w:divBdr>
        <w:top w:val="none" w:sz="0" w:space="0" w:color="auto"/>
        <w:left w:val="none" w:sz="0" w:space="0" w:color="auto"/>
        <w:bottom w:val="none" w:sz="0" w:space="0" w:color="auto"/>
        <w:right w:val="none" w:sz="0" w:space="0" w:color="auto"/>
      </w:divBdr>
    </w:div>
    <w:div w:id="1554731937">
      <w:bodyDiv w:val="1"/>
      <w:marLeft w:val="0"/>
      <w:marRight w:val="0"/>
      <w:marTop w:val="0"/>
      <w:marBottom w:val="0"/>
      <w:divBdr>
        <w:top w:val="none" w:sz="0" w:space="0" w:color="auto"/>
        <w:left w:val="none" w:sz="0" w:space="0" w:color="auto"/>
        <w:bottom w:val="none" w:sz="0" w:space="0" w:color="auto"/>
        <w:right w:val="none" w:sz="0" w:space="0" w:color="auto"/>
      </w:divBdr>
    </w:div>
    <w:div w:id="1680695157">
      <w:bodyDiv w:val="1"/>
      <w:marLeft w:val="0"/>
      <w:marRight w:val="0"/>
      <w:marTop w:val="0"/>
      <w:marBottom w:val="0"/>
      <w:divBdr>
        <w:top w:val="none" w:sz="0" w:space="0" w:color="auto"/>
        <w:left w:val="none" w:sz="0" w:space="0" w:color="auto"/>
        <w:bottom w:val="none" w:sz="0" w:space="0" w:color="auto"/>
        <w:right w:val="none" w:sz="0" w:space="0" w:color="auto"/>
      </w:divBdr>
    </w:div>
    <w:div w:id="1842348588">
      <w:bodyDiv w:val="1"/>
      <w:marLeft w:val="0"/>
      <w:marRight w:val="0"/>
      <w:marTop w:val="0"/>
      <w:marBottom w:val="0"/>
      <w:divBdr>
        <w:top w:val="none" w:sz="0" w:space="0" w:color="auto"/>
        <w:left w:val="none" w:sz="0" w:space="0" w:color="auto"/>
        <w:bottom w:val="none" w:sz="0" w:space="0" w:color="auto"/>
        <w:right w:val="none" w:sz="0" w:space="0" w:color="auto"/>
      </w:divBdr>
      <w:divsChild>
        <w:div w:id="1755545059">
          <w:marLeft w:val="0"/>
          <w:marRight w:val="0"/>
          <w:marTop w:val="0"/>
          <w:marBottom w:val="0"/>
          <w:divBdr>
            <w:top w:val="none" w:sz="0" w:space="0" w:color="auto"/>
            <w:left w:val="none" w:sz="0" w:space="0" w:color="auto"/>
            <w:bottom w:val="none" w:sz="0" w:space="0" w:color="auto"/>
            <w:right w:val="none" w:sz="0" w:space="0" w:color="auto"/>
          </w:divBdr>
          <w:divsChild>
            <w:div w:id="1366834239">
              <w:marLeft w:val="0"/>
              <w:marRight w:val="0"/>
              <w:marTop w:val="0"/>
              <w:marBottom w:val="0"/>
              <w:divBdr>
                <w:top w:val="none" w:sz="0" w:space="0" w:color="auto"/>
                <w:left w:val="none" w:sz="0" w:space="0" w:color="auto"/>
                <w:bottom w:val="none" w:sz="0" w:space="0" w:color="auto"/>
                <w:right w:val="none" w:sz="0" w:space="0" w:color="auto"/>
              </w:divBdr>
              <w:divsChild>
                <w:div w:id="615214994">
                  <w:marLeft w:val="0"/>
                  <w:marRight w:val="0"/>
                  <w:marTop w:val="0"/>
                  <w:marBottom w:val="0"/>
                  <w:divBdr>
                    <w:top w:val="none" w:sz="0" w:space="0" w:color="auto"/>
                    <w:left w:val="none" w:sz="0" w:space="0" w:color="auto"/>
                    <w:bottom w:val="none" w:sz="0" w:space="0" w:color="auto"/>
                    <w:right w:val="none" w:sz="0" w:space="0" w:color="auto"/>
                  </w:divBdr>
                  <w:divsChild>
                    <w:div w:id="696396117">
                      <w:marLeft w:val="-200"/>
                      <w:marRight w:val="-200"/>
                      <w:marTop w:val="0"/>
                      <w:marBottom w:val="0"/>
                      <w:divBdr>
                        <w:top w:val="none" w:sz="0" w:space="0" w:color="auto"/>
                        <w:left w:val="none" w:sz="0" w:space="0" w:color="auto"/>
                        <w:bottom w:val="none" w:sz="0" w:space="0" w:color="auto"/>
                        <w:right w:val="none" w:sz="0" w:space="0" w:color="auto"/>
                      </w:divBdr>
                      <w:divsChild>
                        <w:div w:id="1889682227">
                          <w:marLeft w:val="0"/>
                          <w:marRight w:val="0"/>
                          <w:marTop w:val="0"/>
                          <w:marBottom w:val="0"/>
                          <w:divBdr>
                            <w:top w:val="none" w:sz="0" w:space="0" w:color="auto"/>
                            <w:left w:val="none" w:sz="0" w:space="0" w:color="auto"/>
                            <w:bottom w:val="none" w:sz="0" w:space="0" w:color="auto"/>
                            <w:right w:val="none" w:sz="0" w:space="0" w:color="auto"/>
                          </w:divBdr>
                          <w:divsChild>
                            <w:div w:id="328677116">
                              <w:marLeft w:val="200"/>
                              <w:marRight w:val="551"/>
                              <w:marTop w:val="88"/>
                              <w:marBottom w:val="501"/>
                              <w:divBdr>
                                <w:top w:val="none" w:sz="0" w:space="0" w:color="auto"/>
                                <w:left w:val="none" w:sz="0" w:space="0" w:color="auto"/>
                                <w:bottom w:val="none" w:sz="0" w:space="0" w:color="auto"/>
                                <w:right w:val="none" w:sz="0" w:space="0" w:color="auto"/>
                              </w:divBdr>
                              <w:divsChild>
                                <w:div w:id="82466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9014127">
          <w:marLeft w:val="0"/>
          <w:marRight w:val="0"/>
          <w:marTop w:val="0"/>
          <w:marBottom w:val="0"/>
          <w:divBdr>
            <w:top w:val="none" w:sz="0" w:space="0" w:color="auto"/>
            <w:left w:val="none" w:sz="0" w:space="0" w:color="auto"/>
            <w:bottom w:val="none" w:sz="0" w:space="0" w:color="auto"/>
            <w:right w:val="none" w:sz="0" w:space="0" w:color="auto"/>
          </w:divBdr>
          <w:divsChild>
            <w:div w:id="221722679">
              <w:marLeft w:val="0"/>
              <w:marRight w:val="0"/>
              <w:marTop w:val="0"/>
              <w:marBottom w:val="0"/>
              <w:divBdr>
                <w:top w:val="none" w:sz="0" w:space="0" w:color="auto"/>
                <w:left w:val="none" w:sz="0" w:space="0" w:color="auto"/>
                <w:bottom w:val="none" w:sz="0" w:space="0" w:color="auto"/>
                <w:right w:val="none" w:sz="0" w:space="0" w:color="auto"/>
              </w:divBdr>
              <w:divsChild>
                <w:div w:id="50023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765666">
      <w:bodyDiv w:val="1"/>
      <w:marLeft w:val="0"/>
      <w:marRight w:val="0"/>
      <w:marTop w:val="0"/>
      <w:marBottom w:val="0"/>
      <w:divBdr>
        <w:top w:val="none" w:sz="0" w:space="0" w:color="auto"/>
        <w:left w:val="none" w:sz="0" w:space="0" w:color="auto"/>
        <w:bottom w:val="none" w:sz="0" w:space="0" w:color="auto"/>
        <w:right w:val="none" w:sz="0" w:space="0" w:color="auto"/>
      </w:divBdr>
    </w:div>
    <w:div w:id="2010517956">
      <w:bodyDiv w:val="1"/>
      <w:marLeft w:val="0"/>
      <w:marRight w:val="0"/>
      <w:marTop w:val="0"/>
      <w:marBottom w:val="0"/>
      <w:divBdr>
        <w:top w:val="none" w:sz="0" w:space="0" w:color="auto"/>
        <w:left w:val="none" w:sz="0" w:space="0" w:color="auto"/>
        <w:bottom w:val="none" w:sz="0" w:space="0" w:color="auto"/>
        <w:right w:val="none" w:sz="0" w:space="0" w:color="auto"/>
      </w:divBdr>
    </w:div>
    <w:div w:id="2022924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1244</TotalTime>
  <Pages>20</Pages>
  <Words>3396</Words>
  <Characters>19358</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cp:lastModifiedBy>
  <cp:revision>57</cp:revision>
  <cp:lastPrinted>2024-02-08T10:58:00Z</cp:lastPrinted>
  <dcterms:created xsi:type="dcterms:W3CDTF">2021-10-05T07:36:00Z</dcterms:created>
  <dcterms:modified xsi:type="dcterms:W3CDTF">2024-07-02T12:29:00Z</dcterms:modified>
</cp:coreProperties>
</file>