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FE" w:rsidRPr="00506B9A" w:rsidRDefault="00EB0CAB" w:rsidP="0050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6B9A" w:rsidRPr="00506B9A">
        <w:rPr>
          <w:rFonts w:ascii="Times New Roman" w:hAnsi="Times New Roman" w:cs="Times New Roman"/>
          <w:sz w:val="28"/>
          <w:szCs w:val="28"/>
        </w:rPr>
        <w:t>Памятка</w:t>
      </w:r>
    </w:p>
    <w:p w:rsidR="00506B9A" w:rsidRPr="00506B9A" w:rsidRDefault="00506B9A" w:rsidP="0050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B9A">
        <w:rPr>
          <w:rFonts w:ascii="Times New Roman" w:hAnsi="Times New Roman" w:cs="Times New Roman"/>
          <w:sz w:val="28"/>
          <w:szCs w:val="28"/>
        </w:rPr>
        <w:t>о организации работы</w:t>
      </w:r>
    </w:p>
    <w:p w:rsidR="00506B9A" w:rsidRPr="00506B9A" w:rsidRDefault="00506B9A" w:rsidP="0050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B9A">
        <w:rPr>
          <w:rFonts w:ascii="Times New Roman" w:hAnsi="Times New Roman" w:cs="Times New Roman"/>
          <w:sz w:val="28"/>
          <w:szCs w:val="28"/>
        </w:rPr>
        <w:t>овета учреждения образования по профилактике</w:t>
      </w:r>
    </w:p>
    <w:p w:rsidR="00506B9A" w:rsidRDefault="00506B9A" w:rsidP="0050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06B9A">
        <w:rPr>
          <w:rFonts w:ascii="Times New Roman" w:hAnsi="Times New Roman" w:cs="Times New Roman"/>
          <w:sz w:val="28"/>
          <w:szCs w:val="28"/>
        </w:rPr>
        <w:t>езнадзорности и правонарушений несовершеннолетних</w:t>
      </w:r>
    </w:p>
    <w:p w:rsidR="00506B9A" w:rsidRDefault="00506B9A" w:rsidP="00AD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27" w:rsidRPr="00AD2927" w:rsidRDefault="00AD2927" w:rsidP="00AD2927">
      <w:pPr>
        <w:pStyle w:val="a3"/>
        <w:numPr>
          <w:ilvl w:val="0"/>
          <w:numId w:val="2"/>
        </w:numPr>
        <w:jc w:val="both"/>
        <w:rPr>
          <w:rFonts w:cs="Times New Roman"/>
          <w:i/>
          <w:szCs w:val="28"/>
        </w:rPr>
      </w:pPr>
      <w:r w:rsidRPr="00AD2927">
        <w:rPr>
          <w:rFonts w:cs="Times New Roman"/>
          <w:i/>
          <w:szCs w:val="28"/>
        </w:rPr>
        <w:t xml:space="preserve">Содержание папки по совету по профилактике </w:t>
      </w:r>
      <w:r w:rsidRPr="00AD2927">
        <w:rPr>
          <w:rFonts w:eastAsia="Calibri" w:cs="Times New Roman"/>
          <w:i/>
          <w:szCs w:val="28"/>
        </w:rPr>
        <w:t>безнадзорности и правонарушений несовершеннолетних:</w:t>
      </w:r>
    </w:p>
    <w:p w:rsidR="00AD2927" w:rsidRDefault="00AD2927" w:rsidP="00AD2927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 xml:space="preserve">Положение о совете учреждения образования </w:t>
      </w:r>
      <w:r w:rsidRPr="008A7B86">
        <w:t xml:space="preserve">по профилактике </w:t>
      </w:r>
      <w:r w:rsidRPr="008A7B86">
        <w:rPr>
          <w:rFonts w:eastAsia="Calibri" w:cs="Times New Roman"/>
        </w:rPr>
        <w:t>безнадзорности</w:t>
      </w:r>
      <w:r w:rsidRPr="008A7B86">
        <w:t xml:space="preserve"> </w:t>
      </w:r>
      <w:r w:rsidRPr="008A7B86">
        <w:rPr>
          <w:rFonts w:eastAsia="Calibri" w:cs="Times New Roman"/>
        </w:rPr>
        <w:t>и правонарушений несовершеннолетних</w:t>
      </w:r>
      <w:r>
        <w:t xml:space="preserve"> (</w:t>
      </w:r>
      <w:r w:rsidR="006D5C2F">
        <w:t>с изменениями и дополнениями от 03.11.2021г.</w:t>
      </w:r>
      <w:bookmarkStart w:id="0" w:name="_GoBack"/>
      <w:bookmarkEnd w:id="0"/>
      <w:r w:rsidR="006D5C2F">
        <w:t xml:space="preserve"> № 238</w:t>
      </w:r>
      <w:r>
        <w:t>).</w:t>
      </w:r>
    </w:p>
    <w:p w:rsidR="00173FCC" w:rsidRDefault="00AD2927" w:rsidP="00AD2927">
      <w:pPr>
        <w:pStyle w:val="a3"/>
        <w:numPr>
          <w:ilvl w:val="0"/>
          <w:numId w:val="1"/>
        </w:numPr>
        <w:jc w:val="both"/>
      </w:pPr>
      <w:r>
        <w:t xml:space="preserve">Приказ о создании совета </w:t>
      </w:r>
      <w:r w:rsidRPr="008A7B86">
        <w:t xml:space="preserve">по профилактике </w:t>
      </w:r>
      <w:r w:rsidRPr="008A7B86">
        <w:rPr>
          <w:rFonts w:eastAsia="Calibri" w:cs="Times New Roman"/>
        </w:rPr>
        <w:t>безнадзорности</w:t>
      </w:r>
      <w:r w:rsidRPr="008A7B86">
        <w:t xml:space="preserve"> </w:t>
      </w:r>
      <w:r w:rsidRPr="008A7B86">
        <w:rPr>
          <w:rFonts w:eastAsia="Calibri" w:cs="Times New Roman"/>
        </w:rPr>
        <w:t>и правонарушений несовершеннолетних</w:t>
      </w:r>
      <w:r w:rsidR="00173FCC">
        <w:rPr>
          <w:rFonts w:eastAsia="Calibri" w:cs="Times New Roman"/>
        </w:rPr>
        <w:t xml:space="preserve"> (первичный)</w:t>
      </w:r>
      <w:r w:rsidR="00173FCC">
        <w:t>.</w:t>
      </w:r>
    </w:p>
    <w:p w:rsidR="00FE394C" w:rsidRDefault="00173FCC" w:rsidP="00AD2927">
      <w:pPr>
        <w:pStyle w:val="a3"/>
        <w:numPr>
          <w:ilvl w:val="0"/>
          <w:numId w:val="1"/>
        </w:numPr>
        <w:jc w:val="both"/>
      </w:pPr>
      <w:r>
        <w:t xml:space="preserve">Приказ об </w:t>
      </w:r>
      <w:r w:rsidR="00FE394C">
        <w:t xml:space="preserve">утверждении персонального состава и численности совета </w:t>
      </w:r>
      <w:r w:rsidR="00FE394C" w:rsidRPr="008A7B86">
        <w:t xml:space="preserve">по профилактике </w:t>
      </w:r>
      <w:r w:rsidR="00FE394C" w:rsidRPr="008A7B86">
        <w:rPr>
          <w:rFonts w:eastAsia="Calibri" w:cs="Times New Roman"/>
        </w:rPr>
        <w:t>безнадзорности</w:t>
      </w:r>
      <w:r w:rsidR="00FE394C" w:rsidRPr="008A7B86">
        <w:t xml:space="preserve"> </w:t>
      </w:r>
      <w:r w:rsidR="00FE394C" w:rsidRPr="008A7B86">
        <w:rPr>
          <w:rFonts w:eastAsia="Calibri" w:cs="Times New Roman"/>
        </w:rPr>
        <w:t>и правонарушений несовершеннолетних</w:t>
      </w:r>
      <w:r w:rsidR="00FE394C">
        <w:rPr>
          <w:rFonts w:eastAsia="Calibri" w:cs="Times New Roman"/>
        </w:rPr>
        <w:t xml:space="preserve"> (издается на начало календарного года).</w:t>
      </w:r>
    </w:p>
    <w:p w:rsidR="00AD2927" w:rsidRDefault="00173FCC" w:rsidP="00AD2927">
      <w:pPr>
        <w:pStyle w:val="a3"/>
        <w:numPr>
          <w:ilvl w:val="0"/>
          <w:numId w:val="1"/>
        </w:numPr>
        <w:jc w:val="both"/>
      </w:pPr>
      <w:r>
        <w:t xml:space="preserve"> </w:t>
      </w:r>
      <w:r w:rsidR="00F76484">
        <w:t>Приказ</w:t>
      </w:r>
      <w:r w:rsidR="00AD2927">
        <w:t xml:space="preserve"> о внесении </w:t>
      </w:r>
      <w:r w:rsidR="00F76484">
        <w:t xml:space="preserve">изменений в персональный состав и численность совета </w:t>
      </w:r>
      <w:r w:rsidR="00F76484" w:rsidRPr="008A7B86">
        <w:t xml:space="preserve">по профилактике </w:t>
      </w:r>
      <w:r w:rsidR="00F76484" w:rsidRPr="008A7B86">
        <w:rPr>
          <w:rFonts w:eastAsia="Calibri" w:cs="Times New Roman"/>
        </w:rPr>
        <w:t>безнадзорности</w:t>
      </w:r>
      <w:r w:rsidR="00F76484" w:rsidRPr="008A7B86">
        <w:t xml:space="preserve"> </w:t>
      </w:r>
      <w:r w:rsidR="00F76484" w:rsidRPr="008A7B86">
        <w:rPr>
          <w:rFonts w:eastAsia="Calibri" w:cs="Times New Roman"/>
        </w:rPr>
        <w:t>и правонарушений несовершеннолетних</w:t>
      </w:r>
      <w:r w:rsidR="0033207D">
        <w:rPr>
          <w:rFonts w:eastAsia="Calibri" w:cs="Times New Roman"/>
        </w:rPr>
        <w:t xml:space="preserve"> (по мере необходимости)</w:t>
      </w:r>
      <w:r w:rsidR="00F76484">
        <w:rPr>
          <w:rFonts w:eastAsia="Calibri" w:cs="Times New Roman"/>
        </w:rPr>
        <w:t>.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>План совета профилактики на календарный год (утвержденный директором ГУО – председателем совета профилактики с подписью и печатью).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 xml:space="preserve">Повестки заседания совета профилактики (с которыми письменно </w:t>
      </w:r>
      <w:proofErr w:type="spellStart"/>
      <w:r>
        <w:t>ознакамливаются</w:t>
      </w:r>
      <w:proofErr w:type="spellEnd"/>
      <w:r>
        <w:t xml:space="preserve"> </w:t>
      </w:r>
      <w:r w:rsidRPr="00F76484">
        <w:rPr>
          <w:u w:val="single"/>
        </w:rPr>
        <w:t>члены</w:t>
      </w:r>
      <w:r>
        <w:t xml:space="preserve"> совета профилактики)</w:t>
      </w:r>
      <w:r w:rsidR="003A7739">
        <w:t>, которые утверждаются председателем совета профилактики с подписью и печатью</w:t>
      </w:r>
      <w:r w:rsidR="0033207D">
        <w:t xml:space="preserve"> (за 10 календарных дней до заседания)</w:t>
      </w:r>
      <w:r>
        <w:t>.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>Протоколы совета профилактики</w:t>
      </w:r>
      <w:r w:rsidR="00F76484">
        <w:t xml:space="preserve"> (с которыми письменно </w:t>
      </w:r>
      <w:proofErr w:type="spellStart"/>
      <w:r w:rsidR="00F76484">
        <w:t>ознакамливаются</w:t>
      </w:r>
      <w:proofErr w:type="spellEnd"/>
      <w:r w:rsidR="00F76484">
        <w:t xml:space="preserve"> </w:t>
      </w:r>
      <w:r w:rsidR="00F76484" w:rsidRPr="00F76484">
        <w:rPr>
          <w:u w:val="single"/>
        </w:rPr>
        <w:t>члены</w:t>
      </w:r>
      <w:r w:rsidR="00F76484">
        <w:t xml:space="preserve"> совета профилактики)</w:t>
      </w:r>
      <w:r w:rsidR="0033207D">
        <w:t xml:space="preserve">, </w:t>
      </w:r>
      <w:r w:rsidR="0033207D" w:rsidRPr="0033207D">
        <w:rPr>
          <w:i/>
        </w:rPr>
        <w:t>допустимо в течение трех дней после заседания совета профилактики</w:t>
      </w:r>
      <w:r>
        <w:t>.</w:t>
      </w:r>
      <w:r w:rsidRPr="008A7B86">
        <w:t xml:space="preserve"> 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>Приложения к протоколам.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>Копия приказа об утверждении протокола</w:t>
      </w:r>
      <w:r w:rsidR="00F76484" w:rsidRPr="00F76484">
        <w:t xml:space="preserve"> </w:t>
      </w:r>
      <w:r w:rsidR="00F76484">
        <w:t>заседания совета профилактики</w:t>
      </w:r>
      <w:r>
        <w:t>.</w:t>
      </w:r>
    </w:p>
    <w:p w:rsidR="00AD2927" w:rsidRDefault="00AD2927" w:rsidP="00AD2927">
      <w:pPr>
        <w:pStyle w:val="a3"/>
        <w:numPr>
          <w:ilvl w:val="0"/>
          <w:numId w:val="1"/>
        </w:numPr>
        <w:jc w:val="both"/>
      </w:pPr>
      <w:r>
        <w:t>Анализ работы совета профилактики за предыдущий календарный год.</w:t>
      </w:r>
    </w:p>
    <w:p w:rsidR="00506B9A" w:rsidRDefault="00506B9A" w:rsidP="0050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484" w:rsidRDefault="00F76484" w:rsidP="00AD2927">
      <w:pPr>
        <w:pStyle w:val="a3"/>
        <w:numPr>
          <w:ilvl w:val="0"/>
          <w:numId w:val="2"/>
        </w:numPr>
        <w:jc w:val="both"/>
        <w:rPr>
          <w:rFonts w:cs="Times New Roman"/>
          <w:i/>
          <w:szCs w:val="28"/>
        </w:rPr>
      </w:pPr>
      <w:r w:rsidRPr="00F76484">
        <w:rPr>
          <w:rFonts w:cs="Times New Roman"/>
          <w:i/>
          <w:szCs w:val="28"/>
        </w:rPr>
        <w:t>Состав совета профилактики</w:t>
      </w:r>
      <w:r w:rsidR="00CE73C6">
        <w:rPr>
          <w:rFonts w:cs="Times New Roman"/>
          <w:i/>
          <w:szCs w:val="28"/>
        </w:rPr>
        <w:t>:</w:t>
      </w:r>
    </w:p>
    <w:p w:rsidR="00CE73C6" w:rsidRPr="00F76484" w:rsidRDefault="00CE73C6" w:rsidP="00CE73C6">
      <w:pPr>
        <w:pStyle w:val="a3"/>
        <w:jc w:val="both"/>
        <w:rPr>
          <w:rFonts w:cs="Times New Roman"/>
          <w:i/>
          <w:szCs w:val="28"/>
        </w:rPr>
      </w:pPr>
    </w:p>
    <w:p w:rsidR="00AD2927" w:rsidRPr="00FC07B7" w:rsidRDefault="00ED621B" w:rsidP="00FC07B7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FC07B7">
        <w:rPr>
          <w:rFonts w:cs="Times New Roman"/>
          <w:szCs w:val="28"/>
        </w:rPr>
        <w:t>В состав совета профилактики включаются сотрудники ИДН или участковые инспекторы милиции.</w:t>
      </w:r>
      <w:r w:rsidR="000F1CF9" w:rsidRPr="00FC07B7">
        <w:rPr>
          <w:rFonts w:cs="Times New Roman"/>
          <w:szCs w:val="28"/>
        </w:rPr>
        <w:t xml:space="preserve"> Основанием является письменный ответ на запрос УО.</w:t>
      </w:r>
      <w:r w:rsidR="00F76484" w:rsidRPr="00FC07B7">
        <w:rPr>
          <w:rFonts w:cs="Times New Roman"/>
          <w:szCs w:val="28"/>
        </w:rPr>
        <w:t xml:space="preserve"> </w:t>
      </w:r>
    </w:p>
    <w:p w:rsidR="008873D4" w:rsidRPr="00FC07B7" w:rsidRDefault="008873D4" w:rsidP="00FC07B7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FC07B7">
        <w:rPr>
          <w:rFonts w:cs="Times New Roman"/>
          <w:szCs w:val="28"/>
        </w:rPr>
        <w:t xml:space="preserve">Аналогично включаются в состав и представители учреждений здравоохранения, </w:t>
      </w:r>
      <w:proofErr w:type="spellStart"/>
      <w:r w:rsidRPr="00FC07B7">
        <w:rPr>
          <w:rFonts w:cs="Times New Roman"/>
          <w:szCs w:val="28"/>
        </w:rPr>
        <w:t>сельисполкомов</w:t>
      </w:r>
      <w:proofErr w:type="spellEnd"/>
      <w:r w:rsidRPr="00FC07B7">
        <w:rPr>
          <w:rFonts w:cs="Times New Roman"/>
          <w:szCs w:val="28"/>
        </w:rPr>
        <w:t>, ОО «БРСМ».</w:t>
      </w:r>
    </w:p>
    <w:p w:rsidR="00ED621B" w:rsidRDefault="002C1BA5" w:rsidP="00FC07B7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FC07B7">
        <w:rPr>
          <w:rFonts w:cs="Times New Roman"/>
          <w:szCs w:val="28"/>
        </w:rPr>
        <w:t>Число членов совета</w:t>
      </w:r>
      <w:r w:rsidR="00FC07B7" w:rsidRPr="00FC07B7">
        <w:rPr>
          <w:rFonts w:cs="Times New Roman"/>
          <w:szCs w:val="28"/>
        </w:rPr>
        <w:t xml:space="preserve"> профилактики</w:t>
      </w:r>
      <w:r w:rsidRPr="00FC07B7">
        <w:rPr>
          <w:rFonts w:cs="Times New Roman"/>
          <w:szCs w:val="28"/>
        </w:rPr>
        <w:t xml:space="preserve"> должно делиться на 3 без остатка.</w:t>
      </w:r>
    </w:p>
    <w:p w:rsidR="00FC07B7" w:rsidRDefault="00FC07B7" w:rsidP="00FC07B7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малокомплектных учреждениях образования в состав совета профилактики</w:t>
      </w:r>
      <w:r w:rsidR="00233B53">
        <w:rPr>
          <w:rFonts w:cs="Times New Roman"/>
          <w:szCs w:val="28"/>
        </w:rPr>
        <w:t xml:space="preserve"> необходимо включать</w:t>
      </w:r>
      <w:r>
        <w:rPr>
          <w:rFonts w:cs="Times New Roman"/>
          <w:szCs w:val="28"/>
        </w:rPr>
        <w:t xml:space="preserve"> </w:t>
      </w:r>
      <w:r w:rsidR="00233B53">
        <w:rPr>
          <w:rFonts w:cs="Times New Roman"/>
          <w:szCs w:val="28"/>
        </w:rPr>
        <w:t>не менее 3-х педагогов.</w:t>
      </w:r>
    </w:p>
    <w:p w:rsidR="00233B53" w:rsidRDefault="00233B53" w:rsidP="00233B53">
      <w:pPr>
        <w:ind w:left="360"/>
        <w:jc w:val="both"/>
        <w:rPr>
          <w:rFonts w:cs="Times New Roman"/>
          <w:szCs w:val="28"/>
        </w:rPr>
      </w:pPr>
    </w:p>
    <w:p w:rsidR="00233B53" w:rsidRPr="00CE73C6" w:rsidRDefault="00233B53" w:rsidP="00233B53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 w:rsidRPr="00233B53">
        <w:rPr>
          <w:rFonts w:cs="Times New Roman"/>
          <w:i/>
          <w:szCs w:val="28"/>
        </w:rPr>
        <w:lastRenderedPageBreak/>
        <w:t>Секретарь</w:t>
      </w:r>
      <w:r>
        <w:rPr>
          <w:rFonts w:cs="Times New Roman"/>
          <w:szCs w:val="28"/>
        </w:rPr>
        <w:t xml:space="preserve"> </w:t>
      </w:r>
      <w:r w:rsidRPr="00F76484">
        <w:rPr>
          <w:rFonts w:cs="Times New Roman"/>
          <w:i/>
          <w:szCs w:val="28"/>
        </w:rPr>
        <w:t>совета профилактики</w:t>
      </w:r>
      <w:r w:rsidR="00CE73C6">
        <w:rPr>
          <w:rFonts w:cs="Times New Roman"/>
          <w:i/>
          <w:szCs w:val="28"/>
        </w:rPr>
        <w:t>:</w:t>
      </w:r>
    </w:p>
    <w:p w:rsidR="00CE73C6" w:rsidRPr="00233B53" w:rsidRDefault="00CE73C6" w:rsidP="00CE73C6">
      <w:pPr>
        <w:pStyle w:val="a3"/>
        <w:jc w:val="both"/>
        <w:rPr>
          <w:rFonts w:cs="Times New Roman"/>
          <w:szCs w:val="28"/>
        </w:rPr>
      </w:pPr>
    </w:p>
    <w:p w:rsidR="00233B53" w:rsidRDefault="00233B53" w:rsidP="00233B53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избирается</w:t>
      </w:r>
      <w:r w:rsidR="00FD0CD5">
        <w:rPr>
          <w:rFonts w:cs="Times New Roman"/>
          <w:szCs w:val="28"/>
        </w:rPr>
        <w:t xml:space="preserve"> на первом заседании (в январе)</w:t>
      </w:r>
      <w:r w:rsidR="00FF22ED">
        <w:rPr>
          <w:rFonts w:cs="Times New Roman"/>
          <w:szCs w:val="28"/>
        </w:rPr>
        <w:t>, и исполняет свои обязанности до избрания нового секретаря</w:t>
      </w:r>
      <w:r w:rsidR="00FD0CD5">
        <w:rPr>
          <w:rFonts w:cs="Times New Roman"/>
          <w:szCs w:val="28"/>
        </w:rPr>
        <w:t>. Об этом указывается в решении.</w:t>
      </w:r>
    </w:p>
    <w:p w:rsidR="00E74C8F" w:rsidRDefault="00E74C8F" w:rsidP="00233B53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увольнения (либо по иным причинам) одного из членов совета профилактики, издается приказ о внесении изменений в состав совета профилактики: об исключении выбывшего члена совета профилактики и включении нового. </w:t>
      </w:r>
    </w:p>
    <w:p w:rsidR="00E74C8F" w:rsidRPr="00864F17" w:rsidRDefault="00E74C8F" w:rsidP="00233B53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отсутствует больше половины членов совета профилактики</w:t>
      </w:r>
      <w:r w:rsidRPr="00E74C8F">
        <w:rPr>
          <w:rFonts w:cs="Times New Roman"/>
          <w:szCs w:val="28"/>
        </w:rPr>
        <w:t xml:space="preserve"> по причине трудового отпуска, </w:t>
      </w:r>
      <w:r>
        <w:rPr>
          <w:rFonts w:cs="Times New Roman"/>
          <w:szCs w:val="28"/>
        </w:rPr>
        <w:t>оформляется приказ об отзыве работника в связи с произ</w:t>
      </w:r>
      <w:r w:rsidR="00B70ABF">
        <w:rPr>
          <w:rFonts w:cs="Times New Roman"/>
          <w:szCs w:val="28"/>
        </w:rPr>
        <w:t>водственной необходимостью либо об изменении состава совета профилактики на определенный период.</w:t>
      </w:r>
    </w:p>
    <w:p w:rsidR="00864F17" w:rsidRDefault="00864F17" w:rsidP="00233B53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864F17">
        <w:rPr>
          <w:rFonts w:cs="Times New Roman"/>
          <w:szCs w:val="28"/>
        </w:rPr>
        <w:t xml:space="preserve">Секретарь информирует членов совета профилактики о заседании не менее чем за 10 календарных дней до его проведения. Повестку заседания утверждает председатель </w:t>
      </w:r>
      <w:r w:rsidR="00CE73C6" w:rsidRPr="00864F17">
        <w:rPr>
          <w:rFonts w:cs="Times New Roman"/>
          <w:szCs w:val="28"/>
        </w:rPr>
        <w:t>совета</w:t>
      </w:r>
      <w:r w:rsidRPr="00864F17">
        <w:rPr>
          <w:rFonts w:cs="Times New Roman"/>
          <w:szCs w:val="28"/>
        </w:rPr>
        <w:t xml:space="preserve"> профилактики. При необходимости допускается включение в повестку заседания дополнительных вопросов для рассмотрения.</w:t>
      </w:r>
    </w:p>
    <w:p w:rsidR="00C32D68" w:rsidRDefault="00C32D68" w:rsidP="00C32D68">
      <w:pPr>
        <w:ind w:left="360"/>
        <w:jc w:val="both"/>
        <w:rPr>
          <w:rFonts w:cs="Times New Roman"/>
          <w:szCs w:val="28"/>
        </w:rPr>
      </w:pPr>
    </w:p>
    <w:p w:rsidR="00C32D68" w:rsidRPr="00C32D68" w:rsidRDefault="00C32D68" w:rsidP="00C32D68">
      <w:pPr>
        <w:pStyle w:val="a3"/>
        <w:numPr>
          <w:ilvl w:val="0"/>
          <w:numId w:val="4"/>
        </w:numPr>
        <w:jc w:val="both"/>
        <w:rPr>
          <w:rFonts w:cs="Times New Roman"/>
          <w:i/>
          <w:szCs w:val="28"/>
        </w:rPr>
      </w:pPr>
      <w:r w:rsidRPr="00C32D68">
        <w:rPr>
          <w:rFonts w:cs="Times New Roman"/>
          <w:i/>
          <w:szCs w:val="28"/>
        </w:rPr>
        <w:t>На заседаниях совета профилактики не допускается:</w:t>
      </w:r>
    </w:p>
    <w:p w:rsidR="00C32D68" w:rsidRPr="00C32D68" w:rsidRDefault="00C32D68" w:rsidP="00C32D68">
      <w:pPr>
        <w:pStyle w:val="a3"/>
        <w:rPr>
          <w:rFonts w:cs="Times New Roman"/>
          <w:szCs w:val="28"/>
        </w:rPr>
      </w:pPr>
    </w:p>
    <w:p w:rsidR="00FC07B7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поведения и проступков совершеннолетних учащихся;</w:t>
      </w:r>
    </w:p>
    <w:p w:rsidR="00C32D68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поведения (личной жизни) законных представителей учащихся;</w:t>
      </w:r>
    </w:p>
    <w:p w:rsidR="00C32D68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поведения и проступков несовершеннолетних учащихся без их законных представителей;</w:t>
      </w:r>
    </w:p>
    <w:p w:rsidR="00C32D68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опросов, разбирательств причин и обстоятельств совершения учащимися противоправных действий либо действий, содержащих признаки административного правонарушения;</w:t>
      </w:r>
    </w:p>
    <w:p w:rsidR="00C32D68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Установления наличия наркотического и алкогольного опьянения у учащихся;</w:t>
      </w:r>
    </w:p>
    <w:p w:rsidR="00C32D68" w:rsidRDefault="00C32D68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Принимать решения о ходатайстве/привлечении к дисциплинарной </w:t>
      </w:r>
      <w:r w:rsidR="00FE3BA6">
        <w:rPr>
          <w:rFonts w:cs="Times New Roman"/>
          <w:szCs w:val="28"/>
        </w:rPr>
        <w:t>ответственности учащих</w:t>
      </w:r>
      <w:r>
        <w:rPr>
          <w:rFonts w:cs="Times New Roman"/>
          <w:szCs w:val="28"/>
        </w:rPr>
        <w:t>ся</w:t>
      </w:r>
      <w:r w:rsidR="00FE3BA6">
        <w:rPr>
          <w:rFonts w:cs="Times New Roman"/>
          <w:szCs w:val="28"/>
        </w:rPr>
        <w:t>;</w:t>
      </w:r>
    </w:p>
    <w:p w:rsidR="00FE3BA6" w:rsidRDefault="00FE3BA6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Применять меры дисциплинарного характера за проступки учащихся, по которым они ранее привлекались к административной ответственности;</w:t>
      </w:r>
    </w:p>
    <w:p w:rsidR="00FE3BA6" w:rsidRDefault="00FE3BA6" w:rsidP="00C32D68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Систематические выступления основными докладчиками в течение года одних и тех же педагогических работников.</w:t>
      </w:r>
    </w:p>
    <w:p w:rsidR="00FE3BA6" w:rsidRDefault="00FE3BA6" w:rsidP="00FE3BA6">
      <w:pPr>
        <w:jc w:val="both"/>
        <w:rPr>
          <w:rFonts w:cs="Times New Roman"/>
          <w:szCs w:val="28"/>
        </w:rPr>
      </w:pPr>
    </w:p>
    <w:p w:rsidR="003B3474" w:rsidRPr="003B3474" w:rsidRDefault="003B3474" w:rsidP="003B3474">
      <w:pPr>
        <w:pStyle w:val="a3"/>
        <w:numPr>
          <w:ilvl w:val="0"/>
          <w:numId w:val="4"/>
        </w:numPr>
        <w:jc w:val="both"/>
        <w:rPr>
          <w:rFonts w:cs="Times New Roman"/>
          <w:i/>
          <w:szCs w:val="28"/>
        </w:rPr>
      </w:pPr>
      <w:r w:rsidRPr="003B3474">
        <w:rPr>
          <w:rFonts w:cs="Times New Roman"/>
          <w:i/>
          <w:szCs w:val="28"/>
        </w:rPr>
        <w:t>Заседания совета профилактики по резуль</w:t>
      </w:r>
      <w:r w:rsidR="00CE73C6">
        <w:rPr>
          <w:rFonts w:cs="Times New Roman"/>
          <w:i/>
          <w:szCs w:val="28"/>
        </w:rPr>
        <w:t>татам социального расследования:</w:t>
      </w:r>
    </w:p>
    <w:p w:rsidR="003B3474" w:rsidRPr="003B3474" w:rsidRDefault="003B3474" w:rsidP="003B3474">
      <w:pPr>
        <w:pStyle w:val="a3"/>
        <w:jc w:val="both"/>
        <w:rPr>
          <w:rFonts w:cs="Times New Roman"/>
          <w:szCs w:val="28"/>
        </w:rPr>
      </w:pPr>
    </w:p>
    <w:p w:rsidR="00FE3BA6" w:rsidRDefault="00967DDD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 w:rsidRPr="00967DDD">
        <w:rPr>
          <w:rFonts w:cs="Times New Roman"/>
          <w:szCs w:val="28"/>
        </w:rPr>
        <w:t xml:space="preserve">Рассмотрение результатов </w:t>
      </w:r>
      <w:r>
        <w:rPr>
          <w:rFonts w:cs="Times New Roman"/>
          <w:szCs w:val="28"/>
        </w:rPr>
        <w:t xml:space="preserve">социального расследования на заседании совета профилактики осуществляется с участием представителей </w:t>
      </w:r>
      <w:r>
        <w:rPr>
          <w:rFonts w:cs="Times New Roman"/>
          <w:szCs w:val="28"/>
        </w:rPr>
        <w:lastRenderedPageBreak/>
        <w:t>государственных органов, государственных и иных организаций, законных представителей несовершеннолетних. В обязательном порядке заслушиваются их мнения.</w:t>
      </w:r>
    </w:p>
    <w:p w:rsidR="001C5E18" w:rsidRDefault="001C5E18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социального расследования в семье, где воспитываются дети, обучающиеся в разных учреждениях образования, необходимо рассматривать на совместном заседании совета профилактики.</w:t>
      </w:r>
    </w:p>
    <w:p w:rsidR="001C5E18" w:rsidRDefault="001C5E18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в семье воспитываются дети, обучающиеся в разных учреждениях образования, но проживающих на территории одного населенного пункта, то совместный совет профилактики проводится на базе учреждения образования, которое назначено отделом по образованию для проведения социального расследования.</w:t>
      </w:r>
    </w:p>
    <w:p w:rsidR="001C5E18" w:rsidRDefault="003B3474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в семье воспитываются дети, обучающиеся в учреждениях образования, расположенных в разных населенных пунктах, то совместный совет профилактики проводится на базе учреждения образования по месту жительства семьи.</w:t>
      </w:r>
    </w:p>
    <w:p w:rsidR="003B3474" w:rsidRDefault="003B3474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 w:rsidRPr="0033207D">
        <w:rPr>
          <w:rFonts w:cs="Times New Roman"/>
          <w:b/>
          <w:szCs w:val="28"/>
          <w:u w:val="single"/>
        </w:rPr>
        <w:t>Обязательно</w:t>
      </w:r>
      <w:r>
        <w:rPr>
          <w:rFonts w:cs="Times New Roman"/>
          <w:szCs w:val="28"/>
        </w:rPr>
        <w:t xml:space="preserve"> на заседаниях совета профилактики рассматриваются результаты выполнения мероприятий в отношении детей, признанных находящимися в социально опасном положении; несовершеннолетних, с которыми проводится индивидуальная профилактическая работа.</w:t>
      </w:r>
    </w:p>
    <w:p w:rsidR="003B3474" w:rsidRDefault="003B3474" w:rsidP="00967DD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заседаниях совета профилактики целесообразно рассматривать промежуточные (итоговые) результаты с анализом эффективности выполнения мероприятий, по необходимости – внесении предложений о дополнительных мероприятиях, для подготовки аргументированной информации в координационный совет.</w:t>
      </w:r>
    </w:p>
    <w:p w:rsidR="00FE3BA6" w:rsidRPr="00967DDD" w:rsidRDefault="00FE3BA6" w:rsidP="00FE3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BA5" w:rsidRPr="00E83812" w:rsidRDefault="00E83812" w:rsidP="00967DDD">
      <w:pPr>
        <w:pStyle w:val="a3"/>
        <w:numPr>
          <w:ilvl w:val="0"/>
          <w:numId w:val="4"/>
        </w:numPr>
        <w:jc w:val="both"/>
        <w:rPr>
          <w:rFonts w:cs="Times New Roman"/>
          <w:i/>
          <w:szCs w:val="28"/>
        </w:rPr>
      </w:pPr>
      <w:r w:rsidRPr="00E83812">
        <w:rPr>
          <w:rFonts w:cs="Times New Roman"/>
          <w:i/>
          <w:szCs w:val="28"/>
        </w:rPr>
        <w:t xml:space="preserve">На заседании совета профилактики по </w:t>
      </w:r>
      <w:r w:rsidR="00967DDD" w:rsidRPr="00E83812">
        <w:rPr>
          <w:rFonts w:cs="Times New Roman"/>
          <w:i/>
          <w:szCs w:val="28"/>
        </w:rPr>
        <w:t>ИПР</w:t>
      </w:r>
      <w:r w:rsidR="00CE73C6">
        <w:rPr>
          <w:rFonts w:cs="Times New Roman"/>
          <w:i/>
          <w:szCs w:val="28"/>
        </w:rPr>
        <w:t>:</w:t>
      </w:r>
    </w:p>
    <w:p w:rsidR="00967DDD" w:rsidRDefault="00E83812" w:rsidP="00E83812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заслушивается информация по итогам изучения особенностей семейного воспитания, психолого-педагогической и социально-педагогической диагностики;</w:t>
      </w:r>
    </w:p>
    <w:p w:rsidR="00E83812" w:rsidRDefault="00E83812" w:rsidP="00E83812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рассматривается проект программы индивидуальной профилактической работы, иные материалы;</w:t>
      </w:r>
    </w:p>
    <w:p w:rsidR="00E83812" w:rsidRDefault="00E83812" w:rsidP="00E83812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необходимости вносятся дополнения и изменения в программу ИПР;</w:t>
      </w:r>
    </w:p>
    <w:p w:rsidR="00E83812" w:rsidRDefault="00E83812" w:rsidP="00E83812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устанавливаются сроки рассмотрения промежуточных (итоговых) результатов работы.</w:t>
      </w:r>
    </w:p>
    <w:p w:rsidR="001C5E18" w:rsidRDefault="007E0688" w:rsidP="00CE73C6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Приглашаются учащийся вместе с </w:t>
      </w:r>
      <w:r w:rsidR="00E8381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законными представителями, а также иные субъекты профилактики.</w:t>
      </w:r>
    </w:p>
    <w:p w:rsidR="001C5E18" w:rsidRPr="00CE73C6" w:rsidRDefault="001C5E18" w:rsidP="00CE73C6">
      <w:pPr>
        <w:jc w:val="both"/>
        <w:rPr>
          <w:rFonts w:cs="Times New Roman"/>
          <w:szCs w:val="28"/>
        </w:rPr>
      </w:pPr>
    </w:p>
    <w:p w:rsidR="002E6E98" w:rsidRDefault="002E6E98" w:rsidP="007E0688">
      <w:pPr>
        <w:pStyle w:val="a3"/>
        <w:ind w:left="1080"/>
        <w:jc w:val="both"/>
        <w:rPr>
          <w:rFonts w:cs="Times New Roman"/>
          <w:i/>
          <w:szCs w:val="28"/>
        </w:rPr>
      </w:pPr>
      <w:proofErr w:type="spellStart"/>
      <w:r w:rsidRPr="002E6E98">
        <w:rPr>
          <w:rFonts w:cs="Times New Roman"/>
          <w:i/>
          <w:szCs w:val="28"/>
          <w:lang w:val="en-US"/>
        </w:rPr>
        <w:t>Протокол</w:t>
      </w:r>
      <w:proofErr w:type="spellEnd"/>
      <w:r w:rsidRPr="002E6E98">
        <w:rPr>
          <w:rFonts w:cs="Times New Roman"/>
          <w:i/>
          <w:szCs w:val="28"/>
          <w:lang w:val="en-US"/>
        </w:rPr>
        <w:t xml:space="preserve"> </w:t>
      </w:r>
      <w:r w:rsidRPr="002E6E98">
        <w:rPr>
          <w:rFonts w:cs="Times New Roman"/>
          <w:i/>
          <w:szCs w:val="28"/>
        </w:rPr>
        <w:t>заседания совета профилактики</w:t>
      </w:r>
      <w:r w:rsidR="00CE73C6">
        <w:rPr>
          <w:rFonts w:cs="Times New Roman"/>
          <w:i/>
          <w:szCs w:val="28"/>
        </w:rPr>
        <w:t>:</w:t>
      </w:r>
    </w:p>
    <w:p w:rsidR="00CE73C6" w:rsidRDefault="00CE73C6" w:rsidP="007E0688">
      <w:pPr>
        <w:pStyle w:val="a3"/>
        <w:ind w:left="1080"/>
        <w:jc w:val="both"/>
        <w:rPr>
          <w:rFonts w:cs="Times New Roman"/>
          <w:i/>
          <w:szCs w:val="28"/>
        </w:rPr>
      </w:pPr>
    </w:p>
    <w:p w:rsidR="002E6E98" w:rsidRPr="00F24895" w:rsidRDefault="002E6E98" w:rsidP="002E6E98">
      <w:pPr>
        <w:pStyle w:val="a3"/>
        <w:numPr>
          <w:ilvl w:val="0"/>
          <w:numId w:val="8"/>
        </w:numPr>
        <w:jc w:val="both"/>
        <w:rPr>
          <w:rFonts w:cs="Times New Roman"/>
          <w:b/>
          <w:szCs w:val="28"/>
        </w:rPr>
      </w:pPr>
      <w:r w:rsidRPr="00F24895">
        <w:rPr>
          <w:rFonts w:cs="Times New Roman"/>
          <w:b/>
          <w:szCs w:val="28"/>
        </w:rPr>
        <w:t>Перед обсуждением вопросов повестки дня рассматривается информация о выполнении решений предыдущего заседания совета профилактики.</w:t>
      </w:r>
    </w:p>
    <w:p w:rsidR="002E6E98" w:rsidRPr="00F24895" w:rsidRDefault="002105A0" w:rsidP="002E6E98">
      <w:pPr>
        <w:pStyle w:val="a3"/>
        <w:numPr>
          <w:ilvl w:val="0"/>
          <w:numId w:val="8"/>
        </w:numPr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lastRenderedPageBreak/>
        <w:t xml:space="preserve">Отражение в протоколе итогов голосования не предусмотрено. </w:t>
      </w:r>
      <w:r w:rsidR="00F24895" w:rsidRPr="00F24895">
        <w:rPr>
          <w:rFonts w:cs="Times New Roman"/>
          <w:i/>
          <w:szCs w:val="28"/>
        </w:rPr>
        <w:t>Допустима фраза «Решение принято большинством голосов».</w:t>
      </w:r>
    </w:p>
    <w:p w:rsidR="002105A0" w:rsidRDefault="002105A0" w:rsidP="002E6E98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обязательном порядке, в каждом решении</w:t>
      </w:r>
      <w:r w:rsidRPr="002105A0">
        <w:rPr>
          <w:rFonts w:cs="Times New Roman"/>
          <w:szCs w:val="28"/>
        </w:rPr>
        <w:t xml:space="preserve"> совета профилактики, затрагивающем интересы несовершеннолетнего, необходимо указывать, что </w:t>
      </w:r>
      <w:r w:rsidRPr="00F24895">
        <w:rPr>
          <w:rFonts w:cs="Times New Roman"/>
          <w:b/>
          <w:szCs w:val="28"/>
        </w:rPr>
        <w:t>законные представители имеют право обжаловать принятое решение</w:t>
      </w:r>
      <w:r w:rsidRPr="002105A0">
        <w:rPr>
          <w:rFonts w:cs="Times New Roman"/>
          <w:szCs w:val="28"/>
        </w:rPr>
        <w:t xml:space="preserve"> в порядке, предусмотренном законо</w:t>
      </w:r>
      <w:r w:rsidR="000F5019">
        <w:rPr>
          <w:rFonts w:cs="Times New Roman"/>
          <w:szCs w:val="28"/>
        </w:rPr>
        <w:t>дательством Республики Беларусь, что также указывается в выписке, которая в 3-хдневный срок направляется родителям.</w:t>
      </w:r>
    </w:p>
    <w:p w:rsidR="000F5019" w:rsidRPr="002E6E98" w:rsidRDefault="000F5019" w:rsidP="002E6E98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Решения не должны носить формальный характер, необходимо исключить формулировки «признать работу удовлетворительной», «продолжить работу», «срок исполнения – постоянно» и т.п. По каждому вопросу необходимо принять конкретные решения, определить исполнителей и сроки исполнения.</w:t>
      </w:r>
    </w:p>
    <w:sectPr w:rsidR="000F5019" w:rsidRPr="002E6E98" w:rsidSect="00CE73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9B"/>
    <w:multiLevelType w:val="hybridMultilevel"/>
    <w:tmpl w:val="F60CE45A"/>
    <w:lvl w:ilvl="0" w:tplc="730E4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01B18"/>
    <w:multiLevelType w:val="hybridMultilevel"/>
    <w:tmpl w:val="4A1EB42C"/>
    <w:lvl w:ilvl="0" w:tplc="ED7EB8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235"/>
    <w:multiLevelType w:val="hybridMultilevel"/>
    <w:tmpl w:val="A72A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82C60"/>
    <w:multiLevelType w:val="hybridMultilevel"/>
    <w:tmpl w:val="A5621DF8"/>
    <w:lvl w:ilvl="0" w:tplc="B8E0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A25DF"/>
    <w:multiLevelType w:val="hybridMultilevel"/>
    <w:tmpl w:val="74509A78"/>
    <w:lvl w:ilvl="0" w:tplc="6DF83B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23C29"/>
    <w:multiLevelType w:val="hybridMultilevel"/>
    <w:tmpl w:val="689E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2576"/>
    <w:multiLevelType w:val="hybridMultilevel"/>
    <w:tmpl w:val="21A4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247E"/>
    <w:multiLevelType w:val="hybridMultilevel"/>
    <w:tmpl w:val="492E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B9A"/>
    <w:rsid w:val="000F1CF9"/>
    <w:rsid w:val="000F5019"/>
    <w:rsid w:val="00173FCC"/>
    <w:rsid w:val="001C409A"/>
    <w:rsid w:val="001C5E18"/>
    <w:rsid w:val="002105A0"/>
    <w:rsid w:val="00233B53"/>
    <w:rsid w:val="002528A1"/>
    <w:rsid w:val="002C1BA5"/>
    <w:rsid w:val="002E6E98"/>
    <w:rsid w:val="0033207D"/>
    <w:rsid w:val="003A7739"/>
    <w:rsid w:val="003B3474"/>
    <w:rsid w:val="003E75E4"/>
    <w:rsid w:val="00506B9A"/>
    <w:rsid w:val="00597C07"/>
    <w:rsid w:val="006D5C2F"/>
    <w:rsid w:val="007333C9"/>
    <w:rsid w:val="007E0688"/>
    <w:rsid w:val="00864F17"/>
    <w:rsid w:val="008873D4"/>
    <w:rsid w:val="00967DDD"/>
    <w:rsid w:val="00A07E5F"/>
    <w:rsid w:val="00AB3ED2"/>
    <w:rsid w:val="00AD2927"/>
    <w:rsid w:val="00B1288D"/>
    <w:rsid w:val="00B70ABF"/>
    <w:rsid w:val="00C32D68"/>
    <w:rsid w:val="00CE73C6"/>
    <w:rsid w:val="00DB7676"/>
    <w:rsid w:val="00E42820"/>
    <w:rsid w:val="00E42EB1"/>
    <w:rsid w:val="00E74C8F"/>
    <w:rsid w:val="00E83812"/>
    <w:rsid w:val="00EB0CAB"/>
    <w:rsid w:val="00ED621B"/>
    <w:rsid w:val="00F00EFE"/>
    <w:rsid w:val="00F24895"/>
    <w:rsid w:val="00F76484"/>
    <w:rsid w:val="00FC07B7"/>
    <w:rsid w:val="00FD0CD5"/>
    <w:rsid w:val="00FE394C"/>
    <w:rsid w:val="00FE3BA6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EDC8"/>
  <w15:docId w15:val="{96555298-A2CA-4FAE-A8AE-B49963F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2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2020-10-23T09:56:00Z</dcterms:created>
  <dcterms:modified xsi:type="dcterms:W3CDTF">2022-01-26T05:16:00Z</dcterms:modified>
</cp:coreProperties>
</file>