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9E" w:rsidRDefault="0086029E" w:rsidP="002D13D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3"/>
        <w:gridCol w:w="3574"/>
      </w:tblGrid>
      <w:tr w:rsidR="00B77850" w:rsidRPr="002D13DE" w:rsidTr="00DC4AC3"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ИГРА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Сорока-ворона кашку варила,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На порог скакала - гостей созывала.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Гости не бывали - каши не едали,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Всю свою кашу сорока-ворона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Деткам отдала.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Этому дала - этому дала,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А этому не дала: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- Зачем дров не пилил?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- Зачем воду не носил!  </w:t>
            </w: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ИГРА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Идет коза рогатая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Идет коза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бодатая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Ножками топ-топ,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Глазками хлоп-хлоп.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Кто каши не ест,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Молока не пьёт, -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Забодает, забодает, забодает.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850" w:rsidRPr="002D13DE" w:rsidTr="00DC4AC3">
        <w:trPr>
          <w:trHeight w:val="360"/>
        </w:trPr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D13DE">
              <w:rPr>
                <w:rFonts w:ascii="Times New Roman" w:eastAsia="Calibri" w:hAnsi="Times New Roman" w:cs="Times New Roman"/>
                <w:b/>
              </w:rPr>
              <w:t>КОЛЫБЕЛЬНАЯ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Спят усталые игрушки, книжки спят,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Одеяла и подушки ждут ребят.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Даже сказка спать ложится,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Чтобы ночью нам присниться.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Ты ей пожелай: «Баю-бай!»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В сказке можно покататься на Луне,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И по радуге промчаться на коне,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Со слонёнком подружиться,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И поймать перо Жар — птицы,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Ты ей пожелай — Баю — бай.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Баю-бай, должны все люди ночью спать.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Баю-баю, завтра будет день опять.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За день мы устали очень,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Скажем всем: «Спокойной ночи!»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Глазки закрывай! Баю-бай!</w:t>
            </w: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КОЛЫБЕЛЬНАЯ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Баю-баю-бай-бай,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На дорожке горностай,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Горностая пугнем,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Детке </w:t>
            </w:r>
            <w:proofErr w:type="spellStart"/>
            <w:r w:rsidRPr="002D13DE">
              <w:rPr>
                <w:rFonts w:ascii="Times New Roman" w:hAnsi="Times New Roman" w:cs="Times New Roman"/>
              </w:rPr>
              <w:t>шубочку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сошьем.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баиньки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Да в огороде заиньки,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Зайки травку едят,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Детям спать велят.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Баю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бай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бай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Под окошком попугай,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Кричит: «Детку нам отдай!».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А мы детку не дадим,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Пригодится нам самим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Пригодится нам самим,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Попугая угоним.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6029E" w:rsidRDefault="0086029E" w:rsidP="002D13DE">
      <w:pPr>
        <w:jc w:val="center"/>
        <w:rPr>
          <w:sz w:val="24"/>
          <w:szCs w:val="24"/>
        </w:rPr>
      </w:pPr>
    </w:p>
    <w:p w:rsidR="0086029E" w:rsidRDefault="0086029E" w:rsidP="002D13DE">
      <w:pPr>
        <w:jc w:val="center"/>
        <w:rPr>
          <w:sz w:val="24"/>
          <w:szCs w:val="24"/>
        </w:rPr>
      </w:pPr>
    </w:p>
    <w:p w:rsidR="0086029E" w:rsidRDefault="0086029E" w:rsidP="00B77850">
      <w:pPr>
        <w:rPr>
          <w:sz w:val="24"/>
          <w:szCs w:val="24"/>
        </w:rPr>
      </w:pPr>
    </w:p>
    <w:p w:rsidR="001429E8" w:rsidRDefault="001429E8" w:rsidP="00EE73D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A226C" w:rsidRDefault="00FA226C" w:rsidP="00EE73D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D13DE" w:rsidRPr="00EE73DC" w:rsidRDefault="00EE73DC" w:rsidP="00EE73DC">
      <w:pPr>
        <w:jc w:val="center"/>
        <w:rPr>
          <w:rFonts w:ascii="Times New Roman" w:hAnsi="Times New Roman" w:cs="Times New Roman"/>
          <w:sz w:val="28"/>
          <w:szCs w:val="24"/>
        </w:rPr>
      </w:pPr>
      <w:r w:rsidRPr="00EE73DC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Pr="00EE73DC">
        <w:rPr>
          <w:rFonts w:ascii="Times New Roman" w:hAnsi="Times New Roman" w:cs="Times New Roman"/>
          <w:sz w:val="28"/>
          <w:szCs w:val="24"/>
        </w:rPr>
        <w:t>Шумилинский</w:t>
      </w:r>
      <w:proofErr w:type="spellEnd"/>
      <w:r w:rsidRPr="00EE73DC">
        <w:rPr>
          <w:rFonts w:ascii="Times New Roman" w:hAnsi="Times New Roman" w:cs="Times New Roman"/>
          <w:sz w:val="28"/>
          <w:szCs w:val="24"/>
        </w:rPr>
        <w:t xml:space="preserve"> районный социально-педагогический центр»</w:t>
      </w:r>
    </w:p>
    <w:p w:rsidR="002D13DE" w:rsidRDefault="002D13DE" w:rsidP="002D13DE">
      <w:pPr>
        <w:tabs>
          <w:tab w:val="left" w:pos="100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2D13DE" w:rsidRPr="00013A38" w:rsidRDefault="002D13DE" w:rsidP="002D13DE">
      <w:pPr>
        <w:jc w:val="center"/>
        <w:rPr>
          <w:rFonts w:ascii="Monotype Corsiva" w:hAnsi="Monotype Corsiva"/>
          <w:b/>
          <w:sz w:val="52"/>
          <w:szCs w:val="52"/>
        </w:rPr>
      </w:pPr>
      <w:r w:rsidRPr="00013A38">
        <w:rPr>
          <w:rFonts w:ascii="Monotype Corsiva" w:hAnsi="Monotype Corsiva"/>
          <w:b/>
          <w:sz w:val="52"/>
          <w:szCs w:val="52"/>
          <w:lang w:val="en-US"/>
        </w:rPr>
        <w:t>C</w:t>
      </w:r>
      <w:r w:rsidRPr="00013A38">
        <w:rPr>
          <w:rFonts w:ascii="Monotype Corsiva" w:hAnsi="Monotype Corsiva"/>
          <w:b/>
          <w:sz w:val="52"/>
          <w:szCs w:val="52"/>
        </w:rPr>
        <w:t>РАЗУ ПОСЛЕ РОЖДЕНИЯ</w:t>
      </w:r>
    </w:p>
    <w:p w:rsidR="002D13DE" w:rsidRPr="00EE73DC" w:rsidRDefault="002D13DE" w:rsidP="002D13DE">
      <w:pPr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EE73DC">
        <w:rPr>
          <w:rFonts w:ascii="Times New Roman" w:hAnsi="Times New Roman" w:cs="Times New Roman"/>
          <w:i/>
          <w:sz w:val="28"/>
        </w:rPr>
        <w:t>(в помощь родителям)</w:t>
      </w:r>
    </w:p>
    <w:p w:rsidR="002D13DE" w:rsidRPr="00013A38" w:rsidRDefault="002D13DE" w:rsidP="002D13DE">
      <w:pPr>
        <w:rPr>
          <w:b/>
          <w:i/>
          <w:sz w:val="24"/>
          <w:szCs w:val="24"/>
        </w:rPr>
      </w:pPr>
    </w:p>
    <w:p w:rsidR="002D13DE" w:rsidRDefault="002D13DE" w:rsidP="002D13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295525" cy="2714625"/>
            <wp:effectExtent l="0" t="0" r="0" b="0"/>
            <wp:docPr id="2" name="Рисунок 2" descr="82913527_pupsik_s_medve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2913527_pupsik_s_medved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DE" w:rsidRDefault="002D13DE" w:rsidP="002D13DE">
      <w:pPr>
        <w:rPr>
          <w:b/>
        </w:rPr>
      </w:pPr>
    </w:p>
    <w:p w:rsidR="002D13DE" w:rsidRDefault="002D13DE" w:rsidP="002D13DE">
      <w:pPr>
        <w:rPr>
          <w:b/>
        </w:rPr>
      </w:pPr>
    </w:p>
    <w:p w:rsidR="001429E8" w:rsidRDefault="001429E8" w:rsidP="002D13DE">
      <w:pPr>
        <w:jc w:val="center"/>
        <w:rPr>
          <w:rFonts w:ascii="Times New Roman" w:hAnsi="Times New Roman" w:cs="Times New Roman"/>
          <w:b/>
          <w:sz w:val="24"/>
        </w:rPr>
      </w:pPr>
    </w:p>
    <w:p w:rsidR="002D13DE" w:rsidRPr="00EE73DC" w:rsidRDefault="00EE73DC" w:rsidP="002D13DE">
      <w:pPr>
        <w:jc w:val="center"/>
        <w:rPr>
          <w:rFonts w:ascii="Times New Roman" w:hAnsi="Times New Roman" w:cs="Times New Roman"/>
          <w:b/>
          <w:sz w:val="24"/>
        </w:rPr>
      </w:pPr>
      <w:r w:rsidRPr="00EE73DC">
        <w:rPr>
          <w:rFonts w:ascii="Times New Roman" w:hAnsi="Times New Roman" w:cs="Times New Roman"/>
          <w:b/>
          <w:sz w:val="24"/>
        </w:rPr>
        <w:t>Шумилино, 2020</w:t>
      </w:r>
    </w:p>
    <w:p w:rsidR="002D13DE" w:rsidRDefault="002D13DE" w:rsidP="002D13DE">
      <w:pPr>
        <w:rPr>
          <w:b/>
        </w:rPr>
      </w:pPr>
    </w:p>
    <w:p w:rsidR="002D13DE" w:rsidRDefault="002D13DE"/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>ЭТАПЫ РАЗВИТИЯ РЕБЕНКА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Ф и з и ч е с к о е   </w:t>
      </w:r>
      <w:proofErr w:type="gramStart"/>
      <w:r w:rsidRPr="002D13DE">
        <w:rPr>
          <w:rFonts w:ascii="Times New Roman" w:hAnsi="Times New Roman" w:cs="Times New Roman"/>
          <w:b/>
        </w:rPr>
        <w:t>р</w:t>
      </w:r>
      <w:proofErr w:type="gramEnd"/>
      <w:r w:rsidRPr="002D13DE">
        <w:rPr>
          <w:rFonts w:ascii="Times New Roman" w:hAnsi="Times New Roman" w:cs="Times New Roman"/>
          <w:b/>
        </w:rPr>
        <w:t xml:space="preserve"> а з в и т и 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рождения до 10 недель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Поднимает голову, когда лежит на животе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Приподнимает голову, когда она удерживается на плече взрослого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Тянет руки в рот. Движения тела становятся более ритмичными. Брыкается ногами и машет руками во время бодрствования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Глаза следят за движущимся объектом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Недолгое время может удерживать игрушку в руке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трех до четырех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Переворачивается с живота или спины на бок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  - Самостоятельно держит голову. Тянется к предметам. Переворачивается со стороны на спину или живот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четырех до шести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Поднимает голову и садится, поддерживаясь за вашу руку. Удерживает два кубика (по одному в каждой руке)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Сидит при небольшой поддержке. Игрушку, которую ему положили в руку, тянет в рот. Удерживает игрушку обеими руками. Гремит ложкой, помещенной в его руке.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Энергично кладет руки на стол (когда сидит на чьих-то коленях за столом). Может надолго самостоятельно сидеть, когда его присаживают.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шести до семи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Перекладывает игрушку с одной руки в другую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Когда поддерживают за одну руку, пытается подняться и присесть с положения лежа, самостоятельно отталкиваясь другой рукой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Бросает игрушку преднамеренно. Когда его поддерживают в положении стоя, может совершать движения, напоминающие первые шаги, освобождается от игрушки, выпуская ее из рук. Опирается на стопы, когда его поддерживают в положении стоя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восьми до 12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Ползает или «удирает» на животе. Сидит без поддержки с руками, свободными для игры.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Кладет преднамеренно игрушку на стол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Хлопает в ладоши. Стремится встать, опираясь на мебель. Захватывает предметы с помощью большого и указательного пальцев </w:t>
      </w:r>
    </w:p>
    <w:p w:rsid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Совершает круизу вокруг мебели </w:t>
      </w:r>
    </w:p>
    <w:p w:rsid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</w:p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3475"/>
      </w:tblGrid>
      <w:tr w:rsidR="0086029E" w:rsidRPr="002D13DE" w:rsidTr="00DC4AC3">
        <w:tc>
          <w:tcPr>
            <w:tcW w:w="3750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ПОТЯГУШКИ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Потягуни-потягушечки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От носочков до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макушечки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Мы потянемся, мы потянемся,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Маленькими не останемся!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Вот уже растем, растем, растем!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Потянушки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тут сладкий на подушке?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тут нежится в кроватке?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Чьи тут розовые пятки?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Это кто же тут проснулся,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так маме улыбнулся?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И кого так любит мама? </w:t>
            </w:r>
          </w:p>
          <w:p w:rsidR="0086029E" w:rsidRPr="002D13DE" w:rsidRDefault="0086029E" w:rsidP="00DC4AC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Вот тут кто любимый самый!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Хорошеньким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хорошок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Пригоженьким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пригожок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Стройненьким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стройнячок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А родненьким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родняшок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ПОТЯГУШКА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Для пробуждения: 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Вот проснулись,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С боку на бок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Вот проснулись,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С боку на бок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Где игрушечки,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Погремушечки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Ты, игрушка, погреми,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Нашу детку подними!</w:t>
            </w:r>
          </w:p>
        </w:tc>
      </w:tr>
    </w:tbl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1"/>
        <w:gridCol w:w="3576"/>
      </w:tblGrid>
      <w:tr w:rsidR="0086029E" w:rsidRPr="002D13DE" w:rsidTr="0086029E">
        <w:trPr>
          <w:trHeight w:val="246"/>
        </w:trPr>
        <w:tc>
          <w:tcPr>
            <w:tcW w:w="7147" w:type="dxa"/>
            <w:gridSpan w:val="2"/>
            <w:shd w:val="clear" w:color="auto" w:fill="auto"/>
          </w:tcPr>
          <w:p w:rsidR="0086029E" w:rsidRPr="002D13DE" w:rsidRDefault="0086029E" w:rsidP="00DC4A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СКОРОГОВОРКИ И ЧИСТОГОВОРКИ</w:t>
            </w:r>
          </w:p>
        </w:tc>
      </w:tr>
      <w:tr w:rsidR="0086029E" w:rsidRPr="002D13DE" w:rsidTr="0086029E">
        <w:tc>
          <w:tcPr>
            <w:tcW w:w="3571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1.Пчелы жужжат, ужалить хотят. Пчелы зажужжали, все убежали.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2.Ест киска суп из миски.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Сыта киска, пуста миска.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3.Рубили дроворубы сыры дубы на срубы.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4.Шли сорок мышей, несли сорок грошей.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5.Две мыши поплоше несли по два гроша.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6.В четверг четвертого числа в четыре с четвертью часа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четыре черненьких </w:t>
            </w:r>
            <w:proofErr w:type="spellStart"/>
            <w:r w:rsidRPr="002D13DE">
              <w:rPr>
                <w:rFonts w:ascii="Times New Roman" w:hAnsi="Times New Roman" w:cs="Times New Roman"/>
              </w:rPr>
              <w:t>чумазеньких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чертенка чертили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черными чернилами чертеж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7.Щука проглотила щетку.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Щетка ей щекочет глотку</w:t>
            </w:r>
          </w:p>
        </w:tc>
      </w:tr>
    </w:tbl>
    <w:p w:rsidR="00B77850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Не знает, что такое «делиться» и «обмениваться»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2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Любит угождать. Понимает разницу между «твоим» и «моим».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Обычно не делиться. Вредный и упрямый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3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Общительный. Дружит и готов поделиться с друзьями. Больше узнает о себе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>4 года</w:t>
      </w:r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Играет с двумя или тремя детьми. Игры могут иметь свои «правила». Может пугаться определенных вещей и ситуаций.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Играет в игры, в которых есть правила. Обладает элементарным понятием стыда, позора/, своего положения. Могут сниться кошмары. Может иметь выдуманных друзей. Более независим.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588"/>
      </w:tblGrid>
      <w:tr w:rsidR="00B77850" w:rsidRPr="002D13DE" w:rsidTr="00DC4AC3">
        <w:trPr>
          <w:trHeight w:val="4722"/>
        </w:trPr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Cs w:val="24"/>
              </w:rPr>
              <w:t>ПОТЕШКА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Еду-еду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Еду-еду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К бабе, к деду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На лошадке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 красной шапке,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По ровной дорожке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На одной ножке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 старом лопаточке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По рытвинам, по кочкам,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Все прямо и прямо,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А потом вдруг: в ямку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Бух!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13DE">
              <w:rPr>
                <w:rFonts w:ascii="Times New Roman" w:hAnsi="Times New Roman" w:cs="Times New Roman"/>
                <w:b/>
                <w:szCs w:val="24"/>
              </w:rPr>
              <w:t>ПОТЕШКА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Кто - кто в этом доме живет?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Кто - кто вместе с солнцем встает?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Это Дашенька проснулась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Маме с папой улыбнулась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И, откинув одеяло,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вдруг сама на ножки встала!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Здравствуй солнышко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Cs w:val="24"/>
              </w:rPr>
              <w:t>Колоколнышко</w:t>
            </w:r>
            <w:proofErr w:type="spellEnd"/>
            <w:r w:rsidRPr="002D13DE">
              <w:rPr>
                <w:rFonts w:ascii="Times New Roman" w:hAnsi="Times New Roman" w:cs="Times New Roman"/>
                <w:szCs w:val="24"/>
              </w:rPr>
              <w:t>!</w:t>
            </w:r>
          </w:p>
          <w:p w:rsidR="00B77850" w:rsidRPr="002D13DE" w:rsidRDefault="00B77850" w:rsidP="00DC4AC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>***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>Водичка, водичка,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Умой моё личико,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Чтобы глазоньки блестели,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Чтобы щёчки краснели,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 смеялся роток,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 кусался зубок</w:t>
            </w:r>
          </w:p>
        </w:tc>
      </w:tr>
    </w:tbl>
    <w:p w:rsidR="00B77850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77850" w:rsidRPr="002D13DE" w:rsidRDefault="00B77850" w:rsidP="00B77850">
      <w:pPr>
        <w:rPr>
          <w:rFonts w:ascii="Times New Roman" w:hAnsi="Times New Roman" w:cs="Times New Roman"/>
          <w:sz w:val="18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FA226C" w:rsidRDefault="00FA226C" w:rsidP="0086029E">
      <w:pPr>
        <w:spacing w:after="0"/>
        <w:jc w:val="both"/>
        <w:rPr>
          <w:rFonts w:ascii="Times New Roman" w:hAnsi="Times New Roman" w:cs="Times New Roman"/>
        </w:rPr>
      </w:pP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lastRenderedPageBreak/>
        <w:t xml:space="preserve">- Способен ходить, если его поддерживают двумя руками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13 месяцев до двух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Беспрепятственно умеет садиться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Стоит без опоры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Бродит в одиночку. Может попытаться вскарабкаться по лестнице.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Бегает и взбирается. Реже падает. Более скоординирована работа рук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Три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Катается на трехколесном велосипеде. Может быть полностью обучен навыкам по использованию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горшка или туалета. Умеет скакать и перепрыгивать.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Четыре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Самостоятельно одевается и переодевается. Спит всю ночь напролет. Рисует предметы и окружающий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мир.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Пять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Улучшается координация. Может нарисовать знакомого человека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И н т е л </w:t>
      </w:r>
      <w:proofErr w:type="spellStart"/>
      <w:proofErr w:type="gramStart"/>
      <w:r w:rsidRPr="002D13DE">
        <w:rPr>
          <w:rFonts w:ascii="Times New Roman" w:hAnsi="Times New Roman" w:cs="Times New Roman"/>
          <w:b/>
        </w:rPr>
        <w:t>л</w:t>
      </w:r>
      <w:proofErr w:type="spellEnd"/>
      <w:proofErr w:type="gramEnd"/>
      <w:r w:rsidRPr="002D13DE">
        <w:rPr>
          <w:rFonts w:ascii="Times New Roman" w:hAnsi="Times New Roman" w:cs="Times New Roman"/>
          <w:b/>
        </w:rPr>
        <w:t xml:space="preserve"> е к т у а л ь н о е   р а з в и т и е   р е б е н к 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2 до 16 недель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Откликается на колокольчик или погремушку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все вокруг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и играет с руками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Всматривается внимательно в свои руки или предметы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7 до 12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Глаза и руки начинают работать вместе. Ребенок внимательно изучает захваченный предмет. Тянет все в рот. Появляются целенаправленные действия и осмысленные поступки (например, сжимает резиновую игрушку, зная, что от этого она зашипит)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Ищет упавшую игрушку. Тянется за ней, чтобы достать и продолжить играть с ней.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Понимает, что предметы существуют, даже если их не видно (например, накрытая одеялом игрушка)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Начинает знакомиться с пространством и формами. Захватив карандаш, пытается выводить каракули.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картинки в книжке. Сделав несколько попыток и ошибок, наконец понимает, что маленькая кастрюлька помещается в большую (а не наоборот)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16 недель до 2-х лет </w:t>
      </w:r>
    </w:p>
    <w:p w:rsidR="0086029E" w:rsidRPr="0086029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Собирает пирамидку, увидев, как это делают взрослые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Узнает и может показать знакомые ему части тела и предметы на картинках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Вспоминает прошедшие события. Ищет пропавшие предметы. Понимает значение слов «один», «много», «больше». Использует предметы для достижения конечной цели (например, влезает на стул,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чтобы что-нибудь достать).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3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 - Умеет складывать простые фигуры. Знает, что такое «в», что такое «на», что такое «под». Имеет представление о порядке, последовательности и сравнении предметов и событий.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Некоторое представление о прошлом и будущем. Нет достаточного разграничения между реальностью и фантазией. Проявляется интерес к буквам и цифрам.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Имеет представление о цифрах. Четко помнит недавние события. Не понимает точку зрения других.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2D13DE">
        <w:rPr>
          <w:rFonts w:ascii="Times New Roman" w:hAnsi="Times New Roman" w:cs="Times New Roman"/>
          <w:b/>
          <w:szCs w:val="24"/>
        </w:rPr>
        <w:t>Р</w:t>
      </w:r>
      <w:proofErr w:type="gramEnd"/>
      <w:r w:rsidRPr="002D13DE">
        <w:rPr>
          <w:rFonts w:ascii="Times New Roman" w:hAnsi="Times New Roman" w:cs="Times New Roman"/>
          <w:b/>
          <w:szCs w:val="24"/>
        </w:rPr>
        <w:t xml:space="preserve"> а з в и т и е   р е ч 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От рождения до 4-х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Плачет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2D13DE">
        <w:rPr>
          <w:rFonts w:ascii="Times New Roman" w:hAnsi="Times New Roman" w:cs="Times New Roman"/>
          <w:szCs w:val="24"/>
        </w:rPr>
        <w:t>Гулит</w:t>
      </w:r>
      <w:proofErr w:type="spellEnd"/>
      <w:r w:rsidRPr="002D13DE">
        <w:rPr>
          <w:rFonts w:ascii="Times New Roman" w:hAnsi="Times New Roman" w:cs="Times New Roman"/>
          <w:szCs w:val="24"/>
        </w:rPr>
        <w:t xml:space="preserve">, гогочет, кряхтит, когда ему уделяют внимание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7-10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Слушает свое собственное </w:t>
      </w:r>
      <w:proofErr w:type="spellStart"/>
      <w:r w:rsidRPr="002D13DE">
        <w:rPr>
          <w:rFonts w:ascii="Times New Roman" w:hAnsi="Times New Roman" w:cs="Times New Roman"/>
          <w:szCs w:val="24"/>
        </w:rPr>
        <w:t>гуление</w:t>
      </w:r>
      <w:proofErr w:type="spellEnd"/>
      <w:r w:rsidRPr="002D13DE">
        <w:rPr>
          <w:rFonts w:ascii="Times New Roman" w:hAnsi="Times New Roman" w:cs="Times New Roman"/>
          <w:szCs w:val="24"/>
        </w:rPr>
        <w:t xml:space="preserve">, пение, визжание. Произносит несколько гласных и других непрерывных звуков.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Откликается на жесты и гримасы. Понимает, когда его зовут или говорят «нельзя-нельзя». Имитирует повторяющиеся звуки, такие, как «</w:t>
      </w:r>
      <w:proofErr w:type="gramStart"/>
      <w:r w:rsidRPr="002D13DE">
        <w:rPr>
          <w:rFonts w:ascii="Times New Roman" w:hAnsi="Times New Roman" w:cs="Times New Roman"/>
          <w:szCs w:val="24"/>
        </w:rPr>
        <w:t>ба-ба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».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12-15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Отзывается на простые команды (например, «Подай мне, пожалуйста».). Маленький словарный запас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(например, «пока-пока)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Предложения, состоящие из одного слова и «жаргона» (разговор напоминает набор разных звуков)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18 месяцев – 2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Использует в разговоре жесты и предложения, состоящие из двух слов. Словарный запас пополняется с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каждым новым днем. </w:t>
      </w:r>
    </w:p>
    <w:p w:rsidR="0086029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Говорит предложения из трех слов. Дает знать, чего он хочет.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3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Словарный запас неимоверно увеличивается. Говорит простыми предложениями. Задает много вопросов </w:t>
      </w:r>
    </w:p>
    <w:p w:rsidR="00B77850" w:rsidRPr="002D13DE" w:rsidRDefault="00B77850" w:rsidP="00B77850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 года </w:t>
      </w:r>
      <w:r w:rsidRPr="002D13DE">
        <w:rPr>
          <w:rFonts w:ascii="Times New Roman" w:hAnsi="Times New Roman" w:cs="Times New Roman"/>
          <w:b/>
          <w:szCs w:val="24"/>
        </w:rPr>
        <w:tab/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 вопросов ребенка некуда деваться. Ему нравятся юмор, фантазия. Рассказывает истории и обсуждает происшедшее.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Задает определенные вопросы. Речь более членораздельна.</w:t>
      </w:r>
    </w:p>
    <w:p w:rsidR="00B77850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С о ц и а л ь н о е   и   э м о ц и о н а л ь н о е   </w:t>
      </w:r>
      <w:proofErr w:type="gramStart"/>
      <w:r w:rsidRPr="002D13DE">
        <w:rPr>
          <w:rFonts w:ascii="Times New Roman" w:hAnsi="Times New Roman" w:cs="Times New Roman"/>
          <w:b/>
          <w:szCs w:val="24"/>
        </w:rPr>
        <w:t>р</w:t>
      </w:r>
      <w:proofErr w:type="gramEnd"/>
      <w:r w:rsidRPr="002D13DE">
        <w:rPr>
          <w:rFonts w:ascii="Times New Roman" w:hAnsi="Times New Roman" w:cs="Times New Roman"/>
          <w:b/>
          <w:szCs w:val="24"/>
        </w:rPr>
        <w:t xml:space="preserve"> а з в и т и 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4-10 недель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Успокаивается, когда его берут на руки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Ненадолго останавливает взгляд на родительском лице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Узнает родителей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Открыто улыбается взрослому, который улыбается ему и разговаривает с ним прямо в лицо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Глаза следят за передвигающимися предметами. Всматривается в свое отражение в зеркале.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Различает перемены в окружающей среде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5-7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Повторяет 2-3 знакомых ему жеста, таких как «ку-ку», «сорока-ворона»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Протягивает игрушки другим, но не выпускает их из руки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8-9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Огорчается или плачет при виде незнакомых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Пытается продолжить знакомую игру сам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Строит из кубиков, когда это ему предварительно показал взрослый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10-12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Отвечает на «пока-пока», имитирует, по крайней мере, одно выражение лица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Повторяет на бис то, что было воспринято взрослыми с улыбкой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Понимает, когда его поведение одобрено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Ему нравится общение с другими, через знакомую ему игру «ку-ку» и т.д.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13-18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Начинает играть со взрослыми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Рассматривает и ищет подхода к другим детям </w:t>
      </w:r>
    </w:p>
    <w:p w:rsidR="002D13DE" w:rsidRDefault="00B77850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  <w:szCs w:val="24"/>
        </w:rPr>
        <w:t xml:space="preserve">- Подражает другим. Может играть в присутствии других детей, но обычно играет в одиночестве. </w:t>
      </w:r>
    </w:p>
    <w:sectPr w:rsidR="002D13DE" w:rsidSect="00FA226C">
      <w:pgSz w:w="16838" w:h="11906" w:orient="landscape"/>
      <w:pgMar w:top="284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5E1"/>
    <w:rsid w:val="00017F65"/>
    <w:rsid w:val="001429E8"/>
    <w:rsid w:val="00267AA7"/>
    <w:rsid w:val="002D13DE"/>
    <w:rsid w:val="003B09AB"/>
    <w:rsid w:val="003E1A5C"/>
    <w:rsid w:val="0086029E"/>
    <w:rsid w:val="008F311C"/>
    <w:rsid w:val="00B77850"/>
    <w:rsid w:val="00BA204A"/>
    <w:rsid w:val="00BD20C0"/>
    <w:rsid w:val="00E515E1"/>
    <w:rsid w:val="00EC6854"/>
    <w:rsid w:val="00EE73DC"/>
    <w:rsid w:val="00FA226C"/>
    <w:rsid w:val="00FC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2020-10-30T05:29:00Z</cp:lastPrinted>
  <dcterms:created xsi:type="dcterms:W3CDTF">2020-10-20T06:36:00Z</dcterms:created>
  <dcterms:modified xsi:type="dcterms:W3CDTF">2020-11-16T09:02:00Z</dcterms:modified>
</cp:coreProperties>
</file>