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A6D" w:rsidRDefault="00FE5A6D" w:rsidP="00FE5A6D">
      <w:pPr>
        <w:shd w:val="clear" w:color="auto" w:fill="FFFFFF"/>
        <w:spacing w:after="0" w:line="240" w:lineRule="auto"/>
        <w:outlineLvl w:val="2"/>
        <w:rPr>
          <w:rFonts w:ascii="Times New Roman" w:eastAsia="Times New Roman" w:hAnsi="Times New Roman" w:cs="Times New Roman"/>
          <w:b/>
          <w:caps/>
          <w:color w:val="212529"/>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E5A6D">
        <w:rPr>
          <w:rFonts w:ascii="Times New Roman" w:eastAsia="Times New Roman" w:hAnsi="Times New Roman" w:cs="Times New Roman"/>
          <w:b/>
          <w:caps/>
          <w:color w:val="212529"/>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Как говорить с подростком о сексуальности?</w:t>
      </w:r>
    </w:p>
    <w:p w:rsidR="00FE5A6D" w:rsidRPr="00FE5A6D" w:rsidRDefault="00FE5A6D" w:rsidP="00FE5A6D">
      <w:pPr>
        <w:shd w:val="clear" w:color="auto" w:fill="FFFFFF"/>
        <w:spacing w:after="0" w:line="240" w:lineRule="auto"/>
        <w:outlineLvl w:val="2"/>
        <w:rPr>
          <w:rFonts w:ascii="Times New Roman" w:eastAsia="Times New Roman" w:hAnsi="Times New Roman" w:cs="Times New Roman"/>
          <w:b/>
          <w:caps/>
          <w:color w:val="212529"/>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bookmarkEnd w:id="0"/>
    </w:p>
    <w:p w:rsidR="00FE5A6D" w:rsidRPr="00FE5A6D" w:rsidRDefault="00FE5A6D" w:rsidP="00FE5A6D">
      <w:pPr>
        <w:shd w:val="clear" w:color="auto" w:fill="FFFFFF"/>
        <w:spacing w:after="0" w:line="240" w:lineRule="auto"/>
        <w:rPr>
          <w:rFonts w:ascii="Times New Roman" w:eastAsia="Times New Roman" w:hAnsi="Times New Roman" w:cs="Times New Roman"/>
          <w:color w:val="212529"/>
          <w:sz w:val="28"/>
          <w:szCs w:val="28"/>
          <w:lang w:eastAsia="ru-RU"/>
        </w:rPr>
      </w:pPr>
      <w:r w:rsidRPr="00FE5A6D">
        <w:rPr>
          <w:rFonts w:ascii="Times New Roman" w:eastAsia="Times New Roman" w:hAnsi="Times New Roman" w:cs="Times New Roman"/>
          <w:color w:val="212529"/>
          <w:sz w:val="28"/>
          <w:szCs w:val="28"/>
          <w:lang w:eastAsia="ru-RU"/>
        </w:rPr>
        <w:t>Интимно-личностная сфера является одной из самых актуальных для подростка. Очень важно, чтобы, вступая во взрослую жизнь, подросток был подготовлен. Если родители предоставляют достаточно информации, то подросток чувствует себя более уверенным, когда во взаимоотношениях со сверстниками и ребятами постарше встречается с неожиданностями и недостатком информации. Сексуальное образование занимает важное место в жизни человека и является одним из основных инструментов формирования сексуального здоровья и подготовки подростков к здоровым и ответственным отношениям. Подростков необходимо обучать ответственному поведению и отношениям, уважению к себе и другим.</w:t>
      </w:r>
    </w:p>
    <w:p w:rsidR="00FE5A6D" w:rsidRPr="00FE5A6D" w:rsidRDefault="00FE5A6D" w:rsidP="00FE5A6D">
      <w:pPr>
        <w:shd w:val="clear" w:color="auto" w:fill="FFFFFF"/>
        <w:spacing w:after="0" w:line="240" w:lineRule="auto"/>
        <w:rPr>
          <w:rFonts w:ascii="Times New Roman" w:eastAsia="Times New Roman" w:hAnsi="Times New Roman" w:cs="Times New Roman"/>
          <w:color w:val="212529"/>
          <w:sz w:val="28"/>
          <w:szCs w:val="28"/>
          <w:lang w:eastAsia="ru-RU"/>
        </w:rPr>
      </w:pPr>
      <w:r w:rsidRPr="00FE5A6D">
        <w:rPr>
          <w:rFonts w:ascii="Times New Roman" w:eastAsia="Times New Roman" w:hAnsi="Times New Roman" w:cs="Times New Roman"/>
          <w:color w:val="212529"/>
          <w:sz w:val="28"/>
          <w:szCs w:val="28"/>
          <w:lang w:eastAsia="ru-RU"/>
        </w:rPr>
        <w:t xml:space="preserve">У нынешнего поколения есть доступ к моментальному получению информации. А какого она характера – вопрос. Благодаря Интернету и социальным сетям подростки имеют неограниченный доступ </w:t>
      </w:r>
      <w:proofErr w:type="gramStart"/>
      <w:r w:rsidRPr="00FE5A6D">
        <w:rPr>
          <w:rFonts w:ascii="Times New Roman" w:eastAsia="Times New Roman" w:hAnsi="Times New Roman" w:cs="Times New Roman"/>
          <w:color w:val="212529"/>
          <w:sz w:val="28"/>
          <w:szCs w:val="28"/>
          <w:lang w:eastAsia="ru-RU"/>
        </w:rPr>
        <w:t>к</w:t>
      </w:r>
      <w:proofErr w:type="gramEnd"/>
      <w:r w:rsidRPr="00FE5A6D">
        <w:rPr>
          <w:rFonts w:ascii="Times New Roman" w:eastAsia="Times New Roman" w:hAnsi="Times New Roman" w:cs="Times New Roman"/>
          <w:color w:val="212529"/>
          <w:sz w:val="28"/>
          <w:szCs w:val="28"/>
          <w:lang w:eastAsia="ru-RU"/>
        </w:rPr>
        <w:t xml:space="preserve"> </w:t>
      </w:r>
      <w:proofErr w:type="gramStart"/>
      <w:r w:rsidRPr="00FE5A6D">
        <w:rPr>
          <w:rFonts w:ascii="Times New Roman" w:eastAsia="Times New Roman" w:hAnsi="Times New Roman" w:cs="Times New Roman"/>
          <w:color w:val="212529"/>
          <w:sz w:val="28"/>
          <w:szCs w:val="28"/>
          <w:lang w:eastAsia="ru-RU"/>
        </w:rPr>
        <w:t>любого</w:t>
      </w:r>
      <w:proofErr w:type="gramEnd"/>
      <w:r w:rsidRPr="00FE5A6D">
        <w:rPr>
          <w:rFonts w:ascii="Times New Roman" w:eastAsia="Times New Roman" w:hAnsi="Times New Roman" w:cs="Times New Roman"/>
          <w:color w:val="212529"/>
          <w:sz w:val="28"/>
          <w:szCs w:val="28"/>
          <w:lang w:eastAsia="ru-RU"/>
        </w:rPr>
        <w:t xml:space="preserve"> рода информации. При этом они беззащитны перед неконтролируемым информационным потоком нежелательного содержания, в том числе и сексуального характера. Если родители игнорируют естественный интерес подростков к вопросам сексуальных отношений, то подростки формируют свои взгляды, черпая информацию из интернета, зачастую из недостоверных источников.</w:t>
      </w:r>
    </w:p>
    <w:p w:rsidR="00FE5A6D" w:rsidRPr="00FE5A6D" w:rsidRDefault="00FE5A6D" w:rsidP="00FE5A6D">
      <w:pPr>
        <w:shd w:val="clear" w:color="auto" w:fill="FFFFFF"/>
        <w:spacing w:after="0" w:line="240" w:lineRule="auto"/>
        <w:rPr>
          <w:rFonts w:ascii="Times New Roman" w:eastAsia="Times New Roman" w:hAnsi="Times New Roman" w:cs="Times New Roman"/>
          <w:color w:val="212529"/>
          <w:sz w:val="28"/>
          <w:szCs w:val="28"/>
          <w:lang w:eastAsia="ru-RU"/>
        </w:rPr>
      </w:pPr>
      <w:r w:rsidRPr="00FE5A6D">
        <w:rPr>
          <w:rFonts w:ascii="Times New Roman" w:eastAsia="Times New Roman" w:hAnsi="Times New Roman" w:cs="Times New Roman"/>
          <w:color w:val="212529"/>
          <w:sz w:val="28"/>
          <w:szCs w:val="28"/>
          <w:lang w:eastAsia="ru-RU"/>
        </w:rPr>
        <w:t>Подростковый возраст сам по себе уже трудный и относится к возрастным кризисам. Тяжелый и сложный период и для родителей, и для самих подростков. И это не без оснований: подросткам бывает очень сложно привыкнуть к быстроменяющемуся телу, это вызывает замешательство, неудобство, повышается чувствительность, ранимость, возникают постоянные сомнения «все ли со мной в порядке?». В этот период подростки сильно уязвимы и подвержены внешнему влиянию.</w:t>
      </w:r>
    </w:p>
    <w:p w:rsidR="00FE5A6D" w:rsidRPr="00FE5A6D" w:rsidRDefault="00FE5A6D" w:rsidP="00FE5A6D">
      <w:pPr>
        <w:shd w:val="clear" w:color="auto" w:fill="FFFFFF"/>
        <w:spacing w:after="0" w:line="240" w:lineRule="auto"/>
        <w:rPr>
          <w:rFonts w:ascii="Times New Roman" w:eastAsia="Times New Roman" w:hAnsi="Times New Roman" w:cs="Times New Roman"/>
          <w:color w:val="212529"/>
          <w:sz w:val="28"/>
          <w:szCs w:val="28"/>
          <w:lang w:eastAsia="ru-RU"/>
        </w:rPr>
      </w:pPr>
      <w:r w:rsidRPr="00FE5A6D">
        <w:rPr>
          <w:rFonts w:ascii="Times New Roman" w:eastAsia="Times New Roman" w:hAnsi="Times New Roman" w:cs="Times New Roman"/>
          <w:color w:val="212529"/>
          <w:sz w:val="28"/>
          <w:szCs w:val="28"/>
          <w:lang w:eastAsia="ru-RU"/>
        </w:rPr>
        <w:t>При общении с подростками важно не запугивать, а предупреждать, не запрещать, а объяснять. </w:t>
      </w:r>
      <w:r w:rsidRPr="00FE5A6D">
        <w:rPr>
          <w:rFonts w:ascii="Times New Roman" w:eastAsia="Times New Roman" w:hAnsi="Times New Roman" w:cs="Times New Roman"/>
          <w:b/>
          <w:bCs/>
          <w:i/>
          <w:iCs/>
          <w:color w:val="212529"/>
          <w:sz w:val="28"/>
          <w:szCs w:val="28"/>
          <w:lang w:eastAsia="ru-RU"/>
        </w:rPr>
        <w:t>Беседы родителей должны ориентироваться на предоставление подросткам следующих знаний:</w:t>
      </w:r>
    </w:p>
    <w:p w:rsidR="00FE5A6D" w:rsidRPr="00FE5A6D" w:rsidRDefault="00FE5A6D" w:rsidP="00FE5A6D">
      <w:pPr>
        <w:numPr>
          <w:ilvl w:val="0"/>
          <w:numId w:val="1"/>
        </w:numPr>
        <w:shd w:val="clear" w:color="auto" w:fill="FFFFFF"/>
        <w:spacing w:before="100" w:beforeAutospacing="1" w:after="0" w:line="240" w:lineRule="auto"/>
        <w:rPr>
          <w:rFonts w:ascii="Times New Roman" w:eastAsia="Times New Roman" w:hAnsi="Times New Roman" w:cs="Times New Roman"/>
          <w:color w:val="212529"/>
          <w:sz w:val="28"/>
          <w:szCs w:val="28"/>
          <w:lang w:eastAsia="ru-RU"/>
        </w:rPr>
      </w:pPr>
      <w:r w:rsidRPr="00FE5A6D">
        <w:rPr>
          <w:rFonts w:ascii="Times New Roman" w:eastAsia="Times New Roman" w:hAnsi="Times New Roman" w:cs="Times New Roman"/>
          <w:color w:val="212529"/>
          <w:sz w:val="28"/>
          <w:szCs w:val="28"/>
          <w:lang w:eastAsia="ru-RU"/>
        </w:rPr>
        <w:t>о том, как устроена и функционирует репродуктивная система человека,</w:t>
      </w:r>
    </w:p>
    <w:p w:rsidR="00FE5A6D" w:rsidRPr="00FE5A6D" w:rsidRDefault="00FE5A6D" w:rsidP="00FE5A6D">
      <w:pPr>
        <w:numPr>
          <w:ilvl w:val="0"/>
          <w:numId w:val="1"/>
        </w:numPr>
        <w:shd w:val="clear" w:color="auto" w:fill="FFFFFF"/>
        <w:spacing w:before="100" w:beforeAutospacing="1" w:after="0" w:line="240" w:lineRule="auto"/>
        <w:rPr>
          <w:rFonts w:ascii="Times New Roman" w:eastAsia="Times New Roman" w:hAnsi="Times New Roman" w:cs="Times New Roman"/>
          <w:color w:val="212529"/>
          <w:sz w:val="28"/>
          <w:szCs w:val="28"/>
          <w:lang w:eastAsia="ru-RU"/>
        </w:rPr>
      </w:pPr>
      <w:r w:rsidRPr="00FE5A6D">
        <w:rPr>
          <w:rFonts w:ascii="Times New Roman" w:eastAsia="Times New Roman" w:hAnsi="Times New Roman" w:cs="Times New Roman"/>
          <w:color w:val="212529"/>
          <w:sz w:val="28"/>
          <w:szCs w:val="28"/>
          <w:lang w:eastAsia="ru-RU"/>
        </w:rPr>
        <w:t>о методах контрацепции,</w:t>
      </w:r>
    </w:p>
    <w:p w:rsidR="00FE5A6D" w:rsidRPr="00FE5A6D" w:rsidRDefault="00FE5A6D" w:rsidP="00FE5A6D">
      <w:pPr>
        <w:numPr>
          <w:ilvl w:val="0"/>
          <w:numId w:val="1"/>
        </w:numPr>
        <w:shd w:val="clear" w:color="auto" w:fill="FFFFFF"/>
        <w:spacing w:before="100" w:beforeAutospacing="1" w:after="0" w:line="240" w:lineRule="auto"/>
        <w:rPr>
          <w:rFonts w:ascii="Times New Roman" w:eastAsia="Times New Roman" w:hAnsi="Times New Roman" w:cs="Times New Roman"/>
          <w:color w:val="212529"/>
          <w:sz w:val="28"/>
          <w:szCs w:val="28"/>
          <w:lang w:eastAsia="ru-RU"/>
        </w:rPr>
      </w:pPr>
      <w:r w:rsidRPr="00FE5A6D">
        <w:rPr>
          <w:rFonts w:ascii="Times New Roman" w:eastAsia="Times New Roman" w:hAnsi="Times New Roman" w:cs="Times New Roman"/>
          <w:color w:val="212529"/>
          <w:sz w:val="28"/>
          <w:szCs w:val="28"/>
          <w:lang w:eastAsia="ru-RU"/>
        </w:rPr>
        <w:t>о предупреждении ранней беременности и ее опасностях в раннем возрасте,</w:t>
      </w:r>
    </w:p>
    <w:p w:rsidR="00FE5A6D" w:rsidRPr="00FE5A6D" w:rsidRDefault="00FE5A6D" w:rsidP="00FE5A6D">
      <w:pPr>
        <w:numPr>
          <w:ilvl w:val="0"/>
          <w:numId w:val="1"/>
        </w:numPr>
        <w:shd w:val="clear" w:color="auto" w:fill="FFFFFF"/>
        <w:spacing w:before="100" w:beforeAutospacing="1" w:after="0" w:line="240" w:lineRule="auto"/>
        <w:rPr>
          <w:rFonts w:ascii="Times New Roman" w:eastAsia="Times New Roman" w:hAnsi="Times New Roman" w:cs="Times New Roman"/>
          <w:color w:val="212529"/>
          <w:sz w:val="28"/>
          <w:szCs w:val="28"/>
          <w:lang w:eastAsia="ru-RU"/>
        </w:rPr>
      </w:pPr>
      <w:r w:rsidRPr="00FE5A6D">
        <w:rPr>
          <w:rFonts w:ascii="Times New Roman" w:eastAsia="Times New Roman" w:hAnsi="Times New Roman" w:cs="Times New Roman"/>
          <w:color w:val="212529"/>
          <w:sz w:val="28"/>
          <w:szCs w:val="28"/>
          <w:lang w:eastAsia="ru-RU"/>
        </w:rPr>
        <w:t>об инфекциях, передающихся половым путем,</w:t>
      </w:r>
    </w:p>
    <w:p w:rsidR="00FE5A6D" w:rsidRPr="00FE5A6D" w:rsidRDefault="00FE5A6D" w:rsidP="00FE5A6D">
      <w:pPr>
        <w:numPr>
          <w:ilvl w:val="0"/>
          <w:numId w:val="1"/>
        </w:numPr>
        <w:shd w:val="clear" w:color="auto" w:fill="FFFFFF"/>
        <w:spacing w:before="100" w:beforeAutospacing="1" w:after="0" w:line="240" w:lineRule="auto"/>
        <w:rPr>
          <w:rFonts w:ascii="Times New Roman" w:eastAsia="Times New Roman" w:hAnsi="Times New Roman" w:cs="Times New Roman"/>
          <w:color w:val="212529"/>
          <w:sz w:val="28"/>
          <w:szCs w:val="28"/>
          <w:lang w:eastAsia="ru-RU"/>
        </w:rPr>
      </w:pPr>
      <w:r w:rsidRPr="00FE5A6D">
        <w:rPr>
          <w:rFonts w:ascii="Times New Roman" w:eastAsia="Times New Roman" w:hAnsi="Times New Roman" w:cs="Times New Roman"/>
          <w:color w:val="212529"/>
          <w:sz w:val="28"/>
          <w:szCs w:val="28"/>
          <w:lang w:eastAsia="ru-RU"/>
        </w:rPr>
        <w:t>о недопустимости насилия в сексуальных отношениях и ответственности за насильственные действия сексуального характера,</w:t>
      </w:r>
    </w:p>
    <w:p w:rsidR="00FE5A6D" w:rsidRPr="00FE5A6D" w:rsidRDefault="00FE5A6D" w:rsidP="00FE5A6D">
      <w:pPr>
        <w:numPr>
          <w:ilvl w:val="0"/>
          <w:numId w:val="1"/>
        </w:numPr>
        <w:shd w:val="clear" w:color="auto" w:fill="FFFFFF"/>
        <w:spacing w:before="100" w:beforeAutospacing="1" w:after="0" w:line="240" w:lineRule="auto"/>
        <w:rPr>
          <w:rFonts w:ascii="Times New Roman" w:eastAsia="Times New Roman" w:hAnsi="Times New Roman" w:cs="Times New Roman"/>
          <w:color w:val="212529"/>
          <w:sz w:val="28"/>
          <w:szCs w:val="28"/>
          <w:lang w:eastAsia="ru-RU"/>
        </w:rPr>
      </w:pPr>
      <w:r w:rsidRPr="00FE5A6D">
        <w:rPr>
          <w:rFonts w:ascii="Times New Roman" w:eastAsia="Times New Roman" w:hAnsi="Times New Roman" w:cs="Times New Roman"/>
          <w:color w:val="212529"/>
          <w:sz w:val="28"/>
          <w:szCs w:val="28"/>
          <w:lang w:eastAsia="ru-RU"/>
        </w:rPr>
        <w:t>о праве на защиту от сексуальных домогательств и возможности самому выбирать партнера без всякого давления со стороны.</w:t>
      </w:r>
    </w:p>
    <w:p w:rsidR="00FE5A6D" w:rsidRPr="00FE5A6D" w:rsidRDefault="00FE5A6D" w:rsidP="00FE5A6D">
      <w:pPr>
        <w:shd w:val="clear" w:color="auto" w:fill="FFFFFF"/>
        <w:spacing w:after="0" w:line="240" w:lineRule="auto"/>
        <w:rPr>
          <w:rFonts w:ascii="Times New Roman" w:eastAsia="Times New Roman" w:hAnsi="Times New Roman" w:cs="Times New Roman"/>
          <w:color w:val="212529"/>
          <w:sz w:val="28"/>
          <w:szCs w:val="28"/>
          <w:lang w:eastAsia="ru-RU"/>
        </w:rPr>
      </w:pPr>
      <w:r w:rsidRPr="00FE5A6D">
        <w:rPr>
          <w:rFonts w:ascii="Times New Roman" w:eastAsia="Times New Roman" w:hAnsi="Times New Roman" w:cs="Times New Roman"/>
          <w:b/>
          <w:bCs/>
          <w:i/>
          <w:iCs/>
          <w:color w:val="212529"/>
          <w:sz w:val="28"/>
          <w:szCs w:val="28"/>
          <w:lang w:eastAsia="ru-RU"/>
        </w:rPr>
        <w:t>При разговоре:</w:t>
      </w:r>
    </w:p>
    <w:p w:rsidR="00FE5A6D" w:rsidRPr="00FE5A6D" w:rsidRDefault="00FE5A6D" w:rsidP="00FE5A6D">
      <w:pPr>
        <w:numPr>
          <w:ilvl w:val="0"/>
          <w:numId w:val="2"/>
        </w:numPr>
        <w:shd w:val="clear" w:color="auto" w:fill="FFFFFF"/>
        <w:spacing w:before="100" w:beforeAutospacing="1" w:after="0" w:line="240" w:lineRule="auto"/>
        <w:rPr>
          <w:rFonts w:ascii="Times New Roman" w:eastAsia="Times New Roman" w:hAnsi="Times New Roman" w:cs="Times New Roman"/>
          <w:color w:val="212529"/>
          <w:sz w:val="28"/>
          <w:szCs w:val="28"/>
          <w:lang w:eastAsia="ru-RU"/>
        </w:rPr>
      </w:pPr>
      <w:r w:rsidRPr="00FE5A6D">
        <w:rPr>
          <w:rFonts w:ascii="Times New Roman" w:eastAsia="Times New Roman" w:hAnsi="Times New Roman" w:cs="Times New Roman"/>
          <w:color w:val="212529"/>
          <w:sz w:val="28"/>
          <w:szCs w:val="28"/>
          <w:lang w:eastAsia="ru-RU"/>
        </w:rPr>
        <w:t>тон голоса и стиль преподнесения информации должны быть естественными, как и при обсуждении любых других тем;</w:t>
      </w:r>
    </w:p>
    <w:p w:rsidR="00FE5A6D" w:rsidRPr="00FE5A6D" w:rsidRDefault="00FE5A6D" w:rsidP="00FE5A6D">
      <w:pPr>
        <w:numPr>
          <w:ilvl w:val="0"/>
          <w:numId w:val="2"/>
        </w:numPr>
        <w:shd w:val="clear" w:color="auto" w:fill="FFFFFF"/>
        <w:spacing w:before="100" w:beforeAutospacing="1" w:after="0" w:line="240" w:lineRule="auto"/>
        <w:rPr>
          <w:rFonts w:ascii="Times New Roman" w:eastAsia="Times New Roman" w:hAnsi="Times New Roman" w:cs="Times New Roman"/>
          <w:color w:val="212529"/>
          <w:sz w:val="28"/>
          <w:szCs w:val="28"/>
          <w:lang w:eastAsia="ru-RU"/>
        </w:rPr>
      </w:pPr>
      <w:r w:rsidRPr="00FE5A6D">
        <w:rPr>
          <w:rFonts w:ascii="Times New Roman" w:eastAsia="Times New Roman" w:hAnsi="Times New Roman" w:cs="Times New Roman"/>
          <w:color w:val="212529"/>
          <w:sz w:val="28"/>
          <w:szCs w:val="28"/>
          <w:lang w:eastAsia="ru-RU"/>
        </w:rPr>
        <w:t>отвечать только на тот вопрос, который был задан. Информация должна соответствовать когнитивному и эмоциональному развитию;</w:t>
      </w:r>
    </w:p>
    <w:p w:rsidR="00FE5A6D" w:rsidRPr="00FE5A6D" w:rsidRDefault="00FE5A6D" w:rsidP="00FE5A6D">
      <w:pPr>
        <w:numPr>
          <w:ilvl w:val="0"/>
          <w:numId w:val="2"/>
        </w:numPr>
        <w:shd w:val="clear" w:color="auto" w:fill="FFFFFF"/>
        <w:spacing w:before="100" w:beforeAutospacing="1" w:after="0" w:line="240" w:lineRule="auto"/>
        <w:rPr>
          <w:rFonts w:ascii="Times New Roman" w:eastAsia="Times New Roman" w:hAnsi="Times New Roman" w:cs="Times New Roman"/>
          <w:color w:val="212529"/>
          <w:sz w:val="28"/>
          <w:szCs w:val="28"/>
          <w:lang w:eastAsia="ru-RU"/>
        </w:rPr>
      </w:pPr>
      <w:r w:rsidRPr="00FE5A6D">
        <w:rPr>
          <w:rFonts w:ascii="Times New Roman" w:eastAsia="Times New Roman" w:hAnsi="Times New Roman" w:cs="Times New Roman"/>
          <w:color w:val="212529"/>
          <w:sz w:val="28"/>
          <w:szCs w:val="28"/>
          <w:lang w:eastAsia="ru-RU"/>
        </w:rPr>
        <w:lastRenderedPageBreak/>
        <w:t>подросток должен чувствовать открытость, уважение, внимание и отсутствие осуждения со стороны родителя. Насмешки, высокомерные ответы, игнорирование или вынуждение чувствовать стыд, приводят к обратному результату.</w:t>
      </w:r>
    </w:p>
    <w:p w:rsidR="00FE5A6D" w:rsidRPr="00FE5A6D" w:rsidRDefault="00FE5A6D" w:rsidP="00FE5A6D">
      <w:pPr>
        <w:shd w:val="clear" w:color="auto" w:fill="FFFFFF"/>
        <w:spacing w:after="0" w:line="240" w:lineRule="auto"/>
        <w:rPr>
          <w:rFonts w:ascii="Times New Roman" w:eastAsia="Times New Roman" w:hAnsi="Times New Roman" w:cs="Times New Roman"/>
          <w:color w:val="212529"/>
          <w:sz w:val="28"/>
          <w:szCs w:val="28"/>
          <w:lang w:eastAsia="ru-RU"/>
        </w:rPr>
      </w:pPr>
      <w:r w:rsidRPr="00FE5A6D">
        <w:rPr>
          <w:rFonts w:ascii="Times New Roman" w:eastAsia="Times New Roman" w:hAnsi="Times New Roman" w:cs="Times New Roman"/>
          <w:color w:val="212529"/>
          <w:sz w:val="28"/>
          <w:szCs w:val="28"/>
          <w:lang w:eastAsia="ru-RU"/>
        </w:rPr>
        <w:t>Важно объяснить, что сексуальные отношения могут стать источником сильных положительных эмоций, удовлетворения и счастья только в том случае, если они начинаются между двумя людьми, которые ответственно относятся к своему здоровью и уважают друг друга.</w:t>
      </w:r>
    </w:p>
    <w:p w:rsidR="00FE5A6D" w:rsidRPr="00FE5A6D" w:rsidRDefault="00FE5A6D" w:rsidP="00FE5A6D">
      <w:pPr>
        <w:shd w:val="clear" w:color="auto" w:fill="FFFFFF"/>
        <w:spacing w:after="0" w:line="240" w:lineRule="auto"/>
        <w:rPr>
          <w:rFonts w:ascii="Times New Roman" w:eastAsia="Times New Roman" w:hAnsi="Times New Roman" w:cs="Times New Roman"/>
          <w:color w:val="212529"/>
          <w:sz w:val="28"/>
          <w:szCs w:val="28"/>
          <w:lang w:eastAsia="ru-RU"/>
        </w:rPr>
      </w:pPr>
      <w:r w:rsidRPr="00FE5A6D">
        <w:rPr>
          <w:rFonts w:ascii="Times New Roman" w:eastAsia="Times New Roman" w:hAnsi="Times New Roman" w:cs="Times New Roman"/>
          <w:color w:val="212529"/>
          <w:sz w:val="28"/>
          <w:szCs w:val="28"/>
          <w:lang w:eastAsia="ru-RU"/>
        </w:rPr>
        <w:t>Подростку необходима уверенность в том, что родители ему помогут и поддержат в трудной ситуации. Наличие доверительных и поддерживающих отношений между родителями и подростком, сексуальное просвещение с раннего возраста делает доступными знания и ценности для принятия безопасных и ответственных решений в отношении своего тела, сексуальных и социальных отношений</w:t>
      </w:r>
    </w:p>
    <w:p w:rsidR="007E6571" w:rsidRDefault="007E6571"/>
    <w:sectPr w:rsidR="007E6571" w:rsidSect="00FE5A6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45A0"/>
    <w:multiLevelType w:val="multilevel"/>
    <w:tmpl w:val="9C86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071072"/>
    <w:multiLevelType w:val="multilevel"/>
    <w:tmpl w:val="4F64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B7"/>
    <w:rsid w:val="002D49B7"/>
    <w:rsid w:val="007E6571"/>
    <w:rsid w:val="00FE5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63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2022-04-29T18:21:00Z</dcterms:created>
  <dcterms:modified xsi:type="dcterms:W3CDTF">2022-04-29T18:23:00Z</dcterms:modified>
</cp:coreProperties>
</file>