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B6" w:rsidRPr="005D630C" w:rsidRDefault="005A50B6" w:rsidP="00A4111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0080"/>
          <w:sz w:val="28"/>
          <w:szCs w:val="28"/>
        </w:rPr>
      </w:pPr>
      <w:r w:rsidRPr="005D630C">
        <w:rPr>
          <w:b/>
          <w:color w:val="000080"/>
          <w:sz w:val="28"/>
          <w:szCs w:val="28"/>
        </w:rPr>
        <w:t xml:space="preserve">ГУО «Социально-педагогический центр </w:t>
      </w:r>
      <w:proofErr w:type="spellStart"/>
      <w:r w:rsidRPr="005D630C">
        <w:rPr>
          <w:b/>
          <w:color w:val="000080"/>
          <w:sz w:val="28"/>
          <w:szCs w:val="28"/>
        </w:rPr>
        <w:t>Поставского</w:t>
      </w:r>
      <w:proofErr w:type="spellEnd"/>
      <w:r w:rsidRPr="005D630C">
        <w:rPr>
          <w:b/>
          <w:color w:val="000080"/>
          <w:sz w:val="28"/>
          <w:szCs w:val="28"/>
        </w:rPr>
        <w:t xml:space="preserve"> района»</w:t>
      </w:r>
    </w:p>
    <w:p w:rsidR="005A50B6" w:rsidRPr="005D630C" w:rsidRDefault="005D630C" w:rsidP="00A4111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C:\Program Files (x86)\Microsoft Office\MEDIA\OFFICE12\Lines\j0115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j011587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B6" w:rsidRDefault="005A50B6" w:rsidP="005A50B6">
      <w:pPr>
        <w:pStyle w:val="a3"/>
        <w:shd w:val="clear" w:color="auto" w:fill="FFFFFF"/>
        <w:spacing w:before="0" w:beforeAutospacing="0" w:after="0" w:afterAutospacing="0"/>
        <w:rPr>
          <w:color w:val="000080"/>
          <w:sz w:val="28"/>
          <w:szCs w:val="28"/>
        </w:rPr>
      </w:pPr>
    </w:p>
    <w:p w:rsidR="005D630C" w:rsidRDefault="005D630C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Профилактика преступлений</w:t>
      </w:r>
    </w:p>
    <w:p w:rsidR="005D630C" w:rsidRPr="005A50B6" w:rsidRDefault="005D630C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против половой неприкосновенности несовершеннолетних</w:t>
      </w:r>
    </w:p>
    <w:p w:rsidR="005A50B6" w:rsidRDefault="005D630C" w:rsidP="005A50B6">
      <w:pPr>
        <w:pStyle w:val="a3"/>
        <w:shd w:val="clear" w:color="auto" w:fill="FFFFFF"/>
        <w:spacing w:before="0" w:beforeAutospacing="0" w:after="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(и</w:t>
      </w:r>
      <w:r w:rsidR="005A50B6">
        <w:rPr>
          <w:color w:val="000080"/>
          <w:sz w:val="28"/>
          <w:szCs w:val="28"/>
        </w:rPr>
        <w:t xml:space="preserve">нформационный материал для </w:t>
      </w:r>
      <w:r>
        <w:rPr>
          <w:color w:val="000080"/>
          <w:sz w:val="28"/>
          <w:szCs w:val="28"/>
        </w:rPr>
        <w:t xml:space="preserve"> специалистов СППС)</w:t>
      </w:r>
    </w:p>
    <w:p w:rsidR="005A50B6" w:rsidRDefault="005A50B6" w:rsidP="005A5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80"/>
          <w:sz w:val="28"/>
          <w:szCs w:val="28"/>
        </w:rPr>
      </w:pPr>
    </w:p>
    <w:p w:rsidR="005A50B6" w:rsidRDefault="005A50B6" w:rsidP="005A50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80"/>
          <w:sz w:val="28"/>
          <w:szCs w:val="28"/>
        </w:rPr>
      </w:pP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  </w:t>
      </w:r>
      <w:r w:rsidR="005D630C">
        <w:rPr>
          <w:color w:val="000080"/>
          <w:sz w:val="28"/>
          <w:szCs w:val="28"/>
        </w:rPr>
        <w:tab/>
      </w:r>
      <w:r w:rsidRPr="005A50B6">
        <w:rPr>
          <w:rStyle w:val="a4"/>
          <w:color w:val="111111"/>
          <w:sz w:val="28"/>
          <w:szCs w:val="28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</w:t>
      </w:r>
      <w:r w:rsidRPr="005A50B6">
        <w:rPr>
          <w:color w:val="111111"/>
          <w:sz w:val="28"/>
          <w:szCs w:val="28"/>
        </w:rPr>
        <w:t>, </w:t>
      </w:r>
      <w:r w:rsidRPr="005A50B6">
        <w:rPr>
          <w:rStyle w:val="a4"/>
          <w:color w:val="111111"/>
          <w:sz w:val="28"/>
          <w:szCs w:val="28"/>
        </w:rPr>
        <w:t>и данный тезис не требует особых доказательств.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 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-прямая зависимость потерпевших несовершеннолетних от преступника. Субъекты преступления в этом с</w:t>
      </w:r>
      <w:r w:rsidR="005D630C">
        <w:rPr>
          <w:color w:val="000080"/>
          <w:sz w:val="28"/>
          <w:szCs w:val="28"/>
        </w:rPr>
        <w:t>лучае могут выступать блокирующи</w:t>
      </w:r>
      <w:r w:rsidRPr="005A50B6">
        <w:rPr>
          <w:color w:val="000080"/>
          <w:sz w:val="28"/>
          <w:szCs w:val="28"/>
        </w:rPr>
        <w:t>м фактором  - использовать все возможные средства для того, чтобы о преступлении никто не узнал.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5"/>
          <w:color w:val="000000"/>
          <w:sz w:val="28"/>
          <w:szCs w:val="28"/>
        </w:rPr>
        <w:t>Справочно: </w:t>
      </w:r>
      <w:r w:rsidRPr="005A50B6">
        <w:rPr>
          <w:rStyle w:val="a4"/>
          <w:i/>
          <w:iCs/>
          <w:color w:val="FF0000"/>
          <w:sz w:val="28"/>
          <w:szCs w:val="28"/>
        </w:rPr>
        <w:t>Сексуальное насилие</w:t>
      </w:r>
      <w:r w:rsidRPr="005A50B6">
        <w:rPr>
          <w:rStyle w:val="a5"/>
          <w:color w:val="FF0000"/>
          <w:sz w:val="28"/>
          <w:szCs w:val="28"/>
        </w:rPr>
        <w:t> </w:t>
      </w:r>
      <w:r w:rsidRPr="005A50B6">
        <w:rPr>
          <w:rStyle w:val="a5"/>
          <w:color w:val="000000"/>
          <w:sz w:val="28"/>
          <w:szCs w:val="28"/>
        </w:rPr>
        <w:t>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5"/>
          <w:color w:val="000000"/>
          <w:sz w:val="28"/>
          <w:szCs w:val="28"/>
        </w:rPr>
        <w:t xml:space="preserve">-ласка и </w:t>
      </w:r>
      <w:proofErr w:type="spellStart"/>
      <w:r w:rsidRPr="005A50B6">
        <w:rPr>
          <w:rStyle w:val="a5"/>
          <w:color w:val="000000"/>
          <w:sz w:val="28"/>
          <w:szCs w:val="28"/>
        </w:rPr>
        <w:t>трогание</w:t>
      </w:r>
      <w:proofErr w:type="spellEnd"/>
      <w:r w:rsidRPr="005A50B6">
        <w:rPr>
          <w:rStyle w:val="a5"/>
          <w:color w:val="000000"/>
          <w:sz w:val="28"/>
          <w:szCs w:val="28"/>
        </w:rPr>
        <w:t xml:space="preserve"> запретных частей тела, </w:t>
      </w:r>
      <w:proofErr w:type="spellStart"/>
      <w:r w:rsidRPr="005A50B6">
        <w:rPr>
          <w:rStyle w:val="a5"/>
          <w:color w:val="000000"/>
          <w:sz w:val="28"/>
          <w:szCs w:val="28"/>
        </w:rPr>
        <w:t>эротизированная</w:t>
      </w:r>
      <w:proofErr w:type="spellEnd"/>
      <w:r w:rsidRPr="005A50B6">
        <w:rPr>
          <w:rStyle w:val="a5"/>
          <w:color w:val="000000"/>
          <w:sz w:val="28"/>
          <w:szCs w:val="28"/>
        </w:rPr>
        <w:t xml:space="preserve"> забота;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5"/>
          <w:color w:val="000000"/>
          <w:sz w:val="28"/>
          <w:szCs w:val="28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5"/>
          <w:color w:val="000000"/>
          <w:sz w:val="28"/>
          <w:szCs w:val="28"/>
        </w:rPr>
        <w:t xml:space="preserve">-изнасилование в обычной форме, </w:t>
      </w:r>
      <w:proofErr w:type="spellStart"/>
      <w:r w:rsidRPr="005A50B6">
        <w:rPr>
          <w:rStyle w:val="a5"/>
          <w:color w:val="000000"/>
          <w:sz w:val="28"/>
          <w:szCs w:val="28"/>
        </w:rPr>
        <w:t>орально-генитальный</w:t>
      </w:r>
      <w:proofErr w:type="spellEnd"/>
      <w:r w:rsidRPr="005A50B6">
        <w:rPr>
          <w:rStyle w:val="a5"/>
          <w:color w:val="000000"/>
          <w:sz w:val="28"/>
          <w:szCs w:val="28"/>
        </w:rPr>
        <w:t xml:space="preserve"> и </w:t>
      </w:r>
      <w:proofErr w:type="spellStart"/>
      <w:r w:rsidRPr="005A50B6">
        <w:rPr>
          <w:rStyle w:val="a5"/>
          <w:color w:val="000000"/>
          <w:sz w:val="28"/>
          <w:szCs w:val="28"/>
        </w:rPr>
        <w:t>анально-генитальный</w:t>
      </w:r>
      <w:proofErr w:type="spellEnd"/>
      <w:r w:rsidRPr="005A50B6">
        <w:rPr>
          <w:rStyle w:val="a5"/>
          <w:color w:val="000000"/>
          <w:sz w:val="28"/>
          <w:szCs w:val="28"/>
        </w:rPr>
        <w:t xml:space="preserve"> контакт;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A50B6">
        <w:rPr>
          <w:rStyle w:val="a5"/>
          <w:b/>
          <w:bCs/>
          <w:color w:val="FF0000"/>
          <w:sz w:val="28"/>
          <w:szCs w:val="28"/>
        </w:rPr>
        <w:t>Сексуальная эксплуатация</w:t>
      </w:r>
      <w:r w:rsidRPr="005A50B6">
        <w:rPr>
          <w:rStyle w:val="a5"/>
          <w:color w:val="FF0000"/>
          <w:sz w:val="28"/>
          <w:szCs w:val="28"/>
        </w:rPr>
        <w:t> - </w:t>
      </w:r>
      <w:r w:rsidRPr="005A50B6">
        <w:rPr>
          <w:rStyle w:val="a5"/>
          <w:color w:val="000000"/>
          <w:sz w:val="28"/>
          <w:szCs w:val="28"/>
        </w:rPr>
        <w:t>порнографические фотографии и фильмы с участием  детьми, проституция.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 xml:space="preserve"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</w:t>
      </w:r>
      <w:r w:rsidRPr="005A50B6">
        <w:rPr>
          <w:color w:val="000080"/>
          <w:sz w:val="28"/>
          <w:szCs w:val="28"/>
        </w:rPr>
        <w:lastRenderedPageBreak/>
        <w:t>потерпевшей (потерпевшего) и не подлежат прекращению в случае примирения сторон.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        </w:t>
      </w:r>
      <w:r w:rsidRPr="005A50B6">
        <w:rPr>
          <w:color w:val="FF0000"/>
          <w:sz w:val="28"/>
          <w:szCs w:val="28"/>
        </w:rPr>
        <w:t> </w:t>
      </w:r>
      <w:r w:rsidRPr="005A50B6">
        <w:rPr>
          <w:rStyle w:val="a4"/>
          <w:color w:val="FF0000"/>
          <w:sz w:val="28"/>
          <w:szCs w:val="28"/>
        </w:rPr>
        <w:t>Статья 166. Изнасилование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наказывается лишением свободы на срок от пяти до тринадцати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наказывается лишением свободы на срок от восьми до пятнадцати лет.</w:t>
      </w:r>
    </w:p>
    <w:p w:rsidR="00A41116" w:rsidRPr="005D630C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FF0000"/>
          <w:sz w:val="28"/>
          <w:szCs w:val="28"/>
        </w:rPr>
      </w:pPr>
      <w:r w:rsidRPr="005D630C">
        <w:rPr>
          <w:rStyle w:val="a4"/>
          <w:color w:val="FF0000"/>
          <w:sz w:val="28"/>
          <w:szCs w:val="28"/>
        </w:rPr>
        <w:t>Статья 167. Насильственные действия сексуального характера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лишением свободы на срок от пяти до тринадцати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3. </w:t>
      </w:r>
      <w:proofErr w:type="gramStart"/>
      <w:r w:rsidRPr="005A50B6">
        <w:rPr>
          <w:color w:val="000080"/>
          <w:sz w:val="28"/>
          <w:szCs w:val="28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  <w:proofErr w:type="gramEnd"/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lastRenderedPageBreak/>
        <w:t>наказываются лишением свободы на срок от восьми до пятнадцати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FF0000"/>
          <w:sz w:val="28"/>
          <w:szCs w:val="28"/>
        </w:rPr>
        <w:t>Статья 168. Половое сношение и иные действия сексуального характера с </w:t>
      </w:r>
      <w:proofErr w:type="spellStart"/>
      <w:r w:rsidRPr="005A50B6">
        <w:rPr>
          <w:rStyle w:val="a4"/>
          <w:color w:val="FF0000"/>
          <w:sz w:val="28"/>
          <w:szCs w:val="28"/>
        </w:rPr>
        <w:t>лицом</w:t>
      </w:r>
      <w:proofErr w:type="gramStart"/>
      <w:r w:rsidRPr="005A50B6">
        <w:rPr>
          <w:rStyle w:val="a4"/>
          <w:color w:val="FF0000"/>
          <w:sz w:val="28"/>
          <w:szCs w:val="28"/>
        </w:rPr>
        <w:t>,н</w:t>
      </w:r>
      <w:proofErr w:type="gramEnd"/>
      <w:r w:rsidRPr="005A50B6">
        <w:rPr>
          <w:rStyle w:val="a4"/>
          <w:color w:val="FF0000"/>
          <w:sz w:val="28"/>
          <w:szCs w:val="28"/>
        </w:rPr>
        <w:t>е</w:t>
      </w:r>
      <w:proofErr w:type="spellEnd"/>
      <w:r w:rsidRPr="005A50B6">
        <w:rPr>
          <w:rStyle w:val="a4"/>
          <w:color w:val="FF0000"/>
          <w:sz w:val="28"/>
          <w:szCs w:val="28"/>
        </w:rPr>
        <w:t xml:space="preserve"> достигшим шестнадцатилетнего возраста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лишением свободы на срок от трех до десяти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FF0000"/>
          <w:sz w:val="28"/>
          <w:szCs w:val="28"/>
        </w:rPr>
        <w:t>Статья 169. Развратные действия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арестом или лишением свободы на срок от одного года до трех лет.</w:t>
      </w:r>
    </w:p>
    <w:p w:rsidR="005D630C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2. Те же действия, совершенные с применением насилия или с угрозой его применения, –</w:t>
      </w:r>
      <w:r w:rsidR="005D630C">
        <w:rPr>
          <w:color w:val="111111"/>
          <w:sz w:val="28"/>
          <w:szCs w:val="28"/>
        </w:rPr>
        <w:t xml:space="preserve"> 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наказываются лишением свободы на срок от трех до шести лет.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Pr="005A50B6">
        <w:rPr>
          <w:rStyle w:val="a4"/>
          <w:color w:val="000080"/>
          <w:sz w:val="28"/>
          <w:szCs w:val="28"/>
        </w:rPr>
        <w:t>жертва нуждается в первую очередь во внимании и необходимой социальной, психологической и медицинской помощи</w:t>
      </w:r>
      <w:r w:rsidRPr="005A50B6">
        <w:rPr>
          <w:color w:val="000080"/>
          <w:sz w:val="28"/>
          <w:szCs w:val="28"/>
        </w:rPr>
        <w:t>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Признаки сексуального насилия  у детей и подростков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Физические признаки: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5A50B6">
        <w:rPr>
          <w:rStyle w:val="a4"/>
          <w:color w:val="000080"/>
          <w:sz w:val="28"/>
          <w:szCs w:val="28"/>
        </w:rPr>
        <w:lastRenderedPageBreak/>
        <w:t>Оральные симптомы:</w:t>
      </w:r>
      <w:r w:rsidRPr="005A50B6">
        <w:rPr>
          <w:color w:val="000080"/>
          <w:sz w:val="28"/>
          <w:szCs w:val="28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Анальные симптомы: </w:t>
      </w:r>
      <w:r w:rsidRPr="005A50B6">
        <w:rPr>
          <w:color w:val="000080"/>
          <w:sz w:val="28"/>
          <w:szCs w:val="28"/>
        </w:rPr>
        <w:t>повреждения в прямой кишке, покраснение ануса, варикозные изменения, ослабление сфинктера, запоры.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Вагинальные симптомы</w:t>
      </w:r>
      <w:r w:rsidRPr="005A50B6">
        <w:rPr>
          <w:color w:val="000080"/>
          <w:sz w:val="28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Кроме этого, признаками сексуального насилия над ребенком являются: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порванное, запачканное или окровавленное нижнее белье;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гематомы (синяки) в области половых органов;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кровотечения, необъяснимые выделения из половых органов;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гематомы и укусы на груди, ягодицах, ногах, нижней части живота, бедрах;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боль в нижней части живота;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повторяющиеся воспаления мочеиспускательных путей;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болезни, передающиеся половым путем;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беременность.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Изменения в поведении: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Изменения в выражении сексуальности ребенка: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чрезвычайный интерес к играм сексуального содержания;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поразительные для этого возраста знания о сексуальной жизни;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соблазняющее, особо завлекающее поведение по отношению к противоположному полу и взрослым;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сексуальные действия с другими детьми (начиная с младшего школьного возраста);</w:t>
      </w:r>
    </w:p>
    <w:p w:rsidR="005D630C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A41116" w:rsidRPr="005A50B6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Изменения в эмоциональном состоянии</w:t>
      </w:r>
      <w:r w:rsidR="005D630C">
        <w:rPr>
          <w:color w:val="111111"/>
          <w:sz w:val="28"/>
          <w:szCs w:val="28"/>
        </w:rPr>
        <w:t xml:space="preserve"> </w:t>
      </w:r>
      <w:r w:rsidRPr="005A50B6">
        <w:rPr>
          <w:rStyle w:val="a4"/>
          <w:color w:val="000080"/>
          <w:sz w:val="28"/>
          <w:szCs w:val="28"/>
        </w:rPr>
        <w:t>и общении ребенка: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замкнутость, изоляция, уход в себя;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депрессивность, грустное настроение;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отвращение, стыд,  вина, недоверие, чувство испорченности;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частая задумчивость, отстраненность (встречается у детей и подростков, начиная с дошкольного возраста);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истерическое поведение, быстрая потеря самоконтроля;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lastRenderedPageBreak/>
        <w:t>- отчуждение от братьев и сестер;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терроризирование младших и детей своего возраста;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жестокость по отношению к игрушкам (у младших детей);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амбивалентные чувства к взрослым (начиная с младшего школьного возраста).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Изменения личности и мотивации ребенка, социальные признаки: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неспособность защитить себя, непротивление насилию и издевательству над собой, смирение;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резкое изменение успеваемости (хуже или гораздо лучше);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 xml:space="preserve">- отрицание традиций своей семьи вследствие </w:t>
      </w:r>
      <w:proofErr w:type="spellStart"/>
      <w:r w:rsidRPr="005A50B6">
        <w:rPr>
          <w:color w:val="000080"/>
          <w:sz w:val="28"/>
          <w:szCs w:val="28"/>
        </w:rPr>
        <w:t>несформированности</w:t>
      </w:r>
      <w:proofErr w:type="spellEnd"/>
      <w:r w:rsidRPr="005A50B6">
        <w:rPr>
          <w:color w:val="000080"/>
          <w:sz w:val="28"/>
          <w:szCs w:val="28"/>
        </w:rPr>
        <w:t xml:space="preserve"> социальных ролей и своей роли в ней, вплоть до ухода из дома (характерно для подростков).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Изменения самосознания ребенка: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падение самооценки;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мысли о самоубийстве, попытки самоубийства.</w:t>
      </w:r>
      <w:r w:rsidRPr="005A50B6">
        <w:rPr>
          <w:color w:val="000080"/>
          <w:sz w:val="28"/>
          <w:szCs w:val="28"/>
        </w:rPr>
        <w:br/>
        <w:t>Появление невротических и психосоматических симптомов: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боязнь оставаться в помещении наедине с определенным человеком;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A41116" w:rsidRPr="005A50B6" w:rsidRDefault="00A41116" w:rsidP="005D63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0B6">
        <w:rPr>
          <w:color w:val="000080"/>
          <w:sz w:val="28"/>
          <w:szCs w:val="28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5D630C" w:rsidRDefault="00A41116" w:rsidP="005D630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80"/>
          <w:sz w:val="28"/>
          <w:szCs w:val="28"/>
        </w:rPr>
      </w:pPr>
      <w:r w:rsidRPr="005A50B6">
        <w:rPr>
          <w:color w:val="000080"/>
          <w:sz w:val="28"/>
          <w:szCs w:val="28"/>
        </w:rPr>
        <w:t>Если же помощь не оказана вовремя, ребенок остается один на один со своей проблемой.  </w:t>
      </w:r>
    </w:p>
    <w:p w:rsidR="00707701" w:rsidRPr="005D630C" w:rsidRDefault="00A41116" w:rsidP="005D630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000080"/>
          <w:sz w:val="28"/>
          <w:szCs w:val="28"/>
        </w:rPr>
      </w:pPr>
      <w:r w:rsidRPr="005A50B6">
        <w:rPr>
          <w:rStyle w:val="a4"/>
          <w:color w:val="000080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</w:t>
      </w:r>
      <w:r w:rsidR="005D630C">
        <w:rPr>
          <w:rStyle w:val="a4"/>
          <w:color w:val="000080"/>
          <w:sz w:val="28"/>
          <w:szCs w:val="28"/>
        </w:rPr>
        <w:t>овье, на адаптацию в обществе</w:t>
      </w:r>
      <w:r w:rsidRPr="005A50B6">
        <w:rPr>
          <w:rStyle w:val="a4"/>
          <w:color w:val="000080"/>
          <w:sz w:val="28"/>
          <w:szCs w:val="28"/>
        </w:rPr>
        <w:t>.</w:t>
      </w:r>
      <w:bookmarkStart w:id="0" w:name="_GoBack"/>
      <w:bookmarkEnd w:id="0"/>
    </w:p>
    <w:sectPr w:rsidR="00707701" w:rsidRPr="005D630C" w:rsidSect="00E417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B6"/>
    <w:rsid w:val="001D7C4E"/>
    <w:rsid w:val="00324E19"/>
    <w:rsid w:val="00382CB6"/>
    <w:rsid w:val="005A50B6"/>
    <w:rsid w:val="005D630C"/>
    <w:rsid w:val="00707701"/>
    <w:rsid w:val="00770B7A"/>
    <w:rsid w:val="0096050F"/>
    <w:rsid w:val="00974EF1"/>
    <w:rsid w:val="00A41116"/>
    <w:rsid w:val="00A563BB"/>
    <w:rsid w:val="00C41DF8"/>
    <w:rsid w:val="00E4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116"/>
    <w:rPr>
      <w:b/>
      <w:bCs/>
    </w:rPr>
  </w:style>
  <w:style w:type="character" w:styleId="a5">
    <w:name w:val="Emphasis"/>
    <w:basedOn w:val="a0"/>
    <w:uiPriority w:val="20"/>
    <w:qFormat/>
    <w:rsid w:val="00A411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116"/>
    <w:rPr>
      <w:b/>
      <w:bCs/>
    </w:rPr>
  </w:style>
  <w:style w:type="character" w:styleId="a5">
    <w:name w:val="Emphasis"/>
    <w:basedOn w:val="a0"/>
    <w:uiPriority w:val="20"/>
    <w:qFormat/>
    <w:rsid w:val="00A411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2021-04-20T15:25:00Z</cp:lastPrinted>
  <dcterms:created xsi:type="dcterms:W3CDTF">2021-06-10T14:14:00Z</dcterms:created>
  <dcterms:modified xsi:type="dcterms:W3CDTF">2021-06-10T14:14:00Z</dcterms:modified>
</cp:coreProperties>
</file>