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B0" w:rsidRDefault="00502825" w:rsidP="00C813B0">
      <w:pPr>
        <w:tabs>
          <w:tab w:val="right" w:leader="dot" w:pos="9345"/>
        </w:tabs>
        <w:spacing w:after="1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2825">
        <w:rPr>
          <w:rFonts w:ascii="Times New Roman" w:hAnsi="Times New Roman" w:cs="Times New Roman"/>
          <w:b/>
          <w:sz w:val="28"/>
          <w:szCs w:val="28"/>
          <w:lang w:eastAsia="ru-RU"/>
        </w:rPr>
        <w:t>ГУО «С</w:t>
      </w:r>
      <w:r w:rsidR="00C813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ОЦИАЛЬНО - ПЕДАГОГИЧЕСКИЙ ЦЕНТР </w:t>
      </w:r>
    </w:p>
    <w:p w:rsidR="00502825" w:rsidRPr="00502825" w:rsidRDefault="00C813B0" w:rsidP="00C813B0">
      <w:pPr>
        <w:tabs>
          <w:tab w:val="right" w:leader="dot" w:pos="9345"/>
        </w:tabs>
        <w:spacing w:after="1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ПОСТАВСКОГО РАЙОНА</w:t>
      </w:r>
      <w:r w:rsidR="00502825" w:rsidRPr="0050282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02825" w:rsidRPr="00502825" w:rsidRDefault="00502825" w:rsidP="00502825">
      <w:pPr>
        <w:tabs>
          <w:tab w:val="right" w:leader="dot" w:pos="9345"/>
        </w:tabs>
        <w:spacing w:after="1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13B0" w:rsidRDefault="00C813B0" w:rsidP="00502825">
      <w:pPr>
        <w:rPr>
          <w:lang w:eastAsia="ru-RU"/>
        </w:rPr>
      </w:pPr>
    </w:p>
    <w:p w:rsidR="00C813B0" w:rsidRDefault="00C813B0" w:rsidP="00502825">
      <w:pPr>
        <w:rPr>
          <w:lang w:eastAsia="ru-RU"/>
        </w:rPr>
      </w:pPr>
    </w:p>
    <w:p w:rsidR="00C813B0" w:rsidRDefault="00C813B0" w:rsidP="00502825">
      <w:pPr>
        <w:rPr>
          <w:lang w:eastAsia="ru-RU"/>
        </w:rPr>
      </w:pPr>
    </w:p>
    <w:p w:rsidR="00502825" w:rsidRPr="00502825" w:rsidRDefault="00502825" w:rsidP="00502825">
      <w:pPr>
        <w:rPr>
          <w:lang w:eastAsia="ru-RU"/>
        </w:rPr>
      </w:pPr>
      <w:r w:rsidRPr="0050282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B77DEB" wp14:editId="0F668D2C">
            <wp:simplePos x="0" y="0"/>
            <wp:positionH relativeFrom="column">
              <wp:posOffset>-203835</wp:posOffset>
            </wp:positionH>
            <wp:positionV relativeFrom="paragraph">
              <wp:posOffset>388620</wp:posOffset>
            </wp:positionV>
            <wp:extent cx="3810000" cy="1905000"/>
            <wp:effectExtent l="0" t="0" r="0" b="0"/>
            <wp:wrapTopAndBottom/>
            <wp:docPr id="11" name="Рисунок 11" descr="http://gimnasia3.ucoz.net/Pic/metodicheskij_vestni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sia3.ucoz.net/Pic/metodicheskij_vestnik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825" w:rsidRPr="00502825" w:rsidRDefault="00502825" w:rsidP="00502825">
      <w:pPr>
        <w:rPr>
          <w:lang w:eastAsia="ru-RU"/>
        </w:rPr>
      </w:pPr>
    </w:p>
    <w:p w:rsidR="00C813B0" w:rsidRDefault="00C813B0" w:rsidP="001668C1">
      <w:pPr>
        <w:tabs>
          <w:tab w:val="right" w:leader="dot" w:pos="9345"/>
        </w:tabs>
        <w:spacing w:after="100"/>
        <w:jc w:val="center"/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</w:pPr>
    </w:p>
    <w:p w:rsidR="00C813B0" w:rsidRDefault="00C813B0" w:rsidP="001668C1">
      <w:pPr>
        <w:tabs>
          <w:tab w:val="right" w:leader="dot" w:pos="9345"/>
        </w:tabs>
        <w:spacing w:after="100"/>
        <w:jc w:val="center"/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</w:pPr>
    </w:p>
    <w:p w:rsidR="00C813B0" w:rsidRDefault="00C813B0" w:rsidP="001668C1">
      <w:pPr>
        <w:tabs>
          <w:tab w:val="right" w:leader="dot" w:pos="9345"/>
        </w:tabs>
        <w:spacing w:after="100"/>
        <w:jc w:val="center"/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</w:pPr>
    </w:p>
    <w:p w:rsidR="00D26593" w:rsidRDefault="009B0267" w:rsidP="001668C1">
      <w:pPr>
        <w:tabs>
          <w:tab w:val="right" w:leader="dot" w:pos="9345"/>
        </w:tabs>
        <w:spacing w:after="100"/>
        <w:jc w:val="center"/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</w:pPr>
      <w:r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 xml:space="preserve">Профилактика </w:t>
      </w:r>
      <w:r w:rsidR="001668C1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суицидального по</w:t>
      </w:r>
      <w:r w:rsidR="00CF6D50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в</w:t>
      </w:r>
      <w:r w:rsidR="001668C1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едения</w:t>
      </w:r>
    </w:p>
    <w:p w:rsidR="00D26593" w:rsidRPr="00D26593" w:rsidRDefault="00D26593" w:rsidP="00D26593">
      <w:pPr>
        <w:tabs>
          <w:tab w:val="right" w:leader="dot" w:pos="9345"/>
        </w:tabs>
        <w:spacing w:after="100"/>
        <w:jc w:val="center"/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</w:pPr>
      <w:r w:rsidRPr="00D26593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подростк</w:t>
      </w:r>
      <w:r w:rsidR="001668C1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ов</w:t>
      </w:r>
      <w:r w:rsidRPr="00D26593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 xml:space="preserve"> </w:t>
      </w:r>
      <w:r w:rsidR="00CF6D50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(</w:t>
      </w:r>
      <w:r w:rsidR="00BB2406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 xml:space="preserve">рекомендации </w:t>
      </w:r>
      <w:r w:rsidR="001668C1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для родителей</w:t>
      </w:r>
      <w:r w:rsidR="00CF6D50">
        <w:rPr>
          <w:rFonts w:ascii="Monotype Corsiva" w:hAnsi="Monotype Corsiva" w:cs="Times New Roman"/>
          <w:b/>
          <w:i/>
          <w:color w:val="C00000"/>
          <w:sz w:val="52"/>
          <w:szCs w:val="52"/>
          <w:lang w:eastAsia="ru-RU"/>
        </w:rPr>
        <w:t>)</w:t>
      </w:r>
    </w:p>
    <w:p w:rsidR="00DC2A7C" w:rsidRPr="00DC2A7C" w:rsidRDefault="00DC2A7C" w:rsidP="00DC2A7C">
      <w:pPr>
        <w:tabs>
          <w:tab w:val="right" w:leader="do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2A7C">
        <w:rPr>
          <w:rFonts w:ascii="Times New Roman" w:hAnsi="Times New Roman" w:cs="Times New Roman"/>
          <w:b/>
          <w:sz w:val="28"/>
          <w:szCs w:val="28"/>
          <w:lang w:eastAsia="ru-RU"/>
        </w:rPr>
        <w:t>(включает материалы, предоставленные</w:t>
      </w:r>
      <w:proofErr w:type="gramEnd"/>
    </w:p>
    <w:p w:rsidR="00502825" w:rsidRPr="00DC2A7C" w:rsidRDefault="00DC2A7C" w:rsidP="00DC2A7C">
      <w:pPr>
        <w:tabs>
          <w:tab w:val="right" w:leader="dot" w:pos="9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2A7C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Республиканским центром психологической помощи)</w:t>
      </w:r>
      <w:proofErr w:type="gramEnd"/>
    </w:p>
    <w:p w:rsidR="00502825" w:rsidRPr="00502825" w:rsidRDefault="00502825" w:rsidP="00502825">
      <w:pPr>
        <w:keepNext/>
        <w:keepLines/>
        <w:spacing w:before="480" w:after="0"/>
        <w:rPr>
          <w:rFonts w:ascii="Calibri" w:eastAsia="Times New Roman" w:hAnsi="Calibri" w:cs="Times New Roman"/>
          <w:lang w:eastAsia="ru-RU"/>
        </w:rPr>
      </w:pPr>
    </w:p>
    <w:p w:rsidR="0070283F" w:rsidRDefault="0070283F" w:rsidP="00502825">
      <w:pPr>
        <w:rPr>
          <w:rFonts w:ascii="Calibri" w:eastAsia="Times New Roman" w:hAnsi="Calibri" w:cs="Times New Roman"/>
          <w:lang w:eastAsia="ru-RU"/>
        </w:rPr>
      </w:pPr>
    </w:p>
    <w:p w:rsidR="0070283F" w:rsidRDefault="0070283F" w:rsidP="00502825">
      <w:pPr>
        <w:rPr>
          <w:rFonts w:ascii="Calibri" w:eastAsia="Times New Roman" w:hAnsi="Calibri" w:cs="Times New Roman"/>
          <w:lang w:eastAsia="ru-RU"/>
        </w:rPr>
      </w:pPr>
    </w:p>
    <w:p w:rsidR="0070283F" w:rsidRDefault="0070283F" w:rsidP="0070283F">
      <w:pPr>
        <w:jc w:val="center"/>
        <w:rPr>
          <w:rFonts w:ascii="Calibri" w:eastAsia="Times New Roman" w:hAnsi="Calibri" w:cs="Times New Roman"/>
          <w:lang w:eastAsia="ru-RU"/>
        </w:rPr>
      </w:pPr>
    </w:p>
    <w:p w:rsidR="007041D9" w:rsidRPr="007041D9" w:rsidRDefault="00C813B0" w:rsidP="007041D9">
      <w:pPr>
        <w:pStyle w:val="a7"/>
        <w:jc w:val="center"/>
        <w:rPr>
          <w:rFonts w:ascii="Calibri" w:eastAsia="Times New Roman" w:hAnsi="Calibri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Поставы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0283F" w:rsidRPr="007041D9">
        <w:rPr>
          <w:rFonts w:ascii="Times New Roman" w:eastAsia="Times New Roman" w:hAnsi="Times New Roman" w:cs="Times New Roman"/>
          <w:color w:val="auto"/>
        </w:rPr>
        <w:t>, 20</w:t>
      </w:r>
      <w:r w:rsidR="001668C1" w:rsidRPr="007041D9">
        <w:rPr>
          <w:rFonts w:ascii="Times New Roman" w:eastAsia="Times New Roman" w:hAnsi="Times New Roman" w:cs="Times New Roman"/>
          <w:color w:val="auto"/>
        </w:rPr>
        <w:t>21</w:t>
      </w:r>
    </w:p>
    <w:p w:rsidR="00502825" w:rsidRDefault="00502825" w:rsidP="00502825">
      <w:pPr>
        <w:rPr>
          <w:b/>
          <w:bCs/>
          <w:sz w:val="28"/>
          <w:szCs w:val="28"/>
        </w:rPr>
      </w:pPr>
    </w:p>
    <w:p w:rsidR="00502825" w:rsidRDefault="00502825" w:rsidP="00502825">
      <w:pPr>
        <w:rPr>
          <w:lang w:eastAsia="ru-RU"/>
        </w:rPr>
      </w:pPr>
    </w:p>
    <w:p w:rsidR="00C042CD" w:rsidRPr="00C042CD" w:rsidRDefault="00C042CD" w:rsidP="00C042CD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C042CD" w:rsidRPr="00887984" w:rsidRDefault="00C042CD" w:rsidP="00887984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каждый, кто всерьез думает о самоубийстве, так или иначе дает понять окружающим о своем намерении. Самоубийства не возникают внезапно, импульсивно</w:t>
      </w:r>
      <w:r w:rsidR="00BB2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непредсказуемо или неизбежно,</w:t>
      </w:r>
      <w:r w:rsidRPr="00C0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являются последней каплей в чаше постепенно ухудшающейся адаптации. Среди тех, кто намерился совершить суицид  до 75 % тем или иным образом раскрывают свои стремления. Иногда это едва уловимые намеки,  часто -  легко узнаваемые угрозы.  Три четверти из тех, кто совершил  самоубийства, обращались   к психологам, врачам, педагогам или родителям за помощью в разрешении проблем за несколько  недель или месяцев до трагедии. Они искали возможности высказаться, сообщить о своих намерениях и быть выслушанными. Однако очень часто врачи, специалисты социально-педагогической и психологической службы (далее СППС), педагоги и родители не слышат их, не умеют распознавать кризисные сост</w:t>
      </w:r>
      <w:r w:rsidR="00887984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и суицидальные намерения.</w:t>
      </w:r>
    </w:p>
    <w:p w:rsidR="00887984" w:rsidRPr="00AD7713" w:rsidRDefault="00887984" w:rsidP="0088798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AD771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Понятие  «кризис»  применительно  к  подростковому  периоду используется для того, чтобы подчеркнуть тяжесть, болезненность переходного состояния от  детства  к  взрослости  (личное обособление,  противопоставление, завоевания собственной позиции).</w:t>
      </w: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Default="003939E0" w:rsidP="00887984">
      <w:pPr>
        <w:spacing w:after="0" w:line="240" w:lineRule="auto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3939E0" w:rsidRPr="00C042CD" w:rsidRDefault="003939E0" w:rsidP="00F66A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</w:p>
    <w:p w:rsidR="00250F40" w:rsidRPr="00887984" w:rsidRDefault="00F66ADE" w:rsidP="00EA180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</w:pPr>
      <w:r w:rsidRPr="00F66ADE"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  <w:lastRenderedPageBreak/>
        <w:t>Особенности подросткового возраста</w:t>
      </w:r>
      <w:r w:rsidRPr="00C042CD">
        <w:rPr>
          <w:rFonts w:ascii="Times New Roman" w:eastAsiaTheme="minorEastAsia" w:hAnsi="Times New Roman" w:cs="Times New Roman"/>
          <w:b/>
          <w:kern w:val="24"/>
          <w:sz w:val="32"/>
          <w:szCs w:val="32"/>
          <w:lang w:eastAsia="ru-RU"/>
        </w:rPr>
        <w:t>.</w:t>
      </w:r>
    </w:p>
    <w:p w:rsidR="00887984" w:rsidRPr="00887984" w:rsidRDefault="00887984" w:rsidP="0088798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887984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Определение подросткового и юношеского возрастов. </w:t>
      </w:r>
    </w:p>
    <w:p w:rsidR="00887984" w:rsidRPr="00887984" w:rsidRDefault="00887984" w:rsidP="0088798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• При каких </w:t>
      </w:r>
      <w:proofErr w:type="gramStart"/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событиях</w:t>
      </w:r>
      <w:proofErr w:type="gramEnd"/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или в </w:t>
      </w:r>
      <w:proofErr w:type="gramStart"/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какое</w:t>
      </w:r>
      <w:proofErr w:type="gramEnd"/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время у вас появилось ощущение, что вы больше не ребенок?</w:t>
      </w:r>
    </w:p>
    <w:p w:rsidR="00887984" w:rsidRPr="00887984" w:rsidRDefault="00887984" w:rsidP="0088798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Благодаря чему вы ощутили себя взрослым?</w:t>
      </w:r>
    </w:p>
    <w:p w:rsidR="00887984" w:rsidRDefault="00887984" w:rsidP="00887984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879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• Попробуйте вспомнить события из жизни, когда вы чувствовали, что вам по силам что-то сделать, но окружающие взрослые считали вас слишком юным...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EA1802" w:rsidTr="00EA1802">
        <w:tc>
          <w:tcPr>
            <w:tcW w:w="20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Ранний этап (10-13 лет) 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Средний этап (14-16 лет)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Поздний этап (17-19 лет)</w:t>
            </w:r>
          </w:p>
        </w:tc>
      </w:tr>
      <w:tr w:rsidR="00EA1802" w:rsidTr="00EA1802">
        <w:tc>
          <w:tcPr>
            <w:tcW w:w="20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Биологическое/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физическое</w:t>
            </w:r>
          </w:p>
        </w:tc>
        <w:tc>
          <w:tcPr>
            <w:tcW w:w="2692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  <w:t>Девушки</w:t>
            </w:r>
          </w:p>
          <w:p w:rsid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зачатки молочных желез и развитие волос в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интимной зоне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(Стадия II по шкале </w:t>
            </w:r>
            <w:proofErr w:type="spell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Таннера</w:t>
            </w:r>
            <w:proofErr w:type="spellEnd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начало скачка роста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  <w:t>Юноши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увеличение яичек,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начало роста половых органов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(Стадия II)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  <w:t>Девушки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средний – поздний период полового созревания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(Стадии IV-V) окончание роста; начало менструаций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(Стадия IV); формирование тела по женскому типу с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увеличением жировой ткани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  <w:t>Юноши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Средний период полового созревания (Стадии III и IV)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возраст первой эякуляции и ночные поллюции;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изменения голоса; начало скачка роста (Стадии III-IV)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b/>
                <w:kern w:val="24"/>
                <w:sz w:val="20"/>
                <w:szCs w:val="20"/>
                <w:lang w:eastAsia="ru-RU"/>
              </w:rPr>
              <w:t>Юноши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окончание полового созревания (Стадия V)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продолжается андрогенное воздействие на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мышечную массу и </w:t>
            </w:r>
            <w:proofErr w:type="spell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оволосение</w:t>
            </w:r>
            <w:proofErr w:type="spellEnd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тела</w:t>
            </w:r>
          </w:p>
        </w:tc>
      </w:tr>
      <w:tr w:rsidR="00EA1802" w:rsidTr="00EA1802">
        <w:tc>
          <w:tcPr>
            <w:tcW w:w="20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Психологическое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/ когнитивное</w:t>
            </w:r>
          </w:p>
        </w:tc>
        <w:tc>
          <w:tcPr>
            <w:tcW w:w="2692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М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ышление остается конкретным, но уже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развиваются ранние концепции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нравственности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дальнейшее развитие сексуальной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самоидентификации: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становление сексуальной ориентации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переоценка внешности и перестройка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организма на фоне быстрого роста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оявление абстрактного мышления, хотя способность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представлять будущее применима скорее к другим, чем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к себе (себя воспринимают «пуленепробиваемыми»)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более совершенное умение выражать мысли;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адаптация к более высоким требованиям </w:t>
            </w:r>
            <w:proofErr w:type="gram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в</w:t>
            </w:r>
            <w:proofErr w:type="gramEnd"/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образовательном </w:t>
            </w:r>
            <w:proofErr w:type="gram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процессе</w:t>
            </w:r>
            <w:proofErr w:type="gramEnd"/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традиционная мораль (отождествление закона и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морали)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формирование горячо поддерживаемой идеологии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(религиозной / политической)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К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омплексное абстрактное мышление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Пост-традиционная мораль (способность</w:t>
            </w:r>
            <w:proofErr w:type="gramEnd"/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осознавать разницу между общими и личными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правилами)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более сильный контроль поведения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завершение личностного (и сексуального)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самоопределения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дальнейшее развитие идеологии или религии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или отказ них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</w:tr>
      <w:tr w:rsidR="00EA1802" w:rsidTr="00EA1802">
        <w:tc>
          <w:tcPr>
            <w:tcW w:w="20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692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Понимание отличий от родителей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Начало прочного осознания себя частью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сверстников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Ранний познавательный инстинкт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Эмоциональное 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тделение от родителей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Прочное осознание себя частью группы сверстников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Исследовательское /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рискованное поведение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Развивается интерес к сверстникам </w:t>
            </w:r>
            <w:proofErr w:type="gramStart"/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противоположного</w:t>
            </w:r>
            <w:proofErr w:type="gramEnd"/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п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ола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Раннее мнение о профессиональном будущем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</w:tcPr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Становление социальной автономии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Развитие близких отношений</w:t>
            </w:r>
          </w:p>
          <w:p w:rsidR="00EA1802" w:rsidRPr="00EA1802" w:rsidRDefault="00EA1802" w:rsidP="00EA180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 xml:space="preserve">Развитие профессиональных </w:t>
            </w:r>
            <w:r w:rsidRPr="00EA1802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способностей</w:t>
            </w:r>
            <w:r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</w:tr>
    </w:tbl>
    <w:p w:rsidR="008F0988" w:rsidRDefault="008F0988" w:rsidP="00C813B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8F0988" w:rsidRPr="0000084E" w:rsidRDefault="008F0988" w:rsidP="00C8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4E">
        <w:rPr>
          <w:rFonts w:ascii="Times New Roman" w:hAnsi="Times New Roman" w:cs="Times New Roman"/>
          <w:b/>
          <w:sz w:val="28"/>
          <w:szCs w:val="28"/>
        </w:rPr>
        <w:t>Характерные особенности подросткового возраста: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«Запуск» процесса полового созревания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Адаптация к новым ощущениям тела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0084E">
        <w:rPr>
          <w:rFonts w:ascii="Times New Roman" w:hAnsi="Times New Roman" w:cs="Times New Roman"/>
          <w:sz w:val="28"/>
          <w:szCs w:val="28"/>
        </w:rPr>
        <w:t>изиологическая неловкость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0084E">
        <w:rPr>
          <w:rFonts w:ascii="Times New Roman" w:hAnsi="Times New Roman" w:cs="Times New Roman"/>
          <w:sz w:val="28"/>
          <w:szCs w:val="28"/>
        </w:rPr>
        <w:t>томляемость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084E">
        <w:rPr>
          <w:rFonts w:ascii="Times New Roman" w:hAnsi="Times New Roman" w:cs="Times New Roman"/>
          <w:sz w:val="28"/>
          <w:szCs w:val="28"/>
        </w:rPr>
        <w:t>оловое возбуждение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0084E">
        <w:rPr>
          <w:rFonts w:ascii="Times New Roman" w:hAnsi="Times New Roman" w:cs="Times New Roman"/>
          <w:sz w:val="28"/>
          <w:szCs w:val="28"/>
        </w:rPr>
        <w:t>сследовательское поведение, поиск сенсаций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Чувство взрослости, желание чтобы с ним (подростком) считались;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84E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00084E">
        <w:rPr>
          <w:rFonts w:ascii="Times New Roman" w:hAnsi="Times New Roman" w:cs="Times New Roman"/>
          <w:sz w:val="28"/>
          <w:szCs w:val="28"/>
        </w:rPr>
        <w:t xml:space="preserve"> во всем;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Повышенная ранимость;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Эмоциональная нестабильность (резкие перепады настроения);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Снижение родительского авторитета;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Потребность в принятии сверстниками;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Идентификация с группой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988" w:rsidRPr="0000084E" w:rsidRDefault="008F0988" w:rsidP="00C813B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Противоречивость:</w:t>
      </w:r>
    </w:p>
    <w:p w:rsidR="008F0988" w:rsidRPr="0000084E" w:rsidRDefault="008F0988" w:rsidP="00C813B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 xml:space="preserve">Бунт против контроля со стороны взрослых и одновременно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0084E">
        <w:rPr>
          <w:rFonts w:ascii="Times New Roman" w:hAnsi="Times New Roman" w:cs="Times New Roman"/>
          <w:sz w:val="28"/>
          <w:szCs w:val="28"/>
        </w:rPr>
        <w:t>требность в руководстве;</w:t>
      </w:r>
    </w:p>
    <w:p w:rsidR="008F0988" w:rsidRPr="0000084E" w:rsidRDefault="008F0988" w:rsidP="00C813B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Желание близости – страх интимности;</w:t>
      </w:r>
    </w:p>
    <w:p w:rsidR="008F0988" w:rsidRPr="0000084E" w:rsidRDefault="008F0988" w:rsidP="00C813B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00084E">
        <w:rPr>
          <w:rFonts w:ascii="Times New Roman" w:hAnsi="Times New Roman" w:cs="Times New Roman"/>
          <w:sz w:val="28"/>
          <w:szCs w:val="28"/>
        </w:rPr>
        <w:t>Мысли о будущем – ориентация на настоящее;</w:t>
      </w:r>
    </w:p>
    <w:p w:rsidR="00BB2406" w:rsidRPr="00C813B0" w:rsidRDefault="008F0988" w:rsidP="00C813B0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00084E">
        <w:rPr>
          <w:rFonts w:ascii="Times New Roman" w:hAnsi="Times New Roman" w:cs="Times New Roman"/>
          <w:sz w:val="28"/>
          <w:szCs w:val="28"/>
        </w:rPr>
        <w:t>Сексуальная зрелость часто опережает психологическую готовность.</w:t>
      </w:r>
    </w:p>
    <w:p w:rsidR="00F66ADE" w:rsidRPr="00F66ADE" w:rsidRDefault="00F66ADE" w:rsidP="00C81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Пубертатный период (от 12 до 16-17 лет)  относится к числу переходных и критических периодов жизни человека. Подросток стремится приобщиться к миру взрослых, начинает осознавать и примеривать для себя нормы и ценности этого мира.</w:t>
      </w:r>
    </w:p>
    <w:p w:rsidR="00F66ADE" w:rsidRPr="00615202" w:rsidRDefault="00F66ADE" w:rsidP="00C81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Возникает чувство «взрослости», развивается самосознание и самооценка, увеличивается интерес к себе как к личности, происходит оценка своих возможностей и способностей, контроль над своими эмоциями и импульсами снижен, нервная система обладает повышенной возбудимостью, что приводит к чрезмерной обидчивости, раздражительности, вспыльчивости.</w:t>
      </w:r>
    </w:p>
    <w:p w:rsidR="00F66ADE" w:rsidRPr="00F66ADE" w:rsidRDefault="00F66ADE" w:rsidP="00C81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ещё подростки финансово и эмоционально зависимы от своей семьи. Если члены семьи не оказывают столь необходимой моральной, материальной, иной поддержки, возможности любого подростка резко сокращаются. Ему сложно отстаивать свои права, добиваться уважения и удовлетворения своих потребностей, собственных ресурсов зачастую не хватает, поэтому он чувствует себя беспомощным и уязвимым.</w:t>
      </w:r>
    </w:p>
    <w:p w:rsidR="00F66ADE" w:rsidRPr="00615202" w:rsidRDefault="00F66ADE" w:rsidP="00C81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Многие взрослые  не понимают того, что происходит в душе у подростка, какие мотивы им движут, что для него важно и ценно. Мы склонны оценивать всё с высоты своего возраста и опыта и зачастую нам трудно понять подростка, даже если это наш ребёнок.</w:t>
      </w:r>
    </w:p>
    <w:p w:rsidR="00F66ADE" w:rsidRPr="00C042CD" w:rsidRDefault="00F66ADE" w:rsidP="00C813B0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Но самое грустное в этой ситуации – это то, что зачастую подростки и сами себя не понимают. Гормональная перестройка организма, поиск себя и своего места в мире, </w:t>
      </w:r>
      <w:proofErr w:type="spellStart"/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внутриличностные</w:t>
      </w:r>
      <w:proofErr w:type="spellEnd"/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конфликты, чувство одиночества, необходимость планировать своё будущее в условиях полной неизвестности, большие нагрузки в учёбе, борьба за успех среди сверстников    – всё это становится их постоянными спутниками.</w:t>
      </w:r>
    </w:p>
    <w:p w:rsidR="00F66ADE" w:rsidRPr="00F66ADE" w:rsidRDefault="00F66ADE" w:rsidP="00C81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Подросток стремится обратить внимание на себя и свои проблемы, показать, что ему трудно. Проявления могут разными — от мелких порезов кистей рук до отравления неядовитыми лекарствами и изображения повешения. Обычно это делается не для того, чтобы причинить себе реальный вред или лишить себя жизни, а с целью напугать окружающих, заставить их задуматься, «осознать» свое несправедливое отношение к нему.</w:t>
      </w:r>
    </w:p>
    <w:p w:rsidR="00F66ADE" w:rsidRPr="00F66ADE" w:rsidRDefault="00F66ADE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DE">
        <w:rPr>
          <w:rFonts w:ascii="Times New Roman" w:eastAsia="+mn-ea" w:hAnsi="Times New Roman" w:cs="Times New Roman"/>
          <w:i/>
          <w:iCs/>
          <w:color w:val="000000"/>
          <w:kern w:val="24"/>
          <w:sz w:val="28"/>
          <w:szCs w:val="28"/>
          <w:u w:val="single"/>
          <w:lang w:eastAsia="ru-RU"/>
        </w:rPr>
        <w:t>Суицид в условиях постоянных внутренних и внешних конфликтов видится подростку единственным выходом из затруднений, кризиса или невыносимой ситуации. Цель суицида всегда —  уход от непрекращающейся душевной боли, прекращение сознания.</w:t>
      </w:r>
    </w:p>
    <w:p w:rsid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8F0988" w:rsidRDefault="00967D56" w:rsidP="00C813B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Подростковый кризис: стратегия поведения</w:t>
      </w:r>
      <w:r w:rsidR="008F098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: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относитесь к подростку с пониманием и терпением.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будьте внимательны к подростку, проявляйте заинтересованность.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разговаривайте  с  подростком  как  </w:t>
      </w:r>
      <w:proofErr w:type="gramStart"/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proofErr w:type="gramEnd"/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взрослым,  не  используйте шантаж 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нотации. С</w:t>
      </w: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подростками  разговаривают  тогда, когда этого хотят они.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найдите баланс между контролем и свободой.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не навязывайте своего мнения.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предлагайте поддержку.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проводите время вместе с подростком. </w:t>
      </w:r>
    </w:p>
    <w:p w:rsidR="008F0988" w:rsidRPr="008F0988" w:rsidRDefault="008F0988" w:rsidP="00C813B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8F098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будьте  для  подростка  примером:  стройте  положительные отношения  в  семье,  проявляйте  любовь,  делайте  семейный  быт интересным и разнообразным.</w:t>
      </w:r>
    </w:p>
    <w:p w:rsidR="008F0988" w:rsidRDefault="008F0988" w:rsidP="007838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1668C1" w:rsidRDefault="00C82524" w:rsidP="00C813B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ЧТО ДОЛЖНЫ ЗНАТЬ родителИ</w:t>
      </w:r>
      <w:r w:rsidR="00F26083" w:rsidRPr="00ED69E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по профилактике суицидального поведения</w:t>
      </w:r>
      <w:r w:rsidR="009875C6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ПОДРОСТКОВ</w:t>
      </w:r>
    </w:p>
    <w:p w:rsidR="00CF6D50" w:rsidRPr="00CF6D50" w:rsidRDefault="00CF6D50" w:rsidP="00C813B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CF6D50" w:rsidRPr="00EE6BCF" w:rsidRDefault="001668C1" w:rsidP="0078388C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Самоубийство</w:t>
      </w:r>
      <w:r>
        <w:rPr>
          <w:color w:val="111111"/>
          <w:sz w:val="28"/>
          <w:szCs w:val="28"/>
        </w:rPr>
        <w:t xml:space="preserve"> –</w:t>
      </w:r>
      <w:r w:rsidRPr="00EE6BCF">
        <w:rPr>
          <w:color w:val="111111"/>
          <w:sz w:val="28"/>
          <w:szCs w:val="28"/>
        </w:rPr>
        <w:t xml:space="preserve"> это реакция человека на проблему, которая кажется ему непреодолимой. Каковы его причины и как предотвратить появление суицидальных мыслей у ребенка?</w:t>
      </w:r>
    </w:p>
    <w:p w:rsidR="00CF6D50" w:rsidRPr="00EE6BCF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EE6BCF">
        <w:rPr>
          <w:color w:val="111111"/>
          <w:sz w:val="28"/>
          <w:szCs w:val="28"/>
        </w:rPr>
        <w:t>Суицид - это следствие социально-психологической дезадаптации личности в условиях переживаемого лично</w:t>
      </w:r>
      <w:r>
        <w:rPr>
          <w:color w:val="111111"/>
          <w:sz w:val="28"/>
          <w:szCs w:val="28"/>
        </w:rPr>
        <w:t xml:space="preserve">стью </w:t>
      </w:r>
      <w:proofErr w:type="spellStart"/>
      <w:r>
        <w:rPr>
          <w:color w:val="111111"/>
          <w:sz w:val="28"/>
          <w:szCs w:val="28"/>
        </w:rPr>
        <w:t>микросоциального</w:t>
      </w:r>
      <w:proofErr w:type="spellEnd"/>
      <w:r>
        <w:rPr>
          <w:color w:val="111111"/>
          <w:sz w:val="28"/>
          <w:szCs w:val="28"/>
        </w:rPr>
        <w:t xml:space="preserve"> конфликта»</w:t>
      </w:r>
      <w:r w:rsidRPr="00EE6BCF">
        <w:rPr>
          <w:color w:val="111111"/>
          <w:sz w:val="28"/>
          <w:szCs w:val="28"/>
        </w:rPr>
        <w:t xml:space="preserve"> (А.Г. </w:t>
      </w:r>
      <w:proofErr w:type="spellStart"/>
      <w:r w:rsidRPr="00EE6BCF">
        <w:rPr>
          <w:color w:val="111111"/>
          <w:sz w:val="28"/>
          <w:szCs w:val="28"/>
        </w:rPr>
        <w:t>Абрумова</w:t>
      </w:r>
      <w:proofErr w:type="spellEnd"/>
      <w:r w:rsidRPr="00EE6BCF">
        <w:rPr>
          <w:color w:val="111111"/>
          <w:sz w:val="28"/>
          <w:szCs w:val="28"/>
        </w:rPr>
        <w:t>, В.А. Тихоненко). Иными словами, его непосредственные причины обычно тесно связаны с проблемами в ближайше</w:t>
      </w:r>
      <w:r>
        <w:rPr>
          <w:color w:val="111111"/>
          <w:sz w:val="28"/>
          <w:szCs w:val="28"/>
        </w:rPr>
        <w:t>м окружении: с раз</w:t>
      </w:r>
      <w:r w:rsidRPr="00EE6BCF">
        <w:rPr>
          <w:color w:val="111111"/>
          <w:sz w:val="28"/>
          <w:szCs w:val="28"/>
        </w:rPr>
        <w:t xml:space="preserve">водами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</w:t>
      </w:r>
      <w:r w:rsidRPr="00EE6BCF">
        <w:rPr>
          <w:color w:val="111111"/>
          <w:sz w:val="28"/>
          <w:szCs w:val="28"/>
        </w:rPr>
        <w:lastRenderedPageBreak/>
        <w:t>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1668C1" w:rsidRPr="00EE6BCF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Риску суицида подвержены дети и подростки с определенными психологическими особенностями: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>эмоционально чувствительные, ранимые;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proofErr w:type="gramStart"/>
      <w:r w:rsidRPr="00EE6BCF">
        <w:rPr>
          <w:color w:val="111111"/>
          <w:sz w:val="28"/>
          <w:szCs w:val="28"/>
        </w:rPr>
        <w:t>настойчивые</w:t>
      </w:r>
      <w:proofErr w:type="gramEnd"/>
      <w:r w:rsidRPr="00EE6BCF">
        <w:rPr>
          <w:color w:val="111111"/>
          <w:sz w:val="28"/>
          <w:szCs w:val="28"/>
        </w:rPr>
        <w:t xml:space="preserve"> в трудных ситуациях и одновременно неспособные к компромиссам;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 xml:space="preserve">негибкие в общении (их способы взаимодействия с окружающими </w:t>
      </w:r>
      <w:proofErr w:type="gramStart"/>
      <w:r w:rsidRPr="00EE6BCF">
        <w:rPr>
          <w:color w:val="111111"/>
          <w:sz w:val="28"/>
          <w:szCs w:val="28"/>
        </w:rPr>
        <w:t>достаточно однотипны</w:t>
      </w:r>
      <w:proofErr w:type="gramEnd"/>
      <w:r w:rsidRPr="00EE6BCF">
        <w:rPr>
          <w:color w:val="111111"/>
          <w:sz w:val="28"/>
          <w:szCs w:val="28"/>
        </w:rPr>
        <w:t xml:space="preserve"> и прямолинейны);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proofErr w:type="gramStart"/>
      <w:r w:rsidRPr="00EE6BCF">
        <w:rPr>
          <w:color w:val="111111"/>
          <w:sz w:val="28"/>
          <w:szCs w:val="28"/>
        </w:rPr>
        <w:t>склонные</w:t>
      </w:r>
      <w:proofErr w:type="gramEnd"/>
      <w:r w:rsidRPr="00EE6BCF">
        <w:rPr>
          <w:color w:val="111111"/>
          <w:sz w:val="28"/>
          <w:szCs w:val="28"/>
        </w:rPr>
        <w:t xml:space="preserve"> к импульсивным, эмоциональным, необдуманным поступкам;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 xml:space="preserve">склонные к сосредоточенности на эмоциональной проблеме и к формированию </w:t>
      </w:r>
      <w:proofErr w:type="spellStart"/>
      <w:r w:rsidRPr="00EE6BCF">
        <w:rPr>
          <w:color w:val="111111"/>
          <w:sz w:val="28"/>
          <w:szCs w:val="28"/>
        </w:rPr>
        <w:t>сверхзначимого</w:t>
      </w:r>
      <w:proofErr w:type="spellEnd"/>
      <w:r w:rsidRPr="00EE6BCF">
        <w:rPr>
          <w:color w:val="111111"/>
          <w:sz w:val="28"/>
          <w:szCs w:val="28"/>
        </w:rPr>
        <w:t xml:space="preserve"> отношения;</w:t>
      </w:r>
    </w:p>
    <w:p w:rsidR="001668C1" w:rsidRPr="00EE6BCF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>пессимистичные;</w:t>
      </w:r>
    </w:p>
    <w:p w:rsidR="00F66ADE" w:rsidRPr="00257177" w:rsidRDefault="001668C1" w:rsidP="00C813B0">
      <w:pPr>
        <w:pStyle w:val="ad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>замкнутые, имеющие ограниченный круг общения.</w:t>
      </w:r>
    </w:p>
    <w:p w:rsidR="00F66ADE" w:rsidRDefault="00F66ADE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Классификация суицидальных проявлений</w:t>
      </w:r>
      <w:r>
        <w:rPr>
          <w:b/>
          <w:bCs/>
          <w:color w:val="111111"/>
          <w:sz w:val="28"/>
          <w:szCs w:val="28"/>
        </w:rPr>
        <w:t>.</w:t>
      </w:r>
    </w:p>
    <w:p w:rsidR="00CF6D50" w:rsidRPr="00EE6BCF" w:rsidRDefault="00CF6D50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668C1" w:rsidRPr="00EE6BCF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Первая степень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  <w:r w:rsidRPr="00EE6BCF">
        <w:rPr>
          <w:color w:val="111111"/>
          <w:sz w:val="28"/>
          <w:szCs w:val="28"/>
        </w:rPr>
        <w:t xml:space="preserve"> пассивные суицидальные мысли. Это представления, фантазии на тему своей смерти, но не на тему лишения себя жизни как действия. Примером могут служить высказывания: "Хорошо бы умереть", "Заснуть и не проснуться", "Если бы со мной это произошло, я бы умер" и т. д.</w:t>
      </w:r>
    </w:p>
    <w:p w:rsidR="001668C1" w:rsidRPr="00EE6BCF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Вторая степень</w:t>
      </w:r>
      <w:r>
        <w:rPr>
          <w:color w:val="111111"/>
          <w:sz w:val="28"/>
          <w:szCs w:val="28"/>
        </w:rPr>
        <w:t xml:space="preserve"> –</w:t>
      </w:r>
      <w:r w:rsidRPr="00EE6BCF">
        <w:rPr>
          <w:color w:val="111111"/>
          <w:sz w:val="28"/>
          <w:szCs w:val="28"/>
        </w:rPr>
        <w:t xml:space="preserve"> суицидальные замыслы. Это активная форма проявления </w:t>
      </w:r>
      <w:proofErr w:type="spellStart"/>
      <w:r w:rsidRPr="00EE6BCF">
        <w:rPr>
          <w:color w:val="111111"/>
          <w:sz w:val="28"/>
          <w:szCs w:val="28"/>
        </w:rPr>
        <w:t>суицидальности</w:t>
      </w:r>
      <w:proofErr w:type="spellEnd"/>
      <w:r w:rsidRPr="00EE6BCF">
        <w:rPr>
          <w:color w:val="111111"/>
          <w:sz w:val="28"/>
          <w:szCs w:val="28"/>
        </w:rPr>
        <w:t>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1668C1" w:rsidRPr="00EE6BCF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b/>
          <w:bCs/>
          <w:color w:val="111111"/>
          <w:sz w:val="28"/>
          <w:szCs w:val="28"/>
        </w:rPr>
        <w:t>Третья степень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  <w:r w:rsidRPr="00EE6BCF">
        <w:rPr>
          <w:color w:val="111111"/>
          <w:sz w:val="28"/>
          <w:szCs w:val="28"/>
        </w:rPr>
        <w:t xml:space="preserve"> суицидальные намерения. Они вытекают из замыслов, при этом подкрепляются волевыми решениями, ведущими к поступку.</w:t>
      </w:r>
    </w:p>
    <w:p w:rsidR="00131BBC" w:rsidRPr="00CF6D50" w:rsidRDefault="001668C1" w:rsidP="0078388C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E6BCF">
        <w:rPr>
          <w:color w:val="111111"/>
          <w:sz w:val="28"/>
          <w:szCs w:val="28"/>
        </w:rPr>
        <w:t xml:space="preserve">Период от возникновения суицидальных мыслей до попытки их реализации исчисляется иногда минутами (острый пресуицид), иногда месяцами (хронический </w:t>
      </w:r>
      <w:proofErr w:type="spellStart"/>
      <w:r w:rsidRPr="00EE6BCF">
        <w:rPr>
          <w:color w:val="111111"/>
          <w:sz w:val="28"/>
          <w:szCs w:val="28"/>
        </w:rPr>
        <w:t>пресуицид</w:t>
      </w:r>
      <w:proofErr w:type="spellEnd"/>
      <w:r w:rsidRPr="00EE6BCF">
        <w:rPr>
          <w:color w:val="111111"/>
          <w:sz w:val="28"/>
          <w:szCs w:val="28"/>
        </w:rPr>
        <w:t>).</w:t>
      </w:r>
    </w:p>
    <w:p w:rsidR="00CF6D50" w:rsidRPr="00131BBC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487FDD">
        <w:rPr>
          <w:b/>
          <w:bCs/>
          <w:color w:val="111111"/>
          <w:sz w:val="28"/>
          <w:szCs w:val="28"/>
        </w:rPr>
        <w:t>Целями суицида могут быть: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1. Протест, месть.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  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2. Призыв.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3. Избегание (наказания, страдания). Суицидальное поведение по типу "избегания" проявляется в ситуациях угрозы наказания и при ожидании </w:t>
      </w:r>
      <w:r w:rsidRPr="00487FDD">
        <w:rPr>
          <w:color w:val="111111"/>
          <w:sz w:val="28"/>
          <w:szCs w:val="28"/>
        </w:rPr>
        <w:lastRenderedPageBreak/>
        <w:t>психического или физического страдания, а смысл суицида заключается в попытках их избежать.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4. Самонаказание - определяется переживаниями вины реальной, или же это следствие патологического чувства вины.</w:t>
      </w:r>
    </w:p>
    <w:p w:rsidR="00131BBC" w:rsidRPr="00C813B0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5. Отказ. Суицидальное поведение по типу "отказа" от жизни, где цель и мотивы полностью совпадают, встречается только у </w:t>
      </w:r>
      <w:r>
        <w:rPr>
          <w:color w:val="111111"/>
          <w:sz w:val="28"/>
          <w:szCs w:val="28"/>
        </w:rPr>
        <w:t>подростк</w:t>
      </w:r>
      <w:r w:rsidR="00C813B0">
        <w:rPr>
          <w:color w:val="111111"/>
          <w:sz w:val="28"/>
          <w:szCs w:val="28"/>
        </w:rPr>
        <w:t>ов с психическими заболеваниями.</w:t>
      </w:r>
    </w:p>
    <w:p w:rsidR="00C01C4B" w:rsidRPr="00131BBC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487FDD">
        <w:rPr>
          <w:b/>
          <w:bCs/>
          <w:color w:val="111111"/>
          <w:sz w:val="28"/>
          <w:szCs w:val="28"/>
        </w:rPr>
        <w:t>Как понять, что ребенок решился на самоубийство</w:t>
      </w:r>
      <w:r>
        <w:rPr>
          <w:b/>
          <w:bCs/>
          <w:color w:val="111111"/>
          <w:sz w:val="28"/>
          <w:szCs w:val="28"/>
        </w:rPr>
        <w:t>?</w:t>
      </w:r>
    </w:p>
    <w:p w:rsidR="00C01C4B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Если ребенок всерьез задумал совершить самоубийство, об этом обычно нетрудно догадаться по ряду характерных признаков, которые можно разделить на 3 группы:</w:t>
      </w:r>
    </w:p>
    <w:p w:rsidR="00C01C4B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 словесные, поведенческие и ситуационные.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487FDD">
        <w:rPr>
          <w:b/>
          <w:i/>
          <w:color w:val="111111"/>
          <w:sz w:val="28"/>
          <w:szCs w:val="28"/>
        </w:rPr>
        <w:t>Словесные признаки</w:t>
      </w:r>
      <w:r>
        <w:rPr>
          <w:color w:val="111111"/>
          <w:sz w:val="28"/>
          <w:szCs w:val="28"/>
        </w:rPr>
        <w:t xml:space="preserve">. </w:t>
      </w:r>
      <w:r w:rsidRPr="00487FDD">
        <w:rPr>
          <w:color w:val="111111"/>
          <w:sz w:val="28"/>
          <w:szCs w:val="28"/>
        </w:rPr>
        <w:t>Подросток часто размышляет о своем душевном состоянии, при этом: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прямо и явно говорит о смерти: "Я собираюсь покончить с собой"; "Я не могу так дальше жить";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косвенно намекает о своем намерении: "Я больше не буду ни для кого обузой"; "Тебе больше не придется обо мне волноваться";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много шутит на тему самоубийства;</w:t>
      </w:r>
    </w:p>
    <w:p w:rsidR="00C01C4B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проявляет нездоровую заинт</w:t>
      </w:r>
      <w:r w:rsidR="00131BBC">
        <w:rPr>
          <w:color w:val="111111"/>
          <w:sz w:val="28"/>
          <w:szCs w:val="28"/>
        </w:rPr>
        <w:t>ересованность вопросами смерти.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2. </w:t>
      </w:r>
      <w:r w:rsidRPr="00487FDD">
        <w:rPr>
          <w:b/>
          <w:i/>
          <w:color w:val="111111"/>
          <w:sz w:val="28"/>
          <w:szCs w:val="28"/>
        </w:rPr>
        <w:t>Поведенческие признаки</w:t>
      </w:r>
      <w:r w:rsidRPr="00487FDD">
        <w:rPr>
          <w:color w:val="111111"/>
          <w:sz w:val="28"/>
          <w:szCs w:val="28"/>
        </w:rPr>
        <w:t>. Подросток может:</w:t>
      </w:r>
    </w:p>
    <w:p w:rsidR="00BA15D5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раздавать вещи, имеющие для него большую личную значимость, другим людям;</w:t>
      </w:r>
    </w:p>
    <w:p w:rsidR="00BA15D5" w:rsidRDefault="00BA15D5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68C1" w:rsidRPr="00487FDD">
        <w:rPr>
          <w:color w:val="111111"/>
          <w:sz w:val="28"/>
          <w:szCs w:val="28"/>
        </w:rPr>
        <w:t xml:space="preserve"> приводить в порядок дела; </w:t>
      </w:r>
    </w:p>
    <w:p w:rsidR="001668C1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668C1" w:rsidRPr="00487FDD">
        <w:rPr>
          <w:color w:val="111111"/>
          <w:sz w:val="28"/>
          <w:szCs w:val="28"/>
        </w:rPr>
        <w:t>мириться с давними врагами;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демонстрировать радикальные перемены в поведении, такие как: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в еде - есть слишком мало или слишком много;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во сне - спать слишком мало или слишком много;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>во внешнем виде - стать неряшливым;</w:t>
      </w:r>
    </w:p>
    <w:p w:rsidR="00BA15D5" w:rsidRDefault="001668C1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в школьных привычках - пропускать занятия, не выполнять домашние задания, избегать общения с одноклассниками; проявлять раздражительность, угрюмость; </w:t>
      </w:r>
    </w:p>
    <w:p w:rsidR="001668C1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68C1" w:rsidRPr="00487FDD">
        <w:rPr>
          <w:color w:val="111111"/>
          <w:sz w:val="28"/>
          <w:szCs w:val="28"/>
        </w:rPr>
        <w:t>находиться в подавленном настроении;</w:t>
      </w:r>
    </w:p>
    <w:p w:rsidR="001668C1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68C1" w:rsidRPr="00487FDD">
        <w:rPr>
          <w:color w:val="111111"/>
          <w:sz w:val="28"/>
          <w:szCs w:val="28"/>
        </w:rPr>
        <w:t>замкнуться от семьи и друзей;</w:t>
      </w:r>
    </w:p>
    <w:p w:rsidR="00BA15D5" w:rsidRDefault="00BA15D5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68C1" w:rsidRPr="00487FDD">
        <w:rPr>
          <w:color w:val="111111"/>
          <w:sz w:val="28"/>
          <w:szCs w:val="28"/>
        </w:rPr>
        <w:t xml:space="preserve">быть чрезмерно деятельным или, наоборот, безразличным к окружающему миру; </w:t>
      </w:r>
    </w:p>
    <w:p w:rsidR="001668C1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1668C1" w:rsidRPr="00487FDD">
        <w:rPr>
          <w:color w:val="111111"/>
          <w:sz w:val="28"/>
          <w:szCs w:val="28"/>
        </w:rPr>
        <w:t>ощущать то внезапную эйфорию, то приступы отчаяния;</w:t>
      </w:r>
    </w:p>
    <w:p w:rsidR="00C01C4B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668C1" w:rsidRPr="00487FDD">
        <w:rPr>
          <w:color w:val="111111"/>
          <w:sz w:val="28"/>
          <w:szCs w:val="28"/>
        </w:rPr>
        <w:t>проявлять признаки беспомощности, в поступках ощущается безнадежность.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87FDD">
        <w:rPr>
          <w:color w:val="111111"/>
          <w:sz w:val="28"/>
          <w:szCs w:val="28"/>
        </w:rPr>
        <w:t xml:space="preserve">3. </w:t>
      </w:r>
      <w:r w:rsidRPr="00487FDD">
        <w:rPr>
          <w:b/>
          <w:i/>
          <w:color w:val="111111"/>
          <w:sz w:val="28"/>
          <w:szCs w:val="28"/>
        </w:rPr>
        <w:t>Ситуационные признаки</w:t>
      </w:r>
      <w:r w:rsidRPr="00487FDD">
        <w:rPr>
          <w:color w:val="111111"/>
          <w:sz w:val="28"/>
          <w:szCs w:val="28"/>
        </w:rPr>
        <w:t>. Подросток может решиться на самоубийство, если он: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 xml:space="preserve">социально </w:t>
      </w:r>
      <w:proofErr w:type="gramStart"/>
      <w:r w:rsidRPr="00487FDD">
        <w:rPr>
          <w:color w:val="111111"/>
          <w:sz w:val="28"/>
          <w:szCs w:val="28"/>
        </w:rPr>
        <w:t>изолирован</w:t>
      </w:r>
      <w:proofErr w:type="gramEnd"/>
      <w:r w:rsidRPr="00487FDD">
        <w:rPr>
          <w:color w:val="111111"/>
          <w:sz w:val="28"/>
          <w:szCs w:val="28"/>
        </w:rPr>
        <w:t xml:space="preserve"> (не имеет друзей или имеет только одного друга), чувствует себя отверженным;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487FDD">
        <w:rPr>
          <w:color w:val="111111"/>
          <w:sz w:val="28"/>
          <w:szCs w:val="28"/>
        </w:rPr>
        <w:t>ощущает себя жертвой насилия - физического, сексуального или эмоционального;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предпринимал раньше попытки суицида;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имеет склонность к самоубийству вследствие того, что оно совершалось кем-то из друзей, знакомых или членов семьи;</w:t>
      </w:r>
    </w:p>
    <w:p w:rsidR="001668C1" w:rsidRPr="00487FDD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>перенес тяжелую потерю (смерть кого-то из близких, развод родителей);</w:t>
      </w: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87FDD">
        <w:rPr>
          <w:color w:val="111111"/>
          <w:sz w:val="28"/>
          <w:szCs w:val="28"/>
        </w:rPr>
        <w:t xml:space="preserve">слишком критически </w:t>
      </w:r>
      <w:proofErr w:type="gramStart"/>
      <w:r w:rsidRPr="00487FDD">
        <w:rPr>
          <w:color w:val="111111"/>
          <w:sz w:val="28"/>
          <w:szCs w:val="28"/>
        </w:rPr>
        <w:t>настроен</w:t>
      </w:r>
      <w:proofErr w:type="gramEnd"/>
      <w:r w:rsidRPr="00487FDD">
        <w:rPr>
          <w:color w:val="111111"/>
          <w:sz w:val="28"/>
          <w:szCs w:val="28"/>
        </w:rPr>
        <w:t xml:space="preserve"> по отношению к себе.</w:t>
      </w:r>
    </w:p>
    <w:p w:rsidR="00BA15D5" w:rsidRPr="00487FDD" w:rsidRDefault="00BA15D5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12253F">
        <w:rPr>
          <w:b/>
          <w:bCs/>
          <w:color w:val="111111"/>
          <w:sz w:val="28"/>
          <w:szCs w:val="28"/>
        </w:rPr>
        <w:t>Если замечена склонность школьника к самоубийству, следующие советы помогут изменить ситуацию:</w:t>
      </w:r>
    </w:p>
    <w:p w:rsidR="00BA15D5" w:rsidRPr="0012253F" w:rsidRDefault="00BA15D5" w:rsidP="00C813B0">
      <w:pPr>
        <w:pStyle w:val="ad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1668C1" w:rsidRPr="0012253F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2253F">
        <w:rPr>
          <w:color w:val="111111"/>
          <w:sz w:val="28"/>
          <w:szCs w:val="28"/>
        </w:rPr>
        <w:t>1. Внимательно выслушайте подростка, решившегося на самоубийство. Приложите все усилия, чтобы понять проблему, скрытую за словами.</w:t>
      </w:r>
    </w:p>
    <w:p w:rsidR="001668C1" w:rsidRPr="0012253F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2253F">
        <w:rPr>
          <w:color w:val="111111"/>
          <w:sz w:val="28"/>
          <w:szCs w:val="28"/>
        </w:rPr>
        <w:t xml:space="preserve">2. Оцените серьезность намерений и чувств ребенка. Если он уже </w:t>
      </w:r>
      <w:r w:rsidRPr="0012253F">
        <w:rPr>
          <w:b/>
          <w:color w:val="111111"/>
          <w:sz w:val="28"/>
          <w:szCs w:val="28"/>
        </w:rPr>
        <w:t xml:space="preserve">имеет конкретный план самоубийства </w:t>
      </w:r>
      <w:r w:rsidRPr="0012253F">
        <w:rPr>
          <w:color w:val="111111"/>
          <w:sz w:val="28"/>
          <w:szCs w:val="28"/>
        </w:rPr>
        <w:t xml:space="preserve">– ему </w:t>
      </w:r>
      <w:r w:rsidRPr="0012253F">
        <w:rPr>
          <w:color w:val="111111"/>
          <w:sz w:val="28"/>
          <w:szCs w:val="28"/>
          <w:u w:val="single"/>
        </w:rPr>
        <w:t>срочно нужна помощь</w:t>
      </w:r>
      <w:r w:rsidRPr="0012253F">
        <w:rPr>
          <w:color w:val="111111"/>
          <w:sz w:val="28"/>
          <w:szCs w:val="28"/>
        </w:rPr>
        <w:t>.</w:t>
      </w:r>
    </w:p>
    <w:p w:rsidR="001668C1" w:rsidRPr="0012253F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2253F">
        <w:rPr>
          <w:color w:val="111111"/>
          <w:sz w:val="28"/>
          <w:szCs w:val="28"/>
        </w:rPr>
        <w:t>3. Оцените глубину эмоционального кризиса. Замечайте детали. Например, если человек, находившийся в состоянии депрессии, вдруг начинает проявлять бурную деятельность, - это может служить основанием для тревоги.</w:t>
      </w:r>
    </w:p>
    <w:p w:rsidR="001668C1" w:rsidRPr="0012253F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2253F">
        <w:rPr>
          <w:color w:val="111111"/>
          <w:sz w:val="28"/>
          <w:szCs w:val="28"/>
        </w:rPr>
        <w:t xml:space="preserve">4. Внимательно отнеситесь ко всем, даже самым незначительным обидам и жалобам. Не пренебрегайте ничем из сказанного. Подросток может </w:t>
      </w:r>
      <w:proofErr w:type="gramStart"/>
      <w:r w:rsidRPr="0012253F">
        <w:rPr>
          <w:color w:val="111111"/>
          <w:sz w:val="28"/>
          <w:szCs w:val="28"/>
        </w:rPr>
        <w:t>не давать волю</w:t>
      </w:r>
      <w:proofErr w:type="gramEnd"/>
      <w:r w:rsidRPr="0012253F">
        <w:rPr>
          <w:color w:val="111111"/>
          <w:sz w:val="28"/>
          <w:szCs w:val="28"/>
        </w:rPr>
        <w:t xml:space="preserve"> чувствам, скрывая свои проблемы, но в то же время находиться в состоянии глубокой депрессии.</w:t>
      </w:r>
    </w:p>
    <w:p w:rsidR="00131BBC" w:rsidRDefault="001668C1" w:rsidP="0078388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2253F">
        <w:rPr>
          <w:color w:val="111111"/>
          <w:sz w:val="28"/>
          <w:szCs w:val="28"/>
        </w:rPr>
        <w:t>5. Не бойтесь прямо спросить ребенка, не думает ли он (или она) о самоубийстве. Часто подросток бывает рад возможности открыто рассказать о своих проблемах.</w:t>
      </w:r>
    </w:p>
    <w:p w:rsidR="00BA15D5" w:rsidRPr="00131BBC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111111"/>
          <w:sz w:val="28"/>
          <w:szCs w:val="28"/>
        </w:rPr>
      </w:pPr>
      <w:r w:rsidRPr="00D67054">
        <w:rPr>
          <w:b/>
          <w:bCs/>
          <w:color w:val="111111"/>
          <w:sz w:val="28"/>
          <w:szCs w:val="28"/>
        </w:rPr>
        <w:t>Рекомендации родителям</w:t>
      </w:r>
      <w:r>
        <w:rPr>
          <w:b/>
          <w:bCs/>
          <w:color w:val="111111"/>
          <w:sz w:val="28"/>
          <w:szCs w:val="28"/>
        </w:rPr>
        <w:t>:</w:t>
      </w:r>
    </w:p>
    <w:p w:rsidR="00BA15D5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31BBC">
        <w:rPr>
          <w:b/>
          <w:color w:val="111111"/>
          <w:sz w:val="28"/>
          <w:szCs w:val="28"/>
        </w:rPr>
        <w:t>Семейная дезорганизация</w:t>
      </w:r>
      <w:r w:rsidRPr="00D67054">
        <w:rPr>
          <w:color w:val="111111"/>
          <w:sz w:val="28"/>
          <w:szCs w:val="28"/>
        </w:rPr>
        <w:t xml:space="preserve">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BA15D5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b/>
          <w:bCs/>
          <w:color w:val="111111"/>
          <w:sz w:val="28"/>
          <w:szCs w:val="28"/>
        </w:rPr>
        <w:t>Родителям можно рекомендовать</w:t>
      </w:r>
      <w:r w:rsidRPr="00D67054">
        <w:rPr>
          <w:color w:val="111111"/>
          <w:sz w:val="28"/>
          <w:szCs w:val="28"/>
        </w:rPr>
        <w:t>: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анализировать вместе с сыном или дочерью каждую трудную ситуацию;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не опаздывать с ответами на его вопросы по различным проблемам физиологии;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lastRenderedPageBreak/>
        <w:t xml:space="preserve">не </w:t>
      </w:r>
      <w:proofErr w:type="gramStart"/>
      <w:r w:rsidRPr="00D67054">
        <w:rPr>
          <w:color w:val="111111"/>
          <w:sz w:val="28"/>
          <w:szCs w:val="28"/>
        </w:rPr>
        <w:t>иронизировать над ребенком</w:t>
      </w:r>
      <w:proofErr w:type="gramEnd"/>
      <w:r w:rsidRPr="00D67054">
        <w:rPr>
          <w:color w:val="111111"/>
          <w:sz w:val="28"/>
          <w:szCs w:val="28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668C1" w:rsidRPr="00D67054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C01C4B" w:rsidRDefault="001668C1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записать свои рабочие номера телефонов, а также номера телефонов людей, которым родители сами доверяют.</w:t>
      </w:r>
    </w:p>
    <w:p w:rsidR="0078388C" w:rsidRPr="0078388C" w:rsidRDefault="0078388C" w:rsidP="00C813B0">
      <w:pPr>
        <w:pStyle w:val="ad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83715">
        <w:rPr>
          <w:b/>
          <w:color w:val="000000"/>
          <w:sz w:val="28"/>
          <w:szCs w:val="28"/>
        </w:rPr>
        <w:t>В случае нахождения ребенка в кризисном состоянии:</w:t>
      </w:r>
    </w:p>
    <w:p w:rsidR="00BA15D5" w:rsidRPr="00E83715" w:rsidRDefault="00BA15D5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83715">
        <w:rPr>
          <w:color w:val="000000"/>
          <w:sz w:val="28"/>
          <w:szCs w:val="28"/>
        </w:rPr>
        <w:t xml:space="preserve"> </w:t>
      </w:r>
      <w:r w:rsidRPr="00E83715">
        <w:rPr>
          <w:b/>
          <w:color w:val="000000"/>
          <w:sz w:val="28"/>
          <w:szCs w:val="28"/>
        </w:rPr>
        <w:t>Крепко прижмите ребенка к себе</w:t>
      </w:r>
      <w:r w:rsidRPr="00E83715">
        <w:rPr>
          <w:color w:val="000000"/>
          <w:sz w:val="28"/>
          <w:szCs w:val="28"/>
        </w:rPr>
        <w:t>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83715">
        <w:rPr>
          <w:color w:val="000000"/>
          <w:sz w:val="28"/>
          <w:szCs w:val="28"/>
        </w:rPr>
        <w:t xml:space="preserve"> </w:t>
      </w:r>
      <w:r w:rsidRPr="00E83715">
        <w:rPr>
          <w:b/>
          <w:color w:val="000000"/>
          <w:sz w:val="28"/>
          <w:szCs w:val="28"/>
        </w:rPr>
        <w:t>Попросите ребёнка рассказать о том, что произошло</w:t>
      </w:r>
      <w:r w:rsidRPr="00E83715">
        <w:rPr>
          <w:color w:val="000000"/>
          <w:sz w:val="28"/>
          <w:szCs w:val="28"/>
        </w:rPr>
        <w:t>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83715">
        <w:rPr>
          <w:b/>
          <w:color w:val="000000"/>
          <w:sz w:val="28"/>
          <w:szCs w:val="28"/>
        </w:rPr>
        <w:t>Выслушав ребёнка, ободрите и успокойте его</w:t>
      </w:r>
      <w:r w:rsidRPr="00E83715">
        <w:rPr>
          <w:color w:val="000000"/>
          <w:sz w:val="28"/>
          <w:szCs w:val="28"/>
        </w:rPr>
        <w:t>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83715">
        <w:rPr>
          <w:b/>
          <w:color w:val="000000"/>
          <w:sz w:val="28"/>
          <w:szCs w:val="28"/>
        </w:rPr>
        <w:t>Покажите вашему ребенку, что его благополучие всегда стоит для вас на первом месте.</w:t>
      </w:r>
      <w:r w:rsidRPr="00E83715">
        <w:rPr>
          <w:color w:val="000000"/>
          <w:sz w:val="28"/>
          <w:szCs w:val="28"/>
        </w:rPr>
        <w:t xml:space="preserve"> В кризисной ситуации ребенку крайне нужна защита и помощь ему в преодолении душевного кризиса, где бы он ни возник - дома или вне дома.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E83715">
        <w:rPr>
          <w:color w:val="000000"/>
          <w:sz w:val="28"/>
          <w:szCs w:val="28"/>
        </w:rPr>
        <w:t xml:space="preserve"> </w:t>
      </w:r>
      <w:r w:rsidRPr="00E83715">
        <w:rPr>
          <w:b/>
          <w:color w:val="000000"/>
          <w:sz w:val="28"/>
          <w:szCs w:val="28"/>
        </w:rPr>
        <w:t>Принимайте решительные меры по предупреждению дальнейших несправедливых поступков по отношению к вашему ребенку</w:t>
      </w:r>
      <w:r w:rsidRPr="00E83715">
        <w:rPr>
          <w:color w:val="000000"/>
          <w:sz w:val="28"/>
          <w:szCs w:val="28"/>
        </w:rPr>
        <w:t>. Если кто-либо обидел вашего ребенка, следует принять все необходимые меры, чтобы такое больше никогда не повторилось. Готовность</w:t>
      </w:r>
      <w:r>
        <w:rPr>
          <w:color w:val="000000"/>
          <w:sz w:val="28"/>
          <w:szCs w:val="28"/>
        </w:rPr>
        <w:t xml:space="preserve"> родителей защитить ребенка от</w:t>
      </w:r>
      <w:r w:rsidRPr="00E83715">
        <w:rPr>
          <w:color w:val="000000"/>
          <w:sz w:val="28"/>
          <w:szCs w:val="28"/>
        </w:rPr>
        <w:t xml:space="preserve"> несправедливости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1668C1" w:rsidRPr="005436B2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36B2">
        <w:rPr>
          <w:color w:val="000000"/>
          <w:sz w:val="28"/>
          <w:szCs w:val="28"/>
        </w:rPr>
        <w:t xml:space="preserve">6. </w:t>
      </w:r>
      <w:r w:rsidRPr="005436B2">
        <w:rPr>
          <w:b/>
          <w:color w:val="000000"/>
          <w:sz w:val="28"/>
          <w:szCs w:val="28"/>
        </w:rPr>
        <w:t>Помогите ребенку преодолеть последствия обид и несправедливости</w:t>
      </w:r>
      <w:r w:rsidRPr="005436B2">
        <w:rPr>
          <w:color w:val="000000"/>
          <w:sz w:val="28"/>
          <w:szCs w:val="28"/>
        </w:rPr>
        <w:t>. Родителям следует учить ребенка умению прощать.</w:t>
      </w:r>
    </w:p>
    <w:p w:rsidR="00C01C4B" w:rsidRDefault="001668C1" w:rsidP="00C813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36B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436B2">
        <w:rPr>
          <w:rFonts w:ascii="Times New Roman" w:hAnsi="Times New Roman"/>
          <w:b/>
          <w:color w:val="000000"/>
          <w:sz w:val="28"/>
          <w:szCs w:val="28"/>
        </w:rPr>
        <w:t>Если вы почувствовали желание ребенка совершить суицид, обязательно обратитесь за помощью к специалистам</w:t>
      </w:r>
      <w:r w:rsidRPr="005436B2">
        <w:rPr>
          <w:rFonts w:ascii="Times New Roman" w:hAnsi="Times New Roman"/>
          <w:color w:val="000000"/>
          <w:sz w:val="28"/>
          <w:szCs w:val="28"/>
        </w:rPr>
        <w:t xml:space="preserve">. Взрослые люди, несомненно, могут иметь благие намерения, но им может не хватать умения и опыта, кроме того, они </w:t>
      </w:r>
      <w:proofErr w:type="gramStart"/>
      <w:r w:rsidRPr="005436B2">
        <w:rPr>
          <w:rFonts w:ascii="Times New Roman" w:hAnsi="Times New Roman"/>
          <w:color w:val="000000"/>
          <w:sz w:val="28"/>
          <w:szCs w:val="28"/>
        </w:rPr>
        <w:t>бывают</w:t>
      </w:r>
      <w:proofErr w:type="gramEnd"/>
      <w:r w:rsidRPr="005436B2">
        <w:rPr>
          <w:rFonts w:ascii="Times New Roman" w:hAnsi="Times New Roman"/>
          <w:color w:val="000000"/>
          <w:sz w:val="28"/>
          <w:szCs w:val="28"/>
        </w:rPr>
        <w:t xml:space="preserve"> склонны к излишней эмоциональности. Проконсультируйтесь с психологом о возможной помощи. Иногда </w:t>
      </w:r>
      <w:r w:rsidRPr="005436B2">
        <w:rPr>
          <w:rFonts w:ascii="Times New Roman" w:hAnsi="Times New Roman"/>
          <w:color w:val="000000"/>
          <w:sz w:val="28"/>
          <w:szCs w:val="28"/>
        </w:rPr>
        <w:lastRenderedPageBreak/>
        <w:t xml:space="preserve">единственной альтернативой помощи </w:t>
      </w:r>
      <w:proofErr w:type="spellStart"/>
      <w:r w:rsidRPr="005436B2">
        <w:rPr>
          <w:rFonts w:ascii="Times New Roman" w:hAnsi="Times New Roman"/>
          <w:color w:val="000000"/>
          <w:sz w:val="28"/>
          <w:szCs w:val="28"/>
        </w:rPr>
        <w:t>суициденту</w:t>
      </w:r>
      <w:proofErr w:type="spellEnd"/>
      <w:r w:rsidRPr="005436B2">
        <w:rPr>
          <w:rFonts w:ascii="Times New Roman" w:hAnsi="Times New Roman"/>
          <w:color w:val="000000"/>
          <w:sz w:val="28"/>
          <w:szCs w:val="28"/>
        </w:rPr>
        <w:t xml:space="preserve"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 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5436B2">
        <w:rPr>
          <w:b/>
          <w:color w:val="000000"/>
          <w:sz w:val="28"/>
          <w:szCs w:val="28"/>
        </w:rPr>
        <w:t>Следует критически рассмотреть отношения в семье, с ребенком и сменить стиль общения во избежание трагедии</w:t>
      </w:r>
      <w:r w:rsidRPr="00E83715">
        <w:rPr>
          <w:color w:val="000000"/>
          <w:sz w:val="28"/>
          <w:szCs w:val="28"/>
        </w:rPr>
        <w:t>.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436B2">
        <w:rPr>
          <w:b/>
          <w:color w:val="000000"/>
          <w:sz w:val="28"/>
          <w:szCs w:val="28"/>
        </w:rPr>
        <w:t>При попытке суицида необходимо немедленно вызвать «скорую» медицинскую помощь,</w:t>
      </w:r>
      <w:r w:rsidRPr="00E83715">
        <w:rPr>
          <w:color w:val="000000"/>
          <w:sz w:val="28"/>
          <w:szCs w:val="28"/>
        </w:rPr>
        <w:t xml:space="preserve"> </w:t>
      </w:r>
      <w:r w:rsidRPr="005436B2">
        <w:rPr>
          <w:b/>
          <w:color w:val="000000"/>
          <w:sz w:val="28"/>
          <w:szCs w:val="28"/>
        </w:rPr>
        <w:t xml:space="preserve">а тем временем постараться взять себя в руки и не паниковать. </w:t>
      </w:r>
      <w:r w:rsidRPr="00E83715">
        <w:rPr>
          <w:color w:val="000000"/>
          <w:sz w:val="28"/>
          <w:szCs w:val="28"/>
        </w:rPr>
        <w:t>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436B2">
        <w:rPr>
          <w:b/>
          <w:color w:val="000000"/>
          <w:sz w:val="28"/>
          <w:szCs w:val="28"/>
        </w:rPr>
        <w:t>ВСЕГДА ПОМНИТЕ!!! Для ваших детей нет никого ближе и роднее, чем вы...</w:t>
      </w: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6D50" w:rsidRDefault="00CF6D50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0114" w:rsidRDefault="00C00114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5488" w:rsidRPr="005436B2" w:rsidRDefault="001668C1" w:rsidP="0078388C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36B2">
        <w:rPr>
          <w:b/>
          <w:color w:val="000000"/>
          <w:sz w:val="28"/>
          <w:szCs w:val="28"/>
        </w:rPr>
        <w:lastRenderedPageBreak/>
        <w:t>Основные принципы разговора с ребёнком, находящимся в кризисном состоянии</w:t>
      </w:r>
      <w:r w:rsidR="0078388C">
        <w:rPr>
          <w:b/>
          <w:color w:val="000000"/>
          <w:sz w:val="28"/>
          <w:szCs w:val="28"/>
        </w:rPr>
        <w:t>: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3715">
        <w:rPr>
          <w:color w:val="000000"/>
          <w:sz w:val="28"/>
          <w:szCs w:val="28"/>
        </w:rPr>
        <w:t>Успокоиться самому.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3715">
        <w:rPr>
          <w:color w:val="000000"/>
          <w:sz w:val="28"/>
          <w:szCs w:val="28"/>
        </w:rPr>
        <w:t>Уделить всё внимание ребёнку.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3715">
        <w:rPr>
          <w:color w:val="000000"/>
          <w:sz w:val="28"/>
          <w:szCs w:val="28"/>
        </w:rPr>
        <w:t xml:space="preserve"> Вести беседу так, будто вы обладаете неограниченным запасом времени и важнее этой беседы для вас сейчас ничего нет.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3715">
        <w:rPr>
          <w:color w:val="000000"/>
          <w:sz w:val="28"/>
          <w:szCs w:val="28"/>
        </w:rPr>
        <w:t xml:space="preserve"> Избегать нотаций, уговаривания, менторского тона речи.</w:t>
      </w: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E83715">
        <w:rPr>
          <w:color w:val="000000"/>
          <w:sz w:val="28"/>
          <w:szCs w:val="28"/>
        </w:rPr>
        <w:t xml:space="preserve"> Дать ребёнку возможность высказаться и говорить только тогда, когда перестанет говорить он.</w:t>
      </w:r>
    </w:p>
    <w:p w:rsidR="00AC5488" w:rsidRPr="00E83715" w:rsidRDefault="00AC5488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C5488">
        <w:rPr>
          <w:b/>
          <w:color w:val="000000"/>
          <w:sz w:val="28"/>
          <w:szCs w:val="28"/>
        </w:rPr>
        <w:t>Структура разговора и примеры фраз для оказания эмоциональной поддержки</w:t>
      </w:r>
      <w:r w:rsidR="00F26083" w:rsidRPr="00AC5488">
        <w:rPr>
          <w:b/>
          <w:color w:val="000000"/>
          <w:sz w:val="28"/>
          <w:szCs w:val="28"/>
        </w:rPr>
        <w:t>:</w:t>
      </w:r>
    </w:p>
    <w:p w:rsidR="00AC5488" w:rsidRPr="00AC5488" w:rsidRDefault="00AC5488" w:rsidP="00C813B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83715">
        <w:rPr>
          <w:color w:val="000000"/>
          <w:sz w:val="28"/>
          <w:szCs w:val="28"/>
        </w:rPr>
        <w:t>Начало разговора: «Мне показалось, что в последнее время ты выглядишь расстроенным, у тебя что-то случилось?»;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83715">
        <w:rPr>
          <w:color w:val="000000"/>
          <w:sz w:val="28"/>
          <w:szCs w:val="28"/>
        </w:rPr>
        <w:t>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поня</w:t>
      </w:r>
      <w:proofErr w:type="gramStart"/>
      <w:r>
        <w:rPr>
          <w:color w:val="000000"/>
          <w:sz w:val="28"/>
          <w:szCs w:val="28"/>
        </w:rPr>
        <w:t>л</w:t>
      </w:r>
      <w:r w:rsidRPr="00E83715">
        <w:rPr>
          <w:color w:val="000000"/>
          <w:sz w:val="28"/>
          <w:szCs w:val="28"/>
        </w:rPr>
        <w:t>(</w:t>
      </w:r>
      <w:proofErr w:type="gramEnd"/>
      <w:r w:rsidRPr="00E83715">
        <w:rPr>
          <w:color w:val="000000"/>
          <w:sz w:val="28"/>
          <w:szCs w:val="28"/>
        </w:rPr>
        <w:t>а), что ...?»</w:t>
      </w:r>
      <w:r w:rsidR="00AC5488">
        <w:rPr>
          <w:color w:val="000000"/>
          <w:sz w:val="28"/>
          <w:szCs w:val="28"/>
        </w:rPr>
        <w:t>;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E83715">
        <w:rPr>
          <w:color w:val="000000"/>
          <w:sz w:val="28"/>
          <w:szCs w:val="28"/>
        </w:rPr>
        <w:t xml:space="preserve"> Прояснение намерений: «Бывало ли тебе так тяжело, что тебе хотелось, чтобы это все поскорее закончилось?»</w:t>
      </w:r>
      <w:r w:rsidR="00AC5488">
        <w:rPr>
          <w:color w:val="000000"/>
          <w:sz w:val="28"/>
          <w:szCs w:val="28"/>
        </w:rPr>
        <w:t>;</w:t>
      </w:r>
    </w:p>
    <w:p w:rsidR="001668C1" w:rsidRPr="00E83715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E83715">
        <w:rPr>
          <w:color w:val="000000"/>
          <w:sz w:val="28"/>
          <w:szCs w:val="28"/>
        </w:rPr>
        <w:t xml:space="preserve"> Расширение перспективы: «Давай подумаем, какие могут быть выходы из этой ситуации? Как ты раньше справлялся с трудностями? Что бы ты сказал, если б</w:t>
      </w:r>
      <w:r>
        <w:rPr>
          <w:color w:val="000000"/>
          <w:sz w:val="28"/>
          <w:szCs w:val="28"/>
        </w:rPr>
        <w:t>ы на твоем месте был твой друг</w:t>
      </w:r>
      <w:r w:rsidR="00F26083">
        <w:rPr>
          <w:color w:val="000000"/>
          <w:sz w:val="28"/>
          <w:szCs w:val="28"/>
        </w:rPr>
        <w:t>?</w:t>
      </w:r>
      <w:r w:rsidR="00AC5488">
        <w:rPr>
          <w:color w:val="000000"/>
          <w:sz w:val="28"/>
          <w:szCs w:val="28"/>
        </w:rPr>
        <w:t>;</w:t>
      </w:r>
    </w:p>
    <w:p w:rsidR="00CF6D50" w:rsidRDefault="001668C1" w:rsidP="0078388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36B2">
        <w:rPr>
          <w:color w:val="000000"/>
          <w:sz w:val="28"/>
          <w:szCs w:val="28"/>
        </w:rPr>
        <w:t>5)  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:rsidR="00CF6D50" w:rsidRPr="005436B2" w:rsidRDefault="00CF6D50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68C1" w:rsidRPr="00D67054" w:rsidRDefault="001668C1" w:rsidP="00C81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054">
        <w:rPr>
          <w:rFonts w:ascii="Times New Roman" w:hAnsi="Times New Roman"/>
          <w:b/>
          <w:sz w:val="28"/>
          <w:szCs w:val="28"/>
        </w:rPr>
        <w:t>Примеры ведения диалога с подростком, находящимся в кризисном состоянии: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4739"/>
        <w:gridCol w:w="2623"/>
      </w:tblGrid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Если Вы слышите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Обязательно скажите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Запрещено говорить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«Ненавижу всех…»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«Все безнадежно и бессмысленно»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«Подумай о тех, кому хуже, чем тебе»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D6705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Кому именно? На кого ты обижен? </w:t>
            </w: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«Не говори глупостей. Поговорим </w:t>
            </w:r>
            <w:proofErr w:type="gramStart"/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</w:t>
            </w:r>
            <w:proofErr w:type="gramEnd"/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другом.»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«Где уж мне тебя понять!»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«И что ты теперь хочешь? Выкладывай немедленно!»</w:t>
            </w:r>
          </w:p>
        </w:tc>
      </w:tr>
      <w:tr w:rsidR="001668C1" w:rsidRPr="00D67054" w:rsidTr="006B066F"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«У меня ничего не получается»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D6705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Если не получится, ничего страшного. Мы вместе подумаем, почему не получилось в этот раз, и решим, что нужно сделать, </w:t>
            </w:r>
            <w:r w:rsidRPr="00D6705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чтобы получилось </w:t>
            </w:r>
            <w:proofErr w:type="gramStart"/>
            <w:r w:rsidRPr="00D6705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D6705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следующий</w:t>
            </w: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1668C1" w:rsidRPr="0012253F" w:rsidRDefault="001668C1" w:rsidP="00C813B0">
            <w:pP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12253F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«Не получается – значит, не старался!»</w:t>
            </w:r>
          </w:p>
        </w:tc>
      </w:tr>
    </w:tbl>
    <w:p w:rsidR="00AC5488" w:rsidRDefault="00AC5488" w:rsidP="00C813B0">
      <w:pPr>
        <w:shd w:val="clear" w:color="auto" w:fill="FFFFFF"/>
        <w:spacing w:before="71"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FA" w:rsidRPr="0078388C" w:rsidRDefault="00F26083" w:rsidP="0078388C">
      <w:pPr>
        <w:shd w:val="clear" w:color="auto" w:fill="FFFFFF"/>
        <w:spacing w:before="71" w:after="7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</w:t>
      </w:r>
      <w:r w:rsidR="0078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своевременной помощи.</w:t>
      </w:r>
    </w:p>
    <w:p w:rsidR="00C86CFA" w:rsidRDefault="00C86CFA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C86CFA" w:rsidRDefault="00C86CFA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b/>
          <w:bCs/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111111"/>
          <w:sz w:val="28"/>
          <w:szCs w:val="28"/>
        </w:rPr>
      </w:pPr>
      <w:r w:rsidRPr="00D67054">
        <w:rPr>
          <w:b/>
          <w:bCs/>
          <w:color w:val="111111"/>
          <w:sz w:val="28"/>
          <w:szCs w:val="28"/>
        </w:rPr>
        <w:t>Тест для родителей</w:t>
      </w:r>
    </w:p>
    <w:p w:rsidR="00F26083" w:rsidRPr="00D67054" w:rsidRDefault="00F26083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F26083" w:rsidRPr="00D67054" w:rsidRDefault="00F26083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Ответьте на некоторые вопросы, которые помогут увидеть картину ваших взаимоотношений с ребенком.</w:t>
      </w:r>
    </w:p>
    <w:p w:rsidR="00F26083" w:rsidRPr="00D67054" w:rsidRDefault="00F26083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1. Рождение вашего ребенка было желанным?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2. Вы каждый день его целуете, говорите ласковые слова или шутите с ним?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5. Вы обсуждаете с ним создавшиеся семейные проблемы, ситуации, планы?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6. Вы обсуждаете с ним его имидж, моду, манеру одеваться?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7. Вы знаете его друзей (чем они занимаются, где живут)?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8. Вы знаете о его времяпровождении, хобби, занятиях?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9. Вы в курсе его влюбленности, симпатий?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10. Вы знаете о его недругах, недоброжелателях, врагах?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11. Вы знаете, какой его любимый предмет в школе?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12. Вы знаете, кто его любимый учитель?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13. Вы знаете, кто его нелюбимый учитель?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14. Вы первым идете на примирение, разговор?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15. Вы не оскорбляете и не унижаете своего ребенка?</w:t>
      </w:r>
    </w:p>
    <w:p w:rsidR="001668C1" w:rsidRPr="00D67054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Подсчет результатов</w:t>
      </w:r>
    </w:p>
    <w:p w:rsidR="001668C1" w:rsidRDefault="001668C1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131BBC" w:rsidRDefault="00131BBC" w:rsidP="00C813B0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D67054">
        <w:rPr>
          <w:b/>
          <w:bCs/>
          <w:color w:val="111111"/>
          <w:sz w:val="28"/>
          <w:szCs w:val="28"/>
        </w:rPr>
        <w:t xml:space="preserve">Детский и подростковый суицид - это беда родителей не только потому, что они теряют ребенка. Эта беда заключается еще и в том, что они не знают, почему он это сделал. Изыскиваются различные рационализации и оправдания, строятся </w:t>
      </w:r>
      <w:proofErr w:type="gramStart"/>
      <w:r w:rsidRPr="00D67054">
        <w:rPr>
          <w:b/>
          <w:bCs/>
          <w:color w:val="111111"/>
          <w:sz w:val="28"/>
          <w:szCs w:val="28"/>
        </w:rPr>
        <w:t>домыслы</w:t>
      </w:r>
      <w:proofErr w:type="gramEnd"/>
      <w:r w:rsidRPr="00D67054">
        <w:rPr>
          <w:b/>
          <w:bCs/>
          <w:color w:val="111111"/>
          <w:sz w:val="28"/>
          <w:szCs w:val="28"/>
        </w:rPr>
        <w:t xml:space="preserve"> и догадки, но правды не знает никто.</w:t>
      </w:r>
      <w:r>
        <w:rPr>
          <w:b/>
          <w:bCs/>
          <w:color w:val="111111"/>
          <w:sz w:val="28"/>
          <w:szCs w:val="28"/>
        </w:rPr>
        <w:t xml:space="preserve"> </w:t>
      </w:r>
    </w:p>
    <w:p w:rsidR="001668C1" w:rsidRDefault="001668C1" w:rsidP="00C813B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67054">
        <w:rPr>
          <w:color w:val="111111"/>
          <w:sz w:val="28"/>
          <w:szCs w:val="28"/>
        </w:rPr>
        <w:t>Тем не менее, за любое суицидальное поведение ребёнка в от</w:t>
      </w:r>
      <w:r w:rsidR="00F26083">
        <w:rPr>
          <w:color w:val="111111"/>
          <w:sz w:val="28"/>
          <w:szCs w:val="28"/>
        </w:rPr>
        <w:t>вете взрослые</w:t>
      </w:r>
      <w:r w:rsidR="00AC5488">
        <w:rPr>
          <w:color w:val="111111"/>
          <w:sz w:val="28"/>
          <w:szCs w:val="28"/>
        </w:rPr>
        <w:t>.</w:t>
      </w:r>
    </w:p>
    <w:p w:rsidR="00131BBC" w:rsidRDefault="00131BBC" w:rsidP="00C813B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7BDB" w:rsidRPr="00AC5488" w:rsidRDefault="00827BDB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Опасности  в сети:</w:t>
      </w:r>
    </w:p>
    <w:p w:rsidR="00827BDB" w:rsidRPr="00AC5488" w:rsidRDefault="00827BDB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как помочь ребенку не «утонуть в океане» </w:t>
      </w:r>
      <w:proofErr w:type="spellStart"/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киберинформации</w:t>
      </w:r>
      <w:proofErr w:type="spellEnd"/>
    </w:p>
    <w:p w:rsidR="00827BDB" w:rsidRPr="00AC5488" w:rsidRDefault="00827BDB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Когда появляется любая информация, вызывающая страх за жизнь – свою или близких, (особенно детей), у каждого челов</w:t>
      </w:r>
      <w:r w:rsid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ка на время отключается рациональное критическое мышление. Мы становимся ведомыми. В таких ситуациях, прежде всего, наша задача – </w:t>
      </w:r>
      <w:r w:rsidRPr="00AC548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выйти из-под волны эмоций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, начать собирать объективную информацию.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Понятно, желание родителей  немедленно начать ребенка контролировать: проверять без его разрешения личную  переписку в сетях, а может и вовсе запретить пользование Интернетом. Но, что чувствует ребенок рядом с паникующим родителем: тревогу, недоверие, одиночество</w:t>
      </w:r>
      <w:proofErr w:type="gram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…  П</w:t>
      </w:r>
      <w:proofErr w:type="gram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одумайте, что Вы будете делать потом? Такие действия могут быть восприняты ребенком, как объявление войны (соблюдение границ личности очень важны для подростка), и он будет стараться обойти запреты  из чувства протеста. Даже, если ваш ребенок послушается, подумайте, как это отразится на его будущем, уберечь ребенка от соц. </w:t>
      </w:r>
      <w:r w:rsid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етей навсегда у вас точно не получится (вспомните историю с веретеном в сказке  «Спящая красавица»).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Прежде, чем действовать, сначала подумайте,  не нужна ли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«перезагрузка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ваших отношений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 ребенком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AC5488">
        <w:rPr>
          <w:rFonts w:ascii="Times New Roman" w:eastAsia="+mn-ea" w:hAnsi="Times New Roman" w:cs="Times New Roman"/>
          <w:i/>
          <w:sz w:val="28"/>
          <w:szCs w:val="28"/>
          <w:lang w:eastAsia="ru-RU"/>
        </w:rPr>
        <w:t>Уверен ли ребенок, что вы его любите</w:t>
      </w:r>
      <w:r w:rsidRPr="00AC5488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, что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любой ситуации вы постараетесь ему помочь, понять, выручить? 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Не боится ли он вашей реакции на свои поступки больше, чем всех других возможных последствий?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Причем пугать могут не только крик и наказания, но и беспомощность:  если вы при встрече с проблемой сразу начинаете рыдать, пить лекарства и впадать в отчаяние.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Можете ли вы выдерживать сильные негативные чувства ребенка?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Можете ли их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контейнировать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удерживать, не рассыпаясь, не заражаясь, не закрываясь? Если вы не помогаете ему справляться с разочарованиями и болью жизни, которая на него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обрушиваетсяв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этом возрасте в полной мере, то куда ему деваться со своими чувствами? 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Возможно, он ищет убежище и понимание  в </w:t>
      </w:r>
      <w:proofErr w:type="spellStart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Start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етях</w:t>
      </w:r>
      <w:proofErr w:type="spellEnd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Тревожные сигналы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 резко становится покладистым, но «отрешенным».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Круг друзей, а главное – интересов резко поменялся (в течение 3-5 дней). Перемены сопровождаются «просветлением»: подросток становится отстраненным от реальной жизни, и равнодушно соглашается со всем, что ему говорят. Возможно, он считает, что все происходящее «в реале»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неважно, а главная его цель – в виртуальном сообществе, где, наконец,  он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полнял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смысл жизни и нашел единомышленников.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Меняется режим дня.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Изменились привычки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(стал ужинать в комнате, меняет время привычных занятий, засыпания), при этом за компьютер ребенок садится в одно и то же время (невзирая ни на что). Администраторы таких групп устанавливают над подростком контроль, воспитывая  в нем слепое подчинение: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указыается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время, когда в нее должны заходить участники-единомышленники.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Ребенок вялый и постоянно не высыпается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 Если подросток ложится в обычное время, а утром его невозможно добудиться в школу – это признак физической и нервной истощенности. В социально опасных группах бывают задания, которые нужно выполнять в предрассветный период. («Разбуди меня в 4:20»). Это время выбрано неслучайно: во-первых, пробуждения ночью утомляют ребенка, он становится раздражительным и некритичным. Во-вторых, в предрассветный период организм, настраиваясь на пробуждение, вырабатывает адреналин, поэтому подъем в это время вызывает тревогу и страхи.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 Несвойственные ранее  постоянно повторяющиеся рисунки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Часто подростков, увлекшись чем-то,  начинают демонстрировать это в рисунках. Тревожными сигналами считаются изображения бабочек и китов. Недобрый знак, если часто  в рисунках появляются  цифры – 57, 58 (это  названия групп в «ВК», подталкивающих к суициду) или 50 (от названия книги «50 дней до моего самоубийства», 50 заданий </w:t>
      </w:r>
      <w:proofErr w:type="gram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смертельных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квестах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Что делать родителям?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 ребенком нужно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обязательно поговорить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 границах жизни,  о рисках и ответственности, аккуратно подбирая слова и метафоры, учитывая возраст ребенка и его впечатлительность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Это важный и в любом случае полезный разговор.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Но сначала, спросите себя:  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готовы вы ли вы разговаривать на такие серьезные темы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 Есть ли у вас страхи, которые  удерживают вас от важного разговора?   Замалчивание тревог и напряжение увеличивают дистанцию между вами и ребенком. Возможно,  родителям сначала самим нужно получить поддержку  близких, а может быть, психолога («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</w:t>
      </w:r>
      <w:r w:rsidRPr="00AC548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тобы помочь ребенку выплыть, вам нужно самим уверенно чувствовать себя на берегу»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Расскажите ребенку о своих чувствах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признайтесь в своей тревоге. Можно сказать примерно так: «Я тебе доверяю, но, тревожные новости меня беспокоят, я волнуюсь. Что ты будешь делать, если тебе предложат участие в подобной группе? Как я могу быть уверенным, что ты в безопасности? Давай вместе договариваться». </w:t>
      </w: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Подчеркните, что подросток вам очень дорог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и вы за него боитесь. Уточните, что ваш ребенок уже знает об информационной безопасности, как себя защищает.  Можно попросить ребенка, помочь вам создать безопасную страницу «В контакте», и принять вас в друзья. Возможно, он сам согласится показать вам свою страницу, и группы, в которых он участвует. Вы можете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попросить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этом (но не требовать); это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нормально — просить любимого человека что-то сделать для нас, особенно, если мы тоже что-то делаем для него.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Уточните, что знает об </w:t>
      </w:r>
      <w:proofErr w:type="spellStart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опасносных</w:t>
      </w:r>
      <w:proofErr w:type="spellEnd"/>
      <w:r w:rsidRPr="00AC54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группах ребенок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Знает ли он  о сигналах, по которым можно определить, что человек находится в кризисной ситуации. Есть ли среди его знакомых такие подростки, может быть, им нужна помощь. Расскажите о службах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кибербезопасности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Подчеркните, что виртуальный мир – это своеобразный транс, а в трансе снижается критичность даже у взрослых разумных людей. Кураторы – это специально обученные люди, они используют специальные техники манипуляции.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Делайте акцент на слове «манипулятор»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- подростки не терпят, когда оказываются в роли «марионетки». 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Возможно,  сразу диалога не получится. Не отчаивайтесь,  отклик обязательно будет, дайте ребенку время. Важно, чтобы ваш инструктаж был ненавязчивым.  Помните об </w:t>
      </w:r>
      <w:r w:rsidRPr="00AC5488">
        <w:rPr>
          <w:rFonts w:ascii="Times New Roman" w:eastAsia="+mn-ea" w:hAnsi="Times New Roman" w:cs="Times New Roman"/>
          <w:b/>
          <w:color w:val="333333"/>
          <w:sz w:val="28"/>
          <w:szCs w:val="28"/>
          <w:lang w:eastAsia="ru-RU"/>
        </w:rPr>
        <w:t>эффект</w:t>
      </w:r>
      <w:r w:rsidRPr="00AC54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</w:t>
      </w:r>
      <w:r w:rsidRPr="00AC5488">
        <w:rPr>
          <w:rFonts w:ascii="Times New Roman" w:eastAsia="+mn-ea" w:hAnsi="Times New Roman" w:cs="Times New Roman"/>
          <w:b/>
          <w:color w:val="333333"/>
          <w:sz w:val="28"/>
          <w:szCs w:val="28"/>
          <w:lang w:eastAsia="ru-RU"/>
        </w:rPr>
        <w:t xml:space="preserve"> бумеранга</w:t>
      </w:r>
      <w:r w:rsidRPr="00AC54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 если попытки воздействия окажутся слишком настойчивыми, подросток может во</w:t>
      </w:r>
      <w:r w:rsidR="00C86C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</w:t>
      </w:r>
      <w:r w:rsidRPr="00AC548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бще отказаться от общения.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Пообещайте, что вы не будете сердиться и не запретите пользоваться гаджетами, чтобы вы не узнали.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Подчеркните, что ребенок имеет право отказаться, но вы отвечаете за его безопасность, и вам важно быть в ней уверенным.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Если ребенок не хочет или пока не готов говорить с вами на эту тему (часто подростки просто отшучиваются),  но говорит о чем-то другом (своих обидах на вас, компьютерной игре, «вредной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училке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») –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слушайте,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вам будет легче вернуть его доверие.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Не пытайтесь сгладить провоцируемые ребенком конфликты.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Дайте выход агрессии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 Не наказывайте его, даже если обвинения будут несправедливыми и обидными для вас. Главное – дать ребенку выплеснуть все то, что накопилось у него внутри. Тогда агрессия, направленная на самого себя уменьшится. Говорите ребенку: «Ты для меня очень важен, ты мне нужен, я слышу, что ты обижен, я понимаю твою реакцию</w:t>
      </w:r>
      <w:proofErr w:type="gram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..»</w:t>
      </w:r>
      <w:proofErr w:type="gramEnd"/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Не останавливайте слезы, если они есть – нередко за агрессией стоит душевная боль (неважно, считаете ли вы повод, стоящим ее или нет). Боли нужен выход. А ребенку, который плачет, нужна поддержка. Ребенку важно получить сигнал: 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 Я не один, обо мне позаботятся»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Важно помнить</w:t>
      </w: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НИЧТО НЕ ВАЖНЕЕ ОТНОШЕНИЙ. Вы находитесь сейчас с любимым человеком, которому больно,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даже если вам кажется, что «все хорошо». Помните сказку Г.Х. Андерсена о Русалочке, которой было ужасно больно при каждом шаге? Человек в переходном возрасте примерно так и живет: он все чувствует намного ярче, чем взрослые.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Хорошо сказала родителям одна девочка: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«Когда мне </w:t>
      </w:r>
      <w:proofErr w:type="gram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плохо</w:t>
      </w:r>
      <w:proofErr w:type="gram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я закрываюсь в свей комнате, не надо тарабанить в дверь со словами: «Выйди немедленно». Лучше спросите: «Будешь ли ты чай с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печеньками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?»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Знаете ли вы, что нужно вашему ребенку, когда ему плохо?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Что мы можем противопоставить виртуальным группам смерти?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Осмысленную радостную жизнь.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 Ребенок должен знать, что у него есть надежный тыл. Если у него дома передовая, он будет оттуда убегать. Каждый из нас ищет убежище: это может быть другой человек, компания, группа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 Мы уходим от тех, с кем нам плохо. И хотим быть с теми, с кем нам хорошо.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Для подростка важно быть частью чего-то целого, так пусть этим целым будет  для него семья. 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Предложите вместе сходить на пробный урок по скалолазанию, в </w:t>
      </w:r>
      <w:proofErr w:type="spellStart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квеструм</w:t>
      </w:r>
      <w:proofErr w:type="spellEnd"/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на мастер-класс по украшению тортов или созданию моделей </w:t>
      </w:r>
    </w:p>
    <w:p w:rsidR="00827BDB" w:rsidRPr="0078388C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8388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Вы можете ссориться и ругаться, но подумайте, если б завтра вам предложили заменить вашего ребенка на другого, более умного, вежливого, послушного и ответственного, может быть, даже такого, который презирает все социальные сети, вы бы согласились? Или вам нужен этот, ваш, какой есть? Важно, чтобы ваш ребенок тоже точно знал ответ на этот вопрос.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Постарайтесь, чтобы у ребенка появилась цель и ощущение принадлежности к чему-то большему, ощущение «мы» в реальной жизни.</w:t>
      </w:r>
    </w:p>
    <w:p w:rsidR="00827BDB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27BDB" w:rsidRPr="0078388C" w:rsidRDefault="00827BDB" w:rsidP="0078388C">
      <w:pPr>
        <w:rPr>
          <w:rFonts w:ascii="Times New Roman" w:hAnsi="Times New Roman" w:cs="Times New Roman"/>
          <w:sz w:val="30"/>
          <w:szCs w:val="30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Возможно</w:t>
      </w:r>
      <w:r w:rsidR="0078388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 вас е</w:t>
      </w:r>
      <w:r w:rsidR="00C86C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 сомнения и вопросы, чувство дискомфорта в отношениях с вашим ребенком Вы можете обратиться за консультацией к профессионалам:</w:t>
      </w:r>
      <w:r w:rsidR="0078388C" w:rsidRPr="0078388C">
        <w:rPr>
          <w:rFonts w:ascii="Times New Roman" w:hAnsi="Times New Roman" w:cs="Times New Roman"/>
          <w:sz w:val="30"/>
          <w:szCs w:val="30"/>
        </w:rPr>
        <w:t xml:space="preserve"> </w:t>
      </w:r>
      <w:r w:rsidR="0078388C">
        <w:rPr>
          <w:rFonts w:ascii="Times New Roman" w:hAnsi="Times New Roman" w:cs="Times New Roman"/>
          <w:sz w:val="30"/>
          <w:szCs w:val="30"/>
        </w:rPr>
        <w:t xml:space="preserve">   </w:t>
      </w:r>
      <w:r w:rsidR="0078388C">
        <w:rPr>
          <w:rFonts w:ascii="Times New Roman" w:hAnsi="Times New Roman" w:cs="Times New Roman"/>
          <w:sz w:val="30"/>
          <w:szCs w:val="30"/>
        </w:rPr>
        <w:t>21596, 22140</w:t>
      </w:r>
    </w:p>
    <w:p w:rsidR="0078388C" w:rsidRPr="0078388C" w:rsidRDefault="0078388C" w:rsidP="0078388C">
      <w:pPr>
        <w:pStyle w:val="ad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8388C">
        <w:rPr>
          <w:sz w:val="30"/>
          <w:szCs w:val="30"/>
        </w:rPr>
        <w:t>онлайн-кабинет педагога-психолога</w:t>
      </w:r>
      <w:r>
        <w:rPr>
          <w:sz w:val="30"/>
          <w:szCs w:val="30"/>
        </w:rPr>
        <w:t xml:space="preserve">  </w:t>
      </w:r>
      <w:r w:rsidRPr="0078388C">
        <w:rPr>
          <w:sz w:val="30"/>
          <w:szCs w:val="30"/>
        </w:rPr>
        <w:t xml:space="preserve">ГУО "СПЦ </w:t>
      </w:r>
      <w:proofErr w:type="spellStart"/>
      <w:r w:rsidRPr="0078388C">
        <w:rPr>
          <w:sz w:val="30"/>
          <w:szCs w:val="30"/>
        </w:rPr>
        <w:t>Поставского</w:t>
      </w:r>
      <w:proofErr w:type="spellEnd"/>
      <w:r w:rsidRPr="0078388C">
        <w:rPr>
          <w:sz w:val="30"/>
          <w:szCs w:val="30"/>
        </w:rPr>
        <w:t xml:space="preserve"> района" </w:t>
      </w:r>
    </w:p>
    <w:p w:rsidR="0078388C" w:rsidRPr="0078388C" w:rsidRDefault="0078388C" w:rsidP="0078388C">
      <w:pPr>
        <w:pStyle w:val="ad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>
        <w:rPr>
          <w:sz w:val="30"/>
          <w:szCs w:val="30"/>
        </w:rPr>
        <w:t>а</w:t>
      </w:r>
      <w:r w:rsidRPr="0078388C">
        <w:rPr>
          <w:sz w:val="30"/>
          <w:szCs w:val="30"/>
        </w:rPr>
        <w:t>дрес электронной почты: ppspc@mail.ru</w:t>
      </w:r>
    </w:p>
    <w:p w:rsidR="0078388C" w:rsidRPr="0078388C" w:rsidRDefault="0078388C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827BDB" w:rsidRPr="00AC5488" w:rsidRDefault="0078388C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Обратившись</w:t>
      </w:r>
      <w:r w:rsidR="00827BDB"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 дети, подростки, родители, педагоги могут получить консультацию по волнующему их вопросу или справочную информацию об учреждениях, оказывающих психологическую помощь детям и подросткам.</w:t>
      </w:r>
    </w:p>
    <w:p w:rsidR="00C00114" w:rsidRPr="00AC5488" w:rsidRDefault="00827BDB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</w:p>
    <w:p w:rsidR="00C00114" w:rsidRPr="00AC5488" w:rsidRDefault="00C00114" w:rsidP="00C81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668C1" w:rsidRPr="0078388C" w:rsidRDefault="00827BDB" w:rsidP="00783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C548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86CF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="0078388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C86CFA" w:rsidRPr="00C86CFA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668C1" w:rsidRPr="00C86CFA" w:rsidRDefault="0078388C" w:rsidP="00C81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</w:t>
      </w:r>
      <w:r w:rsidR="00C86CFA" w:rsidRPr="00C86CFA">
        <w:rPr>
          <w:rFonts w:ascii="Times New Roman" w:hAnsi="Times New Roman" w:cs="Times New Roman"/>
          <w:b/>
          <w:sz w:val="32"/>
          <w:szCs w:val="32"/>
        </w:rPr>
        <w:t>ак вести себя, если твой ребенок</w:t>
      </w:r>
    </w:p>
    <w:p w:rsidR="001668C1" w:rsidRPr="00C86CFA" w:rsidRDefault="00C86CFA" w:rsidP="00C81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CFA">
        <w:rPr>
          <w:rFonts w:ascii="Times New Roman" w:hAnsi="Times New Roman" w:cs="Times New Roman"/>
          <w:b/>
          <w:sz w:val="32"/>
          <w:szCs w:val="32"/>
        </w:rPr>
        <w:t xml:space="preserve"> «в игре»»</w:t>
      </w:r>
    </w:p>
    <w:p w:rsidR="001668C1" w:rsidRDefault="001668C1" w:rsidP="00C8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 xml:space="preserve">К сожалению, </w:t>
      </w:r>
      <w:proofErr w:type="gramStart"/>
      <w:r w:rsidRPr="00C86CFA">
        <w:rPr>
          <w:rFonts w:ascii="Times New Roman" w:hAnsi="Times New Roman" w:cs="Times New Roman"/>
          <w:sz w:val="28"/>
          <w:szCs w:val="28"/>
        </w:rPr>
        <w:t>интернет-игры</w:t>
      </w:r>
      <w:proofErr w:type="gramEnd"/>
      <w:r w:rsidRPr="00C86CFA">
        <w:rPr>
          <w:rFonts w:ascii="Times New Roman" w:hAnsi="Times New Roman" w:cs="Times New Roman"/>
          <w:sz w:val="28"/>
          <w:szCs w:val="28"/>
        </w:rPr>
        <w:t xml:space="preserve"> «Синий кит», «Тихий дом» и другие в социальных сетях, в которые завлекают подростков, -  реально существуют. Мы исходим из известной пословицы «</w:t>
      </w:r>
      <w:proofErr w:type="gramStart"/>
      <w:r w:rsidRPr="00C86CFA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C86CFA">
        <w:rPr>
          <w:rFonts w:ascii="Times New Roman" w:hAnsi="Times New Roman" w:cs="Times New Roman"/>
          <w:sz w:val="28"/>
          <w:szCs w:val="28"/>
        </w:rPr>
        <w:t xml:space="preserve">, значит вооружен». В настоящее время одна из популярных игр, которая привлекла наибольшее внимание, называется «Синий кит». После сложной процедуры вступления в группу, подросток в течение 50 дней получает определенные задания от куратора. Последнее задание – самоубийство. В современной ситуации взросления детей, когда виртуальный мир конкурирует с </w:t>
      </w:r>
      <w:proofErr w:type="gramStart"/>
      <w:r w:rsidRPr="00C86CFA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Pr="00C86CFA">
        <w:rPr>
          <w:rFonts w:ascii="Times New Roman" w:hAnsi="Times New Roman" w:cs="Times New Roman"/>
          <w:sz w:val="28"/>
          <w:szCs w:val="28"/>
        </w:rPr>
        <w:t xml:space="preserve">, внимание родителей к жизни ребенка, соблюдение ряда правил и наличие определенных знаний может помочь </w:t>
      </w:r>
      <w:r w:rsidR="00C86CFA">
        <w:rPr>
          <w:rFonts w:ascii="Times New Roman" w:hAnsi="Times New Roman" w:cs="Times New Roman"/>
          <w:sz w:val="28"/>
          <w:szCs w:val="28"/>
        </w:rPr>
        <w:t>в предотвращении неисправимого.</w:t>
      </w:r>
    </w:p>
    <w:p w:rsidR="00C86CFA" w:rsidRPr="00C86CFA" w:rsidRDefault="00C86CFA" w:rsidP="00C8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D50" w:rsidRPr="00C86CFA" w:rsidRDefault="001668C1" w:rsidP="00C813B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6CFA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не надо делать!!!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Смотреть переписку ребенка, его личный дневник или аккаунт в </w:t>
      </w:r>
      <w:proofErr w:type="spellStart"/>
      <w:r w:rsidRPr="00C86CFA">
        <w:rPr>
          <w:rFonts w:ascii="Times New Roman" w:hAnsi="Times New Roman" w:cs="Times New Roman"/>
          <w:b/>
          <w:bCs/>
          <w:sz w:val="28"/>
          <w:szCs w:val="28"/>
        </w:rPr>
        <w:t>соцсетях</w:t>
      </w:r>
      <w:proofErr w:type="spellEnd"/>
      <w:r w:rsidRPr="00C86CF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C86CFA">
        <w:rPr>
          <w:rFonts w:ascii="Times New Roman" w:hAnsi="Times New Roman" w:cs="Times New Roman"/>
          <w:sz w:val="28"/>
          <w:szCs w:val="28"/>
        </w:rPr>
        <w:t xml:space="preserve">Первое желание многих родителей — проверить все, до чего </w:t>
      </w:r>
      <w:r w:rsidRPr="00C86CFA">
        <w:rPr>
          <w:rFonts w:ascii="Times New Roman" w:hAnsi="Times New Roman" w:cs="Times New Roman"/>
          <w:sz w:val="28"/>
          <w:szCs w:val="28"/>
        </w:rPr>
        <w:lastRenderedPageBreak/>
        <w:t>получится дотянуться. Но, во-первых, это сильно нарушает доверие в отношениях, а во-вторых, все равно вам никак не поможет. Даже если вы обнаружите что-то пугающее, любая попытка использовать этот факт в разговоре только испортит контакт.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>Да, иногда появляется стремление просмотреть социальные сети подростка, убедиться, что он вне зоны риска. Но важно не переходить личные границы ребенка: есть много других возможностей участвовать в его жизни. Для этого надо уметь разговаривать и выстраивать доверительные отношения, а не следить, что он делает за вашей спиной.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Запрещать обсуждение темы «китов» в семье. </w:t>
      </w:r>
      <w:r w:rsidRPr="00C86CFA">
        <w:rPr>
          <w:rFonts w:ascii="Times New Roman" w:hAnsi="Times New Roman" w:cs="Times New Roman"/>
          <w:sz w:val="28"/>
          <w:szCs w:val="28"/>
        </w:rPr>
        <w:t>Разговоры на «опасные темы», вопреки популярному мнению, не провоцируют опасные ситуации, а наоборот — помогают их избежать. Как ни странно, лучший способ выяснить, не напрасна ли ваша тревога — поговорить об этом прямо. Не пытайтесь всячески ограничить ребенка от «плохой» информации, поговорите с ним откровенно, не запугивая и не угрожая. Подростку действительно важно, что вы способны понять его чувства, проблемы и интересы. А вот демонстративно избегать этой темы в беседе, одергивать при каждом упоминании китов или вовсе запрещать об этом говорить, наоборот, ни к чему хорошему не приведет. От этого ребенок только острее будет ощущать свое одиночество и придет к выводу, что его вряд ли поймет и поддержит кто-то из взрослых.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Делать вид, что вас это совсем не волнует.</w:t>
      </w:r>
      <w:r w:rsidRPr="00C86CFA">
        <w:rPr>
          <w:rFonts w:ascii="Times New Roman" w:hAnsi="Times New Roman" w:cs="Times New Roman"/>
          <w:sz w:val="28"/>
          <w:szCs w:val="28"/>
        </w:rPr>
        <w:t> Владеть собой и своими чувствами — важный навык, он помогает принимать решения в непростых, эмоционально напряженных ситуациях. Так что сдержанность и спокойствие — верные союзники в любом разговоре с подростком на волнительную тему. Но не стоит путать их с безразличием. Уместно показать, что вам не все равно, но вы не будете впадать в панику.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Контролировать каждый шаг ребенка.</w:t>
      </w:r>
      <w:r w:rsidRPr="00C86CFA">
        <w:rPr>
          <w:rFonts w:ascii="Times New Roman" w:hAnsi="Times New Roman" w:cs="Times New Roman"/>
          <w:sz w:val="28"/>
          <w:szCs w:val="28"/>
        </w:rPr>
        <w:t> Контроль — очень сложная тема в отношениях с подростками. Тут требуется большое родительское искусство, чтобы не скатиться в одну из крайностей. Слишком сильный контроль — отслеживать все звонки и смс ребенка, требовать «отзваниваться» вам каждый час, вводить «чрезвычайный» домашний режим. Все это приведет только к тому, что ребенок станет скрытным и раздражительным, а это большой удар по доверию. Слишком слабый контроль, с другой стороны, может восприниматься как безразличие или вседозволенность. Тут важно распознавать ситуации, в которых ребенок уже вполне самостоятелен, а где он еще нуждается в помощи и руководстве.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>Например, подросток вполне может сам решать, когда лечь спать, если с утра он вовремя встанет и пойдет на учебу. Но может быть и обратная ситуация. Допустим, вы договорились, что ситуацию с учебой нужно исправить, выбрали политику невмешательства, а к концу четверти или триместра ничего не изменилось. Значит, ребенок еще не справляется с этой ответственностью и нужно ваше участие.</w:t>
      </w:r>
    </w:p>
    <w:p w:rsidR="001668C1" w:rsidRPr="00C86CFA" w:rsidRDefault="001668C1" w:rsidP="00C813B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668C1" w:rsidRPr="00C86CFA" w:rsidRDefault="001668C1" w:rsidP="00C813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00114" w:rsidRPr="00C86CFA" w:rsidRDefault="001668C1" w:rsidP="00C813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нужно делать!!!!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Интересуйтесь жизнью ребенка.</w:t>
      </w:r>
      <w:r w:rsidRPr="00C86CFA">
        <w:rPr>
          <w:rFonts w:ascii="Times New Roman" w:hAnsi="Times New Roman" w:cs="Times New Roman"/>
          <w:sz w:val="28"/>
          <w:szCs w:val="28"/>
        </w:rPr>
        <w:t> Когда с ребенком происходит что-то пугающее родителей, важно соотнести этот тревожный сигнал с общей картиной его жизни. Что еще вызывает у вас беспокойство? А что, напротив, вселяет оптимизм? Это может касаться и окружения ребенка, и его эмоционального состояния и поведения. Если ребенок слушает грустную музыку и у него часто меняется настроение, это еще не означает, что дело плохо — все это вполне характерно для обычных подростков.</w:t>
      </w:r>
      <w:r w:rsidRPr="00C86C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CFA">
        <w:rPr>
          <w:rFonts w:ascii="Times New Roman" w:hAnsi="Times New Roman" w:cs="Times New Roman"/>
          <w:sz w:val="28"/>
          <w:szCs w:val="28"/>
        </w:rPr>
        <w:t>Так что однозначно оценить ситуацию родителям не так просто. Приходится хорошо различать, когда подросток встречается с обычными для его жизни и возраста сложностями и справляется с ними, а когда — не справляется.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>Для начала постарайтесь взвешенно оценить: киты — это единственное, что вас беспокоит, или есть и другие проблемы? Например, ребенок мог внезапно начать мало (или много) есть или спать, вы замечали, что он подавлен или резко стал закрытым. Тревожными сигналами могут быть попытки бросить школу, конфликты с друзьями, одиночество, угрозы уйти из дома или даже побеги. С другой стороны, оцените, есть ли у него в жизни и что-то, что поддерживает, дает силы справляться с трудностями.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Поговорите с ребенком.</w:t>
      </w:r>
      <w:r w:rsidRPr="00C86CFA">
        <w:rPr>
          <w:rFonts w:ascii="Times New Roman" w:hAnsi="Times New Roman" w:cs="Times New Roman"/>
          <w:sz w:val="28"/>
          <w:szCs w:val="28"/>
        </w:rPr>
        <w:t> Самое важное, что вы можете сказать своему ребенку — что вы его замечаете и вам важно, что с ним происходит. Этот разговор лучше не откладывать, но выберите время, когда ему будет удобно поговорить. Если у вас хороший контакт с ребенком, можно открыто рассказать, что вас беспокоит в его поведении и напрямую спросить, что для него значит кит. Почему он это делает, какой смысл в этом видит, нуждается ли он в помощи родителей? Подросткам важно, чтобы в этой ситуации был человек, который может внимательно выслушать, не оценивая и не перебивая, а задавая уточняющие вопросы.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>Важно научиться разговаривать с подростком на серьезные темы: «Что такое жизнь, в чем ее смысл?», «Что такое смерть?», «Что такое дружба и любовь?» Дети не просто так увлекаются этими темами: подростковый опыт — время осознания себя, своих ценностей, поэтому им важно слышать и понимать, что ценно для их родителей. Не бойтесь делиться собственным опытом, размышлениями. Важно показать подростку, что жизнь сама по себе ценность, что можно получать удовольствие от повседневных событий и преодолевать сложности.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t>Пообщайтесь с кем-нибудь из его окружения.</w:t>
      </w:r>
      <w:r w:rsidRPr="00C86CFA">
        <w:rPr>
          <w:rFonts w:ascii="Times New Roman" w:hAnsi="Times New Roman" w:cs="Times New Roman"/>
          <w:sz w:val="28"/>
          <w:szCs w:val="28"/>
        </w:rPr>
        <w:t xml:space="preserve"> Это может быть классный руководитель, социальный педагог, школьный психолог, тренер или друг подростка — главное, чтобы у вас с ним был хороший контакт. Иначе вопрос «а как дела у Пети?» вызовет только тревогу. Бывает и так, что обеспокоенный классный руководитель или еще кто-то из школы сам выходит на связь. Тут самое время выяснить, как вообще-то у ребенка обстоят дела с уроками или одноклассниками. </w:t>
      </w:r>
    </w:p>
    <w:p w:rsidR="001668C1" w:rsidRPr="00C86CFA" w:rsidRDefault="001668C1" w:rsidP="00C81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sz w:val="28"/>
          <w:szCs w:val="28"/>
        </w:rPr>
        <w:t>Заодно можно и узнать, в курсе ли в школе об игре «Синий кит», что по этому поводу думают или предпринимают. Хорошо бы понять, могут ли помочь в школе или раздувают страхи и беспокойство родителей.</w:t>
      </w:r>
    </w:p>
    <w:p w:rsidR="001668C1" w:rsidRPr="0078388C" w:rsidRDefault="001668C1" w:rsidP="007838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 бойтесь обратиться за помощью.</w:t>
      </w:r>
      <w:r w:rsidRPr="00C86CFA">
        <w:rPr>
          <w:rFonts w:ascii="Times New Roman" w:hAnsi="Times New Roman" w:cs="Times New Roman"/>
          <w:sz w:val="28"/>
          <w:szCs w:val="28"/>
        </w:rPr>
        <w:t> Нет ничего стыдного в том, что вы испытываете страх, не понимаете, где искать достоверную информацию или помощь. На самом деле есть медицинские, социальные и психологические центры, куда </w:t>
      </w:r>
      <w:hyperlink r:id="rId10" w:tgtFrame="_blank" w:history="1">
        <w:r w:rsidRPr="00C86CFA">
          <w:rPr>
            <w:rFonts w:ascii="Times New Roman" w:hAnsi="Times New Roman" w:cs="Times New Roman"/>
            <w:sz w:val="28"/>
            <w:szCs w:val="28"/>
          </w:rPr>
          <w:t>можно обратиться</w:t>
        </w:r>
      </w:hyperlink>
      <w:r w:rsidRPr="00C86CFA">
        <w:rPr>
          <w:rFonts w:ascii="Times New Roman" w:hAnsi="Times New Roman" w:cs="Times New Roman"/>
          <w:sz w:val="28"/>
          <w:szCs w:val="28"/>
        </w:rPr>
        <w:t xml:space="preserve"> за поддержкой, если ситуация становится небезопасной. Вы не обязаны справляться со всем самостоятельно. Причем помощь может пригодиться не только подросткам, но и вам самим. Это могут быть индивидуальные или семейные консультации, частные или государственные центры, группы поддержки, телефон доверия. Знайте, что у вас всегда есть возможность опере</w:t>
      </w:r>
      <w:r w:rsidR="0078388C">
        <w:rPr>
          <w:rFonts w:ascii="Times New Roman" w:hAnsi="Times New Roman" w:cs="Times New Roman"/>
          <w:sz w:val="28"/>
          <w:szCs w:val="28"/>
        </w:rPr>
        <w:t xml:space="preserve">ться на других людей и их опыт. </w:t>
      </w:r>
      <w:hyperlink r:id="rId11" w:history="1">
        <w:r w:rsidRPr="0078388C">
          <w:rPr>
            <w:rStyle w:val="a8"/>
            <w:rFonts w:ascii="Times New Roman" w:hAnsi="Times New Roman" w:cs="Times New Roman"/>
            <w:i/>
            <w:sz w:val="28"/>
            <w:szCs w:val="28"/>
          </w:rPr>
          <w:t>http://np.perekrestok.info/</w:t>
        </w:r>
      </w:hyperlink>
    </w:p>
    <w:p w:rsidR="001668C1" w:rsidRPr="00C86CFA" w:rsidRDefault="001668C1" w:rsidP="00C813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3B66" w:rsidRDefault="001C3B66" w:rsidP="00C813B0">
      <w:pPr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BB2406" w:rsidRPr="001C3B66" w:rsidRDefault="00BB2406" w:rsidP="00C813B0">
      <w:pPr>
        <w:spacing w:after="0" w:line="240" w:lineRule="auto"/>
        <w:ind w:firstLine="567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B66" w:rsidRPr="001C3B66" w:rsidRDefault="001C3B66" w:rsidP="00C813B0">
      <w:pPr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депрессий</w:t>
      </w:r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 является важной для профилактики суицидов. Помогите своему ребенку избежать депрессии. Что можно предпринять?</w:t>
      </w:r>
    </w:p>
    <w:p w:rsidR="001C3B66" w:rsidRPr="001C3B66" w:rsidRDefault="001C3B66" w:rsidP="00C8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Во-первых,</w:t>
      </w:r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подростка-сегодняшнего</w:t>
      </w:r>
      <w:proofErr w:type="gramEnd"/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1C3B66" w:rsidRPr="001C3B66" w:rsidRDefault="001C3B66" w:rsidP="00C8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Во-вторых,</w:t>
      </w:r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C3B66" w:rsidRPr="001C3B66" w:rsidRDefault="001C3B66" w:rsidP="00C81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В-третьих,</w:t>
      </w:r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D53727" w:rsidRPr="0078388C" w:rsidRDefault="001C3B66" w:rsidP="00783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И, в-четвертых</w:t>
      </w:r>
      <w:r w:rsidRPr="001C3B6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</w:t>
      </w:r>
      <w:r w:rsidR="0047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 – психологу, психотерапевту.</w:t>
      </w:r>
    </w:p>
    <w:p w:rsidR="00D53727" w:rsidRPr="0083328F" w:rsidRDefault="00D53727" w:rsidP="00C813B0">
      <w:pPr>
        <w:spacing w:line="240" w:lineRule="auto"/>
        <w:rPr>
          <w:i/>
          <w:sz w:val="23"/>
          <w:szCs w:val="23"/>
        </w:rPr>
      </w:pPr>
    </w:p>
    <w:p w:rsidR="00D53727" w:rsidRPr="00D53727" w:rsidRDefault="00D53727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D5372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lastRenderedPageBreak/>
        <w:t>Факторы риска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часто говорит на тему смерти, проявляет сильный и постоянный интерес к этой теме.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внезапно утратил интерес к своему внешнему виду и опрятности.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часто прогуливает уроки.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потерял интерес к ранее любимому занятию.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носит преимущественно чёрную одежду, иногда с изображениями черепов.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слушает мрачную, тяжёлую музыку.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увлёкся философией, иногда рассуждает на тему конечности жизни.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недавно потерял близкого человека (члена семьи/друга).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каже</w:t>
            </w:r>
            <w:r w:rsidR="0078388C">
              <w:rPr>
                <w:rFonts w:ascii="Times New Roman" w:hAnsi="Times New Roman" w:cs="Times New Roman"/>
                <w:sz w:val="32"/>
                <w:szCs w:val="32"/>
              </w:rPr>
              <w:t xml:space="preserve">тся постоянно уставшим, </w:t>
            </w:r>
            <w:proofErr w:type="spellStart"/>
            <w:r w:rsidR="0078388C">
              <w:rPr>
                <w:rFonts w:ascii="Times New Roman" w:hAnsi="Times New Roman" w:cs="Times New Roman"/>
                <w:sz w:val="32"/>
                <w:szCs w:val="32"/>
              </w:rPr>
              <w:t>безраз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чным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опустошённым.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Кто-то из близкого окружения подростка недавно покончил с собой.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всё свободное время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проводит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играя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шутеры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возвращает окружающим долги или взятые у них вещи, раздаривает свои.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внезапно перестаёт встречаться с друзьями, предпочитает оставаться дома или гулять одному.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мало спит, выглядит постоянно усталым.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быстро теряет вес, пропускает семейные приёмы пищи, отказывается от любимых блюд.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говорит о том, что его никто не понимает, что не верит, что может стать лучшим.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Родители подростка разводятся, конфликтуют.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Над подростком издеваются одноклассники.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бросил кружок, на который в детстве его привели родители.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подростка внезапно снизилась школьная успеваемость.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сообщает друзьям или родственникам о своём нежелании жить или намерении покончить с собой.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Подросток часто закрывается один у себя в комнате, злится, когда родители заходят туда без стука.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Девушка боится сообщить родителям о ранней нежелательной беременности.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переживает неразделённую любовь.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Разрыв значимых романтических отношений.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поссорился с лучшим другом.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 семьёй переехал в другой город.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перешёл в новую школу.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подростка умирает любимое домашнее животное.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подростка появились рискованные увлечения.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подростка порезы и синяки на теле.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в прошлом уже совершал  попытки самоубийства.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подростка затяжной конфликт с одним из родителей.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Девочка-подросток стала ярко, вызывающе краситься.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увлёкся холодным оружием.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Одноклассники подростка подозревают его (её) в гомосексуальности.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не может добиться внимания со стороны возлюбленного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ой).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пережил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а) неудачный сексуальный опыт.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стал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а) жертвой сексуального насилия.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активно ищет и собирает информацию о самоубийстве (в Интернете, в книгах, прессе, кино).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внезапно начал курить или появляться дома в состоянии алкогольного опьянения.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очень часто плачет, отказываясь объяснить причину.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стал раздражительным, враждебным, часто агрессивно реагирует даже на мелочи.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стал часто не ночевать дома.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Подросток часто жалуется на головную боль или боль в желудке.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мало общается с друзьями, свободное время проводит за чтением или другими хобби.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замкнутый, ни с кем не общается в классе, у него нет друзей.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 подростка нет друзей в классе.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делает себе татуировку или пирсинг, красит волосы в необычный цвет.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Подросток проводит очень много времени в компании друзей, мало времени уделяет учёбе.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говорит близким о том, что очень устал, зашёл в тупик, не знает, зачем жить дальше.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жалуется на то, что родители совершенно его не понимают.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семье родители очень строги к подростку, вводят множество ограничений, применяют физические наказания. </w:t>
            </w:r>
          </w:p>
        </w:tc>
      </w:tr>
      <w:tr w:rsidR="00D53727" w:rsidTr="006B066F">
        <w:trPr>
          <w:trHeight w:val="567"/>
        </w:trPr>
        <w:tc>
          <w:tcPr>
            <w:tcW w:w="9679" w:type="dxa"/>
          </w:tcPr>
          <w:p w:rsidR="00D53727" w:rsidRDefault="00D53727" w:rsidP="00C81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Подросток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постит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своей страничке в социальных сетях депрессивные картинки.</w:t>
            </w:r>
          </w:p>
        </w:tc>
      </w:tr>
    </w:tbl>
    <w:p w:rsidR="00D53727" w:rsidRDefault="00D53727" w:rsidP="00C813B0">
      <w:pPr>
        <w:spacing w:line="240" w:lineRule="auto"/>
      </w:pPr>
    </w:p>
    <w:p w:rsidR="00D53727" w:rsidRDefault="00D53727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9875C6" w:rsidRDefault="009875C6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FF1857" w:rsidRDefault="00FF1857" w:rsidP="00C813B0">
      <w:pPr>
        <w:spacing w:after="0" w:line="240" w:lineRule="auto"/>
        <w:rPr>
          <w:rFonts w:ascii="Open Sans Condensed" w:eastAsia="Times New Roman" w:hAnsi="Open Sans Condensed" w:cs="Times New Roman"/>
          <w:color w:val="000000"/>
          <w:kern w:val="36"/>
          <w:sz w:val="60"/>
          <w:szCs w:val="60"/>
          <w:lang w:eastAsia="ru-RU"/>
        </w:rPr>
      </w:pPr>
    </w:p>
    <w:p w:rsidR="00FF1857" w:rsidRPr="00FF1857" w:rsidRDefault="00FF1857" w:rsidP="00C813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875C6" w:rsidRDefault="009875C6" w:rsidP="00C813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185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Суицидальное поведение «Мифы и факты».</w:t>
      </w:r>
    </w:p>
    <w:p w:rsidR="00FF1857" w:rsidRPr="00FF1857" w:rsidRDefault="00FF1857" w:rsidP="00C813B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875C6" w:rsidRPr="00FF1857" w:rsidRDefault="009875C6" w:rsidP="00C81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BC"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 w:rsidRPr="00FF1857">
        <w:rPr>
          <w:rFonts w:ascii="Times New Roman" w:eastAsia="Calibri" w:hAnsi="Times New Roman" w:cs="Times New Roman"/>
          <w:sz w:val="28"/>
          <w:szCs w:val="28"/>
        </w:rPr>
        <w:t xml:space="preserve"> направлено на активизацию дискуссии о самоубийствах и суицидальных попытках, стимуляцию </w:t>
      </w:r>
      <w:proofErr w:type="gramStart"/>
      <w:r w:rsidRPr="00FF1857">
        <w:rPr>
          <w:rFonts w:ascii="Times New Roman" w:eastAsia="Calibri" w:hAnsi="Times New Roman" w:cs="Times New Roman"/>
          <w:sz w:val="28"/>
          <w:szCs w:val="28"/>
        </w:rPr>
        <w:t>самостоятельного</w:t>
      </w:r>
      <w:proofErr w:type="gramEnd"/>
      <w:r w:rsidRPr="00FF1857">
        <w:rPr>
          <w:rFonts w:ascii="Times New Roman" w:eastAsia="Calibri" w:hAnsi="Times New Roman" w:cs="Times New Roman"/>
          <w:sz w:val="28"/>
          <w:szCs w:val="28"/>
        </w:rPr>
        <w:t xml:space="preserve"> мышление участников при обсуждении мифов и фактов, затрагивающих работу с людьми с высоким суицидальным риском.  </w:t>
      </w:r>
    </w:p>
    <w:p w:rsidR="009875C6" w:rsidRPr="00FF1857" w:rsidRDefault="009875C6" w:rsidP="00C813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857">
        <w:rPr>
          <w:rFonts w:ascii="Times New Roman" w:eastAsia="Calibri" w:hAnsi="Times New Roman" w:cs="Times New Roman"/>
          <w:b/>
          <w:sz w:val="28"/>
          <w:szCs w:val="28"/>
        </w:rPr>
        <w:t>ИИСТРУКЦИЯ</w:t>
      </w:r>
    </w:p>
    <w:p w:rsidR="009875C6" w:rsidRPr="00FF1857" w:rsidRDefault="009875C6" w:rsidP="00C81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857">
        <w:rPr>
          <w:rFonts w:ascii="Times New Roman" w:eastAsia="Calibri" w:hAnsi="Times New Roman" w:cs="Times New Roman"/>
          <w:sz w:val="28"/>
          <w:szCs w:val="28"/>
        </w:rPr>
        <w:t xml:space="preserve">Ведущий предлагает участникам суждения о мифах и </w:t>
      </w:r>
      <w:proofErr w:type="gramStart"/>
      <w:r w:rsidRPr="00FF1857">
        <w:rPr>
          <w:rFonts w:ascii="Times New Roman" w:eastAsia="Calibri" w:hAnsi="Times New Roman" w:cs="Times New Roman"/>
          <w:sz w:val="28"/>
          <w:szCs w:val="28"/>
        </w:rPr>
        <w:t>фактах</w:t>
      </w:r>
      <w:proofErr w:type="gramEnd"/>
      <w:r w:rsidRPr="00FF1857">
        <w:rPr>
          <w:rFonts w:ascii="Times New Roman" w:eastAsia="Calibri" w:hAnsi="Times New Roman" w:cs="Times New Roman"/>
          <w:sz w:val="28"/>
          <w:szCs w:val="28"/>
        </w:rPr>
        <w:t xml:space="preserve"> о самоубийствах и суицидальных попытках. Участникам необходимо высказать свое мнение о мифе и реальности. Необходимо дать возможность высказаться всем участникам. Ведущий подводит </w:t>
      </w:r>
      <w:r w:rsidR="00FF1857">
        <w:rPr>
          <w:rFonts w:ascii="Times New Roman" w:eastAsia="Calibri" w:hAnsi="Times New Roman" w:cs="Times New Roman"/>
          <w:sz w:val="28"/>
          <w:szCs w:val="28"/>
        </w:rPr>
        <w:t xml:space="preserve">итог, аргументируя реальность.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9875C6">
              <w:rPr>
                <w:rFonts w:ascii="Times New Roman" w:eastAsia="Calibri" w:hAnsi="Times New Roman" w:cs="Times New Roman"/>
                <w:b/>
                <w:bCs/>
                <w:i/>
              </w:rPr>
              <w:t>Миф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9875C6">
              <w:rPr>
                <w:rFonts w:ascii="Times New Roman" w:eastAsia="Calibri" w:hAnsi="Times New Roman" w:cs="Times New Roman"/>
                <w:b/>
                <w:bCs/>
                <w:i/>
              </w:rPr>
              <w:t>Факт</w:t>
            </w: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«Люди, говорящие о самоубийстве, не намереваются совершить его».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75C6">
              <w:rPr>
                <w:rFonts w:ascii="Times New Roman" w:eastAsia="Calibri" w:hAnsi="Times New Roman" w:cs="Times New Roman"/>
                <w:bCs/>
              </w:rPr>
              <w:t>Человек, который говорит о самоубийстве, возможно, ищет помощь или поддержку. Люди, думающие о самоубийстве, нередко находятся в состоянии депрессии, испытывают тревогу и безнадежность и могут полагать, что другого выбора у них нет.</w:t>
            </w:r>
          </w:p>
          <w:p w:rsidR="009875C6" w:rsidRPr="009875C6" w:rsidRDefault="009875C6" w:rsidP="00C813B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«Большинство самоубийств совершаются внезапно, без предупреждения».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75C6">
              <w:rPr>
                <w:rFonts w:ascii="Times New Roman" w:eastAsia="Calibri" w:hAnsi="Times New Roman" w:cs="Times New Roman"/>
                <w:bCs/>
              </w:rPr>
              <w:t>В большинстве случаев самоубийству предшествуют предупреждающие знаки, вербальные или поведенческие. Безусловно, иногда самоубийства совершаются неожиданно. Но важно знать, какими бывают предупреждающие знаки, и вовремя обращать на них внимание.</w:t>
            </w:r>
          </w:p>
          <w:p w:rsidR="009875C6" w:rsidRPr="009875C6" w:rsidRDefault="009875C6" w:rsidP="00C813B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«Человек, совершающий суицидальные действия, определенно решил умереть».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875C6">
              <w:rPr>
                <w:rFonts w:ascii="Times New Roman" w:eastAsia="Calibri" w:hAnsi="Times New Roman" w:cs="Times New Roman"/>
              </w:rPr>
              <w:t>Напротив, суицидально настроенные люди часто колеблются в своих намерениях и не до конца уверены в своем желании умереть. Человек может совершить импульсивных поступок, приняв яд, и умереть спустя несколько дней, хотя он хотел бы остаться в живых. Эмоциональная поддержка в нужный момент может предотвратить самоубийство.</w:t>
            </w:r>
          </w:p>
          <w:p w:rsidR="009875C6" w:rsidRPr="009875C6" w:rsidRDefault="009875C6" w:rsidP="00C813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«Если у человека имеется склонность к самоубийству, то она останется у него навсегда».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875C6">
              <w:rPr>
                <w:rFonts w:ascii="Times New Roman" w:eastAsia="Calibri" w:hAnsi="Times New Roman" w:cs="Times New Roman"/>
              </w:rPr>
              <w:t>Повышение суицидального риска нередко носит преходящий характер и связано с конкретной ситуацией. Суицидальные мысли могут вернуться, но они не являются чем-то постоянным, и человек, ранее имевший суицидальные намерения и совершавший попытки самоубийства, может прожить долгую жизнь.</w:t>
            </w:r>
          </w:p>
          <w:p w:rsidR="009875C6" w:rsidRPr="009875C6" w:rsidRDefault="009875C6" w:rsidP="00C813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«К суициду склонны лишь люди с психическими расстройствами».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875C6">
              <w:rPr>
                <w:rFonts w:ascii="Times New Roman" w:eastAsia="Calibri" w:hAnsi="Times New Roman" w:cs="Times New Roman"/>
              </w:rPr>
              <w:t>Суицидальное поведение указывает на крайне тяжелое эмоциональное состояние, но вовсе не обязательно на психическое расстройство. Многие люди, страдающие психическими расстройствами, не склонны к суициду, и не все кто добровольно уходит из жизни, имеют нарушения психического здоровья.</w:t>
            </w:r>
          </w:p>
        </w:tc>
      </w:tr>
      <w:tr w:rsidR="009875C6" w:rsidRPr="009875C6" w:rsidTr="00C00114">
        <w:tc>
          <w:tcPr>
            <w:tcW w:w="3964" w:type="dxa"/>
          </w:tcPr>
          <w:p w:rsidR="009875C6" w:rsidRPr="009875C6" w:rsidRDefault="009875C6" w:rsidP="00C813B0">
            <w:pPr>
              <w:numPr>
                <w:ilvl w:val="0"/>
                <w:numId w:val="27"/>
              </w:numPr>
              <w:ind w:left="31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875C6">
              <w:rPr>
                <w:rFonts w:ascii="Times New Roman" w:eastAsia="Calibri" w:hAnsi="Times New Roman" w:cs="Times New Roman"/>
                <w:i/>
              </w:rPr>
              <w:t>«Говорить о самоубийстве не стоит; человек подверженный риску, может это понять как поощрение суицидального поведения».</w:t>
            </w:r>
          </w:p>
        </w:tc>
        <w:tc>
          <w:tcPr>
            <w:tcW w:w="5381" w:type="dxa"/>
          </w:tcPr>
          <w:p w:rsidR="009875C6" w:rsidRPr="009875C6" w:rsidRDefault="009875C6" w:rsidP="00C813B0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875C6">
              <w:rPr>
                <w:rFonts w:ascii="Times New Roman" w:eastAsia="Calibri" w:hAnsi="Times New Roman" w:cs="Times New Roman"/>
                <w:bCs/>
              </w:rPr>
              <w:t xml:space="preserve">Из-за широко распространенной стигматизации самоубийств люди, имеющие суицидальные мысли, не знают, с кем поделиться. Открытый разговор не поощрит суицидальное поведение, а откроет для человека иные возможности или даст ему время еще раз подумать о своем решении, </w:t>
            </w:r>
            <w:proofErr w:type="gramStart"/>
            <w:r w:rsidRPr="009875C6">
              <w:rPr>
                <w:rFonts w:ascii="Times New Roman" w:eastAsia="Calibri" w:hAnsi="Times New Roman" w:cs="Times New Roman"/>
                <w:bCs/>
              </w:rPr>
              <w:t>предотвращая</w:t>
            </w:r>
            <w:proofErr w:type="gramEnd"/>
            <w:r w:rsidRPr="009875C6">
              <w:rPr>
                <w:rFonts w:ascii="Times New Roman" w:eastAsia="Calibri" w:hAnsi="Times New Roman" w:cs="Times New Roman"/>
                <w:bCs/>
              </w:rPr>
              <w:t xml:space="preserve"> таким образом самоубийство.</w:t>
            </w:r>
          </w:p>
        </w:tc>
      </w:tr>
    </w:tbl>
    <w:p w:rsidR="00326728" w:rsidRPr="00FF1857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F18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 xml:space="preserve">Упражнение «Отпусти обиду»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—  Закройте  глаза,  сосредоточьтесь  на  своём  дыхании, представьте себе, что в руках у вас сильно зажатая в кулак обида.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Напрягите  руки.  Почувствуйте  напряжение  и  в  кисти,  и  во  всей руке. Разожмите кулак, расслаб</w:t>
      </w:r>
      <w:r w:rsidR="001909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ьте мышцы, отпустите обиды, что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бы они упали и рассыпались на ме</w:t>
      </w:r>
      <w:r w:rsidR="001909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лкие части. Расслабьте руки. Ва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ша обида исчезла.</w:t>
      </w:r>
    </w:p>
    <w:p w:rsidR="00326728" w:rsidRDefault="00326728" w:rsidP="00C813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FF1857" w:rsidRDefault="0019095C" w:rsidP="00C813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F18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Занятие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Цель: гармонизация внутреннего состояния.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Задачи: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Накопление положительного эмоционального опыта;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Работа с бессознательными ресурсами;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Развитие творческих способностей.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Необходимые материалы: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магнитофон,  «Звуки  природы», </w:t>
      </w:r>
      <w:r w:rsidR="00FF18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альбомные  листы,  цветные  ка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рандаши, цветные нитки, клей, краски, пластилин, крупы и др. </w:t>
      </w:r>
      <w:proofErr w:type="gramEnd"/>
    </w:p>
    <w:p w:rsidR="0019095C" w:rsidRDefault="0019095C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FF1857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F185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Игра — разминка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Участники по кругу продолжают фразу: «Если бы я был деревом, я был бы…» и объясняют свой выбор. Например, я был бы дубом, т. к. это могучее дерево, его листья и кора приносят пользу людям, из его желудей можно изготовить поделки. </w:t>
      </w:r>
    </w:p>
    <w:p w:rsidR="00FF1857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Ведущий.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Каждый  раз,  вых</w:t>
      </w:r>
      <w:r w:rsidR="00FF18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одя  из  дома,  выезжая  за  гор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од, мы попадаем в мир жив</w:t>
      </w:r>
      <w:r w:rsidR="00FF18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ой природы. Нас окружают различ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ные деревья. Жизнь дерева полна сложности и совершенства. И мы, люди, часто восхищаемся ими. Растения живут в согласии с миром  природы,  будучи  её  частью</w:t>
      </w:r>
      <w:r w:rsidR="00FF18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 Они  самые  светлые,  самые 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чистые  создания,  не  питающиеся  чужой  жизнью,  а  отдающие себя другим. Деревья «помнят, любят, сострадают» …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.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F1857" w:rsidRDefault="00FF1857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Медитация «Дерево»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(По мотивам Майкла </w:t>
      </w:r>
      <w:proofErr w:type="spell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Люнинга</w:t>
      </w:r>
      <w:proofErr w:type="spell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) </w:t>
      </w:r>
    </w:p>
    <w:p w:rsidR="00936BAC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Ведущий.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Человек  обнимает  дерево.  Дерево  посылает корни  вглубь  земли,  черпая  силу  в  пространстве  земли.  Эти корни  подобны  семье,  ибо  они  являются  началом  жизни.  И  с этой поддержкой дерево растёт,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открываясь свету, солнцу и воз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духу и выражая себя: свои ветви, свои листья, свои плоды.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Жизнь движется вокруг него и в нём.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Птицы и  насекомые  —  спутники  дерева,  они  поют  ему песню природы и стихий. Дере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 растёт и меняется. Его разры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вают  ветра  и  молнии,  обжигают  мороз  и  огонь.  Его  не  пугает серый асфальт, каменные глыбы, жара и холод.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Ветви умирают и ветви вырастают.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Дерево  открыто  жизни.  Несмотря  на  все  препятствия, оно всё равно растёт, всё равно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его корни уходят глубоко в зем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лю,  всё  равно  его  ветви  наполняются  соком  и  устремляются вверх — в будущее, такое неизвестное, но такое притягательное.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Человек  обнимает  дерево  и  размышляет  о  горестях  и  радостях жизни. Он представляет утро и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вечер в великом лесу под назва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нием Судьба. 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Человек учится жить.  </w:t>
      </w:r>
    </w:p>
    <w:p w:rsidR="00936BAC" w:rsidRPr="00326728" w:rsidRDefault="00936BAC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Упражнение «Образ моего дерева» </w:t>
      </w:r>
    </w:p>
    <w:p w:rsidR="00936BAC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Ведущий.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Представьте и нарисуйте себя в образе дерева.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этого на листе бумаги обв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едите контур своей ладони, паль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цами обозначьте листья и созд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айте крону дерева (техника отпе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чатков).  Дополните  образ  дерева  имеющимися  материалами (цветные нитки, крупа, пластилин, краски…). </w:t>
      </w:r>
    </w:p>
    <w:p w:rsidR="00326728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Беседа по рисунку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Дайте название нашему дереву.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2. В какое время года растёт ваше дерево?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3. Где растёт дерево?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Что ему нужно для счастья?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5. Где найдет оно свои силы?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6. Что или кто окружает ваше дерево?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7. В какое время года растёт ваше дерево? </w:t>
      </w:r>
    </w:p>
    <w:p w:rsidR="00326728" w:rsidRPr="00326728" w:rsidRDefault="00326728" w:rsidP="00C813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завершении можно устроить выставку деревьев.  </w:t>
      </w:r>
    </w:p>
    <w:p w:rsidR="00326728" w:rsidRPr="00326728" w:rsidRDefault="00326728" w:rsidP="00C813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36BAC" w:rsidRPr="00936BA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36B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Ведущий.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Желание  добр</w:t>
      </w:r>
      <w:r w:rsidR="00936B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  всему  живому  —  первый  необходимый  шаг  к 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сокровенным  знаниям,  гармонии  с  собой.  И когда  человек  делает  шаги  по  пути  милосердия,  природа  сама даёт ему силу. У вас есть возможность поблагодарить деревья за те открытия, которые вы сделали в себе. 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Возвращаясь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домой, быв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ая на природе, на даче, в город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ском сквере или парке, найдите де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рево, которое вас чем-то при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влечёт, поблагодарите его за те силы и мудрость которое оно в себе несёт и делится с вами. 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Мир не чёрный и не белый, он та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кой, каким мы его видим. </w:t>
      </w:r>
    </w:p>
    <w:p w:rsidR="000A6AD7" w:rsidRDefault="00326728" w:rsidP="0078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A6A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Успешная семья.</w:t>
      </w:r>
    </w:p>
    <w:p w:rsidR="00326728" w:rsidRPr="00131BBC" w:rsidRDefault="00326728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31B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Рекомендации</w:t>
      </w:r>
    </w:p>
    <w:p w:rsidR="00326728" w:rsidRPr="00131BBC" w:rsidRDefault="00326728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31BB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Назначение семьи:</w:t>
      </w:r>
    </w:p>
    <w:p w:rsidR="00BB2406" w:rsidRPr="00131BBC" w:rsidRDefault="00BB2406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Быть для них защитной средой;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Удовлетворять потр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ебности каждого в заботе, внима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нии, близком общении;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Разумно организовывать деятельность, досуг и отдых;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Обеспечивать  потребно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сть  в  признании</w:t>
      </w:r>
      <w:proofErr w:type="gramEnd"/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 давать  воз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можность для самоутверждения.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Семейные  отношения  влияю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  на  жизнь  и  развитие  ре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бёнка. Поведение одного человека в семье всегда тесно связано с поведением другого.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Сделайте свой дом обителью радости, и ребёнок сможет наполнить радостью свою и вашу жизнь.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Научитесь радоваться мелочам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это поможет вам быть 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успешными в важных делах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(ситуациях).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  Будьте  благодарны  своим  близким  просто  за  то,  что они есть. Говорите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близким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добрые слова.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Интересуйтесь  делами 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своих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близких  от  всей  души.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Замечайте их настроение. Получайте удовольствие от общения с ними.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Замечайте хорошее, в любом человеке  есть хорошее.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Избегайте обвинений и не муссируйте недостатки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другого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Если хотите, чтобы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близком человеке что-то изме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нилось,  сначала  измените  собственные  реакции.  Относитесь  к нему так, как будто положительное изменение  уже произошло.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Каждый раз хвалите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его за маленькие достижения.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Юмор  улучшает  здоровье  и  настроение.  В  хорошем доме звучит здоровый смех.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Уважайте  себя,  говорите  правду.  Будьте  примером честности для других.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Помните,  что  деньги  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 делают  человека  более  до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стойным.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Тело нуждается в д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вижении и в отдыхе. Сделайте ра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бочие места удобными.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Больше времени пров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одите  с семьей на природе,  отдыхайте активно.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Готовьте  здоровую  пищу.  Помните,  что  ни  душа, ни тело не нуждаются в алкоголе.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Радуйтесь  своим  друзьям  и  друзьям 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ваших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близких. Принимайте их в своём доме.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Умейте  выслушивать,  спрашивать  и  поддерживать близких.  Сопереживайте  им.  </w:t>
      </w:r>
      <w:r w:rsidR="000A6AD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Сопереживание  означает  способ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ность понимать чувства другого.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Если  человек  справедлив,  то  он  относится  к  другим как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равным. Не позволяйте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никому относиться к </w:t>
      </w:r>
      <w:proofErr w:type="gramStart"/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вашим</w:t>
      </w:r>
      <w:proofErr w:type="gramEnd"/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близ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ким несправедливо.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Будьте деликатны в характеристиках внешнего вида и способностей своих близких. Чаще говорите им комплименты.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Супружеские отношения — база для детско-родительских отношений.  Гармония  между  мужем  и  женой  позволяет  детям чувствовать себя любимыми.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Сексуальность — сильная сторона каждого человека.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Проявляйте  сексуальность  целомудренно.  Оказывайте  супругу знаки внимания. Будьте нежными. Обнимайтесь.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Во  всём  важна  мера.  Если  мать  не  будет  слишком увлечена  только  ребёнком,  то  отец  не  будет  слишком  увлечён работой, машиной, компьютером…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Люди,  даже  близкие  не  похожи  друг  на  друга,  и это делает их жизнь интереснее. Они могут дополнять друг друга, и это делает семью сильной.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Общение в семье — важная вещь. Бывает важнее не то, что мы сказали, а как мы это сказали. Будьте искренни, когда говорите </w:t>
      </w:r>
      <w:proofErr w:type="gramStart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близкими о чём-то 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важном. Если содержание сказан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ного,  интонация  и  выражение  лица  соответствуют  друг  другу, это убедительно для окружающих и вас слушают.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  Спокойно  и  открыто  обсуждайте  спорные  вопросы. Общайтесь  напрямую  без  союз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ников  и  посредников.  Не  пре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вращайте детей или родственников в буфер. Говорите о том, что для вас значит ЭТО (предмет разногласия). Что вы чувствуете, когда происходит ЭТО. Как в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 хотели, чтобы было (ваши ожи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дания от другого человека.) Что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вы готовы сделать со своей сто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роны.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Люди  могут  усвоить  безжалостную  правду,  если  им говорить об этом с уважением.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Семейный  конфликт  может  быть  полезным,  если  он помогает  найти  новые  решения  и  заканчивается  примирением сторон. Глядя на вас, ребёнок учится отстаивать свои интересы, договариваться,  конструктивно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решать  спорные  вопросы,  мир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иться.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Будьте  терпимыми,  умейте  прощать  друг  друга.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Умейте прощать себя. Понимание слабостей — это сила.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Избегайте  крайностей.  Помните,  что  развод  может быть нормальным и повторный брак полноценным.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Правильно обращайтесь с жизненными трудностями.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Используйте  разные  варианты  решения  проблем.  Безвыходных ситуаций не бывает.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Трудность  превращается  в  проблему  только  в  двух случаях: при чрезмерном внимании к ней и при недостаточной настойчивости в её решении.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Преодоление трудностей расширя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ет возможности человека.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Если семья действует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одна команда, забыв о раз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ногласиях, то любая проблема решается.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Если  ребёнок  не  слуша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ется  одного  из  своих  родите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лей, подумайте, чью поддержку он получает при этом? (От кого 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он при этом получает поддержку).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Поддерживайте своего супруга, когда он предъявляет требования ребёнку, тогда о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 будет вашим союзником в воспи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тании.  Если  вы  не  согласны  с  его  позицией,  обсудите  это наедине и найдите общий подход.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Не  обесценивайте  други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  членов  семьи  в  глазах  ре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бёнка, может наступить время и вам понадобится их помощь.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Единые требования 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всех взрослых к ребёнку  обеспе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чат  лёгкое  воспитание.  Ребёнок  будет  более  послушным  и  не станет манипулировать, пользуясь противоречиями взрослых.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Главные для ребёнка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— его родители. Бабушки и де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душки  имеют  совещательный  голос,  даже  если  они  помогают материально. </w:t>
      </w:r>
    </w:p>
    <w:p w:rsidR="00591511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Если  у  ваших  родител</w:t>
      </w:r>
      <w:r w:rsidR="005915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ей  возникло  желание  «повоспи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тывать» вас в присутствии внуков. Обсудите это с ними отдельно. </w:t>
      </w:r>
    </w:p>
    <w:p w:rsidR="00DB2426" w:rsidRPr="00326728" w:rsidRDefault="00DB2426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Default="00326728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B242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Педагогические советы родителям.</w:t>
      </w:r>
    </w:p>
    <w:p w:rsidR="00CE1E8A" w:rsidRPr="00CE1E8A" w:rsidRDefault="00CE1E8A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E1E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этики общения с ребёнком в семье.</w:t>
      </w:r>
    </w:p>
    <w:p w:rsidR="00CE1E8A" w:rsidRPr="00DB2426" w:rsidRDefault="00CE1E8A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подозревать дурного;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высмеивать;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выслеживать;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  Не выспрашивать;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подшучивать;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принуждать к ответственности;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контролировать интимный опыт общения;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Создавать атмосферу покоя, доверия, безопасности в доме;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Созидать  навыки  общ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ения  в  доме  по  принципу  от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крытости;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Давать право на собственный опыт. </w:t>
      </w:r>
    </w:p>
    <w:p w:rsidR="00DB2426" w:rsidRPr="00326728" w:rsidRDefault="00DB2426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РЕКОМЕНДАЦИИ: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сравнивайте ребёнка с окружающими.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Доверяйте ребёнку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будьте с ним честными и прини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майте его таким, какой он есть.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Чаще  используйте  телесный  контакт,  упражнения  на релаксацию.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Способствуйте  повышени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  самооценки  ребёнка,  ча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ще хвалите его, но так, чтобы он знал, за что.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Чаще обращайтесь к ребёнку по имени. </w:t>
      </w:r>
    </w:p>
    <w:p w:rsidR="00326728" w:rsidRPr="00326728" w:rsidRDefault="00DB2426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</w:t>
      </w:r>
      <w:r w:rsidR="00326728"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Демонстрируйте  образцы  уверенного  поведения, будьте во всём примером ребёнку.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предъявляйте к ребёнку завышенных требований.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 ребёнку  с  трудом  даётся  какой-либо  учебный  предмет, лучше  лишний  раз  помогите  ему  и  окажите  поддержку,  а  при достижении даже малейших успехов, не забудьте похвалить.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Будьте  последовательны  в  воспитании  ребёнка.  Не запрещайте без всяких причи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 того, что разрешали раньше.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Старайтесь делать ребёнку меньше замечаний.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Используйте наказание лишь в крайних случаях.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Не унижайте ребёнка, наказывая его.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Общаясь с ребёнком, не подрывайте авторитет других значимых взрослых людей. Например, нельзя говорить ребёнку: «Много ваша учительница понимает, лучше меня слушай!»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Помогите ему найти 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дело по душе, где он мог бы про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явить свои способности и не чувствовал себя ущемлённым.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Эмоциональное развитие личности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ребёнка часто  недо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оценивают,  что  может  привести </w:t>
      </w:r>
      <w:r w:rsidR="00DB24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  серьёзным  и  печальным  по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следствиям  для  него.  Эмоциональное  развитие  должно  стать предметом пристального внимания родителей и педагогов.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Главное, что должны сделать взрослые в этом случае —  это  обеспечить  ребёнку  ощущение  успеха.  Ребёнка  нужно сравнивать только с ним самим и хвалить его лишь за одно: за улучшение его собственных результатов. </w:t>
      </w:r>
    </w:p>
    <w:p w:rsidR="00D00376" w:rsidRDefault="00D00376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26728" w:rsidRPr="00D00376" w:rsidRDefault="00D00376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00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способствовать развитию самоуважения и</w:t>
      </w:r>
    </w:p>
    <w:p w:rsidR="00326728" w:rsidRDefault="00D00376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00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чувства собственного достоинства у детей.</w:t>
      </w:r>
    </w:p>
    <w:p w:rsidR="00CE1E8A" w:rsidRPr="00D00376" w:rsidRDefault="00CE1E8A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00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школе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Предоставлять  реальную  возможность  в  достижении успеха;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  Проявлять постоянный интерес к ребёнку, принимать и поддерживать его начинания;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Обращать  внимание  на  положительные  стороны  его характера, не подчёркивая прошлых ошибок и проступков;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Постоянно  одобрять,  ободрять,  хвалить  ребёнка,  не быть некогда критичным, циничным по отношению к нему;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Предупреждать  неуве</w:t>
      </w:r>
      <w:r w:rsidR="00D003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ренность  ребёнка,  боязнь  оши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бок и неудач, нового дела, выбирая посильные для него задания;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Уметь  ставить  реальные </w:t>
      </w:r>
      <w:r w:rsidR="00D003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для  него  цели  и  давать  ре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альную оценку его достижениям и успехам. </w:t>
      </w:r>
    </w:p>
    <w:p w:rsidR="00CE1E8A" w:rsidRPr="00326728" w:rsidRDefault="00CE1E8A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D00376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0037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семье: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Проявлять тепло и</w:t>
      </w:r>
      <w:r w:rsidR="00D003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эмоциональный отклик во взаимо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отношениях, оказывать поддержку во всём;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Создавать атмосферу эмоциональной привязанности в </w:t>
      </w:r>
      <w:r w:rsidR="00D003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семье;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Проявлять постоянную заинтересованность в ребёнке, заботу о нём;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Предпочитать треб</w:t>
      </w:r>
      <w:r w:rsidR="00D0037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овательность — безразличию, сво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боду — запретам, тепло в отношениях — отчуждённости; </w:t>
      </w:r>
    </w:p>
    <w:p w:rsidR="00131BBC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Снимать авторитарные позиции в общении с детьми. </w:t>
      </w:r>
    </w:p>
    <w:p w:rsidR="004A3AA0" w:rsidRDefault="004A3AA0" w:rsidP="00C813B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6728" w:rsidRPr="00CE1E8A" w:rsidRDefault="00326728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E1E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Директивный стиль отношений в семье не допустим!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Избегать ортодоксальных суждений; </w:t>
      </w:r>
    </w:p>
    <w:p w:rsidR="00314477" w:rsidRPr="004A3AA0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Уметь признавать свои ошибки в общении с детьми. </w:t>
      </w:r>
    </w:p>
    <w:p w:rsidR="004A3AA0" w:rsidRDefault="004A3AA0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26728" w:rsidRPr="00314477" w:rsidRDefault="00314477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1447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 чему приводят обиды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Обиды, внезапно во</w:t>
      </w:r>
      <w:r w:rsidR="00BB06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зникающие и медленно накапливае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мые, могут привести: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стремлению «уйти в себя»;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изолированности;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отчуждению во взаимоотношениях;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</w:t>
      </w:r>
      <w:r w:rsidRPr="003144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стремлению «вы</w:t>
      </w:r>
      <w:r w:rsidR="00BB063F" w:rsidRPr="003144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яснить</w:t>
      </w:r>
      <w:r w:rsidR="00BB06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отношения», что может пе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рейти в конфликт;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стремлению представить окружающую  обстановку в «чёрных тонах»;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К ещё большему п</w:t>
      </w:r>
      <w:r w:rsidR="00BB06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еревесу </w:t>
      </w:r>
      <w:proofErr w:type="gramStart"/>
      <w:r w:rsidR="00BB06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эмоционального</w:t>
      </w:r>
      <w:proofErr w:type="gramEnd"/>
      <w:r w:rsidR="00BB06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над раци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ональным;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повышению нервно-психической напряжённости;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К снижению активности;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К фокусированию п</w:t>
      </w:r>
      <w:r w:rsidR="003144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ознавательной активности на объ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екте обиды и, как следствие,</w:t>
      </w:r>
      <w:r w:rsidR="003144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 ограничению возможностей пра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вильно оценить поступающую информацию. </w:t>
      </w:r>
    </w:p>
    <w:p w:rsidR="00326728" w:rsidRPr="004A3AA0" w:rsidRDefault="004A3AA0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A3A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Когда ребёнку обидно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когда все беды валят на тебя;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когда успехи твои остаются незамеченными;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когда тебе не доверяют;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 когда  другому,  а  не  тебе,  поручают  то, что ты можешь сделать хорошо;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 когда  другие  заняты  чем-то  интересным,  а тебя заставляют продолжать надоевшее, унылое занятие;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  Обидно, когда дело</w:t>
      </w:r>
      <w:r w:rsidR="004A3A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понятное и интересное превраща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ется в обузу, в занят</w:t>
      </w:r>
      <w:r w:rsidR="004A3A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ие от которого не отвяжешься; 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когда из третьих рук узнаешь о себе «кое-что новенькое»;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  Обидно, когда о те</w:t>
      </w:r>
      <w:r w:rsidR="004A3A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 попросту забыли за своими за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ботами;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Обидно,  когда  тебя  в  чём-нибудь  подозревают,  а  ты не имеешь возможности оправдаться; </w:t>
      </w:r>
    </w:p>
    <w:p w:rsid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  Обидно и многое другое, о чём мы не вспомнили. </w:t>
      </w:r>
    </w:p>
    <w:p w:rsidR="004A3AA0" w:rsidRPr="00326728" w:rsidRDefault="004A3AA0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A3AA0" w:rsidRPr="004A3AA0" w:rsidRDefault="004A3AA0" w:rsidP="00C81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A3AA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Дети учатся жить у жизни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ребёнка постоянно критикуют, он учится ненавидеть.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ребёнок живет во вражде, он учится агрессивности.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ребёнка высмеивают, он становится замкнутым.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 ребёнок  растет  в  упр</w:t>
      </w:r>
      <w:r w:rsidR="004A3A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еках,  он  учится  жить  с  чув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ством вины.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ребёнок в терпимости, он учится принимать других.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ребёнка часто подбадривать, он учится верить в себя.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ребёнка часто хвалят, он учится быть благодарным.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 ребёнок  живёт  в  чес</w:t>
      </w:r>
      <w:r w:rsidR="004A3A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тности,  он  учится  быть  спра</w:t>
      </w: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ведливым. </w:t>
      </w:r>
    </w:p>
    <w:p w:rsidR="00326728" w:rsidRPr="00326728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Если ребёнок живёт в доверии к миру, он учится верить в людей. </w:t>
      </w:r>
    </w:p>
    <w:p w:rsidR="009875C6" w:rsidRDefault="00326728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267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ребёнок живет в обстановке принятия, он находит любовь в мире.</w:t>
      </w:r>
    </w:p>
    <w:p w:rsidR="00C00114" w:rsidRDefault="00C00114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1BBC" w:rsidRDefault="00131BBC" w:rsidP="00C813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BBC" w:rsidRDefault="00131BBC" w:rsidP="00C813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BBC" w:rsidRDefault="00131BBC" w:rsidP="007F731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BBC" w:rsidRDefault="00131BBC" w:rsidP="00C813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114" w:rsidRPr="00326728" w:rsidRDefault="00C00114" w:rsidP="00C813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C00114" w:rsidRPr="00326728" w:rsidSect="00C813B0">
      <w:headerReference w:type="default" r:id="rId12"/>
      <w:pgSz w:w="11906" w:h="16838"/>
      <w:pgMar w:top="851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B0" w:rsidRDefault="00C813B0" w:rsidP="00FA5F7A">
      <w:pPr>
        <w:spacing w:after="0" w:line="240" w:lineRule="auto"/>
      </w:pPr>
      <w:r>
        <w:separator/>
      </w:r>
    </w:p>
  </w:endnote>
  <w:endnote w:type="continuationSeparator" w:id="0">
    <w:p w:rsidR="00C813B0" w:rsidRDefault="00C813B0" w:rsidP="00F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Open Sans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B0" w:rsidRDefault="00C813B0" w:rsidP="00FA5F7A">
      <w:pPr>
        <w:spacing w:after="0" w:line="240" w:lineRule="auto"/>
      </w:pPr>
      <w:r>
        <w:separator/>
      </w:r>
    </w:p>
  </w:footnote>
  <w:footnote w:type="continuationSeparator" w:id="0">
    <w:p w:rsidR="00C813B0" w:rsidRDefault="00C813B0" w:rsidP="00FA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06783"/>
      <w:docPartObj>
        <w:docPartGallery w:val="Page Numbers (Top of Page)"/>
        <w:docPartUnique/>
      </w:docPartObj>
    </w:sdtPr>
    <w:sdtContent>
      <w:p w:rsidR="00C813B0" w:rsidRDefault="00C813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310">
          <w:rPr>
            <w:noProof/>
          </w:rPr>
          <w:t>30</w:t>
        </w:r>
        <w:r>
          <w:fldChar w:fldCharType="end"/>
        </w:r>
      </w:p>
    </w:sdtContent>
  </w:sdt>
  <w:p w:rsidR="00C813B0" w:rsidRDefault="00C813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9CC"/>
      </v:shape>
    </w:pict>
  </w:numPicBullet>
  <w:abstractNum w:abstractNumId="0">
    <w:nsid w:val="003D5FE9"/>
    <w:multiLevelType w:val="hybridMultilevel"/>
    <w:tmpl w:val="3C7E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C62"/>
    <w:multiLevelType w:val="hybridMultilevel"/>
    <w:tmpl w:val="602A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422"/>
    <w:multiLevelType w:val="multilevel"/>
    <w:tmpl w:val="02F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79C0"/>
    <w:multiLevelType w:val="hybridMultilevel"/>
    <w:tmpl w:val="011A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6EC8"/>
    <w:multiLevelType w:val="multilevel"/>
    <w:tmpl w:val="17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B713E"/>
    <w:multiLevelType w:val="hybridMultilevel"/>
    <w:tmpl w:val="3602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A412D"/>
    <w:multiLevelType w:val="hybridMultilevel"/>
    <w:tmpl w:val="A734FD8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283E2C"/>
    <w:multiLevelType w:val="hybridMultilevel"/>
    <w:tmpl w:val="67A47F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A3585A"/>
    <w:multiLevelType w:val="multilevel"/>
    <w:tmpl w:val="54E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323A8"/>
    <w:multiLevelType w:val="hybridMultilevel"/>
    <w:tmpl w:val="D56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D0A"/>
    <w:multiLevelType w:val="hybridMultilevel"/>
    <w:tmpl w:val="72A6AF4A"/>
    <w:lvl w:ilvl="0" w:tplc="1B167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66370"/>
    <w:multiLevelType w:val="hybridMultilevel"/>
    <w:tmpl w:val="179A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C7454"/>
    <w:multiLevelType w:val="hybridMultilevel"/>
    <w:tmpl w:val="3856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26173"/>
    <w:multiLevelType w:val="hybridMultilevel"/>
    <w:tmpl w:val="91E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E2DC9"/>
    <w:multiLevelType w:val="hybridMultilevel"/>
    <w:tmpl w:val="77B6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3407D"/>
    <w:multiLevelType w:val="multilevel"/>
    <w:tmpl w:val="7E32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C42843"/>
    <w:multiLevelType w:val="hybridMultilevel"/>
    <w:tmpl w:val="97EE04B2"/>
    <w:lvl w:ilvl="0" w:tplc="E0A00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B7A6B"/>
    <w:multiLevelType w:val="hybridMultilevel"/>
    <w:tmpl w:val="63C0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2638F"/>
    <w:multiLevelType w:val="multilevel"/>
    <w:tmpl w:val="5994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033E1"/>
    <w:multiLevelType w:val="hybridMultilevel"/>
    <w:tmpl w:val="DC70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D3842"/>
    <w:multiLevelType w:val="hybridMultilevel"/>
    <w:tmpl w:val="9F0AE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FF0D62"/>
    <w:multiLevelType w:val="multilevel"/>
    <w:tmpl w:val="85E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61DDC"/>
    <w:multiLevelType w:val="multilevel"/>
    <w:tmpl w:val="6D12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A46293"/>
    <w:multiLevelType w:val="hybridMultilevel"/>
    <w:tmpl w:val="14D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01F8E"/>
    <w:multiLevelType w:val="hybridMultilevel"/>
    <w:tmpl w:val="DE249390"/>
    <w:lvl w:ilvl="0" w:tplc="9482C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60BAD"/>
    <w:multiLevelType w:val="hybridMultilevel"/>
    <w:tmpl w:val="A4668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71368"/>
    <w:multiLevelType w:val="hybridMultilevel"/>
    <w:tmpl w:val="514AF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A505C"/>
    <w:multiLevelType w:val="hybridMultilevel"/>
    <w:tmpl w:val="A5309294"/>
    <w:lvl w:ilvl="0" w:tplc="9F52B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13"/>
  </w:num>
  <w:num w:numId="5">
    <w:abstractNumId w:val="11"/>
  </w:num>
  <w:num w:numId="6">
    <w:abstractNumId w:val="14"/>
  </w:num>
  <w:num w:numId="7">
    <w:abstractNumId w:val="25"/>
  </w:num>
  <w:num w:numId="8">
    <w:abstractNumId w:val="20"/>
  </w:num>
  <w:num w:numId="9">
    <w:abstractNumId w:val="3"/>
  </w:num>
  <w:num w:numId="10">
    <w:abstractNumId w:val="12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  <w:num w:numId="15">
    <w:abstractNumId w:val="23"/>
  </w:num>
  <w:num w:numId="16">
    <w:abstractNumId w:val="2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18"/>
  </w:num>
  <w:num w:numId="22">
    <w:abstractNumId w:val="22"/>
  </w:num>
  <w:num w:numId="23">
    <w:abstractNumId w:val="21"/>
  </w:num>
  <w:num w:numId="24">
    <w:abstractNumId w:val="6"/>
  </w:num>
  <w:num w:numId="25">
    <w:abstractNumId w:val="10"/>
  </w:num>
  <w:num w:numId="26">
    <w:abstractNumId w:val="7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5"/>
    <w:rsid w:val="0000084E"/>
    <w:rsid w:val="00000B26"/>
    <w:rsid w:val="000265CB"/>
    <w:rsid w:val="0004239A"/>
    <w:rsid w:val="00042FCC"/>
    <w:rsid w:val="000A6AD7"/>
    <w:rsid w:val="000F0762"/>
    <w:rsid w:val="00131BBC"/>
    <w:rsid w:val="001668C1"/>
    <w:rsid w:val="0019095C"/>
    <w:rsid w:val="001B0CA2"/>
    <w:rsid w:val="001C3B66"/>
    <w:rsid w:val="001F10A1"/>
    <w:rsid w:val="001F3036"/>
    <w:rsid w:val="00250F40"/>
    <w:rsid w:val="00257177"/>
    <w:rsid w:val="002728B6"/>
    <w:rsid w:val="00287438"/>
    <w:rsid w:val="00287B56"/>
    <w:rsid w:val="00314477"/>
    <w:rsid w:val="00326728"/>
    <w:rsid w:val="003664F8"/>
    <w:rsid w:val="003811FD"/>
    <w:rsid w:val="0038448E"/>
    <w:rsid w:val="003939E0"/>
    <w:rsid w:val="00397C89"/>
    <w:rsid w:val="003D641C"/>
    <w:rsid w:val="00423D33"/>
    <w:rsid w:val="00450108"/>
    <w:rsid w:val="00465F54"/>
    <w:rsid w:val="00477763"/>
    <w:rsid w:val="004A0525"/>
    <w:rsid w:val="004A3AA0"/>
    <w:rsid w:val="004C6656"/>
    <w:rsid w:val="004D466F"/>
    <w:rsid w:val="00502825"/>
    <w:rsid w:val="00591511"/>
    <w:rsid w:val="005D7097"/>
    <w:rsid w:val="005E5528"/>
    <w:rsid w:val="00615202"/>
    <w:rsid w:val="00620BE1"/>
    <w:rsid w:val="0063531A"/>
    <w:rsid w:val="0066351B"/>
    <w:rsid w:val="00665C02"/>
    <w:rsid w:val="006B066F"/>
    <w:rsid w:val="006C4CD4"/>
    <w:rsid w:val="006C778B"/>
    <w:rsid w:val="006D2A03"/>
    <w:rsid w:val="006E4DD2"/>
    <w:rsid w:val="006F53BA"/>
    <w:rsid w:val="0070283F"/>
    <w:rsid w:val="00704067"/>
    <w:rsid w:val="007041D9"/>
    <w:rsid w:val="00740AEC"/>
    <w:rsid w:val="00777F77"/>
    <w:rsid w:val="0078388C"/>
    <w:rsid w:val="007D0F12"/>
    <w:rsid w:val="007D6EB1"/>
    <w:rsid w:val="007D72C9"/>
    <w:rsid w:val="007F7310"/>
    <w:rsid w:val="00800630"/>
    <w:rsid w:val="00827BDB"/>
    <w:rsid w:val="00887984"/>
    <w:rsid w:val="008C403F"/>
    <w:rsid w:val="008E4B5C"/>
    <w:rsid w:val="008F0988"/>
    <w:rsid w:val="00936BAC"/>
    <w:rsid w:val="0095072F"/>
    <w:rsid w:val="00967D56"/>
    <w:rsid w:val="009875C6"/>
    <w:rsid w:val="00990575"/>
    <w:rsid w:val="009B0267"/>
    <w:rsid w:val="009D182A"/>
    <w:rsid w:val="009F5985"/>
    <w:rsid w:val="00A86282"/>
    <w:rsid w:val="00AC5488"/>
    <w:rsid w:val="00AD7713"/>
    <w:rsid w:val="00B0032C"/>
    <w:rsid w:val="00B15A8E"/>
    <w:rsid w:val="00B47F92"/>
    <w:rsid w:val="00BA15D5"/>
    <w:rsid w:val="00BA2746"/>
    <w:rsid w:val="00BB063F"/>
    <w:rsid w:val="00BB2406"/>
    <w:rsid w:val="00C00114"/>
    <w:rsid w:val="00C01C4B"/>
    <w:rsid w:val="00C042CD"/>
    <w:rsid w:val="00C21043"/>
    <w:rsid w:val="00C77C2D"/>
    <w:rsid w:val="00C813B0"/>
    <w:rsid w:val="00C82524"/>
    <w:rsid w:val="00C86CFA"/>
    <w:rsid w:val="00C93B2B"/>
    <w:rsid w:val="00CA1153"/>
    <w:rsid w:val="00CE1E8A"/>
    <w:rsid w:val="00CE5D64"/>
    <w:rsid w:val="00CE74AF"/>
    <w:rsid w:val="00CF22F4"/>
    <w:rsid w:val="00CF6D50"/>
    <w:rsid w:val="00D00376"/>
    <w:rsid w:val="00D26593"/>
    <w:rsid w:val="00D454AF"/>
    <w:rsid w:val="00D53727"/>
    <w:rsid w:val="00D570F4"/>
    <w:rsid w:val="00DB2426"/>
    <w:rsid w:val="00DC2A7C"/>
    <w:rsid w:val="00DC3CCC"/>
    <w:rsid w:val="00DD3F79"/>
    <w:rsid w:val="00DF02A6"/>
    <w:rsid w:val="00E7276F"/>
    <w:rsid w:val="00EA1802"/>
    <w:rsid w:val="00ED2685"/>
    <w:rsid w:val="00ED69E4"/>
    <w:rsid w:val="00EE5011"/>
    <w:rsid w:val="00EF4D97"/>
    <w:rsid w:val="00F26083"/>
    <w:rsid w:val="00F318CA"/>
    <w:rsid w:val="00F56E19"/>
    <w:rsid w:val="00F604BA"/>
    <w:rsid w:val="00F66ADE"/>
    <w:rsid w:val="00F76007"/>
    <w:rsid w:val="00FA5F7A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93"/>
  </w:style>
  <w:style w:type="paragraph" w:styleId="1">
    <w:name w:val="heading 1"/>
    <w:basedOn w:val="a"/>
    <w:next w:val="a"/>
    <w:link w:val="10"/>
    <w:uiPriority w:val="9"/>
    <w:qFormat/>
    <w:rsid w:val="00D45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72C9"/>
    <w:pPr>
      <w:ind w:left="720"/>
      <w:contextualSpacing/>
    </w:pPr>
  </w:style>
  <w:style w:type="table" w:styleId="a4">
    <w:name w:val="Table Grid"/>
    <w:basedOn w:val="a1"/>
    <w:uiPriority w:val="39"/>
    <w:rsid w:val="009D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D641C"/>
  </w:style>
  <w:style w:type="paragraph" w:styleId="a5">
    <w:name w:val="Balloon Text"/>
    <w:basedOn w:val="a"/>
    <w:link w:val="a6"/>
    <w:uiPriority w:val="99"/>
    <w:semiHidden/>
    <w:unhideWhenUsed/>
    <w:rsid w:val="006E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DD2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unhideWhenUsed/>
    <w:qFormat/>
    <w:rsid w:val="007D6EB1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D6EB1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7D6EB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A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F7A"/>
  </w:style>
  <w:style w:type="paragraph" w:styleId="ab">
    <w:name w:val="footer"/>
    <w:basedOn w:val="a"/>
    <w:link w:val="ac"/>
    <w:uiPriority w:val="99"/>
    <w:unhideWhenUsed/>
    <w:rsid w:val="00FA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F7A"/>
  </w:style>
  <w:style w:type="paragraph" w:styleId="ad">
    <w:name w:val="Normal (Web)"/>
    <w:basedOn w:val="a"/>
    <w:uiPriority w:val="99"/>
    <w:unhideWhenUsed/>
    <w:rsid w:val="0016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668C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82">
    <w:name w:val="Font Style82"/>
    <w:rsid w:val="001C3B66"/>
    <w:rPr>
      <w:rFonts w:ascii="Arial" w:hAnsi="Arial" w:cs="Arial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93"/>
  </w:style>
  <w:style w:type="paragraph" w:styleId="1">
    <w:name w:val="heading 1"/>
    <w:basedOn w:val="a"/>
    <w:next w:val="a"/>
    <w:link w:val="10"/>
    <w:uiPriority w:val="9"/>
    <w:qFormat/>
    <w:rsid w:val="00D45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72C9"/>
    <w:pPr>
      <w:ind w:left="720"/>
      <w:contextualSpacing/>
    </w:pPr>
  </w:style>
  <w:style w:type="table" w:styleId="a4">
    <w:name w:val="Table Grid"/>
    <w:basedOn w:val="a1"/>
    <w:uiPriority w:val="39"/>
    <w:rsid w:val="009D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D641C"/>
  </w:style>
  <w:style w:type="paragraph" w:styleId="a5">
    <w:name w:val="Balloon Text"/>
    <w:basedOn w:val="a"/>
    <w:link w:val="a6"/>
    <w:uiPriority w:val="99"/>
    <w:semiHidden/>
    <w:unhideWhenUsed/>
    <w:rsid w:val="006E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DD2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unhideWhenUsed/>
    <w:qFormat/>
    <w:rsid w:val="007D6EB1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D6EB1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7D6EB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A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F7A"/>
  </w:style>
  <w:style w:type="paragraph" w:styleId="ab">
    <w:name w:val="footer"/>
    <w:basedOn w:val="a"/>
    <w:link w:val="ac"/>
    <w:uiPriority w:val="99"/>
    <w:unhideWhenUsed/>
    <w:rsid w:val="00FA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F7A"/>
  </w:style>
  <w:style w:type="paragraph" w:styleId="ad">
    <w:name w:val="Normal (Web)"/>
    <w:basedOn w:val="a"/>
    <w:uiPriority w:val="99"/>
    <w:unhideWhenUsed/>
    <w:rsid w:val="0016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668C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82">
    <w:name w:val="Font Style82"/>
    <w:rsid w:val="001C3B66"/>
    <w:rPr>
      <w:rFonts w:ascii="Arial" w:hAnsi="Arial" w:cs="Arial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.perekrestok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equestion.ru/questions/wha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7FE4-2A51-449B-921B-7E981977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30</Pages>
  <Words>9459</Words>
  <Characters>53919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спц</dc:creator>
  <cp:keywords/>
  <dc:description/>
  <cp:lastModifiedBy>Пользователь</cp:lastModifiedBy>
  <cp:revision>57</cp:revision>
  <dcterms:created xsi:type="dcterms:W3CDTF">2018-01-04T10:48:00Z</dcterms:created>
  <dcterms:modified xsi:type="dcterms:W3CDTF">2022-05-03T10:22:00Z</dcterms:modified>
</cp:coreProperties>
</file>