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14" w:rsidRDefault="0038045C" w:rsidP="00176114">
      <w:pPr>
        <w:spacing w:after="0" w:line="282" w:lineRule="auto"/>
        <w:ind w:left="0" w:right="10" w:firstLine="0"/>
        <w:jc w:val="center"/>
        <w:rPr>
          <w:b/>
          <w:color w:val="auto"/>
        </w:rPr>
      </w:pPr>
      <w:r w:rsidRPr="0038045C">
        <w:rPr>
          <w:b/>
          <w:color w:val="auto"/>
        </w:rPr>
        <w:t xml:space="preserve">Методические рекомендации для </w:t>
      </w:r>
      <w:r w:rsidR="00176114">
        <w:rPr>
          <w:b/>
          <w:color w:val="auto"/>
        </w:rPr>
        <w:t xml:space="preserve"> педагогов-психологов</w:t>
      </w:r>
    </w:p>
    <w:p w:rsidR="0038045C" w:rsidRPr="0038045C" w:rsidRDefault="0038045C" w:rsidP="00176114">
      <w:pPr>
        <w:spacing w:after="0" w:line="282" w:lineRule="auto"/>
        <w:ind w:left="0" w:right="10" w:firstLine="0"/>
        <w:jc w:val="center"/>
        <w:rPr>
          <w:color w:val="auto"/>
        </w:rPr>
      </w:pPr>
      <w:r w:rsidRPr="0038045C">
        <w:rPr>
          <w:b/>
          <w:color w:val="auto"/>
        </w:rPr>
        <w:t>по гендерному</w:t>
      </w:r>
      <w:r>
        <w:rPr>
          <w:b/>
          <w:color w:val="auto"/>
        </w:rPr>
        <w:t xml:space="preserve"> </w:t>
      </w:r>
      <w:r w:rsidRPr="0038045C">
        <w:rPr>
          <w:b/>
          <w:color w:val="auto"/>
        </w:rPr>
        <w:t xml:space="preserve"> (</w:t>
      </w:r>
      <w:proofErr w:type="spellStart"/>
      <w:r w:rsidRPr="0038045C">
        <w:rPr>
          <w:b/>
          <w:color w:val="auto"/>
        </w:rPr>
        <w:t>полоролевому</w:t>
      </w:r>
      <w:proofErr w:type="spellEnd"/>
      <w:r w:rsidRPr="0038045C">
        <w:rPr>
          <w:b/>
          <w:color w:val="auto"/>
        </w:rPr>
        <w:t>) воспитанию</w:t>
      </w:r>
      <w:r w:rsidR="00176114">
        <w:rPr>
          <w:b/>
          <w:color w:val="auto"/>
        </w:rPr>
        <w:t xml:space="preserve"> </w:t>
      </w:r>
      <w:r w:rsidRPr="0038045C">
        <w:rPr>
          <w:b/>
          <w:color w:val="auto"/>
        </w:rPr>
        <w:t>детей и подростков</w:t>
      </w:r>
    </w:p>
    <w:p w:rsidR="00CE1849" w:rsidRDefault="00CE1849">
      <w:pPr>
        <w:spacing w:after="0" w:line="259" w:lineRule="auto"/>
        <w:ind w:left="65" w:right="0" w:firstLine="0"/>
        <w:jc w:val="center"/>
      </w:pPr>
    </w:p>
    <w:p w:rsidR="00176114" w:rsidRPr="00176114" w:rsidRDefault="00176114">
      <w:pPr>
        <w:spacing w:after="0" w:line="259" w:lineRule="auto"/>
        <w:ind w:left="65" w:right="0" w:firstLine="0"/>
        <w:jc w:val="center"/>
        <w:rPr>
          <w:b/>
          <w:color w:val="auto"/>
          <w:sz w:val="52"/>
          <w:szCs w:val="52"/>
        </w:rPr>
      </w:pPr>
      <w:r w:rsidRPr="00176114">
        <w:rPr>
          <w:b/>
          <w:color w:val="auto"/>
          <w:sz w:val="52"/>
          <w:szCs w:val="52"/>
        </w:rPr>
        <w:t>Семья и школа:</w:t>
      </w:r>
    </w:p>
    <w:p w:rsidR="00CE1849" w:rsidRPr="00176114" w:rsidRDefault="00176114">
      <w:pPr>
        <w:spacing w:after="0" w:line="259" w:lineRule="auto"/>
        <w:ind w:left="65" w:right="0" w:firstLine="0"/>
        <w:jc w:val="center"/>
        <w:rPr>
          <w:b/>
          <w:color w:val="auto"/>
          <w:sz w:val="52"/>
          <w:szCs w:val="52"/>
        </w:rPr>
      </w:pPr>
      <w:r w:rsidRPr="00176114">
        <w:rPr>
          <w:b/>
          <w:color w:val="auto"/>
          <w:sz w:val="52"/>
          <w:szCs w:val="52"/>
        </w:rPr>
        <w:t>Детей воспитываем вместе!</w:t>
      </w:r>
    </w:p>
    <w:p w:rsidR="00CE1849" w:rsidRDefault="00D85B96">
      <w:pPr>
        <w:spacing w:after="0" w:line="259" w:lineRule="auto"/>
        <w:ind w:left="65" w:right="0" w:firstLine="0"/>
        <w:jc w:val="center"/>
      </w:pPr>
      <w:r>
        <w:rPr>
          <w:color w:val="FF0000"/>
        </w:rPr>
        <w:t xml:space="preserve"> </w:t>
      </w:r>
    </w:p>
    <w:p w:rsidR="00CE1849" w:rsidRDefault="00D85B96">
      <w:pPr>
        <w:spacing w:after="0" w:line="259" w:lineRule="auto"/>
        <w:ind w:left="65" w:right="0" w:firstLine="0"/>
        <w:jc w:val="center"/>
      </w:pPr>
      <w:r>
        <w:rPr>
          <w:color w:val="FF0000"/>
        </w:rPr>
        <w:t xml:space="preserve"> </w:t>
      </w:r>
    </w:p>
    <w:p w:rsidR="00CE1849" w:rsidRDefault="00176114" w:rsidP="00176114">
      <w:pPr>
        <w:spacing w:after="173" w:line="259" w:lineRule="auto"/>
        <w:ind w:left="-8" w:right="0" w:firstLine="0"/>
        <w:jc w:val="center"/>
      </w:pPr>
      <w:r>
        <w:rPr>
          <w:noProof/>
        </w:rPr>
        <w:drawing>
          <wp:inline distT="0" distB="0" distL="0" distR="0">
            <wp:extent cx="2466975" cy="3700463"/>
            <wp:effectExtent l="19050" t="0" r="9525" b="0"/>
            <wp:docPr id="10" name="Рисунок 10" descr="C:\Users\пользователь\Desktop\4895126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ользователь\Desktop\4895126_large.jpg"/>
                    <pic:cNvPicPr>
                      <a:picLocks noChangeAspect="1" noChangeArrowheads="1"/>
                    </pic:cNvPicPr>
                  </pic:nvPicPr>
                  <pic:blipFill>
                    <a:blip r:embed="rId9" cstate="print"/>
                    <a:srcRect/>
                    <a:stretch>
                      <a:fillRect/>
                    </a:stretch>
                  </pic:blipFill>
                  <pic:spPr bwMode="auto">
                    <a:xfrm>
                      <a:off x="0" y="0"/>
                      <a:ext cx="2466975" cy="3700463"/>
                    </a:xfrm>
                    <a:prstGeom prst="rect">
                      <a:avLst/>
                    </a:prstGeom>
                    <a:noFill/>
                    <a:ln w="9525">
                      <a:noFill/>
                      <a:miter lim="800000"/>
                      <a:headEnd/>
                      <a:tailEnd/>
                    </a:ln>
                  </pic:spPr>
                </pic:pic>
              </a:graphicData>
            </a:graphic>
          </wp:inline>
        </w:drawing>
      </w:r>
    </w:p>
    <w:p w:rsidR="00CE1849" w:rsidRDefault="00CE1849">
      <w:pPr>
        <w:spacing w:after="0" w:line="259" w:lineRule="auto"/>
        <w:ind w:left="65" w:right="0" w:firstLine="0"/>
        <w:jc w:val="center"/>
      </w:pPr>
    </w:p>
    <w:p w:rsidR="00CE1849" w:rsidRDefault="00D85B96">
      <w:pPr>
        <w:spacing w:after="0" w:line="259" w:lineRule="auto"/>
        <w:ind w:left="65" w:right="0" w:firstLine="0"/>
        <w:jc w:val="center"/>
      </w:pPr>
      <w:r>
        <w:rPr>
          <w:b/>
          <w:color w:val="FF0000"/>
        </w:rPr>
        <w:t xml:space="preserve"> </w:t>
      </w:r>
    </w:p>
    <w:p w:rsidR="00CE1849" w:rsidRDefault="00D85B96">
      <w:pPr>
        <w:spacing w:after="0" w:line="259" w:lineRule="auto"/>
        <w:ind w:left="65" w:right="0" w:firstLine="0"/>
        <w:jc w:val="center"/>
      </w:pPr>
      <w:r>
        <w:rPr>
          <w:b/>
          <w:color w:val="FF0000"/>
        </w:rPr>
        <w:t xml:space="preserve"> </w:t>
      </w:r>
    </w:p>
    <w:p w:rsidR="00CE1849" w:rsidRDefault="00D85B96">
      <w:pPr>
        <w:spacing w:after="0" w:line="259" w:lineRule="auto"/>
        <w:ind w:left="65" w:right="0" w:firstLine="0"/>
        <w:jc w:val="center"/>
      </w:pPr>
      <w:r>
        <w:rPr>
          <w:b/>
          <w:color w:val="FF0000"/>
        </w:rPr>
        <w:t xml:space="preserve"> </w:t>
      </w:r>
    </w:p>
    <w:p w:rsidR="00CE1849" w:rsidRDefault="00D85B96">
      <w:pPr>
        <w:spacing w:after="0" w:line="259" w:lineRule="auto"/>
        <w:ind w:left="65" w:right="0" w:firstLine="0"/>
        <w:jc w:val="center"/>
      </w:pPr>
      <w:r>
        <w:rPr>
          <w:b/>
          <w:color w:val="FF0000"/>
        </w:rPr>
        <w:t xml:space="preserve"> </w:t>
      </w:r>
    </w:p>
    <w:p w:rsidR="00CE1849" w:rsidRDefault="00D85B96">
      <w:pPr>
        <w:spacing w:after="0" w:line="259" w:lineRule="auto"/>
        <w:ind w:left="65" w:right="0" w:firstLine="0"/>
        <w:jc w:val="center"/>
      </w:pPr>
      <w:r>
        <w:rPr>
          <w:b/>
          <w:color w:val="FF0000"/>
        </w:rPr>
        <w:t xml:space="preserve"> </w:t>
      </w:r>
    </w:p>
    <w:p w:rsidR="00CE1849" w:rsidRDefault="00D85B96">
      <w:pPr>
        <w:spacing w:after="0" w:line="259" w:lineRule="auto"/>
        <w:ind w:left="65" w:right="0" w:firstLine="0"/>
        <w:jc w:val="center"/>
      </w:pPr>
      <w:r>
        <w:rPr>
          <w:b/>
          <w:color w:val="FF0000"/>
        </w:rPr>
        <w:t xml:space="preserve"> </w:t>
      </w:r>
    </w:p>
    <w:p w:rsidR="00CE1849" w:rsidRDefault="00D85B96">
      <w:pPr>
        <w:spacing w:after="26" w:line="259" w:lineRule="auto"/>
        <w:ind w:left="65" w:right="0" w:firstLine="0"/>
        <w:jc w:val="center"/>
      </w:pPr>
      <w:r>
        <w:rPr>
          <w:b/>
          <w:color w:val="FF0000"/>
        </w:rPr>
        <w:t xml:space="preserve"> </w:t>
      </w:r>
    </w:p>
    <w:p w:rsidR="0038045C" w:rsidRDefault="0038045C" w:rsidP="0038045C">
      <w:pPr>
        <w:spacing w:after="3" w:line="259" w:lineRule="auto"/>
        <w:ind w:right="6"/>
        <w:jc w:val="center"/>
        <w:rPr>
          <w:b/>
          <w:color w:val="FF0000"/>
        </w:rPr>
      </w:pPr>
    </w:p>
    <w:p w:rsidR="0038045C" w:rsidRDefault="0038045C" w:rsidP="0038045C">
      <w:pPr>
        <w:spacing w:after="3" w:line="259" w:lineRule="auto"/>
        <w:ind w:right="6"/>
        <w:jc w:val="center"/>
        <w:rPr>
          <w:b/>
          <w:color w:val="FF0000"/>
        </w:rPr>
      </w:pPr>
    </w:p>
    <w:p w:rsidR="0038045C" w:rsidRDefault="0038045C" w:rsidP="0038045C">
      <w:pPr>
        <w:spacing w:after="3" w:line="259" w:lineRule="auto"/>
        <w:ind w:right="6"/>
        <w:jc w:val="center"/>
        <w:rPr>
          <w:b/>
          <w:color w:val="FF0000"/>
        </w:rPr>
      </w:pPr>
    </w:p>
    <w:p w:rsidR="0038045C" w:rsidRDefault="0038045C" w:rsidP="0038045C">
      <w:pPr>
        <w:spacing w:after="3" w:line="259" w:lineRule="auto"/>
        <w:ind w:right="6"/>
        <w:jc w:val="center"/>
        <w:rPr>
          <w:b/>
          <w:color w:val="FF0000"/>
        </w:rPr>
      </w:pPr>
    </w:p>
    <w:p w:rsidR="0038045C" w:rsidRDefault="0038045C" w:rsidP="0038045C">
      <w:pPr>
        <w:spacing w:after="3" w:line="259" w:lineRule="auto"/>
        <w:ind w:right="6"/>
        <w:jc w:val="center"/>
        <w:rPr>
          <w:b/>
          <w:color w:val="FF0000"/>
        </w:rPr>
      </w:pPr>
    </w:p>
    <w:p w:rsidR="0038045C" w:rsidRDefault="0038045C" w:rsidP="0038045C">
      <w:pPr>
        <w:spacing w:after="3" w:line="259" w:lineRule="auto"/>
        <w:ind w:right="6"/>
        <w:jc w:val="center"/>
        <w:rPr>
          <w:b/>
          <w:color w:val="FF0000"/>
        </w:rPr>
      </w:pPr>
    </w:p>
    <w:p w:rsidR="0038045C" w:rsidRDefault="0038045C" w:rsidP="0038045C">
      <w:pPr>
        <w:spacing w:after="3" w:line="259" w:lineRule="auto"/>
        <w:ind w:right="6"/>
        <w:jc w:val="center"/>
        <w:rPr>
          <w:b/>
          <w:color w:val="FF0000"/>
        </w:rPr>
      </w:pPr>
    </w:p>
    <w:p w:rsidR="00CE1849" w:rsidRPr="00F225A6" w:rsidRDefault="00D85B96" w:rsidP="0038045C">
      <w:pPr>
        <w:spacing w:after="3" w:line="259" w:lineRule="auto"/>
        <w:ind w:right="6"/>
        <w:jc w:val="center"/>
        <w:rPr>
          <w:b/>
        </w:rPr>
      </w:pPr>
      <w:r w:rsidRPr="00F225A6">
        <w:rPr>
          <w:b/>
          <w:sz w:val="36"/>
        </w:rPr>
        <w:lastRenderedPageBreak/>
        <w:t xml:space="preserve">Содержание </w:t>
      </w:r>
    </w:p>
    <w:p w:rsidR="00CE1849" w:rsidRDefault="00D85B96">
      <w:pPr>
        <w:spacing w:after="0" w:line="259" w:lineRule="auto"/>
        <w:ind w:left="65" w:right="0" w:firstLine="0"/>
        <w:jc w:val="center"/>
      </w:pPr>
      <w:r>
        <w:rPr>
          <w:b/>
        </w:rPr>
        <w:t xml:space="preserve"> </w:t>
      </w:r>
    </w:p>
    <w:p w:rsidR="00CE1849" w:rsidRDefault="00D85B96" w:rsidP="00F225A6">
      <w:pPr>
        <w:tabs>
          <w:tab w:val="center" w:pos="9639"/>
        </w:tabs>
        <w:spacing w:after="0" w:line="276" w:lineRule="auto"/>
        <w:ind w:left="0" w:right="0" w:firstLine="0"/>
        <w:jc w:val="left"/>
      </w:pPr>
      <w:r w:rsidRPr="00F225A6">
        <w:rPr>
          <w:b/>
        </w:rPr>
        <w:t>В</w:t>
      </w:r>
      <w:r>
        <w:t xml:space="preserve">ведение </w:t>
      </w:r>
      <w:r>
        <w:tab/>
        <w:t xml:space="preserve">3 </w:t>
      </w:r>
    </w:p>
    <w:p w:rsidR="00CE1849" w:rsidRDefault="00D85B96" w:rsidP="00F225A6">
      <w:pPr>
        <w:tabs>
          <w:tab w:val="center" w:pos="9639"/>
        </w:tabs>
        <w:spacing w:after="0" w:line="276" w:lineRule="auto"/>
        <w:ind w:left="0" w:right="0" w:firstLine="0"/>
        <w:jc w:val="left"/>
      </w:pPr>
      <w:r w:rsidRPr="00F225A6">
        <w:rPr>
          <w:b/>
        </w:rPr>
        <w:t>Р</w:t>
      </w:r>
      <w:r>
        <w:t xml:space="preserve">оль учителя в гендерном воспитании </w:t>
      </w:r>
      <w:r>
        <w:tab/>
        <w:t xml:space="preserve">4 </w:t>
      </w:r>
    </w:p>
    <w:p w:rsidR="00F225A6" w:rsidRDefault="00C23B4B" w:rsidP="00F225A6">
      <w:pPr>
        <w:tabs>
          <w:tab w:val="center" w:pos="9639"/>
        </w:tabs>
        <w:spacing w:after="0" w:line="276" w:lineRule="auto"/>
        <w:ind w:left="0" w:right="0" w:firstLine="0"/>
        <w:jc w:val="left"/>
      </w:pPr>
      <w:r>
        <w:tab/>
      </w:r>
      <w:r w:rsidR="00D85B96">
        <w:t xml:space="preserve"> </w:t>
      </w:r>
    </w:p>
    <w:p w:rsidR="00CE1849" w:rsidRDefault="00D85B96" w:rsidP="00C23B4B">
      <w:pPr>
        <w:tabs>
          <w:tab w:val="center" w:pos="9639"/>
        </w:tabs>
        <w:spacing w:after="0" w:line="276" w:lineRule="auto"/>
        <w:ind w:left="0" w:right="0" w:firstLine="0"/>
        <w:jc w:val="left"/>
      </w:pPr>
      <w:r w:rsidRPr="00F225A6">
        <w:rPr>
          <w:b/>
        </w:rPr>
        <w:t>О</w:t>
      </w:r>
      <w:r>
        <w:t>собенности гендерного развития детей дошкольного возраста</w:t>
      </w:r>
      <w:r w:rsidR="00C23B4B">
        <w:t>.</w:t>
      </w:r>
      <w:r>
        <w:t xml:space="preserve"> </w:t>
      </w:r>
      <w:r w:rsidR="00C23B4B" w:rsidRPr="00F225A6">
        <w:rPr>
          <w:b/>
        </w:rPr>
        <w:t>О</w:t>
      </w:r>
      <w:r w:rsidR="00C23B4B">
        <w:t xml:space="preserve">собенности возрастной социализации. </w:t>
      </w:r>
      <w:r w:rsidRPr="00F225A6">
        <w:rPr>
          <w:b/>
        </w:rPr>
        <w:t>Д</w:t>
      </w:r>
      <w:r w:rsidR="00C23B4B">
        <w:t xml:space="preserve">ошкольное детство: 3-7 лет </w:t>
      </w:r>
      <w:r w:rsidR="00C23B4B">
        <w:tab/>
        <w:t>9</w:t>
      </w:r>
      <w:r>
        <w:t xml:space="preserve"> </w:t>
      </w:r>
    </w:p>
    <w:p w:rsidR="00CE1849" w:rsidRDefault="00D85B96" w:rsidP="00C23B4B">
      <w:pPr>
        <w:tabs>
          <w:tab w:val="center" w:pos="4553"/>
          <w:tab w:val="center" w:pos="9639"/>
        </w:tabs>
        <w:spacing w:after="0" w:line="276" w:lineRule="auto"/>
        <w:ind w:left="0" w:right="0" w:firstLine="0"/>
        <w:jc w:val="left"/>
      </w:pPr>
      <w:r w:rsidRPr="00F225A6">
        <w:rPr>
          <w:b/>
        </w:rPr>
        <w:t>О</w:t>
      </w:r>
      <w:r>
        <w:t xml:space="preserve">собенности гендерного развития детей младшего школьного </w:t>
      </w:r>
      <w:r w:rsidR="00F225A6">
        <w:t>возраста</w:t>
      </w:r>
      <w:r w:rsidR="00C23B4B">
        <w:t xml:space="preserve">. </w:t>
      </w:r>
      <w:r w:rsidRPr="00F225A6">
        <w:rPr>
          <w:b/>
        </w:rPr>
        <w:t>М</w:t>
      </w:r>
      <w:r>
        <w:t xml:space="preserve">ладший школьный возраст: 6-7-10 лет </w:t>
      </w:r>
      <w:r>
        <w:tab/>
      </w:r>
      <w:r w:rsidR="00C23B4B">
        <w:t>11</w:t>
      </w:r>
      <w:r>
        <w:t xml:space="preserve"> </w:t>
      </w:r>
    </w:p>
    <w:p w:rsidR="00CE1849" w:rsidRDefault="00D85B96" w:rsidP="00C23B4B">
      <w:pPr>
        <w:tabs>
          <w:tab w:val="center" w:pos="4046"/>
          <w:tab w:val="center" w:pos="9639"/>
        </w:tabs>
        <w:spacing w:after="0" w:line="276" w:lineRule="auto"/>
        <w:ind w:left="0" w:right="0" w:firstLine="0"/>
        <w:jc w:val="left"/>
      </w:pPr>
      <w:r w:rsidRPr="00F225A6">
        <w:rPr>
          <w:b/>
        </w:rPr>
        <w:t>О</w:t>
      </w:r>
      <w:r>
        <w:t xml:space="preserve">собенности гендерного развития детей подросткового  </w:t>
      </w:r>
      <w:r w:rsidR="00F225A6">
        <w:t>возраста</w:t>
      </w:r>
      <w:r w:rsidR="00C23B4B">
        <w:t xml:space="preserve">. </w:t>
      </w:r>
      <w:r w:rsidRPr="00F225A6">
        <w:rPr>
          <w:b/>
        </w:rPr>
        <w:t>П</w:t>
      </w:r>
      <w:r>
        <w:t xml:space="preserve">одростковый, отроческий возраст 10-11-14-15 лет </w:t>
      </w:r>
      <w:r>
        <w:tab/>
      </w:r>
      <w:r w:rsidR="00C23B4B">
        <w:t>13</w:t>
      </w:r>
    </w:p>
    <w:p w:rsidR="00CE1849" w:rsidRDefault="00D85B96" w:rsidP="00F225A6">
      <w:pPr>
        <w:tabs>
          <w:tab w:val="center" w:pos="4555"/>
          <w:tab w:val="center" w:pos="9639"/>
        </w:tabs>
        <w:spacing w:after="0" w:line="276" w:lineRule="auto"/>
        <w:ind w:left="0" w:right="0" w:firstLine="0"/>
        <w:jc w:val="left"/>
      </w:pPr>
      <w:r w:rsidRPr="00F225A6">
        <w:rPr>
          <w:b/>
        </w:rPr>
        <w:t>О</w:t>
      </w:r>
      <w:r>
        <w:t>собенности гендерного ра</w:t>
      </w:r>
      <w:r w:rsidR="00F225A6">
        <w:t>звития детей старшего подросткового возраста</w:t>
      </w:r>
      <w:r w:rsidR="00C23B4B">
        <w:t xml:space="preserve">. </w:t>
      </w:r>
      <w:r>
        <w:t xml:space="preserve">Юность. </w:t>
      </w:r>
      <w:proofErr w:type="gramStart"/>
      <w:r>
        <w:t>Ранняя</w:t>
      </w:r>
      <w:proofErr w:type="gramEnd"/>
      <w:r>
        <w:t xml:space="preserve"> – 15-17 лет. </w:t>
      </w:r>
      <w:proofErr w:type="gramStart"/>
      <w:r>
        <w:t>Поздняя</w:t>
      </w:r>
      <w:proofErr w:type="gramEnd"/>
      <w:r>
        <w:t xml:space="preserve"> – 17-21 год </w:t>
      </w:r>
      <w:r w:rsidR="00C23B4B">
        <w:t xml:space="preserve">                                                 16</w:t>
      </w:r>
    </w:p>
    <w:p w:rsidR="00CE1849" w:rsidRDefault="00D85B96" w:rsidP="00F225A6">
      <w:pPr>
        <w:tabs>
          <w:tab w:val="center" w:pos="9639"/>
        </w:tabs>
        <w:spacing w:after="0" w:line="276" w:lineRule="auto"/>
        <w:ind w:left="0" w:right="0" w:firstLine="0"/>
        <w:jc w:val="left"/>
      </w:pPr>
      <w:r w:rsidRPr="00F225A6">
        <w:rPr>
          <w:b/>
        </w:rPr>
        <w:t>В</w:t>
      </w:r>
      <w:r>
        <w:t>лияние социума н</w:t>
      </w:r>
      <w:r w:rsidR="00E64742">
        <w:t xml:space="preserve">а гендерное развитие ребенка </w:t>
      </w:r>
      <w:r w:rsidR="00E64742">
        <w:tab/>
        <w:t>18</w:t>
      </w:r>
      <w:r>
        <w:t xml:space="preserve"> </w:t>
      </w:r>
    </w:p>
    <w:p w:rsidR="00CE1849" w:rsidRDefault="00D85B96" w:rsidP="00F225A6">
      <w:pPr>
        <w:tabs>
          <w:tab w:val="center" w:pos="9639"/>
        </w:tabs>
        <w:spacing w:after="0" w:line="276" w:lineRule="auto"/>
        <w:ind w:left="0" w:right="0" w:firstLine="0"/>
        <w:jc w:val="left"/>
      </w:pPr>
      <w:r w:rsidRPr="00F225A6">
        <w:rPr>
          <w:b/>
        </w:rPr>
        <w:t>Э</w:t>
      </w:r>
      <w:r w:rsidR="00E64742">
        <w:t xml:space="preserve">моциональное развитие. </w:t>
      </w:r>
      <w:r w:rsidR="00E64742">
        <w:tab/>
        <w:t>22</w:t>
      </w:r>
      <w:r>
        <w:t xml:space="preserve"> </w:t>
      </w:r>
    </w:p>
    <w:p w:rsidR="00CE1849" w:rsidRDefault="00D85B96" w:rsidP="00F225A6">
      <w:pPr>
        <w:tabs>
          <w:tab w:val="center" w:pos="9639"/>
        </w:tabs>
        <w:spacing w:after="0" w:line="276" w:lineRule="auto"/>
        <w:ind w:left="0" w:right="0" w:firstLine="0"/>
        <w:jc w:val="left"/>
      </w:pPr>
      <w:r w:rsidRPr="00F225A6">
        <w:rPr>
          <w:b/>
        </w:rPr>
        <w:t>П</w:t>
      </w:r>
      <w:r>
        <w:t>ики агрессии у мальчиков и девочек</w:t>
      </w:r>
      <w:r w:rsidR="00E64742">
        <w:t>.</w:t>
      </w:r>
      <w:r>
        <w:t xml:space="preserve"> </w:t>
      </w:r>
      <w:r>
        <w:tab/>
      </w:r>
      <w:r w:rsidR="00E64742">
        <w:t>24</w:t>
      </w:r>
      <w:r>
        <w:t xml:space="preserve"> </w:t>
      </w:r>
    </w:p>
    <w:p w:rsidR="00CE1849" w:rsidRDefault="00D85B96" w:rsidP="00F225A6">
      <w:pPr>
        <w:tabs>
          <w:tab w:val="center" w:pos="9639"/>
        </w:tabs>
        <w:spacing w:after="0" w:line="276" w:lineRule="auto"/>
        <w:ind w:left="0" w:right="0" w:firstLine="0"/>
        <w:jc w:val="left"/>
      </w:pPr>
      <w:r w:rsidRPr="00F225A6">
        <w:rPr>
          <w:b/>
        </w:rPr>
        <w:t>М</w:t>
      </w:r>
      <w:r>
        <w:t>етодическая работа школы по вопрос</w:t>
      </w:r>
      <w:r w:rsidR="00E64742">
        <w:t>ам гендерного (</w:t>
      </w:r>
      <w:proofErr w:type="spellStart"/>
      <w:r w:rsidR="00E64742">
        <w:t>полоролевого</w:t>
      </w:r>
      <w:proofErr w:type="spellEnd"/>
      <w:r w:rsidR="00E64742">
        <w:t xml:space="preserve">) </w:t>
      </w:r>
      <w:r w:rsidR="00E64742">
        <w:tab/>
      </w:r>
      <w:r>
        <w:t xml:space="preserve"> </w:t>
      </w:r>
    </w:p>
    <w:p w:rsidR="00CE1849" w:rsidRDefault="00E64742" w:rsidP="00F225A6">
      <w:pPr>
        <w:tabs>
          <w:tab w:val="center" w:pos="9639"/>
        </w:tabs>
        <w:spacing w:after="0" w:line="276" w:lineRule="auto"/>
        <w:ind w:left="0" w:right="0" w:firstLine="0"/>
        <w:jc w:val="left"/>
      </w:pPr>
      <w:r>
        <w:t>В</w:t>
      </w:r>
      <w:r w:rsidR="00D85B96">
        <w:t>оспитания</w:t>
      </w:r>
      <w:r>
        <w:t xml:space="preserve">. </w:t>
      </w:r>
      <w:r w:rsidR="00D85B96">
        <w:t xml:space="preserve"> </w:t>
      </w:r>
      <w:r>
        <w:rPr>
          <w:b/>
        </w:rPr>
        <w:t>Ф</w:t>
      </w:r>
      <w:r w:rsidR="00D85B96">
        <w:t>ормы реализации гендерного (</w:t>
      </w:r>
      <w:proofErr w:type="spellStart"/>
      <w:r w:rsidR="00D85B96">
        <w:t>полоролевого</w:t>
      </w:r>
      <w:proofErr w:type="spellEnd"/>
      <w:r w:rsidR="00D85B96">
        <w:t xml:space="preserve">) воспитания в </w:t>
      </w:r>
      <w:r w:rsidR="00F225A6">
        <w:t>рамках</w:t>
      </w:r>
      <w:r>
        <w:t xml:space="preserve"> </w:t>
      </w:r>
      <w:r w:rsidR="00D85B96">
        <w:t xml:space="preserve"> образовательного процесса</w:t>
      </w:r>
      <w:r>
        <w:t>.                                                                        26</w:t>
      </w:r>
    </w:p>
    <w:p w:rsidR="00CE1849" w:rsidRDefault="00D85B96" w:rsidP="00F225A6">
      <w:pPr>
        <w:tabs>
          <w:tab w:val="center" w:pos="4555"/>
          <w:tab w:val="center" w:pos="9639"/>
        </w:tabs>
        <w:spacing w:after="0" w:line="276" w:lineRule="auto"/>
        <w:ind w:left="0" w:right="0" w:firstLine="0"/>
        <w:jc w:val="left"/>
      </w:pPr>
      <w:r w:rsidRPr="00F225A6">
        <w:rPr>
          <w:b/>
        </w:rPr>
        <w:t>Ф</w:t>
      </w:r>
      <w:r>
        <w:t>ормы работы классного руководите</w:t>
      </w:r>
      <w:r w:rsidR="00F225A6">
        <w:t>ля по гендерному (</w:t>
      </w:r>
      <w:proofErr w:type="spellStart"/>
      <w:r w:rsidR="00F225A6">
        <w:t>полоролевому</w:t>
      </w:r>
      <w:proofErr w:type="spellEnd"/>
      <w:r w:rsidR="00F225A6">
        <w:t>)</w:t>
      </w:r>
      <w:r w:rsidR="00E64742">
        <w:tab/>
      </w:r>
      <w:r>
        <w:t xml:space="preserve"> </w:t>
      </w:r>
    </w:p>
    <w:p w:rsidR="00CE1849" w:rsidRDefault="00D85B96" w:rsidP="00F225A6">
      <w:pPr>
        <w:tabs>
          <w:tab w:val="center" w:pos="9639"/>
        </w:tabs>
        <w:spacing w:after="0" w:line="276" w:lineRule="auto"/>
        <w:ind w:left="0" w:right="0" w:firstLine="0"/>
        <w:jc w:val="left"/>
      </w:pPr>
      <w:r>
        <w:t xml:space="preserve"> </w:t>
      </w:r>
      <w:r w:rsidR="00E64742">
        <w:t>В</w:t>
      </w:r>
      <w:r>
        <w:t>оспитанию</w:t>
      </w:r>
      <w:r w:rsidR="00E64742">
        <w:t>.                                                                                                              32</w:t>
      </w:r>
    </w:p>
    <w:p w:rsidR="00CE1849" w:rsidRDefault="00D85B96" w:rsidP="00E64742">
      <w:pPr>
        <w:tabs>
          <w:tab w:val="center" w:pos="4555"/>
          <w:tab w:val="center" w:pos="9639"/>
        </w:tabs>
        <w:spacing w:after="0" w:line="276" w:lineRule="auto"/>
        <w:ind w:left="0" w:right="0" w:firstLine="0"/>
        <w:jc w:val="left"/>
      </w:pPr>
      <w:proofErr w:type="gramStart"/>
      <w:r w:rsidRPr="00F225A6">
        <w:rPr>
          <w:b/>
        </w:rPr>
        <w:t>П</w:t>
      </w:r>
      <w:r>
        <w:t>ринципы взаимодействия семьи и школы</w:t>
      </w:r>
      <w:r>
        <w:rPr>
          <w:i/>
        </w:rPr>
        <w:t xml:space="preserve"> </w:t>
      </w:r>
      <w:r w:rsidR="00F225A6">
        <w:t>в вопросах гендерного</w:t>
      </w:r>
      <w:r w:rsidR="00E64742">
        <w:t xml:space="preserve"> </w:t>
      </w:r>
      <w:proofErr w:type="spellStart"/>
      <w:r w:rsidR="00E64742">
        <w:t>п</w:t>
      </w:r>
      <w:r>
        <w:t>олоролевого</w:t>
      </w:r>
      <w:proofErr w:type="spellEnd"/>
      <w:r>
        <w:t>) воспитания</w:t>
      </w:r>
      <w:r w:rsidR="00E64742">
        <w:t>.</w:t>
      </w:r>
      <w:r>
        <w:t xml:space="preserve"> </w:t>
      </w:r>
      <w:r w:rsidR="00E64742">
        <w:t xml:space="preserve">                                                                                      36</w:t>
      </w:r>
      <w:proofErr w:type="gramEnd"/>
    </w:p>
    <w:p w:rsidR="00CE1849" w:rsidRDefault="00D85B96" w:rsidP="00F225A6">
      <w:pPr>
        <w:tabs>
          <w:tab w:val="center" w:pos="9639"/>
        </w:tabs>
        <w:spacing w:after="0" w:line="276" w:lineRule="auto"/>
        <w:ind w:left="0" w:right="0" w:firstLine="0"/>
        <w:jc w:val="left"/>
      </w:pPr>
      <w:r w:rsidRPr="00F225A6">
        <w:rPr>
          <w:b/>
        </w:rPr>
        <w:t>П</w:t>
      </w:r>
      <w:r w:rsidRPr="00E64742">
        <w:rPr>
          <w:b/>
        </w:rPr>
        <w:t xml:space="preserve">риложения </w:t>
      </w:r>
      <w:r>
        <w:tab/>
        <w:t xml:space="preserve"> </w:t>
      </w:r>
    </w:p>
    <w:p w:rsidR="00E64742" w:rsidRDefault="00E64742" w:rsidP="00F225A6">
      <w:pPr>
        <w:tabs>
          <w:tab w:val="center" w:pos="4552"/>
          <w:tab w:val="center" w:pos="9639"/>
        </w:tabs>
        <w:spacing w:after="0" w:line="276" w:lineRule="auto"/>
        <w:ind w:left="0" w:right="0" w:firstLine="0"/>
        <w:jc w:val="left"/>
        <w:rPr>
          <w:b/>
        </w:rPr>
      </w:pPr>
      <w:r w:rsidRPr="00E64742">
        <w:rPr>
          <w:b/>
        </w:rPr>
        <w:t>П</w:t>
      </w:r>
      <w:r w:rsidRPr="00E64742">
        <w:t>риложение 1</w:t>
      </w:r>
      <w:r>
        <w:rPr>
          <w:b/>
        </w:rPr>
        <w:t>.</w:t>
      </w:r>
    </w:p>
    <w:p w:rsidR="00CE1849" w:rsidRDefault="00E64742" w:rsidP="00F225A6">
      <w:pPr>
        <w:tabs>
          <w:tab w:val="center" w:pos="4552"/>
          <w:tab w:val="center" w:pos="9639"/>
        </w:tabs>
        <w:spacing w:after="0" w:line="276" w:lineRule="auto"/>
        <w:ind w:left="0" w:right="0" w:firstLine="0"/>
        <w:jc w:val="left"/>
      </w:pPr>
      <w:r>
        <w:rPr>
          <w:b/>
        </w:rPr>
        <w:t xml:space="preserve"> </w:t>
      </w:r>
      <w:r w:rsidR="00D85B96" w:rsidRPr="00F225A6">
        <w:rPr>
          <w:b/>
        </w:rPr>
        <w:t>О</w:t>
      </w:r>
      <w:r w:rsidR="00D85B96">
        <w:t xml:space="preserve">собенности подростков, которые необходимо учитывать при </w:t>
      </w:r>
      <w:r w:rsidR="00F225A6">
        <w:t>обучении</w:t>
      </w:r>
      <w:r>
        <w:t>.</w:t>
      </w:r>
      <w:r w:rsidR="00D85B96">
        <w:tab/>
        <w:t xml:space="preserve"> </w:t>
      </w:r>
    </w:p>
    <w:p w:rsidR="00E64742" w:rsidRDefault="00E64742" w:rsidP="00F225A6">
      <w:pPr>
        <w:tabs>
          <w:tab w:val="center" w:pos="4300"/>
          <w:tab w:val="center" w:pos="9639"/>
        </w:tabs>
        <w:spacing w:after="0" w:line="276" w:lineRule="auto"/>
        <w:ind w:left="0" w:right="0" w:firstLine="0"/>
        <w:jc w:val="left"/>
        <w:rPr>
          <w:b/>
        </w:rPr>
      </w:pPr>
      <w:r w:rsidRPr="00E64742">
        <w:rPr>
          <w:b/>
        </w:rPr>
        <w:t>П</w:t>
      </w:r>
      <w:r>
        <w:t>риложение 2</w:t>
      </w:r>
      <w:r>
        <w:rPr>
          <w:b/>
        </w:rPr>
        <w:t>.</w:t>
      </w:r>
    </w:p>
    <w:p w:rsidR="00CE1849" w:rsidRDefault="00D85B96" w:rsidP="00E64742">
      <w:pPr>
        <w:tabs>
          <w:tab w:val="center" w:pos="4300"/>
          <w:tab w:val="center" w:pos="9639"/>
        </w:tabs>
        <w:spacing w:after="0" w:line="276" w:lineRule="auto"/>
        <w:ind w:left="0" w:right="0" w:firstLine="0"/>
        <w:jc w:val="left"/>
      </w:pPr>
      <w:r w:rsidRPr="00F225A6">
        <w:rPr>
          <w:b/>
        </w:rPr>
        <w:t>Р</w:t>
      </w:r>
      <w:r>
        <w:t xml:space="preserve">екомендации по работе с учащимися младшего школьного  </w:t>
      </w:r>
      <w:r w:rsidR="00F225A6">
        <w:t>возраста</w:t>
      </w:r>
      <w:r w:rsidR="00E64742">
        <w:t>. У</w:t>
      </w:r>
      <w:r>
        <w:t xml:space="preserve">словные различия мальчиков и девочек </w:t>
      </w:r>
      <w:r>
        <w:tab/>
        <w:t xml:space="preserve"> </w:t>
      </w:r>
    </w:p>
    <w:p w:rsidR="00E64742" w:rsidRDefault="00E64742" w:rsidP="00F225A6">
      <w:pPr>
        <w:tabs>
          <w:tab w:val="center" w:pos="4336"/>
          <w:tab w:val="center" w:pos="9639"/>
        </w:tabs>
        <w:spacing w:after="0" w:line="276" w:lineRule="auto"/>
        <w:ind w:left="0" w:right="0" w:firstLine="0"/>
        <w:jc w:val="left"/>
        <w:rPr>
          <w:b/>
        </w:rPr>
      </w:pPr>
      <w:r w:rsidRPr="00E64742">
        <w:rPr>
          <w:b/>
        </w:rPr>
        <w:t>П</w:t>
      </w:r>
      <w:r w:rsidRPr="00E64742">
        <w:t>риложение 1</w:t>
      </w:r>
      <w:r>
        <w:rPr>
          <w:b/>
        </w:rPr>
        <w:t xml:space="preserve">. </w:t>
      </w:r>
    </w:p>
    <w:p w:rsidR="00CE1849" w:rsidRDefault="00D85B96" w:rsidP="00F225A6">
      <w:pPr>
        <w:tabs>
          <w:tab w:val="center" w:pos="4336"/>
          <w:tab w:val="center" w:pos="9639"/>
        </w:tabs>
        <w:spacing w:after="0" w:line="276" w:lineRule="auto"/>
        <w:ind w:left="0" w:right="0" w:firstLine="0"/>
        <w:jc w:val="left"/>
      </w:pPr>
      <w:r w:rsidRPr="00F225A6">
        <w:rPr>
          <w:b/>
        </w:rPr>
        <w:t>М</w:t>
      </w:r>
      <w:r>
        <w:t xml:space="preserve">етодика определения уровня </w:t>
      </w:r>
      <w:proofErr w:type="spellStart"/>
      <w:r>
        <w:t>сформированности</w:t>
      </w:r>
      <w:proofErr w:type="spellEnd"/>
      <w:r>
        <w:t xml:space="preserve"> </w:t>
      </w:r>
      <w:proofErr w:type="spellStart"/>
      <w:r>
        <w:t>полоролевых</w:t>
      </w:r>
      <w:proofErr w:type="spellEnd"/>
      <w:r>
        <w:t xml:space="preserve"> </w:t>
      </w:r>
      <w:r>
        <w:tab/>
        <w:t xml:space="preserve"> </w:t>
      </w:r>
    </w:p>
    <w:p w:rsidR="00CE1849" w:rsidRDefault="00D85B96" w:rsidP="00F225A6">
      <w:pPr>
        <w:tabs>
          <w:tab w:val="center" w:pos="9639"/>
        </w:tabs>
        <w:spacing w:after="0" w:line="276" w:lineRule="auto"/>
        <w:ind w:left="0" w:right="0" w:firstLine="0"/>
        <w:jc w:val="left"/>
      </w:pPr>
      <w:r>
        <w:t xml:space="preserve">представлений у детей 5-7 лет </w:t>
      </w:r>
    </w:p>
    <w:p w:rsidR="00E64742" w:rsidRDefault="00E64742" w:rsidP="00F225A6">
      <w:pPr>
        <w:tabs>
          <w:tab w:val="center" w:pos="9639"/>
        </w:tabs>
        <w:spacing w:after="0" w:line="276" w:lineRule="auto"/>
        <w:ind w:left="0" w:right="0" w:firstLine="0"/>
        <w:jc w:val="left"/>
        <w:rPr>
          <w:b/>
        </w:rPr>
      </w:pPr>
      <w:r w:rsidRPr="00E64742">
        <w:rPr>
          <w:b/>
        </w:rPr>
        <w:t>П</w:t>
      </w:r>
      <w:r w:rsidRPr="00E64742">
        <w:t>риложение 1</w:t>
      </w:r>
      <w:r>
        <w:rPr>
          <w:b/>
        </w:rPr>
        <w:t xml:space="preserve">. </w:t>
      </w:r>
    </w:p>
    <w:p w:rsidR="00CE1849" w:rsidRDefault="00D85B96" w:rsidP="00F225A6">
      <w:pPr>
        <w:tabs>
          <w:tab w:val="center" w:pos="9639"/>
        </w:tabs>
        <w:spacing w:after="0" w:line="276" w:lineRule="auto"/>
        <w:ind w:left="0" w:right="0" w:firstLine="0"/>
        <w:jc w:val="left"/>
      </w:pPr>
      <w:r w:rsidRPr="00F225A6">
        <w:rPr>
          <w:b/>
        </w:rPr>
        <w:t>Р</w:t>
      </w:r>
      <w:r>
        <w:t xml:space="preserve">екомендуемая литература для педагогов </w:t>
      </w:r>
      <w:r>
        <w:tab/>
        <w:t xml:space="preserve"> </w:t>
      </w:r>
    </w:p>
    <w:p w:rsidR="00CE1849" w:rsidRDefault="00D85B96" w:rsidP="0038045C">
      <w:pPr>
        <w:tabs>
          <w:tab w:val="center" w:pos="9639"/>
        </w:tabs>
        <w:spacing w:after="0" w:line="259" w:lineRule="auto"/>
        <w:ind w:left="65" w:right="0" w:firstLine="0"/>
        <w:jc w:val="center"/>
      </w:pPr>
      <w:r>
        <w:rPr>
          <w:b/>
        </w:rPr>
        <w:t xml:space="preserve"> </w:t>
      </w:r>
    </w:p>
    <w:p w:rsidR="00CE1849" w:rsidRDefault="00D85B96" w:rsidP="0038045C">
      <w:pPr>
        <w:tabs>
          <w:tab w:val="center" w:pos="9639"/>
        </w:tabs>
        <w:spacing w:after="0" w:line="259" w:lineRule="auto"/>
        <w:ind w:left="0" w:right="0" w:firstLine="0"/>
        <w:jc w:val="left"/>
      </w:pPr>
      <w:r>
        <w:t xml:space="preserve"> </w:t>
      </w:r>
    </w:p>
    <w:p w:rsidR="00CE1849" w:rsidRDefault="00D85B96" w:rsidP="0038045C">
      <w:pPr>
        <w:spacing w:after="0" w:line="259" w:lineRule="auto"/>
        <w:ind w:left="0" w:right="0" w:firstLine="0"/>
        <w:jc w:val="left"/>
      </w:pPr>
      <w:r>
        <w:t xml:space="preserve"> </w:t>
      </w:r>
    </w:p>
    <w:p w:rsidR="0038045C" w:rsidRDefault="0038045C">
      <w:pPr>
        <w:spacing w:after="0" w:line="241" w:lineRule="auto"/>
        <w:ind w:left="0" w:right="1875" w:firstLine="0"/>
        <w:jc w:val="right"/>
      </w:pPr>
    </w:p>
    <w:p w:rsidR="003E7668" w:rsidRDefault="003E7668">
      <w:pPr>
        <w:spacing w:after="0" w:line="241" w:lineRule="auto"/>
        <w:ind w:left="0" w:right="1875" w:firstLine="0"/>
        <w:jc w:val="right"/>
      </w:pPr>
    </w:p>
    <w:p w:rsidR="00CE1849" w:rsidRPr="0038045C" w:rsidRDefault="00D85B96" w:rsidP="00E64742">
      <w:pPr>
        <w:pStyle w:val="1"/>
        <w:ind w:left="0" w:firstLine="0"/>
        <w:rPr>
          <w:color w:val="auto"/>
        </w:rPr>
      </w:pPr>
      <w:r w:rsidRPr="0038045C">
        <w:rPr>
          <w:color w:val="auto"/>
        </w:rPr>
        <w:lastRenderedPageBreak/>
        <w:t>Введение</w:t>
      </w:r>
    </w:p>
    <w:p w:rsidR="00CE1849" w:rsidRDefault="00D85B96">
      <w:pPr>
        <w:spacing w:after="20" w:line="259" w:lineRule="auto"/>
        <w:ind w:left="65" w:right="0" w:firstLine="0"/>
        <w:jc w:val="center"/>
      </w:pPr>
      <w:r>
        <w:rPr>
          <w:b/>
        </w:rPr>
        <w:t xml:space="preserve"> </w:t>
      </w:r>
    </w:p>
    <w:p w:rsidR="00CE1849" w:rsidRDefault="00D85B96">
      <w:pPr>
        <w:ind w:left="0" w:right="0" w:firstLine="708"/>
      </w:pPr>
      <w:r>
        <w:t xml:space="preserve">Проблема полового воспитания является актуальной, но из-за сложности и многозначности имеющихся трактовок самого понятия, достаточно тонкой и деликатной с точки зрения ее нравственной окраски. Поэтому целесообразно изначально уточнить сущность понятия «половое воспитание» с целью предотвращения его искажения. </w:t>
      </w:r>
    </w:p>
    <w:p w:rsidR="00CE1849" w:rsidRDefault="00D85B96">
      <w:pPr>
        <w:ind w:left="0" w:right="0" w:firstLine="708"/>
      </w:pPr>
      <w:r>
        <w:t xml:space="preserve">Пол с педагогической точки зрения - биосоциальное свойство человека. Биологическое потому, что обусловлено генными структурами, а социальное в связи с его проявлением в поведении человека, являющегося результатами формирования пола в соответствии с воспитанием и влиянием окружающей среды, значительной частью которой является социум. </w:t>
      </w:r>
    </w:p>
    <w:p w:rsidR="00CE1849" w:rsidRDefault="00D85B96">
      <w:pPr>
        <w:ind w:left="0" w:right="0" w:firstLine="708"/>
      </w:pPr>
      <w:proofErr w:type="gramStart"/>
      <w:r>
        <w:t xml:space="preserve">Таким образом, половое воспитание ребенка осуществляется в процессе его </w:t>
      </w:r>
      <w:proofErr w:type="spellStart"/>
      <w:r>
        <w:rPr>
          <w:b/>
          <w:i/>
        </w:rPr>
        <w:t>полоролевой</w:t>
      </w:r>
      <w:proofErr w:type="spellEnd"/>
      <w:r>
        <w:rPr>
          <w:b/>
          <w:i/>
        </w:rPr>
        <w:t xml:space="preserve"> социализации</w:t>
      </w:r>
      <w:r>
        <w:t xml:space="preserve">, являющейся неотъемлемой частью общего процесса социализации и включающей в себя три компонента: </w:t>
      </w:r>
      <w:r>
        <w:rPr>
          <w:b/>
          <w:i/>
        </w:rPr>
        <w:t>развитие представлений о себе, как о представителе определенного пола</w:t>
      </w:r>
      <w:r>
        <w:t xml:space="preserve"> (мальчик и девочка), </w:t>
      </w:r>
      <w:r>
        <w:rPr>
          <w:b/>
          <w:i/>
        </w:rPr>
        <w:t xml:space="preserve">возникновение </w:t>
      </w:r>
      <w:proofErr w:type="spellStart"/>
      <w:r>
        <w:rPr>
          <w:b/>
          <w:i/>
        </w:rPr>
        <w:t>полоролевых</w:t>
      </w:r>
      <w:proofErr w:type="spellEnd"/>
      <w:r>
        <w:rPr>
          <w:b/>
          <w:i/>
        </w:rPr>
        <w:t xml:space="preserve"> предпочтений и ценностных ориентации</w:t>
      </w:r>
      <w:r>
        <w:t xml:space="preserve">, а также </w:t>
      </w:r>
      <w:r>
        <w:rPr>
          <w:b/>
          <w:i/>
        </w:rPr>
        <w:t>форм поведения, соответствующих полу</w:t>
      </w:r>
      <w:r>
        <w:t xml:space="preserve">. </w:t>
      </w:r>
      <w:proofErr w:type="gramEnd"/>
    </w:p>
    <w:p w:rsidR="00CE1849" w:rsidRDefault="00D85B96">
      <w:pPr>
        <w:ind w:left="0" w:right="0" w:firstLine="708"/>
      </w:pPr>
      <w:r>
        <w:t xml:space="preserve">Обобщив существующие трактовки понятия «половое воспитание», данный феномен можно рассматривать как комплекс </w:t>
      </w:r>
      <w:r>
        <w:rPr>
          <w:b/>
          <w:i/>
        </w:rPr>
        <w:t>воспитательных и просветительных воздействий на ребенка</w:t>
      </w:r>
      <w:r>
        <w:t xml:space="preserve">, направленных на овладение им нормами поведения, свойственными представителям его пола. Иными словами, половое воспитание с педагогической (а не с обывательской!) точки зрения определяется как особая часть </w:t>
      </w:r>
      <w:r>
        <w:rPr>
          <w:b/>
          <w:i/>
        </w:rPr>
        <w:t>нравственного воспитания</w:t>
      </w:r>
      <w:r>
        <w:t xml:space="preserve">, специфическим предметом которого является </w:t>
      </w:r>
      <w:r>
        <w:rPr>
          <w:b/>
          <w:i/>
        </w:rPr>
        <w:t xml:space="preserve">воспитание отношений человека </w:t>
      </w:r>
      <w:r>
        <w:t xml:space="preserve">одного пола к другому и связанных с этим сложных и тончайших навыков поведения и самоконтроля. </w:t>
      </w:r>
    </w:p>
    <w:p w:rsidR="00CE1849" w:rsidRDefault="00D85B96">
      <w:pPr>
        <w:ind w:left="0" w:right="0" w:firstLine="708"/>
      </w:pPr>
      <w:r>
        <w:rPr>
          <w:b/>
          <w:i/>
        </w:rPr>
        <w:t>Задача полового воспитания</w:t>
      </w:r>
      <w:r>
        <w:t xml:space="preserve"> – способствовать гармоничному развитию подрастающего поколения, полноценному формированию полового поведения, содействовать укреплению физиологических и нравственных основ брака и семьи. </w:t>
      </w:r>
    </w:p>
    <w:p w:rsidR="00CE1849" w:rsidRDefault="00D85B96">
      <w:pPr>
        <w:ind w:left="0" w:right="0" w:firstLine="708"/>
      </w:pPr>
      <w:r>
        <w:t xml:space="preserve">Проблемы полового воспитания </w:t>
      </w:r>
      <w:r>
        <w:rPr>
          <w:b/>
          <w:i/>
        </w:rPr>
        <w:t>нельзя сводить только к сфере сексуальных отношений.</w:t>
      </w:r>
      <w:r>
        <w:t xml:space="preserve">  Задачи  полового воспитания охватывают весь  </w:t>
      </w:r>
      <w:r>
        <w:rPr>
          <w:b/>
          <w:i/>
        </w:rPr>
        <w:t>круг проблем  пола, половых различий и полового поведения</w:t>
      </w:r>
      <w:r>
        <w:t xml:space="preserve">. Сексуальное просвещение представляет собой неотъемлемый, но не единственный компонент полового воспитания.  </w:t>
      </w:r>
    </w:p>
    <w:p w:rsidR="00CE1849" w:rsidRDefault="00D85B96">
      <w:pPr>
        <w:ind w:left="0" w:right="0" w:firstLine="708"/>
      </w:pPr>
      <w:r>
        <w:t xml:space="preserve">Половое воспитание в школе следует рассматривать как </w:t>
      </w:r>
      <w:r>
        <w:rPr>
          <w:b/>
          <w:i/>
        </w:rPr>
        <w:t>часть гендерного образования</w:t>
      </w:r>
      <w:r>
        <w:t xml:space="preserve">, представляющего собой совокупность подходов, направленных на то, чтобы помочь детям чувствовать себя в школе комфортно </w:t>
      </w:r>
      <w:r>
        <w:lastRenderedPageBreak/>
        <w:t xml:space="preserve">и справиться с проблемой социализации, важной составной частью которой является самоидентификация ребенка как мальчика или девочки. Сложность проблемы полового воспитания в школе вызвана тем, что, с одной стороны, существует путаница в разведении понятий «половое» и «сексуальное», с другой стороны, низким уровнем готовности общества и школы к ее решению. Одно, соответственно, вытекает из другого </w:t>
      </w:r>
    </w:p>
    <w:p w:rsidR="00CE1849" w:rsidRDefault="00D85B96">
      <w:pPr>
        <w:ind w:left="0" w:right="0" w:firstLine="708"/>
      </w:pPr>
      <w:r>
        <w:t xml:space="preserve">Сегодня проблема нравственно-полового (полового) воспитания школьников решается образовательными учреждениями в интеграции с нравственным и гигиеническим воспитанием, как в системе многих учебных предметов, так и во внеурочное время. Вопросы пола являются по своей сути междисциплинарными, их изучение опирается на биолого-медицинские, социокультурные и психолого-педагогические исследования. Указанная проблема нигде не выступает в качестве самостоятельной учебной темы. Во всех случаях она интегрирована в другие более широкие разделы, рассматривающие вопросы здоровья и здорового образа жизни, в </w:t>
      </w:r>
      <w:proofErr w:type="gramStart"/>
      <w:r>
        <w:t>связи</w:t>
      </w:r>
      <w:proofErr w:type="gramEnd"/>
      <w:r>
        <w:t xml:space="preserve"> с чем отдельных программ для школьников и специалистов образовательных учреждений, а также учебников по нравственно-половому воспитанию (просвещению) не существует.</w:t>
      </w:r>
      <w:r>
        <w:rPr>
          <w:b/>
        </w:rPr>
        <w:t xml:space="preserve"> </w:t>
      </w:r>
    </w:p>
    <w:p w:rsidR="00CE1849" w:rsidRDefault="00D85B96">
      <w:pPr>
        <w:spacing w:after="168" w:line="259" w:lineRule="auto"/>
        <w:ind w:left="65" w:right="0" w:firstLine="0"/>
        <w:jc w:val="center"/>
      </w:pPr>
      <w:r>
        <w:rPr>
          <w:b/>
        </w:rPr>
        <w:t xml:space="preserve"> </w:t>
      </w:r>
    </w:p>
    <w:p w:rsidR="00FE11A5" w:rsidRDefault="00FE11A5">
      <w:pPr>
        <w:pStyle w:val="1"/>
        <w:ind w:right="10"/>
        <w:rPr>
          <w:color w:val="auto"/>
        </w:rPr>
      </w:pPr>
    </w:p>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pPr>
        <w:pStyle w:val="1"/>
        <w:ind w:right="10"/>
        <w:rPr>
          <w:b w:val="0"/>
          <w:color w:val="000000"/>
          <w:sz w:val="28"/>
        </w:rPr>
      </w:pPr>
    </w:p>
    <w:p w:rsidR="00FE11A5" w:rsidRPr="00FE11A5" w:rsidRDefault="00FE11A5" w:rsidP="00FE11A5"/>
    <w:p w:rsidR="00CE1849" w:rsidRPr="008C20C6" w:rsidRDefault="00D85B96">
      <w:pPr>
        <w:pStyle w:val="1"/>
        <w:ind w:right="10"/>
        <w:rPr>
          <w:color w:val="auto"/>
        </w:rPr>
      </w:pPr>
      <w:r w:rsidRPr="008C20C6">
        <w:rPr>
          <w:color w:val="auto"/>
        </w:rPr>
        <w:lastRenderedPageBreak/>
        <w:t xml:space="preserve">Роль учителя в гендерном воспитании </w:t>
      </w:r>
    </w:p>
    <w:p w:rsidR="00CE1849" w:rsidRDefault="00D85B96">
      <w:pPr>
        <w:spacing w:after="21" w:line="259" w:lineRule="auto"/>
        <w:ind w:left="0" w:right="0" w:firstLine="0"/>
        <w:jc w:val="left"/>
      </w:pPr>
      <w:r>
        <w:rPr>
          <w:b/>
        </w:rPr>
        <w:t xml:space="preserve"> </w:t>
      </w:r>
    </w:p>
    <w:p w:rsidR="00CE1849" w:rsidRDefault="00D85B96">
      <w:pPr>
        <w:ind w:left="0" w:right="0" w:firstLine="708"/>
      </w:pPr>
      <w:r>
        <w:t>Итак,</w:t>
      </w:r>
      <w:r>
        <w:rPr>
          <w:b/>
        </w:rPr>
        <w:t xml:space="preserve"> </w:t>
      </w:r>
      <w:r>
        <w:t xml:space="preserve">половое воспитание в школе следует рассматривать как </w:t>
      </w:r>
      <w:r>
        <w:rPr>
          <w:b/>
          <w:i/>
        </w:rPr>
        <w:t>часть гендерного образования.</w:t>
      </w:r>
      <w:r>
        <w:rPr>
          <w:b/>
        </w:rPr>
        <w:t xml:space="preserve"> </w:t>
      </w:r>
    </w:p>
    <w:p w:rsidR="005207A0" w:rsidRDefault="00D85B96" w:rsidP="0041262B">
      <w:pPr>
        <w:ind w:left="0" w:right="0" w:firstLine="708"/>
      </w:pPr>
      <w:proofErr w:type="spellStart"/>
      <w:r>
        <w:rPr>
          <w:b/>
        </w:rPr>
        <w:t>Гендер</w:t>
      </w:r>
      <w:proofErr w:type="spellEnd"/>
      <w:r>
        <w:rPr>
          <w:b/>
          <w:i/>
        </w:rPr>
        <w:t xml:space="preserve"> </w:t>
      </w:r>
      <w:r>
        <w:rPr>
          <w:b/>
        </w:rPr>
        <w:t xml:space="preserve">– </w:t>
      </w:r>
      <w:r>
        <w:t>это совокупность социальных и культурных норм, которые общество предписывает выполнять людям в зависимости от их биологического пола, т.е. совокупности анатомических, го</w:t>
      </w:r>
      <w:r w:rsidR="005207A0">
        <w:t xml:space="preserve">рмональных, физиологических </w:t>
      </w:r>
    </w:p>
    <w:p w:rsidR="00D3770C" w:rsidRPr="00FE11A5" w:rsidRDefault="005207A0" w:rsidP="00FE11A5">
      <w:pPr>
        <w:ind w:left="0" w:right="0" w:firstLine="0"/>
      </w:pPr>
      <w:r>
        <w:t>особенностей</w:t>
      </w:r>
      <w:r w:rsidRPr="005207A0">
        <w:rPr>
          <w:b/>
        </w:rPr>
        <w:t xml:space="preserve"> </w:t>
      </w:r>
      <w:r>
        <w:t>организма,</w:t>
      </w:r>
      <w:r w:rsidR="00FE11A5">
        <w:t xml:space="preserve"> </w:t>
      </w:r>
      <w:r>
        <w:t>обеспечивающих</w:t>
      </w:r>
      <w:r w:rsidR="0041262B">
        <w:rPr>
          <w:b/>
        </w:rPr>
        <w:t xml:space="preserve"> </w:t>
      </w:r>
      <w:r w:rsidR="0041262B">
        <w:t>половое размножение.</w:t>
      </w:r>
      <w:r w:rsidR="0041262B">
        <w:rPr>
          <w:b/>
        </w:rPr>
        <w:tab/>
      </w:r>
    </w:p>
    <w:p w:rsidR="0041262B" w:rsidRPr="008C20C6" w:rsidRDefault="0041262B" w:rsidP="00D3770C">
      <w:pPr>
        <w:ind w:left="5670" w:right="0" w:hanging="4819"/>
        <w:rPr>
          <w:sz w:val="32"/>
          <w:szCs w:val="32"/>
        </w:rPr>
      </w:pPr>
      <w:r w:rsidRPr="008C20C6">
        <w:rPr>
          <w:b/>
          <w:sz w:val="32"/>
          <w:szCs w:val="32"/>
        </w:rPr>
        <w:t xml:space="preserve">Что должен знать </w:t>
      </w:r>
      <w:r w:rsidR="00D3770C" w:rsidRPr="008C20C6">
        <w:rPr>
          <w:b/>
          <w:sz w:val="32"/>
          <w:szCs w:val="32"/>
        </w:rPr>
        <w:t xml:space="preserve">учитель о </w:t>
      </w:r>
      <w:r w:rsidRPr="008C20C6">
        <w:rPr>
          <w:b/>
          <w:sz w:val="32"/>
          <w:szCs w:val="32"/>
        </w:rPr>
        <w:t xml:space="preserve">гендерном воспитании? </w:t>
      </w:r>
    </w:p>
    <w:p w:rsidR="00CE1849" w:rsidRDefault="005207A0" w:rsidP="00D3770C">
      <w:pPr>
        <w:ind w:left="0" w:right="0" w:firstLine="0"/>
      </w:pPr>
      <w:r>
        <w:rPr>
          <w:b/>
        </w:rPr>
        <w:tab/>
      </w:r>
      <w:r w:rsidR="00D85B96">
        <w:rPr>
          <w:rFonts w:ascii="Georgia" w:eastAsia="Georgia" w:hAnsi="Georgia" w:cs="Georgia"/>
          <w:b/>
          <w:color w:val="111111"/>
          <w:sz w:val="27"/>
        </w:rPr>
        <w:t xml:space="preserve">Гендерное воспитание </w:t>
      </w:r>
      <w:r w:rsidR="00D85B96">
        <w:rPr>
          <w:rFonts w:ascii="Georgia" w:eastAsia="Georgia" w:hAnsi="Georgia" w:cs="Georgia"/>
          <w:color w:val="111111"/>
          <w:sz w:val="27"/>
        </w:rPr>
        <w:t>-</w:t>
      </w:r>
      <w:r w:rsidR="00D85B96">
        <w:rPr>
          <w:rFonts w:ascii="Georgia" w:eastAsia="Georgia" w:hAnsi="Georgia" w:cs="Georgia"/>
          <w:b/>
          <w:color w:val="111111"/>
          <w:sz w:val="27"/>
        </w:rPr>
        <w:t xml:space="preserve"> </w:t>
      </w:r>
      <w:r w:rsidR="00D85B96">
        <w:rPr>
          <w:rFonts w:ascii="Georgia" w:eastAsia="Georgia" w:hAnsi="Georgia" w:cs="Georgia"/>
          <w:color w:val="111111"/>
          <w:sz w:val="27"/>
        </w:rPr>
        <w:t xml:space="preserve"> это относительно социально контролируемый процесс развития девочки и мальчика в ходе их гендерной социализации – воспитание основ гендерной культуры взаимоотношений, развитие способности к реализации </w:t>
      </w:r>
      <w:proofErr w:type="spellStart"/>
      <w:r w:rsidR="00D85B96">
        <w:rPr>
          <w:rFonts w:ascii="Georgia" w:eastAsia="Georgia" w:hAnsi="Georgia" w:cs="Georgia"/>
          <w:color w:val="111111"/>
          <w:sz w:val="27"/>
        </w:rPr>
        <w:t>полоролевого</w:t>
      </w:r>
      <w:proofErr w:type="spellEnd"/>
      <w:r w:rsidR="00D85B96">
        <w:rPr>
          <w:rFonts w:ascii="Georgia" w:eastAsia="Georgia" w:hAnsi="Georgia" w:cs="Georgia"/>
          <w:color w:val="111111"/>
          <w:sz w:val="27"/>
        </w:rPr>
        <w:t xml:space="preserve"> репертуара и овладение умениями и навыками соответствующего поведения (М.А. </w:t>
      </w:r>
      <w:proofErr w:type="spellStart"/>
      <w:r w:rsidR="00D85B96">
        <w:rPr>
          <w:rFonts w:ascii="Georgia" w:eastAsia="Georgia" w:hAnsi="Georgia" w:cs="Georgia"/>
          <w:color w:val="111111"/>
          <w:sz w:val="27"/>
        </w:rPr>
        <w:t>Радзивилова</w:t>
      </w:r>
      <w:proofErr w:type="spellEnd"/>
      <w:r w:rsidR="00D85B96">
        <w:rPr>
          <w:rFonts w:ascii="Georgia" w:eastAsia="Georgia" w:hAnsi="Georgia" w:cs="Georgia"/>
          <w:color w:val="111111"/>
          <w:sz w:val="27"/>
        </w:rPr>
        <w:t xml:space="preserve">). </w:t>
      </w:r>
      <w:r w:rsidR="00D85B96">
        <w:rPr>
          <w:rFonts w:ascii="Georgia" w:eastAsia="Georgia" w:hAnsi="Georgia" w:cs="Georgia"/>
          <w:b/>
          <w:color w:val="111111"/>
          <w:sz w:val="27"/>
        </w:rPr>
        <w:t xml:space="preserve">Гендерное воспитание – </w:t>
      </w:r>
      <w:r w:rsidR="00D85B96">
        <w:rPr>
          <w:rFonts w:ascii="Georgia" w:eastAsia="Georgia" w:hAnsi="Georgia" w:cs="Georgia"/>
          <w:color w:val="111111"/>
          <w:sz w:val="27"/>
        </w:rPr>
        <w:t>это</w:t>
      </w:r>
      <w:r w:rsidR="00D85B96">
        <w:rPr>
          <w:rFonts w:ascii="Georgia" w:eastAsia="Georgia" w:hAnsi="Georgia" w:cs="Georgia"/>
          <w:b/>
          <w:color w:val="111111"/>
          <w:sz w:val="27"/>
        </w:rPr>
        <w:t xml:space="preserve">  </w:t>
      </w:r>
      <w:r w:rsidR="00D85B96">
        <w:rPr>
          <w:rFonts w:ascii="Georgia" w:eastAsia="Georgia" w:hAnsi="Georgia" w:cs="Georgia"/>
          <w:color w:val="111111"/>
          <w:sz w:val="27"/>
        </w:rPr>
        <w:t xml:space="preserve">целенаправленное формирование специфического набора психологических, биологических и культурных характеристик личности с целью подготовки ее к гармоничным взаимоотношениям с представителями обоих полов (Г.В. </w:t>
      </w:r>
      <w:proofErr w:type="spellStart"/>
      <w:r w:rsidR="00D85B96">
        <w:rPr>
          <w:rFonts w:ascii="Georgia" w:eastAsia="Georgia" w:hAnsi="Georgia" w:cs="Georgia"/>
          <w:color w:val="111111"/>
          <w:sz w:val="27"/>
        </w:rPr>
        <w:t>Гринских</w:t>
      </w:r>
      <w:proofErr w:type="spellEnd"/>
      <w:r w:rsidR="00D85B96">
        <w:rPr>
          <w:rFonts w:ascii="Georgia" w:eastAsia="Georgia" w:hAnsi="Georgia" w:cs="Georgia"/>
          <w:color w:val="111111"/>
          <w:sz w:val="27"/>
        </w:rPr>
        <w:t xml:space="preserve">). </w:t>
      </w:r>
    </w:p>
    <w:p w:rsidR="00CE1849" w:rsidRDefault="00D85B96">
      <w:pPr>
        <w:ind w:left="0" w:right="0" w:firstLine="708"/>
      </w:pPr>
      <w:r>
        <w:rPr>
          <w:b/>
          <w:i/>
        </w:rPr>
        <w:t>Гендерный подход, т.е. специализированный по признаку пола</w:t>
      </w:r>
      <w:r>
        <w:t xml:space="preserve"> в учебной и воспитательной практике </w:t>
      </w:r>
      <w:r>
        <w:rPr>
          <w:i/>
        </w:rPr>
        <w:t xml:space="preserve">как способ возможной профилактики феномена нарастающей умственной и физической </w:t>
      </w:r>
      <w:proofErr w:type="spellStart"/>
      <w:r>
        <w:rPr>
          <w:i/>
        </w:rPr>
        <w:t>дисфункциональности</w:t>
      </w:r>
      <w:proofErr w:type="spellEnd"/>
      <w:r>
        <w:rPr>
          <w:i/>
        </w:rPr>
        <w:t xml:space="preserve">. Также необходимо использовать в сочетании и  </w:t>
      </w:r>
      <w:proofErr w:type="spellStart"/>
      <w:r>
        <w:rPr>
          <w:i/>
        </w:rPr>
        <w:t>здоровьесберегающие</w:t>
      </w:r>
      <w:proofErr w:type="spellEnd"/>
      <w:r>
        <w:rPr>
          <w:i/>
        </w:rPr>
        <w:t xml:space="preserve"> технологии в обучении.</w:t>
      </w:r>
      <w:r>
        <w:t xml:space="preserve"> Осуществлять гендерный подход в образовании детей - значит ставить личность и индивидуальность ребенка в развитии и воспитании выше традиционных рамок пола.</w:t>
      </w:r>
      <w:r>
        <w:rPr>
          <w:i/>
        </w:rPr>
        <w:t xml:space="preserve"> </w:t>
      </w:r>
    </w:p>
    <w:p w:rsidR="00CE1849" w:rsidRDefault="00D85B96">
      <w:pPr>
        <w:ind w:left="0" w:right="0" w:firstLine="511"/>
      </w:pPr>
      <w:proofErr w:type="spellStart"/>
      <w:r>
        <w:rPr>
          <w:b/>
          <w:i/>
        </w:rPr>
        <w:t>Полоролевой</w:t>
      </w:r>
      <w:proofErr w:type="spellEnd"/>
      <w:r>
        <w:rPr>
          <w:b/>
          <w:i/>
        </w:rPr>
        <w:t xml:space="preserve"> подход</w:t>
      </w:r>
      <w:r>
        <w:t xml:space="preserve"> в образовании предполагает изучение пола человека как его биологическую, физиологическую характеристику. Человек рождается с биологическим полом.  </w:t>
      </w:r>
    </w:p>
    <w:p w:rsidR="00CE1849" w:rsidRDefault="00D85B96">
      <w:pPr>
        <w:ind w:left="0" w:right="0" w:firstLine="511"/>
      </w:pPr>
      <w:r>
        <w:t xml:space="preserve">Никогда нельзя педагогам забывать, что перед нами </w:t>
      </w:r>
      <w:r>
        <w:rPr>
          <w:i/>
        </w:rPr>
        <w:t>не просто ребѐнок, а мальчик или</w:t>
      </w:r>
      <w:r>
        <w:t xml:space="preserve"> </w:t>
      </w:r>
      <w:r>
        <w:rPr>
          <w:i/>
        </w:rPr>
        <w:t xml:space="preserve">девочка </w:t>
      </w:r>
      <w:r>
        <w:t xml:space="preserve">с присущими им особенностями воспитания, мышления, эмоций. Воспитывать, обучать и даже любить их надо по-разному. </w:t>
      </w:r>
      <w:r>
        <w:rPr>
          <w:i/>
        </w:rPr>
        <w:t>Но обязательно</w:t>
      </w:r>
      <w:r>
        <w:t xml:space="preserve"> </w:t>
      </w:r>
      <w:r>
        <w:rPr>
          <w:i/>
        </w:rPr>
        <w:t>любить!</w:t>
      </w:r>
      <w:r>
        <w:t xml:space="preserve"> Никогда не сравнивайте мальчиков и девочек. </w:t>
      </w:r>
    </w:p>
    <w:p w:rsidR="00CE1849" w:rsidRPr="008C20C6" w:rsidRDefault="00D85B96">
      <w:pPr>
        <w:spacing w:after="40"/>
        <w:ind w:left="521" w:right="0"/>
        <w:rPr>
          <w:b/>
          <w:sz w:val="32"/>
          <w:szCs w:val="32"/>
        </w:rPr>
      </w:pPr>
      <w:r w:rsidRPr="008C20C6">
        <w:rPr>
          <w:b/>
          <w:sz w:val="32"/>
          <w:szCs w:val="32"/>
        </w:rPr>
        <w:t xml:space="preserve">Основные направления </w:t>
      </w:r>
      <w:proofErr w:type="spellStart"/>
      <w:r w:rsidRPr="008C20C6">
        <w:rPr>
          <w:b/>
          <w:sz w:val="32"/>
          <w:szCs w:val="32"/>
        </w:rPr>
        <w:t>полоролевого</w:t>
      </w:r>
      <w:proofErr w:type="spellEnd"/>
      <w:r w:rsidRPr="008C20C6">
        <w:rPr>
          <w:b/>
          <w:sz w:val="32"/>
          <w:szCs w:val="32"/>
        </w:rPr>
        <w:t xml:space="preserve"> (гендерного) воспитания:  </w:t>
      </w:r>
    </w:p>
    <w:p w:rsidR="00CE1849" w:rsidRDefault="0041262B" w:rsidP="008C20C6">
      <w:pPr>
        <w:numPr>
          <w:ilvl w:val="0"/>
          <w:numId w:val="1"/>
        </w:numPr>
        <w:spacing w:after="212" w:line="270" w:lineRule="auto"/>
        <w:ind w:left="851" w:right="0" w:hanging="284"/>
        <w:jc w:val="left"/>
      </w:pPr>
      <w:r>
        <w:t>формирование половой идентичн</w:t>
      </w:r>
      <w:r w:rsidR="00D85B96">
        <w:t xml:space="preserve">ости; </w:t>
      </w:r>
      <w:r w:rsidR="00D85B96">
        <w:tab/>
      </w:r>
    </w:p>
    <w:p w:rsidR="00CE1849" w:rsidRDefault="00D85B96" w:rsidP="008C20C6">
      <w:pPr>
        <w:numPr>
          <w:ilvl w:val="0"/>
          <w:numId w:val="1"/>
        </w:numPr>
        <w:spacing w:line="347" w:lineRule="auto"/>
        <w:ind w:left="851" w:right="0" w:hanging="284"/>
      </w:pPr>
      <w:r>
        <w:t xml:space="preserve">формирование адекватной полу модели поведения; </w:t>
      </w:r>
    </w:p>
    <w:p w:rsidR="00CE1849" w:rsidRDefault="00D85B96" w:rsidP="008C20C6">
      <w:pPr>
        <w:numPr>
          <w:ilvl w:val="0"/>
          <w:numId w:val="1"/>
        </w:numPr>
        <w:spacing w:after="36"/>
        <w:ind w:left="851" w:right="0" w:hanging="284"/>
      </w:pPr>
      <w:r>
        <w:lastRenderedPageBreak/>
        <w:t xml:space="preserve">формирование представлений детей о содержании социальных ролей мужчины и женщины; </w:t>
      </w:r>
    </w:p>
    <w:p w:rsidR="00CE1849" w:rsidRDefault="00D85B96" w:rsidP="008C20C6">
      <w:pPr>
        <w:numPr>
          <w:ilvl w:val="0"/>
          <w:numId w:val="1"/>
        </w:numPr>
        <w:ind w:left="851" w:right="0" w:hanging="284"/>
      </w:pPr>
      <w:r>
        <w:t xml:space="preserve">формирование эмоционально-положительного отношения к выполнению будущей социальной роли. </w:t>
      </w:r>
    </w:p>
    <w:p w:rsidR="00EB37C1" w:rsidRDefault="00EB37C1" w:rsidP="00EB37C1">
      <w:pPr>
        <w:ind w:right="0"/>
      </w:pPr>
    </w:p>
    <w:p w:rsidR="00CE1849" w:rsidRDefault="00D85B96">
      <w:pPr>
        <w:spacing w:after="0" w:line="259" w:lineRule="auto"/>
        <w:ind w:left="1784" w:right="1131"/>
        <w:jc w:val="center"/>
      </w:pPr>
      <w:r>
        <w:t xml:space="preserve">Характеристика реализации направлений  </w:t>
      </w:r>
      <w:proofErr w:type="spellStart"/>
      <w:r>
        <w:t>полоролевого</w:t>
      </w:r>
      <w:proofErr w:type="spellEnd"/>
      <w:r>
        <w:t xml:space="preserve"> (гендерного) воспитания </w:t>
      </w:r>
    </w:p>
    <w:p w:rsidR="00EB37C1" w:rsidRDefault="00EB37C1">
      <w:pPr>
        <w:spacing w:after="0" w:line="259" w:lineRule="auto"/>
        <w:ind w:left="1784" w:right="1131"/>
        <w:jc w:val="center"/>
      </w:pPr>
    </w:p>
    <w:tbl>
      <w:tblPr>
        <w:tblStyle w:val="TableGrid"/>
        <w:tblW w:w="9857" w:type="dxa"/>
        <w:tblInd w:w="-108" w:type="dxa"/>
        <w:tblCellMar>
          <w:top w:w="47" w:type="dxa"/>
          <w:left w:w="108" w:type="dxa"/>
        </w:tblCellMar>
        <w:tblLook w:val="04A0" w:firstRow="1" w:lastRow="0" w:firstColumn="1" w:lastColumn="0" w:noHBand="0" w:noVBand="1"/>
      </w:tblPr>
      <w:tblGrid>
        <w:gridCol w:w="1750"/>
        <w:gridCol w:w="3293"/>
        <w:gridCol w:w="3290"/>
        <w:gridCol w:w="1524"/>
      </w:tblGrid>
      <w:tr w:rsidR="00CE1849" w:rsidRPr="00580C1E">
        <w:trPr>
          <w:trHeight w:val="216"/>
        </w:trPr>
        <w:tc>
          <w:tcPr>
            <w:tcW w:w="1524"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0" w:right="89" w:firstLine="0"/>
              <w:jc w:val="center"/>
              <w:rPr>
                <w:sz w:val="24"/>
                <w:szCs w:val="24"/>
              </w:rPr>
            </w:pPr>
            <w:r w:rsidRPr="00580C1E">
              <w:rPr>
                <w:b/>
                <w:sz w:val="24"/>
                <w:szCs w:val="24"/>
              </w:rPr>
              <w:t xml:space="preserve">Направление </w:t>
            </w:r>
          </w:p>
        </w:tc>
        <w:tc>
          <w:tcPr>
            <w:tcW w:w="3548"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0" w:right="87" w:firstLine="0"/>
              <w:jc w:val="center"/>
              <w:rPr>
                <w:sz w:val="24"/>
                <w:szCs w:val="24"/>
              </w:rPr>
            </w:pPr>
            <w:r w:rsidRPr="00580C1E">
              <w:rPr>
                <w:b/>
                <w:sz w:val="24"/>
                <w:szCs w:val="24"/>
              </w:rPr>
              <w:t xml:space="preserve">Тема </w:t>
            </w:r>
          </w:p>
        </w:tc>
        <w:tc>
          <w:tcPr>
            <w:tcW w:w="3541"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0" w:right="87" w:firstLine="0"/>
              <w:jc w:val="center"/>
              <w:rPr>
                <w:sz w:val="24"/>
                <w:szCs w:val="24"/>
              </w:rPr>
            </w:pPr>
            <w:r w:rsidRPr="00580C1E">
              <w:rPr>
                <w:b/>
                <w:sz w:val="24"/>
                <w:szCs w:val="24"/>
              </w:rPr>
              <w:t xml:space="preserve">Формы работы </w:t>
            </w:r>
          </w:p>
        </w:tc>
        <w:tc>
          <w:tcPr>
            <w:tcW w:w="1243"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0" w:right="84" w:firstLine="0"/>
              <w:jc w:val="center"/>
              <w:rPr>
                <w:sz w:val="24"/>
                <w:szCs w:val="24"/>
              </w:rPr>
            </w:pPr>
            <w:r w:rsidRPr="00580C1E">
              <w:rPr>
                <w:b/>
                <w:sz w:val="24"/>
                <w:szCs w:val="24"/>
              </w:rPr>
              <w:t xml:space="preserve">Возраст </w:t>
            </w:r>
          </w:p>
        </w:tc>
      </w:tr>
      <w:tr w:rsidR="00CE1849" w:rsidRPr="00580C1E">
        <w:trPr>
          <w:trHeight w:val="2494"/>
        </w:trPr>
        <w:tc>
          <w:tcPr>
            <w:tcW w:w="1524" w:type="dxa"/>
            <w:vMerge w:val="restart"/>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2" w:line="240" w:lineRule="auto"/>
              <w:ind w:left="0" w:right="0" w:firstLine="0"/>
              <w:jc w:val="center"/>
              <w:rPr>
                <w:sz w:val="24"/>
                <w:szCs w:val="24"/>
              </w:rPr>
            </w:pPr>
            <w:r w:rsidRPr="00580C1E">
              <w:rPr>
                <w:b/>
                <w:sz w:val="24"/>
                <w:szCs w:val="24"/>
              </w:rPr>
              <w:t xml:space="preserve">формирование половой </w:t>
            </w:r>
          </w:p>
          <w:p w:rsidR="00CE1849" w:rsidRPr="00580C1E" w:rsidRDefault="00D85B96" w:rsidP="00580C1E">
            <w:pPr>
              <w:spacing w:after="0" w:line="240" w:lineRule="auto"/>
              <w:ind w:left="0" w:right="0" w:firstLine="0"/>
              <w:jc w:val="center"/>
              <w:rPr>
                <w:sz w:val="24"/>
                <w:szCs w:val="24"/>
              </w:rPr>
            </w:pPr>
            <w:r w:rsidRPr="00580C1E">
              <w:rPr>
                <w:b/>
                <w:sz w:val="24"/>
                <w:szCs w:val="24"/>
              </w:rPr>
              <w:t xml:space="preserve">идентичности </w:t>
            </w:r>
          </w:p>
        </w:tc>
        <w:tc>
          <w:tcPr>
            <w:tcW w:w="3548"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2" w:right="83" w:firstLine="0"/>
              <w:rPr>
                <w:sz w:val="24"/>
                <w:szCs w:val="24"/>
              </w:rPr>
            </w:pPr>
            <w:r w:rsidRPr="00580C1E">
              <w:rPr>
                <w:b/>
                <w:sz w:val="24"/>
                <w:szCs w:val="24"/>
              </w:rPr>
              <w:t>Имя</w:t>
            </w:r>
            <w:r w:rsidRPr="00580C1E">
              <w:rPr>
                <w:sz w:val="24"/>
                <w:szCs w:val="24"/>
              </w:rPr>
              <w:t xml:space="preserve"> - один из первых элементов </w:t>
            </w:r>
            <w:proofErr w:type="spellStart"/>
            <w:r w:rsidRPr="00580C1E">
              <w:rPr>
                <w:sz w:val="24"/>
                <w:szCs w:val="24"/>
              </w:rPr>
              <w:t>самоидентичности</w:t>
            </w:r>
            <w:proofErr w:type="spellEnd"/>
            <w:r w:rsidRPr="00580C1E">
              <w:rPr>
                <w:sz w:val="24"/>
                <w:szCs w:val="24"/>
              </w:rPr>
              <w:t xml:space="preserve"> человека, связанный с образом Я, который несет в себе также и информацию о половой принадлежности человека </w:t>
            </w:r>
          </w:p>
        </w:tc>
        <w:tc>
          <w:tcPr>
            <w:tcW w:w="3541"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20" w:line="240" w:lineRule="auto"/>
              <w:ind w:left="0" w:right="0" w:firstLine="0"/>
              <w:jc w:val="left"/>
              <w:rPr>
                <w:sz w:val="24"/>
                <w:szCs w:val="24"/>
              </w:rPr>
            </w:pPr>
            <w:r w:rsidRPr="00580C1E">
              <w:rPr>
                <w:sz w:val="24"/>
                <w:szCs w:val="24"/>
                <w:u w:val="single" w:color="000000"/>
              </w:rPr>
              <w:t>Упражнения:</w:t>
            </w:r>
            <w:r w:rsidRPr="00580C1E">
              <w:rPr>
                <w:sz w:val="24"/>
                <w:szCs w:val="24"/>
              </w:rPr>
              <w:t xml:space="preserve">  </w:t>
            </w:r>
          </w:p>
          <w:p w:rsidR="00CE1849" w:rsidRPr="00580C1E" w:rsidRDefault="00D85B96" w:rsidP="00580C1E">
            <w:pPr>
              <w:spacing w:after="22" w:line="240" w:lineRule="auto"/>
              <w:ind w:left="0" w:right="0" w:firstLine="0"/>
              <w:jc w:val="left"/>
              <w:rPr>
                <w:sz w:val="24"/>
                <w:szCs w:val="24"/>
              </w:rPr>
            </w:pPr>
            <w:r w:rsidRPr="00580C1E">
              <w:rPr>
                <w:sz w:val="24"/>
                <w:szCs w:val="24"/>
              </w:rPr>
              <w:t xml:space="preserve">«Работа с именем»,  </w:t>
            </w:r>
          </w:p>
          <w:p w:rsidR="00CE1849" w:rsidRPr="00580C1E" w:rsidRDefault="00D85B96" w:rsidP="00580C1E">
            <w:pPr>
              <w:spacing w:after="0" w:line="240" w:lineRule="auto"/>
              <w:ind w:left="0" w:right="0" w:firstLine="0"/>
              <w:jc w:val="left"/>
              <w:rPr>
                <w:sz w:val="24"/>
                <w:szCs w:val="24"/>
              </w:rPr>
            </w:pPr>
            <w:r w:rsidRPr="00580C1E">
              <w:rPr>
                <w:sz w:val="24"/>
                <w:szCs w:val="24"/>
              </w:rPr>
              <w:t xml:space="preserve">«Что говорит твое имя о тебе?» </w:t>
            </w:r>
          </w:p>
          <w:p w:rsidR="00CE1849" w:rsidRPr="00580C1E" w:rsidRDefault="00D85B96" w:rsidP="00580C1E">
            <w:pPr>
              <w:spacing w:after="1" w:line="240" w:lineRule="auto"/>
              <w:ind w:left="0" w:right="0" w:firstLine="0"/>
              <w:jc w:val="left"/>
              <w:rPr>
                <w:sz w:val="24"/>
                <w:szCs w:val="24"/>
              </w:rPr>
            </w:pPr>
            <w:r w:rsidRPr="00580C1E">
              <w:rPr>
                <w:sz w:val="24"/>
                <w:szCs w:val="24"/>
              </w:rPr>
              <w:t xml:space="preserve">«Я знаю пять имен девочек (мальчиков)», </w:t>
            </w:r>
          </w:p>
          <w:p w:rsidR="00CE1849" w:rsidRPr="00580C1E" w:rsidRDefault="00D85B96" w:rsidP="00580C1E">
            <w:pPr>
              <w:spacing w:after="0" w:line="240" w:lineRule="auto"/>
              <w:ind w:left="0" w:right="83" w:firstLine="0"/>
              <w:jc w:val="left"/>
              <w:rPr>
                <w:sz w:val="24"/>
                <w:szCs w:val="24"/>
              </w:rPr>
            </w:pPr>
            <w:r w:rsidRPr="00580C1E">
              <w:rPr>
                <w:sz w:val="24"/>
                <w:szCs w:val="24"/>
              </w:rPr>
              <w:t xml:space="preserve"> «Разрисуй </w:t>
            </w:r>
            <w:r w:rsidRPr="00580C1E">
              <w:rPr>
                <w:sz w:val="24"/>
                <w:szCs w:val="24"/>
              </w:rPr>
              <w:tab/>
              <w:t xml:space="preserve">свою </w:t>
            </w:r>
            <w:r w:rsidRPr="00580C1E">
              <w:rPr>
                <w:sz w:val="24"/>
                <w:szCs w:val="24"/>
              </w:rPr>
              <w:tab/>
              <w:t xml:space="preserve">букву», «Двойные имена», «Снежный ком - мужские и женские имена». </w:t>
            </w:r>
          </w:p>
        </w:tc>
        <w:tc>
          <w:tcPr>
            <w:tcW w:w="1243"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3" w:right="0" w:firstLine="0"/>
              <w:jc w:val="left"/>
              <w:rPr>
                <w:sz w:val="24"/>
                <w:szCs w:val="24"/>
              </w:rPr>
            </w:pPr>
            <w:r w:rsidRPr="00580C1E">
              <w:rPr>
                <w:sz w:val="24"/>
                <w:szCs w:val="24"/>
              </w:rPr>
              <w:t>Дошколь</w:t>
            </w:r>
            <w:r w:rsidR="00580C1E" w:rsidRPr="00580C1E">
              <w:rPr>
                <w:sz w:val="24"/>
                <w:szCs w:val="24"/>
              </w:rPr>
              <w:t xml:space="preserve">ный </w:t>
            </w:r>
            <w:r w:rsidRPr="00580C1E">
              <w:rPr>
                <w:sz w:val="24"/>
                <w:szCs w:val="24"/>
              </w:rPr>
              <w:t xml:space="preserve">школьный. </w:t>
            </w:r>
          </w:p>
          <w:p w:rsidR="00CE1849" w:rsidRPr="00580C1E" w:rsidRDefault="00D85B96" w:rsidP="00580C1E">
            <w:pPr>
              <w:spacing w:after="0" w:line="240" w:lineRule="auto"/>
              <w:ind w:left="3" w:right="0" w:firstLine="0"/>
              <w:jc w:val="left"/>
              <w:rPr>
                <w:sz w:val="24"/>
                <w:szCs w:val="24"/>
              </w:rPr>
            </w:pPr>
            <w:r w:rsidRPr="00580C1E">
              <w:rPr>
                <w:sz w:val="24"/>
                <w:szCs w:val="24"/>
              </w:rPr>
              <w:t xml:space="preserve"> </w:t>
            </w:r>
          </w:p>
        </w:tc>
      </w:tr>
      <w:tr w:rsidR="00CE1849" w:rsidRPr="00580C1E">
        <w:trPr>
          <w:trHeight w:val="4793"/>
        </w:trPr>
        <w:tc>
          <w:tcPr>
            <w:tcW w:w="0" w:type="auto"/>
            <w:vMerge/>
            <w:tcBorders>
              <w:top w:val="nil"/>
              <w:left w:val="single" w:sz="4" w:space="0" w:color="000000"/>
              <w:bottom w:val="single" w:sz="4" w:space="0" w:color="000000"/>
              <w:right w:val="single" w:sz="4" w:space="0" w:color="000000"/>
            </w:tcBorders>
          </w:tcPr>
          <w:p w:rsidR="00CE1849" w:rsidRPr="00580C1E" w:rsidRDefault="00CE1849" w:rsidP="00580C1E">
            <w:pPr>
              <w:spacing w:after="160" w:line="240" w:lineRule="auto"/>
              <w:ind w:left="0" w:right="0" w:firstLine="0"/>
              <w:jc w:val="left"/>
              <w:rPr>
                <w:sz w:val="24"/>
                <w:szCs w:val="24"/>
              </w:rPr>
            </w:pPr>
          </w:p>
        </w:tc>
        <w:tc>
          <w:tcPr>
            <w:tcW w:w="3548"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2" w:right="0" w:firstLine="0"/>
              <w:rPr>
                <w:sz w:val="24"/>
                <w:szCs w:val="24"/>
              </w:rPr>
            </w:pPr>
            <w:proofErr w:type="spellStart"/>
            <w:r w:rsidRPr="00580C1E">
              <w:rPr>
                <w:b/>
                <w:sz w:val="24"/>
                <w:szCs w:val="24"/>
              </w:rPr>
              <w:t>Полоролевые</w:t>
            </w:r>
            <w:proofErr w:type="spellEnd"/>
            <w:r w:rsidRPr="00580C1E">
              <w:rPr>
                <w:b/>
                <w:sz w:val="24"/>
                <w:szCs w:val="24"/>
              </w:rPr>
              <w:t xml:space="preserve">  атрибуты </w:t>
            </w:r>
          </w:p>
          <w:p w:rsidR="00CE1849" w:rsidRPr="00580C1E" w:rsidRDefault="00D85B96" w:rsidP="00580C1E">
            <w:pPr>
              <w:spacing w:after="0" w:line="240" w:lineRule="auto"/>
              <w:ind w:left="2" w:right="0" w:firstLine="0"/>
              <w:rPr>
                <w:sz w:val="24"/>
                <w:szCs w:val="24"/>
              </w:rPr>
            </w:pPr>
            <w:r w:rsidRPr="00580C1E">
              <w:rPr>
                <w:b/>
                <w:sz w:val="24"/>
                <w:szCs w:val="24"/>
              </w:rPr>
              <w:t>(одежда, прическа и т.д.)</w:t>
            </w:r>
            <w:r w:rsidRPr="00580C1E">
              <w:rPr>
                <w:sz w:val="24"/>
                <w:szCs w:val="24"/>
              </w:rPr>
              <w:t xml:space="preserve"> </w:t>
            </w:r>
          </w:p>
          <w:p w:rsidR="00CE1849" w:rsidRPr="00580C1E" w:rsidRDefault="00D85B96" w:rsidP="00580C1E">
            <w:pPr>
              <w:spacing w:after="0" w:line="240" w:lineRule="auto"/>
              <w:ind w:left="2" w:right="83" w:firstLine="0"/>
              <w:rPr>
                <w:sz w:val="24"/>
                <w:szCs w:val="24"/>
              </w:rPr>
            </w:pPr>
            <w:r w:rsidRPr="00580C1E">
              <w:rPr>
                <w:sz w:val="24"/>
                <w:szCs w:val="24"/>
              </w:rPr>
              <w:t>С помощью одежды, прически, макияжа, парфюмерии и т.д. человек может, как подчеркивать, так и нивелировать признаки пола. Стиль "</w:t>
            </w:r>
            <w:proofErr w:type="spellStart"/>
            <w:r w:rsidRPr="00580C1E">
              <w:rPr>
                <w:sz w:val="24"/>
                <w:szCs w:val="24"/>
              </w:rPr>
              <w:t>унисекс</w:t>
            </w:r>
            <w:proofErr w:type="spellEnd"/>
            <w:r w:rsidRPr="00580C1E">
              <w:rPr>
                <w:sz w:val="24"/>
                <w:szCs w:val="24"/>
              </w:rPr>
              <w:t xml:space="preserve">", получивший распространение в последнее время, особенно характерен для подростков. Это связано с трудностями, которые испытывают подростки в связи с интенсивными изменениями своего тела. Многие не готовы принять себя в новом обличий и стараются скрыться за неясными очертаниями одежды.  </w:t>
            </w:r>
          </w:p>
        </w:tc>
        <w:tc>
          <w:tcPr>
            <w:tcW w:w="3541"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44" w:line="240" w:lineRule="auto"/>
              <w:ind w:left="0" w:right="82" w:firstLine="0"/>
              <w:rPr>
                <w:sz w:val="24"/>
                <w:szCs w:val="24"/>
              </w:rPr>
            </w:pPr>
            <w:r w:rsidRPr="00580C1E">
              <w:rPr>
                <w:sz w:val="24"/>
                <w:szCs w:val="24"/>
              </w:rPr>
              <w:t xml:space="preserve">«Рождение малыша в семье»,  «Беседа с куклами о половой необратимости и половозрастных ролях», «Разложи портреты </w:t>
            </w:r>
          </w:p>
          <w:p w:rsidR="00CE1849" w:rsidRPr="00580C1E" w:rsidRDefault="00D85B96" w:rsidP="00580C1E">
            <w:pPr>
              <w:spacing w:after="19" w:line="240" w:lineRule="auto"/>
              <w:ind w:left="0" w:right="0" w:firstLine="0"/>
              <w:jc w:val="left"/>
              <w:rPr>
                <w:sz w:val="24"/>
                <w:szCs w:val="24"/>
              </w:rPr>
            </w:pPr>
            <w:r w:rsidRPr="00580C1E">
              <w:rPr>
                <w:sz w:val="24"/>
                <w:szCs w:val="24"/>
              </w:rPr>
              <w:t xml:space="preserve">людей по возрасту»,  </w:t>
            </w:r>
          </w:p>
          <w:p w:rsidR="00CE1849" w:rsidRPr="00580C1E" w:rsidRDefault="00D85B96" w:rsidP="00580C1E">
            <w:pPr>
              <w:spacing w:after="0" w:line="240" w:lineRule="auto"/>
              <w:ind w:left="0" w:right="0" w:firstLine="0"/>
              <w:jc w:val="left"/>
              <w:rPr>
                <w:sz w:val="24"/>
                <w:szCs w:val="24"/>
              </w:rPr>
            </w:pPr>
            <w:r w:rsidRPr="00580C1E">
              <w:rPr>
                <w:sz w:val="24"/>
                <w:szCs w:val="24"/>
              </w:rPr>
              <w:t xml:space="preserve">«Я – взрослый», </w:t>
            </w:r>
          </w:p>
          <w:p w:rsidR="00CE1849" w:rsidRPr="00580C1E" w:rsidRDefault="00D85B96" w:rsidP="00580C1E">
            <w:pPr>
              <w:spacing w:after="52" w:line="240" w:lineRule="auto"/>
              <w:ind w:left="0" w:right="0" w:firstLine="0"/>
              <w:rPr>
                <w:sz w:val="24"/>
                <w:szCs w:val="24"/>
              </w:rPr>
            </w:pPr>
            <w:r w:rsidRPr="00580C1E">
              <w:rPr>
                <w:sz w:val="24"/>
                <w:szCs w:val="24"/>
              </w:rPr>
              <w:t xml:space="preserve">Беседа о женских головных </w:t>
            </w:r>
          </w:p>
          <w:p w:rsidR="00CE1849" w:rsidRPr="00580C1E" w:rsidRDefault="00D85B96" w:rsidP="00580C1E">
            <w:pPr>
              <w:spacing w:after="0" w:line="240" w:lineRule="auto"/>
              <w:ind w:left="0" w:right="0" w:firstLine="0"/>
              <w:jc w:val="left"/>
              <w:rPr>
                <w:sz w:val="24"/>
                <w:szCs w:val="24"/>
              </w:rPr>
            </w:pPr>
            <w:proofErr w:type="gramStart"/>
            <w:r w:rsidRPr="00580C1E">
              <w:rPr>
                <w:sz w:val="24"/>
                <w:szCs w:val="24"/>
              </w:rPr>
              <w:t>уборах</w:t>
            </w:r>
            <w:proofErr w:type="gramEnd"/>
            <w:r w:rsidRPr="00580C1E">
              <w:rPr>
                <w:sz w:val="24"/>
                <w:szCs w:val="24"/>
              </w:rPr>
              <w:t xml:space="preserve">, </w:t>
            </w:r>
          </w:p>
          <w:p w:rsidR="00CE1849" w:rsidRPr="00580C1E" w:rsidRDefault="00D85B96" w:rsidP="00580C1E">
            <w:pPr>
              <w:spacing w:after="0" w:line="240" w:lineRule="auto"/>
              <w:ind w:left="708" w:right="0" w:firstLine="0"/>
              <w:jc w:val="left"/>
              <w:rPr>
                <w:sz w:val="24"/>
                <w:szCs w:val="24"/>
              </w:rPr>
            </w:pPr>
            <w:r w:rsidRPr="00580C1E">
              <w:rPr>
                <w:sz w:val="24"/>
                <w:szCs w:val="24"/>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CE1849" w:rsidRPr="00580C1E" w:rsidRDefault="00580C1E" w:rsidP="00580C1E">
            <w:pPr>
              <w:spacing w:after="0" w:line="240" w:lineRule="auto"/>
              <w:ind w:left="3" w:right="0" w:firstLine="0"/>
              <w:jc w:val="left"/>
              <w:rPr>
                <w:sz w:val="24"/>
                <w:szCs w:val="24"/>
              </w:rPr>
            </w:pPr>
            <w:r w:rsidRPr="00580C1E">
              <w:rPr>
                <w:sz w:val="24"/>
                <w:szCs w:val="24"/>
              </w:rPr>
              <w:t>Дошко</w:t>
            </w:r>
            <w:r w:rsidR="00D85B96" w:rsidRPr="00580C1E">
              <w:rPr>
                <w:sz w:val="24"/>
                <w:szCs w:val="24"/>
              </w:rPr>
              <w:t xml:space="preserve">льный. </w:t>
            </w:r>
          </w:p>
          <w:p w:rsidR="00CE1849" w:rsidRPr="00580C1E" w:rsidRDefault="00D85B96" w:rsidP="00580C1E">
            <w:pPr>
              <w:spacing w:after="0" w:line="240" w:lineRule="auto"/>
              <w:ind w:left="3" w:right="0" w:firstLine="0"/>
              <w:jc w:val="left"/>
              <w:rPr>
                <w:sz w:val="24"/>
                <w:szCs w:val="24"/>
              </w:rPr>
            </w:pPr>
            <w:r w:rsidRPr="00580C1E">
              <w:rPr>
                <w:sz w:val="24"/>
                <w:szCs w:val="24"/>
              </w:rPr>
              <w:t xml:space="preserve">Младшие школьники. Подростки </w:t>
            </w:r>
          </w:p>
        </w:tc>
      </w:tr>
      <w:tr w:rsidR="00CE1849" w:rsidRPr="00580C1E">
        <w:trPr>
          <w:trHeight w:val="3325"/>
        </w:trPr>
        <w:tc>
          <w:tcPr>
            <w:tcW w:w="1524"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0" w:right="0" w:firstLine="0"/>
              <w:jc w:val="center"/>
              <w:rPr>
                <w:sz w:val="24"/>
                <w:szCs w:val="24"/>
              </w:rPr>
            </w:pPr>
            <w:r w:rsidRPr="00580C1E">
              <w:rPr>
                <w:b/>
                <w:sz w:val="24"/>
                <w:szCs w:val="24"/>
              </w:rPr>
              <w:lastRenderedPageBreak/>
              <w:t xml:space="preserve">формирование </w:t>
            </w:r>
          </w:p>
          <w:p w:rsidR="00CE1849" w:rsidRPr="00580C1E" w:rsidRDefault="00D85B96" w:rsidP="00580C1E">
            <w:pPr>
              <w:spacing w:after="0" w:line="240" w:lineRule="auto"/>
              <w:ind w:left="108" w:right="0" w:firstLine="0"/>
              <w:jc w:val="left"/>
              <w:rPr>
                <w:sz w:val="24"/>
                <w:szCs w:val="24"/>
              </w:rPr>
            </w:pPr>
            <w:r w:rsidRPr="00580C1E">
              <w:rPr>
                <w:b/>
                <w:sz w:val="24"/>
                <w:szCs w:val="24"/>
              </w:rPr>
              <w:t xml:space="preserve">адекватной полу модели </w:t>
            </w:r>
          </w:p>
          <w:p w:rsidR="00CE1849" w:rsidRPr="00580C1E" w:rsidRDefault="00D85B96" w:rsidP="00580C1E">
            <w:pPr>
              <w:spacing w:after="0" w:line="240" w:lineRule="auto"/>
              <w:ind w:left="0" w:right="34" w:firstLine="0"/>
              <w:jc w:val="center"/>
              <w:rPr>
                <w:sz w:val="24"/>
                <w:szCs w:val="24"/>
              </w:rPr>
            </w:pPr>
            <w:r w:rsidRPr="00580C1E">
              <w:rPr>
                <w:b/>
                <w:sz w:val="24"/>
                <w:szCs w:val="24"/>
              </w:rPr>
              <w:t xml:space="preserve">поведения </w:t>
            </w:r>
          </w:p>
        </w:tc>
        <w:tc>
          <w:tcPr>
            <w:tcW w:w="3548"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2" w:right="84" w:firstLine="0"/>
              <w:rPr>
                <w:sz w:val="24"/>
                <w:szCs w:val="24"/>
              </w:rPr>
            </w:pPr>
            <w:r w:rsidRPr="00580C1E">
              <w:rPr>
                <w:b/>
                <w:sz w:val="24"/>
                <w:szCs w:val="24"/>
              </w:rPr>
              <w:t>Личностные качества, связанные с мужественностью и женственность</w:t>
            </w:r>
            <w:r w:rsidR="00580C1E" w:rsidRPr="00580C1E">
              <w:rPr>
                <w:b/>
                <w:sz w:val="24"/>
                <w:szCs w:val="24"/>
              </w:rPr>
              <w:t>ю.</w:t>
            </w:r>
          </w:p>
        </w:tc>
        <w:tc>
          <w:tcPr>
            <w:tcW w:w="3541"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15" w:line="240" w:lineRule="auto"/>
              <w:ind w:left="0" w:right="0" w:firstLine="0"/>
              <w:rPr>
                <w:sz w:val="24"/>
                <w:szCs w:val="24"/>
              </w:rPr>
            </w:pPr>
            <w:r w:rsidRPr="00580C1E">
              <w:rPr>
                <w:sz w:val="24"/>
                <w:szCs w:val="24"/>
                <w:u w:val="single" w:color="000000"/>
              </w:rPr>
              <w:t>Рисунки</w:t>
            </w:r>
            <w:r w:rsidRPr="00580C1E">
              <w:rPr>
                <w:sz w:val="24"/>
                <w:szCs w:val="24"/>
              </w:rPr>
              <w:t xml:space="preserve">: </w:t>
            </w:r>
            <w:proofErr w:type="gramStart"/>
            <w:r w:rsidRPr="00580C1E">
              <w:rPr>
                <w:sz w:val="24"/>
                <w:szCs w:val="24"/>
              </w:rPr>
              <w:t xml:space="preserve">«Про девочку (Про </w:t>
            </w:r>
            <w:proofErr w:type="gramEnd"/>
          </w:p>
          <w:p w:rsidR="00CE1849" w:rsidRPr="00580C1E" w:rsidRDefault="00D85B96" w:rsidP="00580C1E">
            <w:pPr>
              <w:spacing w:after="18" w:line="240" w:lineRule="auto"/>
              <w:ind w:left="0" w:right="0" w:firstLine="0"/>
              <w:jc w:val="left"/>
              <w:rPr>
                <w:sz w:val="24"/>
                <w:szCs w:val="24"/>
              </w:rPr>
            </w:pPr>
            <w:r w:rsidRPr="00580C1E">
              <w:rPr>
                <w:sz w:val="24"/>
                <w:szCs w:val="24"/>
              </w:rPr>
              <w:t xml:space="preserve">мальчика)»,   </w:t>
            </w:r>
          </w:p>
          <w:p w:rsidR="00CE1849" w:rsidRPr="00580C1E" w:rsidRDefault="00D85B96" w:rsidP="00580C1E">
            <w:pPr>
              <w:spacing w:after="0" w:line="240" w:lineRule="auto"/>
              <w:ind w:left="0" w:right="84" w:firstLine="0"/>
              <w:rPr>
                <w:sz w:val="24"/>
                <w:szCs w:val="24"/>
              </w:rPr>
            </w:pPr>
            <w:r w:rsidRPr="00580C1E">
              <w:rPr>
                <w:sz w:val="24"/>
                <w:szCs w:val="24"/>
              </w:rPr>
              <w:t xml:space="preserve">«Из чего же сделаны девочки»,  «Мальчик и девочка», «Каким бы мужчиной я не хотел быть» </w:t>
            </w:r>
          </w:p>
          <w:p w:rsidR="00CE1849" w:rsidRPr="00580C1E" w:rsidRDefault="00D85B96" w:rsidP="00580C1E">
            <w:pPr>
              <w:spacing w:after="20" w:line="240" w:lineRule="auto"/>
              <w:ind w:left="0" w:right="0" w:firstLine="0"/>
              <w:rPr>
                <w:sz w:val="24"/>
                <w:szCs w:val="24"/>
              </w:rPr>
            </w:pPr>
            <w:r w:rsidRPr="00580C1E">
              <w:rPr>
                <w:sz w:val="24"/>
                <w:szCs w:val="24"/>
                <w:u w:val="single" w:color="000000"/>
              </w:rPr>
              <w:t>Коллаж</w:t>
            </w:r>
            <w:r w:rsidRPr="00580C1E">
              <w:rPr>
                <w:sz w:val="24"/>
                <w:szCs w:val="24"/>
              </w:rPr>
              <w:t xml:space="preserve"> «Идеальный мужчина»,  </w:t>
            </w:r>
          </w:p>
          <w:p w:rsidR="00CE1849" w:rsidRPr="00580C1E" w:rsidRDefault="00D85B96" w:rsidP="00580C1E">
            <w:pPr>
              <w:spacing w:after="21" w:line="240" w:lineRule="auto"/>
              <w:ind w:left="0" w:right="0" w:firstLine="0"/>
              <w:jc w:val="left"/>
              <w:rPr>
                <w:sz w:val="24"/>
                <w:szCs w:val="24"/>
              </w:rPr>
            </w:pPr>
            <w:r w:rsidRPr="00580C1E">
              <w:rPr>
                <w:sz w:val="24"/>
                <w:szCs w:val="24"/>
              </w:rPr>
              <w:t xml:space="preserve">«Чисто мужское», </w:t>
            </w:r>
          </w:p>
          <w:p w:rsidR="00CE1849" w:rsidRPr="00580C1E" w:rsidRDefault="00D85B96" w:rsidP="00580C1E">
            <w:pPr>
              <w:spacing w:after="0" w:line="240" w:lineRule="auto"/>
              <w:ind w:left="0" w:right="0" w:firstLine="0"/>
              <w:jc w:val="left"/>
              <w:rPr>
                <w:sz w:val="24"/>
                <w:szCs w:val="24"/>
              </w:rPr>
            </w:pPr>
            <w:r w:rsidRPr="00580C1E">
              <w:rPr>
                <w:sz w:val="24"/>
                <w:szCs w:val="24"/>
                <w:u w:val="single" w:color="000000"/>
              </w:rPr>
              <w:t>Упражнения:</w:t>
            </w:r>
            <w:r w:rsidRPr="00580C1E">
              <w:rPr>
                <w:sz w:val="24"/>
                <w:szCs w:val="24"/>
              </w:rPr>
              <w:t xml:space="preserve"> «Снежный ком – качества» </w:t>
            </w:r>
          </w:p>
          <w:p w:rsidR="00CE1849" w:rsidRPr="00580C1E" w:rsidRDefault="00D85B96" w:rsidP="00580C1E">
            <w:pPr>
              <w:spacing w:after="3" w:line="240" w:lineRule="auto"/>
              <w:ind w:left="0" w:right="0" w:firstLine="0"/>
              <w:jc w:val="left"/>
              <w:rPr>
                <w:sz w:val="24"/>
                <w:szCs w:val="24"/>
              </w:rPr>
            </w:pPr>
            <w:r w:rsidRPr="00580C1E">
              <w:rPr>
                <w:sz w:val="24"/>
                <w:szCs w:val="24"/>
              </w:rPr>
              <w:t xml:space="preserve">«Волшебник», «Сходство – отличие» </w:t>
            </w:r>
          </w:p>
          <w:p w:rsidR="00CE1849" w:rsidRPr="00580C1E" w:rsidRDefault="00D85B96" w:rsidP="00580C1E">
            <w:pPr>
              <w:spacing w:after="0" w:line="240" w:lineRule="auto"/>
              <w:ind w:left="0" w:right="0" w:firstLine="0"/>
              <w:jc w:val="left"/>
              <w:rPr>
                <w:sz w:val="24"/>
                <w:szCs w:val="24"/>
              </w:rPr>
            </w:pPr>
            <w:r w:rsidRPr="00580C1E">
              <w:rPr>
                <w:sz w:val="24"/>
                <w:szCs w:val="24"/>
              </w:rPr>
              <w:t xml:space="preserve">«Кодекс рыцарей и дам» </w:t>
            </w:r>
          </w:p>
        </w:tc>
        <w:tc>
          <w:tcPr>
            <w:tcW w:w="1243" w:type="dxa"/>
            <w:tcBorders>
              <w:top w:val="single" w:sz="4" w:space="0" w:color="000000"/>
              <w:left w:val="single" w:sz="4" w:space="0" w:color="000000"/>
              <w:bottom w:val="single" w:sz="4" w:space="0" w:color="000000"/>
              <w:right w:val="single" w:sz="4" w:space="0" w:color="000000"/>
            </w:tcBorders>
          </w:tcPr>
          <w:p w:rsidR="00CE1849" w:rsidRPr="00580C1E" w:rsidRDefault="00580C1E" w:rsidP="00580C1E">
            <w:pPr>
              <w:spacing w:after="0" w:line="240" w:lineRule="auto"/>
              <w:ind w:left="3" w:right="0" w:firstLine="0"/>
              <w:jc w:val="left"/>
              <w:rPr>
                <w:sz w:val="24"/>
                <w:szCs w:val="24"/>
              </w:rPr>
            </w:pPr>
            <w:r w:rsidRPr="00580C1E">
              <w:rPr>
                <w:sz w:val="24"/>
                <w:szCs w:val="24"/>
              </w:rPr>
              <w:t>Дошко</w:t>
            </w:r>
            <w:r w:rsidR="00D85B96" w:rsidRPr="00580C1E">
              <w:rPr>
                <w:sz w:val="24"/>
                <w:szCs w:val="24"/>
              </w:rPr>
              <w:t xml:space="preserve">льный Младший школьный </w:t>
            </w:r>
          </w:p>
        </w:tc>
      </w:tr>
      <w:tr w:rsidR="00CE1849" w:rsidRPr="00580C1E">
        <w:trPr>
          <w:trHeight w:val="2220"/>
        </w:trPr>
        <w:tc>
          <w:tcPr>
            <w:tcW w:w="1524" w:type="dxa"/>
            <w:tcBorders>
              <w:top w:val="single" w:sz="4" w:space="0" w:color="000000"/>
              <w:left w:val="single" w:sz="4" w:space="0" w:color="000000"/>
              <w:bottom w:val="single" w:sz="4" w:space="0" w:color="000000"/>
              <w:right w:val="single" w:sz="4" w:space="0" w:color="000000"/>
            </w:tcBorders>
          </w:tcPr>
          <w:p w:rsidR="00CE1849" w:rsidRPr="00580C1E" w:rsidRDefault="00CE1849" w:rsidP="00580C1E">
            <w:pPr>
              <w:spacing w:after="160" w:line="240" w:lineRule="auto"/>
              <w:ind w:left="0" w:right="0" w:firstLine="0"/>
              <w:jc w:val="left"/>
              <w:rPr>
                <w:sz w:val="24"/>
                <w:szCs w:val="24"/>
              </w:rPr>
            </w:pPr>
          </w:p>
        </w:tc>
        <w:tc>
          <w:tcPr>
            <w:tcW w:w="3548"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2" w:right="0" w:firstLine="0"/>
              <w:jc w:val="left"/>
              <w:rPr>
                <w:sz w:val="24"/>
                <w:szCs w:val="24"/>
              </w:rPr>
            </w:pPr>
            <w:r w:rsidRPr="00580C1E">
              <w:rPr>
                <w:b/>
                <w:sz w:val="24"/>
                <w:szCs w:val="24"/>
              </w:rPr>
              <w:t>Поведенческий репертуар ролей</w:t>
            </w:r>
            <w:r w:rsidRPr="00580C1E">
              <w:rPr>
                <w:sz w:val="24"/>
                <w:szCs w:val="24"/>
              </w:rPr>
              <w:t xml:space="preserve"> </w:t>
            </w:r>
          </w:p>
        </w:tc>
        <w:tc>
          <w:tcPr>
            <w:tcW w:w="3541"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21" w:line="240" w:lineRule="auto"/>
              <w:ind w:left="0" w:right="0" w:firstLine="0"/>
              <w:jc w:val="left"/>
              <w:rPr>
                <w:sz w:val="24"/>
                <w:szCs w:val="24"/>
              </w:rPr>
            </w:pPr>
            <w:r w:rsidRPr="00580C1E">
              <w:rPr>
                <w:sz w:val="24"/>
                <w:szCs w:val="24"/>
                <w:u w:val="single" w:color="000000"/>
              </w:rPr>
              <w:t>Упражнения:</w:t>
            </w:r>
            <w:r w:rsidRPr="00580C1E">
              <w:rPr>
                <w:sz w:val="24"/>
                <w:szCs w:val="24"/>
              </w:rPr>
              <w:t xml:space="preserve"> «Утро в семье»,  </w:t>
            </w:r>
          </w:p>
          <w:p w:rsidR="00CE1849" w:rsidRPr="00580C1E" w:rsidRDefault="00D85B96" w:rsidP="00580C1E">
            <w:pPr>
              <w:spacing w:after="1" w:line="240" w:lineRule="auto"/>
              <w:ind w:left="0" w:right="0" w:firstLine="0"/>
              <w:rPr>
                <w:sz w:val="24"/>
                <w:szCs w:val="24"/>
              </w:rPr>
            </w:pPr>
            <w:r w:rsidRPr="00580C1E">
              <w:rPr>
                <w:sz w:val="24"/>
                <w:szCs w:val="24"/>
              </w:rPr>
              <w:t xml:space="preserve">«Необыкновенный карнавал», упражнение «Создание пары»,  </w:t>
            </w:r>
          </w:p>
          <w:p w:rsidR="00CE1849" w:rsidRPr="00580C1E" w:rsidRDefault="00D85B96" w:rsidP="00580C1E">
            <w:pPr>
              <w:spacing w:after="22" w:line="240" w:lineRule="auto"/>
              <w:ind w:left="0" w:right="107" w:firstLine="0"/>
              <w:rPr>
                <w:sz w:val="24"/>
                <w:szCs w:val="24"/>
              </w:rPr>
            </w:pPr>
            <w:proofErr w:type="gramStart"/>
            <w:r w:rsidRPr="00580C1E">
              <w:rPr>
                <w:sz w:val="24"/>
                <w:szCs w:val="24"/>
                <w:u w:val="single" w:color="000000"/>
              </w:rPr>
              <w:t>Рисунок</w:t>
            </w:r>
            <w:proofErr w:type="gramEnd"/>
            <w:r w:rsidRPr="00580C1E">
              <w:rPr>
                <w:sz w:val="24"/>
                <w:szCs w:val="24"/>
              </w:rPr>
              <w:t xml:space="preserve">  «Каким бы мужчиной я не хотел быть», «10 качеств избранницы»,  «Мужские и </w:t>
            </w:r>
          </w:p>
          <w:p w:rsidR="00CE1849" w:rsidRPr="00580C1E" w:rsidRDefault="00D85B96" w:rsidP="00580C1E">
            <w:pPr>
              <w:spacing w:after="21" w:line="240" w:lineRule="auto"/>
              <w:ind w:left="0" w:right="0" w:firstLine="0"/>
              <w:jc w:val="left"/>
              <w:rPr>
                <w:sz w:val="24"/>
                <w:szCs w:val="24"/>
              </w:rPr>
            </w:pPr>
            <w:r w:rsidRPr="00580C1E">
              <w:rPr>
                <w:sz w:val="24"/>
                <w:szCs w:val="24"/>
              </w:rPr>
              <w:t xml:space="preserve">женские страхи»  </w:t>
            </w:r>
          </w:p>
          <w:p w:rsidR="00CE1849" w:rsidRPr="00580C1E" w:rsidRDefault="00D85B96" w:rsidP="00580C1E">
            <w:pPr>
              <w:spacing w:after="0" w:line="240" w:lineRule="auto"/>
              <w:ind w:left="0" w:right="0" w:firstLine="0"/>
              <w:jc w:val="left"/>
              <w:rPr>
                <w:sz w:val="24"/>
                <w:szCs w:val="24"/>
              </w:rPr>
            </w:pPr>
            <w:r w:rsidRPr="00580C1E">
              <w:rPr>
                <w:sz w:val="24"/>
                <w:szCs w:val="24"/>
              </w:rPr>
              <w:t xml:space="preserve">коллаж «Незнакомец, кто ты?» </w:t>
            </w:r>
          </w:p>
        </w:tc>
        <w:tc>
          <w:tcPr>
            <w:tcW w:w="1243"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3" w:right="0" w:firstLine="0"/>
              <w:jc w:val="left"/>
              <w:rPr>
                <w:sz w:val="24"/>
                <w:szCs w:val="24"/>
              </w:rPr>
            </w:pPr>
            <w:r w:rsidRPr="00580C1E">
              <w:rPr>
                <w:sz w:val="24"/>
                <w:szCs w:val="24"/>
              </w:rPr>
              <w:t xml:space="preserve">Младший школьный. </w:t>
            </w:r>
          </w:p>
          <w:p w:rsidR="00CE1849" w:rsidRPr="00580C1E" w:rsidRDefault="00D85B96" w:rsidP="00580C1E">
            <w:pPr>
              <w:spacing w:after="0" w:line="240" w:lineRule="auto"/>
              <w:ind w:left="3" w:right="0" w:firstLine="0"/>
              <w:jc w:val="left"/>
              <w:rPr>
                <w:sz w:val="24"/>
                <w:szCs w:val="24"/>
              </w:rPr>
            </w:pPr>
            <w:r w:rsidRPr="00580C1E">
              <w:rPr>
                <w:sz w:val="24"/>
                <w:szCs w:val="24"/>
              </w:rPr>
              <w:t xml:space="preserve">Подростки. </w:t>
            </w:r>
          </w:p>
        </w:tc>
      </w:tr>
      <w:tr w:rsidR="00CE1849" w:rsidRPr="00580C1E">
        <w:trPr>
          <w:trHeight w:val="4196"/>
        </w:trPr>
        <w:tc>
          <w:tcPr>
            <w:tcW w:w="1524"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0" w:right="0" w:firstLine="0"/>
              <w:jc w:val="center"/>
              <w:rPr>
                <w:sz w:val="24"/>
                <w:szCs w:val="24"/>
              </w:rPr>
            </w:pPr>
            <w:r w:rsidRPr="00580C1E">
              <w:rPr>
                <w:b/>
                <w:sz w:val="24"/>
                <w:szCs w:val="24"/>
              </w:rPr>
              <w:t xml:space="preserve">формирование </w:t>
            </w:r>
          </w:p>
          <w:p w:rsidR="008C20C6" w:rsidRPr="00580C1E" w:rsidRDefault="008C20C6" w:rsidP="00580C1E">
            <w:pPr>
              <w:spacing w:after="2" w:line="240" w:lineRule="auto"/>
              <w:ind w:left="0" w:right="0" w:firstLine="0"/>
              <w:jc w:val="center"/>
              <w:rPr>
                <w:b/>
                <w:sz w:val="24"/>
                <w:szCs w:val="24"/>
              </w:rPr>
            </w:pPr>
            <w:r w:rsidRPr="00580C1E">
              <w:rPr>
                <w:b/>
                <w:sz w:val="24"/>
                <w:szCs w:val="24"/>
              </w:rPr>
              <w:t>представлений</w:t>
            </w:r>
          </w:p>
          <w:p w:rsidR="00CE1849" w:rsidRPr="00580C1E" w:rsidRDefault="00D85B96" w:rsidP="00580C1E">
            <w:pPr>
              <w:spacing w:after="2" w:line="240" w:lineRule="auto"/>
              <w:ind w:left="0" w:right="0" w:firstLine="0"/>
              <w:jc w:val="center"/>
              <w:rPr>
                <w:sz w:val="24"/>
                <w:szCs w:val="24"/>
              </w:rPr>
            </w:pPr>
            <w:r w:rsidRPr="00580C1E">
              <w:rPr>
                <w:b/>
                <w:sz w:val="24"/>
                <w:szCs w:val="24"/>
              </w:rPr>
              <w:t xml:space="preserve">детей о содержании социальных ролей мужчины и женщины </w:t>
            </w:r>
          </w:p>
        </w:tc>
        <w:tc>
          <w:tcPr>
            <w:tcW w:w="3548"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2" w:right="0" w:firstLine="0"/>
              <w:jc w:val="left"/>
              <w:rPr>
                <w:sz w:val="24"/>
                <w:szCs w:val="24"/>
              </w:rPr>
            </w:pPr>
            <w:r w:rsidRPr="00580C1E">
              <w:rPr>
                <w:b/>
                <w:sz w:val="24"/>
                <w:szCs w:val="24"/>
              </w:rPr>
              <w:t xml:space="preserve">Взаимоотношения полов </w:t>
            </w:r>
          </w:p>
          <w:p w:rsidR="00CE1849" w:rsidRPr="00580C1E" w:rsidRDefault="00D85B96" w:rsidP="00580C1E">
            <w:pPr>
              <w:spacing w:after="0" w:line="240" w:lineRule="auto"/>
              <w:ind w:left="2" w:right="105" w:firstLine="170"/>
              <w:rPr>
                <w:sz w:val="24"/>
                <w:szCs w:val="24"/>
              </w:rPr>
            </w:pPr>
            <w:r w:rsidRPr="00580C1E">
              <w:rPr>
                <w:sz w:val="24"/>
                <w:szCs w:val="24"/>
              </w:rPr>
              <w:t xml:space="preserve">На занятиях демонстрируются и обсуждаются модели поведения мальчиков и девочек в зависимости от возраста и ситуации, обсуждаются представления и ожидания от противоположного пола. В группе моделируются и обсуждаются эмоционально окрашенные ситуации взаимоотношения полов. Формируется чувство  уважения к себе и своему полу, а так же  к представителю противоположного пола. </w:t>
            </w:r>
          </w:p>
        </w:tc>
        <w:tc>
          <w:tcPr>
            <w:tcW w:w="3541"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22" w:line="240" w:lineRule="auto"/>
              <w:ind w:left="0" w:right="0" w:firstLine="0"/>
              <w:jc w:val="left"/>
              <w:rPr>
                <w:sz w:val="24"/>
                <w:szCs w:val="24"/>
              </w:rPr>
            </w:pPr>
            <w:r w:rsidRPr="00580C1E">
              <w:rPr>
                <w:sz w:val="24"/>
                <w:szCs w:val="24"/>
              </w:rPr>
              <w:t xml:space="preserve">Упражнения:  </w:t>
            </w:r>
          </w:p>
          <w:p w:rsidR="00CE1849" w:rsidRPr="00580C1E" w:rsidRDefault="00D85B96" w:rsidP="00580C1E">
            <w:pPr>
              <w:spacing w:after="20" w:line="240" w:lineRule="auto"/>
              <w:ind w:left="0" w:right="0" w:firstLine="0"/>
              <w:jc w:val="left"/>
              <w:rPr>
                <w:sz w:val="24"/>
                <w:szCs w:val="24"/>
              </w:rPr>
            </w:pPr>
            <w:r w:rsidRPr="00580C1E">
              <w:rPr>
                <w:sz w:val="24"/>
                <w:szCs w:val="24"/>
              </w:rPr>
              <w:t xml:space="preserve">«Создание пары» </w:t>
            </w:r>
          </w:p>
          <w:p w:rsidR="00CE1849" w:rsidRPr="00580C1E" w:rsidRDefault="00D85B96" w:rsidP="00580C1E">
            <w:pPr>
              <w:spacing w:after="3" w:line="240" w:lineRule="auto"/>
              <w:ind w:left="0" w:right="0" w:firstLine="0"/>
              <w:jc w:val="left"/>
              <w:rPr>
                <w:sz w:val="24"/>
                <w:szCs w:val="24"/>
              </w:rPr>
            </w:pPr>
            <w:r w:rsidRPr="00580C1E">
              <w:rPr>
                <w:sz w:val="24"/>
                <w:szCs w:val="24"/>
              </w:rPr>
              <w:t xml:space="preserve">Коллаж: «Утро в семье», «Мое окружение»,  </w:t>
            </w:r>
          </w:p>
          <w:p w:rsidR="00CE1849" w:rsidRPr="00580C1E" w:rsidRDefault="00D85B96" w:rsidP="00580C1E">
            <w:pPr>
              <w:spacing w:after="0" w:line="240" w:lineRule="auto"/>
              <w:ind w:left="0" w:right="423" w:firstLine="0"/>
              <w:jc w:val="left"/>
              <w:rPr>
                <w:sz w:val="24"/>
                <w:szCs w:val="24"/>
              </w:rPr>
            </w:pPr>
            <w:r w:rsidRPr="00580C1E">
              <w:rPr>
                <w:sz w:val="24"/>
                <w:szCs w:val="24"/>
              </w:rPr>
              <w:t xml:space="preserve">«Беседа с незнакомкой»,  «10 качеств избранницы» </w:t>
            </w:r>
          </w:p>
          <w:p w:rsidR="00CE1849" w:rsidRPr="00580C1E" w:rsidRDefault="00D85B96" w:rsidP="00580C1E">
            <w:pPr>
              <w:spacing w:after="0" w:line="240" w:lineRule="auto"/>
              <w:ind w:left="0" w:right="0" w:firstLine="0"/>
              <w:jc w:val="left"/>
              <w:rPr>
                <w:sz w:val="24"/>
                <w:szCs w:val="24"/>
              </w:rPr>
            </w:pPr>
            <w:r w:rsidRPr="00580C1E">
              <w:rPr>
                <w:sz w:val="24"/>
                <w:szCs w:val="24"/>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3" w:right="0" w:firstLine="0"/>
              <w:jc w:val="left"/>
              <w:rPr>
                <w:sz w:val="24"/>
                <w:szCs w:val="24"/>
              </w:rPr>
            </w:pPr>
            <w:r w:rsidRPr="00580C1E">
              <w:rPr>
                <w:sz w:val="24"/>
                <w:szCs w:val="24"/>
              </w:rPr>
              <w:t xml:space="preserve">Младший школьный. </w:t>
            </w:r>
          </w:p>
          <w:p w:rsidR="00CE1849" w:rsidRPr="00580C1E" w:rsidRDefault="00D85B96" w:rsidP="00580C1E">
            <w:pPr>
              <w:spacing w:after="0" w:line="240" w:lineRule="auto"/>
              <w:ind w:left="3" w:right="0" w:firstLine="0"/>
              <w:jc w:val="left"/>
              <w:rPr>
                <w:sz w:val="24"/>
                <w:szCs w:val="24"/>
              </w:rPr>
            </w:pPr>
            <w:r w:rsidRPr="00580C1E">
              <w:rPr>
                <w:sz w:val="24"/>
                <w:szCs w:val="24"/>
              </w:rPr>
              <w:t xml:space="preserve">Подростки. </w:t>
            </w:r>
          </w:p>
        </w:tc>
      </w:tr>
      <w:tr w:rsidR="00CE1849" w:rsidRPr="00580C1E" w:rsidTr="00580C1E">
        <w:trPr>
          <w:trHeight w:val="4984"/>
        </w:trPr>
        <w:tc>
          <w:tcPr>
            <w:tcW w:w="1524"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0" w:right="0" w:firstLine="0"/>
              <w:jc w:val="center"/>
              <w:rPr>
                <w:sz w:val="24"/>
                <w:szCs w:val="24"/>
              </w:rPr>
            </w:pPr>
            <w:r w:rsidRPr="00580C1E">
              <w:rPr>
                <w:b/>
                <w:sz w:val="24"/>
                <w:szCs w:val="24"/>
              </w:rPr>
              <w:lastRenderedPageBreak/>
              <w:t xml:space="preserve">формирование </w:t>
            </w:r>
          </w:p>
          <w:p w:rsidR="00CE1849" w:rsidRPr="00580C1E" w:rsidRDefault="00D85B96" w:rsidP="00580C1E">
            <w:pPr>
              <w:spacing w:after="0" w:line="240" w:lineRule="auto"/>
              <w:ind w:left="0" w:right="0" w:firstLine="0"/>
              <w:jc w:val="center"/>
              <w:rPr>
                <w:sz w:val="24"/>
                <w:szCs w:val="24"/>
              </w:rPr>
            </w:pPr>
            <w:r w:rsidRPr="00580C1E">
              <w:rPr>
                <w:b/>
                <w:sz w:val="24"/>
                <w:szCs w:val="24"/>
              </w:rPr>
              <w:t>эмоционально-</w:t>
            </w:r>
          </w:p>
          <w:p w:rsidR="0095300F" w:rsidRPr="00580C1E" w:rsidRDefault="00D85B96" w:rsidP="00580C1E">
            <w:pPr>
              <w:spacing w:after="0" w:line="240" w:lineRule="auto"/>
              <w:ind w:left="125" w:right="0" w:firstLine="0"/>
              <w:jc w:val="left"/>
              <w:rPr>
                <w:b/>
                <w:sz w:val="24"/>
                <w:szCs w:val="24"/>
              </w:rPr>
            </w:pPr>
            <w:r w:rsidRPr="00580C1E">
              <w:rPr>
                <w:b/>
                <w:sz w:val="24"/>
                <w:szCs w:val="24"/>
              </w:rPr>
              <w:t>положи</w:t>
            </w:r>
          </w:p>
          <w:p w:rsidR="00CE1849" w:rsidRPr="00580C1E" w:rsidRDefault="00D85B96" w:rsidP="00580C1E">
            <w:pPr>
              <w:spacing w:after="0" w:line="240" w:lineRule="auto"/>
              <w:ind w:left="125" w:right="0" w:firstLine="0"/>
              <w:jc w:val="left"/>
              <w:rPr>
                <w:sz w:val="24"/>
                <w:szCs w:val="24"/>
              </w:rPr>
            </w:pPr>
            <w:proofErr w:type="gramStart"/>
            <w:r w:rsidRPr="00580C1E">
              <w:rPr>
                <w:b/>
                <w:sz w:val="24"/>
                <w:szCs w:val="24"/>
              </w:rPr>
              <w:t xml:space="preserve">тельного отношения к выполнению будущей </w:t>
            </w:r>
            <w:proofErr w:type="gramEnd"/>
          </w:p>
          <w:p w:rsidR="00CE1849" w:rsidRPr="00580C1E" w:rsidRDefault="00D85B96" w:rsidP="00580C1E">
            <w:pPr>
              <w:spacing w:after="0" w:line="240" w:lineRule="auto"/>
              <w:ind w:left="0" w:right="0" w:firstLine="0"/>
              <w:jc w:val="center"/>
              <w:rPr>
                <w:sz w:val="24"/>
                <w:szCs w:val="24"/>
              </w:rPr>
            </w:pPr>
            <w:r w:rsidRPr="00580C1E">
              <w:rPr>
                <w:b/>
                <w:sz w:val="24"/>
                <w:szCs w:val="24"/>
              </w:rPr>
              <w:t xml:space="preserve">социальной роли </w:t>
            </w:r>
          </w:p>
        </w:tc>
        <w:tc>
          <w:tcPr>
            <w:tcW w:w="3548"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2" w:right="115" w:firstLine="0"/>
              <w:rPr>
                <w:sz w:val="24"/>
                <w:szCs w:val="24"/>
              </w:rPr>
            </w:pPr>
            <w:r w:rsidRPr="00580C1E">
              <w:rPr>
                <w:b/>
                <w:sz w:val="24"/>
                <w:szCs w:val="24"/>
              </w:rPr>
              <w:t xml:space="preserve">Ценность принадлежности к данному полу - </w:t>
            </w:r>
            <w:r w:rsidRPr="00580C1E">
              <w:rPr>
                <w:sz w:val="24"/>
                <w:szCs w:val="24"/>
              </w:rPr>
              <w:t>формирование безусловной ценности и значимости существования мужчины и женщины, моделирование идеального образа,  осознание своей принадлежности к мужскому или женскому миру и почувствовать гордость, радость, удовлетворение</w:t>
            </w:r>
            <w:r w:rsidRPr="00580C1E">
              <w:rPr>
                <w:b/>
                <w:sz w:val="24"/>
                <w:szCs w:val="24"/>
              </w:rPr>
              <w:t xml:space="preserve"> </w:t>
            </w:r>
          </w:p>
        </w:tc>
        <w:tc>
          <w:tcPr>
            <w:tcW w:w="3541"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21" w:line="240" w:lineRule="auto"/>
              <w:ind w:left="0" w:right="0" w:firstLine="0"/>
              <w:jc w:val="left"/>
              <w:rPr>
                <w:sz w:val="24"/>
                <w:szCs w:val="24"/>
              </w:rPr>
            </w:pPr>
            <w:r w:rsidRPr="00580C1E">
              <w:rPr>
                <w:sz w:val="24"/>
                <w:szCs w:val="24"/>
                <w:u w:val="single" w:color="000000"/>
              </w:rPr>
              <w:t>Упражнения</w:t>
            </w:r>
            <w:r w:rsidRPr="00580C1E">
              <w:rPr>
                <w:sz w:val="24"/>
                <w:szCs w:val="24"/>
              </w:rPr>
              <w:t xml:space="preserve">:  </w:t>
            </w:r>
          </w:p>
          <w:p w:rsidR="00CE1849" w:rsidRPr="00580C1E" w:rsidRDefault="00D85B96" w:rsidP="00580C1E">
            <w:pPr>
              <w:spacing w:after="20" w:line="240" w:lineRule="auto"/>
              <w:ind w:left="0" w:right="0" w:firstLine="0"/>
              <w:jc w:val="left"/>
              <w:rPr>
                <w:sz w:val="24"/>
                <w:szCs w:val="24"/>
              </w:rPr>
            </w:pPr>
            <w:r w:rsidRPr="00580C1E">
              <w:rPr>
                <w:sz w:val="24"/>
                <w:szCs w:val="24"/>
              </w:rPr>
              <w:t xml:space="preserve">«Девочки и мальчики», </w:t>
            </w:r>
          </w:p>
          <w:p w:rsidR="00CE1849" w:rsidRPr="00580C1E" w:rsidRDefault="00D85B96" w:rsidP="00580C1E">
            <w:pPr>
              <w:spacing w:after="23" w:line="240" w:lineRule="auto"/>
              <w:ind w:left="0" w:right="108" w:firstLine="0"/>
              <w:rPr>
                <w:sz w:val="24"/>
                <w:szCs w:val="24"/>
              </w:rPr>
            </w:pPr>
            <w:r w:rsidRPr="00580C1E">
              <w:rPr>
                <w:sz w:val="24"/>
                <w:szCs w:val="24"/>
              </w:rPr>
              <w:t xml:space="preserve"> «Из чего же сделаны девочки»,  «Веселые состязания» «Интервью кукол», </w:t>
            </w:r>
          </w:p>
          <w:p w:rsidR="00CE1849" w:rsidRPr="00580C1E" w:rsidRDefault="00D85B96" w:rsidP="00580C1E">
            <w:pPr>
              <w:spacing w:after="2" w:line="240" w:lineRule="auto"/>
              <w:ind w:left="0" w:right="0" w:firstLine="0"/>
              <w:rPr>
                <w:sz w:val="24"/>
                <w:szCs w:val="24"/>
              </w:rPr>
            </w:pPr>
            <w:r w:rsidRPr="00580C1E">
              <w:rPr>
                <w:sz w:val="24"/>
                <w:szCs w:val="24"/>
              </w:rPr>
              <w:t xml:space="preserve"> «Я горжусь тем, что я - мальчик (девочка)!», </w:t>
            </w:r>
          </w:p>
          <w:p w:rsidR="00CE1849" w:rsidRPr="00580C1E" w:rsidRDefault="00D85B96" w:rsidP="00580C1E">
            <w:pPr>
              <w:spacing w:after="19" w:line="240" w:lineRule="auto"/>
              <w:ind w:left="0" w:right="0" w:firstLine="0"/>
              <w:jc w:val="left"/>
              <w:rPr>
                <w:sz w:val="24"/>
                <w:szCs w:val="24"/>
              </w:rPr>
            </w:pPr>
            <w:r w:rsidRPr="00580C1E">
              <w:rPr>
                <w:sz w:val="24"/>
                <w:szCs w:val="24"/>
              </w:rPr>
              <w:t xml:space="preserve">«Необыкновенный карнавал», </w:t>
            </w:r>
          </w:p>
          <w:p w:rsidR="00CE1849" w:rsidRPr="00580C1E" w:rsidRDefault="00D85B96" w:rsidP="00580C1E">
            <w:pPr>
              <w:spacing w:after="21" w:line="240" w:lineRule="auto"/>
              <w:ind w:left="0" w:right="0" w:firstLine="0"/>
              <w:jc w:val="left"/>
              <w:rPr>
                <w:sz w:val="24"/>
                <w:szCs w:val="24"/>
              </w:rPr>
            </w:pPr>
            <w:r w:rsidRPr="00580C1E">
              <w:rPr>
                <w:sz w:val="24"/>
                <w:szCs w:val="24"/>
              </w:rPr>
              <w:t xml:space="preserve"> «Хорошо и плохо», </w:t>
            </w:r>
          </w:p>
          <w:p w:rsidR="00CE1849" w:rsidRPr="00580C1E" w:rsidRDefault="00D85B96" w:rsidP="00580C1E">
            <w:pPr>
              <w:spacing w:after="17" w:line="240" w:lineRule="auto"/>
              <w:ind w:left="0" w:right="0" w:firstLine="0"/>
              <w:jc w:val="left"/>
              <w:rPr>
                <w:sz w:val="24"/>
                <w:szCs w:val="24"/>
              </w:rPr>
            </w:pPr>
            <w:r w:rsidRPr="00580C1E">
              <w:rPr>
                <w:sz w:val="24"/>
                <w:szCs w:val="24"/>
              </w:rPr>
              <w:t xml:space="preserve"> «Я мальчик! Я девочка!» </w:t>
            </w:r>
          </w:p>
          <w:p w:rsidR="00CE1849" w:rsidRPr="00580C1E" w:rsidRDefault="00D85B96" w:rsidP="00580C1E">
            <w:pPr>
              <w:spacing w:after="0" w:line="240" w:lineRule="auto"/>
              <w:ind w:left="0" w:right="0" w:firstLine="0"/>
              <w:jc w:val="left"/>
              <w:rPr>
                <w:sz w:val="24"/>
                <w:szCs w:val="24"/>
              </w:rPr>
            </w:pPr>
            <w:r w:rsidRPr="00580C1E">
              <w:rPr>
                <w:sz w:val="24"/>
                <w:szCs w:val="24"/>
                <w:u w:val="single" w:color="000000"/>
              </w:rPr>
              <w:t>Коллаж</w:t>
            </w:r>
            <w:r w:rsidRPr="00580C1E">
              <w:rPr>
                <w:sz w:val="24"/>
                <w:szCs w:val="24"/>
              </w:rPr>
              <w:t xml:space="preserve">  </w:t>
            </w:r>
          </w:p>
          <w:p w:rsidR="00CE1849" w:rsidRPr="00580C1E" w:rsidRDefault="00D85B96" w:rsidP="00580C1E">
            <w:pPr>
              <w:spacing w:after="1" w:line="240" w:lineRule="auto"/>
              <w:ind w:left="0" w:right="0" w:firstLine="0"/>
              <w:rPr>
                <w:sz w:val="24"/>
                <w:szCs w:val="24"/>
              </w:rPr>
            </w:pPr>
            <w:r w:rsidRPr="00580C1E">
              <w:rPr>
                <w:sz w:val="24"/>
                <w:szCs w:val="24"/>
              </w:rPr>
              <w:t xml:space="preserve">«Идеальный мужчина (Идеальная женщина)»,  </w:t>
            </w:r>
          </w:p>
          <w:p w:rsidR="00CE1849" w:rsidRPr="00580C1E" w:rsidRDefault="00D85B96" w:rsidP="00580C1E">
            <w:pPr>
              <w:spacing w:after="0" w:line="240" w:lineRule="auto"/>
              <w:ind w:left="0" w:right="706" w:firstLine="0"/>
              <w:jc w:val="left"/>
              <w:rPr>
                <w:sz w:val="24"/>
                <w:szCs w:val="24"/>
              </w:rPr>
            </w:pPr>
            <w:r w:rsidRPr="00580C1E">
              <w:rPr>
                <w:sz w:val="24"/>
                <w:szCs w:val="24"/>
              </w:rPr>
              <w:t xml:space="preserve">«Мужчина-женщина»,  «10 качеств избранницы» </w:t>
            </w:r>
          </w:p>
        </w:tc>
        <w:tc>
          <w:tcPr>
            <w:tcW w:w="1243"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3" w:right="0" w:firstLine="0"/>
              <w:jc w:val="left"/>
              <w:rPr>
                <w:sz w:val="24"/>
                <w:szCs w:val="24"/>
              </w:rPr>
            </w:pPr>
            <w:r w:rsidRPr="00580C1E">
              <w:rPr>
                <w:sz w:val="24"/>
                <w:szCs w:val="24"/>
              </w:rPr>
              <w:t xml:space="preserve">Младший школьный. Подростки </w:t>
            </w:r>
          </w:p>
        </w:tc>
      </w:tr>
    </w:tbl>
    <w:p w:rsidR="00CE1849" w:rsidRDefault="00D85B96">
      <w:pPr>
        <w:spacing w:after="0" w:line="259" w:lineRule="auto"/>
        <w:ind w:left="511" w:right="0" w:firstLine="0"/>
        <w:jc w:val="left"/>
      </w:pPr>
      <w:r>
        <w:t xml:space="preserve"> </w:t>
      </w:r>
    </w:p>
    <w:p w:rsidR="0095300F" w:rsidRDefault="0095300F">
      <w:pPr>
        <w:ind w:left="74" w:right="0" w:firstLine="437"/>
        <w:rPr>
          <w:b/>
          <w:sz w:val="32"/>
          <w:szCs w:val="32"/>
        </w:rPr>
      </w:pPr>
    </w:p>
    <w:p w:rsidR="008C20C6" w:rsidRDefault="00D85B96">
      <w:pPr>
        <w:ind w:left="74" w:right="0" w:firstLine="437"/>
        <w:rPr>
          <w:b/>
          <w:sz w:val="32"/>
          <w:szCs w:val="32"/>
        </w:rPr>
      </w:pPr>
      <w:r w:rsidRPr="008C20C6">
        <w:rPr>
          <w:b/>
          <w:sz w:val="32"/>
          <w:szCs w:val="32"/>
        </w:rPr>
        <w:t xml:space="preserve">Кто участвует в гендерном воспитании и какова их роль </w:t>
      </w:r>
    </w:p>
    <w:p w:rsidR="00CE1849" w:rsidRPr="008C20C6" w:rsidRDefault="00D85B96">
      <w:pPr>
        <w:ind w:left="74" w:right="0" w:firstLine="437"/>
        <w:rPr>
          <w:b/>
          <w:sz w:val="32"/>
          <w:szCs w:val="32"/>
        </w:rPr>
      </w:pPr>
      <w:r w:rsidRPr="008C20C6">
        <w:rPr>
          <w:b/>
          <w:sz w:val="32"/>
          <w:szCs w:val="32"/>
        </w:rPr>
        <w:t xml:space="preserve">в данном процессе? </w:t>
      </w:r>
    </w:p>
    <w:p w:rsidR="00CE1849" w:rsidRDefault="00D85B96" w:rsidP="0095300F">
      <w:pPr>
        <w:numPr>
          <w:ilvl w:val="1"/>
          <w:numId w:val="1"/>
        </w:numPr>
        <w:ind w:left="142" w:right="78" w:firstLine="709"/>
      </w:pPr>
      <w:r>
        <w:rPr>
          <w:b/>
        </w:rPr>
        <w:t>Семья.</w:t>
      </w:r>
      <w:r>
        <w:t xml:space="preserve">  Ребенок копирует своих родных, особенно стараясь во всем походить на родителя своего пола. Малыш, живущий в благополучной, спокойной семье, незаметно сам научится нормально воспринимать отношения полов, потому что родители подают ему добрый пример. Мальчик подражает мужественности отца, девочка – женственности матери, и делают они это без каких-либо особых наставлений. </w:t>
      </w:r>
    </w:p>
    <w:p w:rsidR="00CE1849" w:rsidRDefault="00D85B96" w:rsidP="0095300F">
      <w:pPr>
        <w:ind w:left="142" w:right="0" w:firstLine="709"/>
      </w:pPr>
      <w:r>
        <w:t xml:space="preserve">Кроме того, наблюдая в повседневной жизни своих родителей, дети учатся, как вести себя с людьми противоположного пола.  </w:t>
      </w:r>
    </w:p>
    <w:p w:rsidR="00CE1849" w:rsidRDefault="00D85B96" w:rsidP="0095300F">
      <w:pPr>
        <w:numPr>
          <w:ilvl w:val="1"/>
          <w:numId w:val="1"/>
        </w:numPr>
        <w:ind w:left="142" w:right="78" w:firstLine="709"/>
      </w:pPr>
      <w:r>
        <w:rPr>
          <w:b/>
        </w:rPr>
        <w:t>Педагогический коллектив детского сада.</w:t>
      </w:r>
      <w:r>
        <w:t xml:space="preserve"> Половое воспитание, прежде всего, должно быть направлено на родителей, а уж потом на детей. Педагог дает знания, отвечает на вопросы детей, касающиеся отношений полов, не стыдясь этого разговора. Все, что говорит педагог, должно быть правдой, но и это еще не все. Важнее всего, как мы говорим об этом с детьми и КАК на деле подтверждаем, открыто высказанную нами точку зрения. Другими словами, половое воспитание – это, прежде всего формирование правильного отношения к вопросу, а не освоение конкретных знаний в этой области. Гендерный подход находит свое отражение и при воспитании культурно-гигиенических навыков. </w:t>
      </w:r>
    </w:p>
    <w:p w:rsidR="00CE1849" w:rsidRDefault="00D85B96" w:rsidP="0095300F">
      <w:pPr>
        <w:numPr>
          <w:ilvl w:val="1"/>
          <w:numId w:val="1"/>
        </w:numPr>
        <w:ind w:left="142" w:right="78" w:firstLine="709"/>
      </w:pPr>
      <w:r>
        <w:rPr>
          <w:b/>
        </w:rPr>
        <w:t xml:space="preserve">Педагогический коллектив школы. </w:t>
      </w:r>
      <w:r>
        <w:t xml:space="preserve">Преодоление гендерных стереотипов, которые мешают успешному развитию личности ребенка, мальчика и девочки; развитие партнерских отношений между полами, </w:t>
      </w:r>
      <w:r>
        <w:lastRenderedPageBreak/>
        <w:t>воспитание их в духе толерантности. Создание таких условий для воспитания юношей и девушек, в которых их развитие и духовно-ценностная ориентация будут способствовать проявлению и позитивному становлению индивидуальных мужских (</w:t>
      </w:r>
      <w:proofErr w:type="spellStart"/>
      <w:r>
        <w:t>маскулинных</w:t>
      </w:r>
      <w:proofErr w:type="spellEnd"/>
      <w:r>
        <w:t>), женских (</w:t>
      </w:r>
      <w:proofErr w:type="spellStart"/>
      <w:r>
        <w:t>фемининных</w:t>
      </w:r>
      <w:proofErr w:type="spellEnd"/>
      <w:r>
        <w:t xml:space="preserve">) и андрогинных черт; относительно безболезненному приспособлению подрастающего поколения к реалиям </w:t>
      </w:r>
      <w:proofErr w:type="spellStart"/>
      <w:r>
        <w:t>полоролевых</w:t>
      </w:r>
      <w:proofErr w:type="spellEnd"/>
      <w:r>
        <w:t xml:space="preserve"> отношений в обществе и эффективному </w:t>
      </w:r>
      <w:proofErr w:type="spellStart"/>
      <w:r>
        <w:t>полоролевому</w:t>
      </w:r>
      <w:proofErr w:type="spellEnd"/>
      <w:r>
        <w:t xml:space="preserve"> обособлению в социуме. </w:t>
      </w:r>
    </w:p>
    <w:p w:rsidR="00CE1849" w:rsidRDefault="00D85B96" w:rsidP="0095300F">
      <w:pPr>
        <w:numPr>
          <w:ilvl w:val="1"/>
          <w:numId w:val="1"/>
        </w:numPr>
        <w:ind w:left="142" w:right="78" w:firstLine="709"/>
      </w:pPr>
      <w:r>
        <w:rPr>
          <w:b/>
        </w:rPr>
        <w:t xml:space="preserve">Врач. </w:t>
      </w:r>
      <w:r>
        <w:t xml:space="preserve">Врач должен помогать совершенствовать содержание и технику беседы со всеми детьми, нуждающимися в советах. Главная задача медицинских работников, знакомых с вопросами психогигиены пола, заключается в консультации воспитателей: подготовке родителей, педагогов, других специалистов и работников детских учреждений и организаций в области </w:t>
      </w:r>
      <w:proofErr w:type="spellStart"/>
      <w:r>
        <w:t>медикогигиенических</w:t>
      </w:r>
      <w:proofErr w:type="spellEnd"/>
      <w:r>
        <w:t xml:space="preserve"> вопросов полового воспитания. </w:t>
      </w:r>
    </w:p>
    <w:p w:rsidR="00CE1849" w:rsidRDefault="00D85B96" w:rsidP="0095300F">
      <w:pPr>
        <w:numPr>
          <w:ilvl w:val="1"/>
          <w:numId w:val="1"/>
        </w:numPr>
        <w:ind w:left="142" w:right="78" w:firstLine="709"/>
      </w:pPr>
      <w:r>
        <w:rPr>
          <w:b/>
        </w:rPr>
        <w:t>Психолог.</w:t>
      </w:r>
      <w:r>
        <w:t xml:space="preserve"> </w:t>
      </w:r>
      <w:proofErr w:type="gramStart"/>
      <w:r>
        <w:t>Психологическое просвещение учащихся и педагогов колледжа по всему спектру гендерных проблем, диагностика формирования гендерной составляющей личностного развития учащихся; консультирование учащихся, родителей и педагогов по вопросам гендерных различий и гендерных отношений; коррекционно-</w:t>
      </w:r>
      <w:proofErr w:type="spellStart"/>
      <w:r>
        <w:t>тренинговая</w:t>
      </w:r>
      <w:proofErr w:type="spellEnd"/>
      <w:r>
        <w:t xml:space="preserve"> работа по развитию гендерного самосознания учащихся и гендерной толерантности, по приобретению опыта эффективного гендерного взаимодействия и преодоления негативных последствий гендерных стереотипов.</w:t>
      </w:r>
      <w:r>
        <w:rPr>
          <w:b/>
        </w:rPr>
        <w:t xml:space="preserve"> </w:t>
      </w:r>
      <w:proofErr w:type="gramEnd"/>
    </w:p>
    <w:p w:rsidR="00CE1849" w:rsidRDefault="00D85B96" w:rsidP="0095300F">
      <w:pPr>
        <w:ind w:left="142" w:right="78" w:firstLine="709"/>
      </w:pPr>
      <w:r>
        <w:rPr>
          <w:b/>
        </w:rPr>
        <w:t>4. Окружение ребенка.</w:t>
      </w:r>
      <w:r>
        <w:t xml:space="preserve"> Ребенку помогает осознать себя согласно своему половому признаку и действовать согласно ему все окружение. </w:t>
      </w:r>
      <w:proofErr w:type="gramStart"/>
      <w:r>
        <w:t xml:space="preserve">Под окружением понимаются: сверстники, взрослые, музыканты, песни которых ребенок слушает, сценаристы фильмов и мультфильмов, художники, писатели и поэты, модельеры и т.д. </w:t>
      </w:r>
      <w:proofErr w:type="gramEnd"/>
    </w:p>
    <w:p w:rsidR="00FE11A5" w:rsidRDefault="00FE11A5" w:rsidP="0095300F">
      <w:pPr>
        <w:ind w:left="142" w:right="78" w:firstLine="709"/>
      </w:pPr>
    </w:p>
    <w:p w:rsidR="00FE11A5" w:rsidRDefault="00FE11A5" w:rsidP="0095300F">
      <w:pPr>
        <w:ind w:left="142" w:right="78" w:firstLine="709"/>
      </w:pPr>
    </w:p>
    <w:p w:rsidR="00FE11A5" w:rsidRDefault="00FE11A5" w:rsidP="0095300F">
      <w:pPr>
        <w:ind w:left="142" w:right="78" w:firstLine="709"/>
      </w:pPr>
    </w:p>
    <w:p w:rsidR="00FE11A5" w:rsidRDefault="00FE11A5" w:rsidP="0095300F">
      <w:pPr>
        <w:ind w:left="142" w:right="78" w:firstLine="709"/>
      </w:pPr>
    </w:p>
    <w:p w:rsidR="00FE11A5" w:rsidRDefault="00FE11A5" w:rsidP="0095300F">
      <w:pPr>
        <w:ind w:left="142" w:right="78" w:firstLine="709"/>
      </w:pPr>
    </w:p>
    <w:p w:rsidR="00FE11A5" w:rsidRDefault="00FE11A5" w:rsidP="0095300F">
      <w:pPr>
        <w:ind w:left="142" w:right="78" w:firstLine="709"/>
      </w:pPr>
    </w:p>
    <w:p w:rsidR="00FE11A5" w:rsidRDefault="00FE11A5" w:rsidP="0095300F">
      <w:pPr>
        <w:ind w:left="142" w:right="78" w:firstLine="709"/>
      </w:pPr>
    </w:p>
    <w:p w:rsidR="00FE11A5" w:rsidRDefault="00FE11A5" w:rsidP="0095300F">
      <w:pPr>
        <w:ind w:left="142" w:right="78" w:firstLine="709"/>
      </w:pPr>
    </w:p>
    <w:p w:rsidR="00FE11A5" w:rsidRDefault="00FE11A5" w:rsidP="0095300F">
      <w:pPr>
        <w:ind w:left="142" w:right="78" w:firstLine="709"/>
      </w:pPr>
    </w:p>
    <w:p w:rsidR="00FE11A5" w:rsidRDefault="00FE11A5" w:rsidP="0095300F">
      <w:pPr>
        <w:ind w:left="142" w:right="78" w:firstLine="709"/>
      </w:pPr>
    </w:p>
    <w:p w:rsidR="00FE11A5" w:rsidRDefault="00FE11A5" w:rsidP="0095300F">
      <w:pPr>
        <w:ind w:left="142" w:right="78" w:firstLine="709"/>
      </w:pPr>
    </w:p>
    <w:p w:rsidR="00CE1849" w:rsidRDefault="00CE1849" w:rsidP="00EB37C1">
      <w:pPr>
        <w:spacing w:after="0" w:line="259" w:lineRule="auto"/>
        <w:ind w:left="511" w:right="0" w:firstLine="0"/>
        <w:jc w:val="left"/>
      </w:pPr>
    </w:p>
    <w:p w:rsidR="00CE1849" w:rsidRPr="0095300F" w:rsidRDefault="00D85B96">
      <w:pPr>
        <w:pStyle w:val="1"/>
        <w:ind w:right="5"/>
        <w:rPr>
          <w:color w:val="auto"/>
        </w:rPr>
      </w:pPr>
      <w:r w:rsidRPr="0095300F">
        <w:rPr>
          <w:color w:val="auto"/>
        </w:rPr>
        <w:lastRenderedPageBreak/>
        <w:t xml:space="preserve">Особенности возрастной социализации </w:t>
      </w:r>
    </w:p>
    <w:p w:rsidR="00CE1849" w:rsidRPr="0095300F" w:rsidRDefault="00D85B96">
      <w:pPr>
        <w:spacing w:after="76" w:line="259" w:lineRule="auto"/>
        <w:ind w:left="770" w:right="0" w:firstLine="0"/>
        <w:jc w:val="center"/>
        <w:rPr>
          <w:color w:val="auto"/>
        </w:rPr>
      </w:pPr>
      <w:r w:rsidRPr="0095300F">
        <w:rPr>
          <w:b/>
          <w:color w:val="auto"/>
        </w:rPr>
        <w:t xml:space="preserve"> </w:t>
      </w:r>
    </w:p>
    <w:p w:rsidR="00CE1849" w:rsidRPr="0095300F" w:rsidRDefault="00D85B96">
      <w:pPr>
        <w:pStyle w:val="2"/>
        <w:spacing w:after="18"/>
        <w:ind w:right="41"/>
        <w:jc w:val="left"/>
        <w:rPr>
          <w:color w:val="auto"/>
        </w:rPr>
      </w:pPr>
      <w:r w:rsidRPr="0095300F">
        <w:rPr>
          <w:color w:val="auto"/>
        </w:rPr>
        <w:t xml:space="preserve">Особенности гендерного развития детей дошкольного возраста </w:t>
      </w:r>
    </w:p>
    <w:p w:rsidR="00CE1849" w:rsidRPr="0095300F" w:rsidRDefault="00D85B96">
      <w:pPr>
        <w:ind w:left="0" w:right="0" w:firstLine="2732"/>
        <w:rPr>
          <w:color w:val="auto"/>
        </w:rPr>
      </w:pPr>
      <w:r w:rsidRPr="0095300F">
        <w:rPr>
          <w:b/>
          <w:color w:val="auto"/>
          <w:sz w:val="32"/>
        </w:rPr>
        <w:t xml:space="preserve">Дошкольное детство: 3-7 лет </w:t>
      </w:r>
    </w:p>
    <w:p w:rsidR="00CE1849" w:rsidRDefault="00D85B96" w:rsidP="0095300F">
      <w:pPr>
        <w:ind w:left="0" w:right="0" w:firstLine="709"/>
      </w:pPr>
      <w:r>
        <w:rPr>
          <w:b/>
        </w:rPr>
        <w:t xml:space="preserve">Социальная ситуация развития. </w:t>
      </w:r>
      <w:r>
        <w:t xml:space="preserve">Ребенок и взрослый. Познание мира человеческих отношений. </w:t>
      </w:r>
    </w:p>
    <w:p w:rsidR="0095300F" w:rsidRDefault="00D85B96">
      <w:pPr>
        <w:ind w:left="0" w:right="0" w:firstLine="708"/>
      </w:pPr>
      <w:proofErr w:type="gramStart"/>
      <w:r>
        <w:rPr>
          <w:b/>
        </w:rPr>
        <w:t>Ведущая деятельность</w:t>
      </w:r>
      <w:r>
        <w:t xml:space="preserve"> – игра (сюжетно-ролевая: игровая роль, содержание игры, сюжетная игра, игра с правилами, игра-драматизация, режиссерская игра). </w:t>
      </w:r>
      <w:proofErr w:type="gramEnd"/>
    </w:p>
    <w:p w:rsidR="00CE1849" w:rsidRDefault="00D85B96">
      <w:pPr>
        <w:ind w:left="0" w:right="0" w:firstLine="708"/>
      </w:pPr>
      <w:r>
        <w:rPr>
          <w:b/>
        </w:rPr>
        <w:t xml:space="preserve">Общение. </w:t>
      </w:r>
      <w:r>
        <w:t xml:space="preserve">Общение </w:t>
      </w:r>
      <w:proofErr w:type="gramStart"/>
      <w:r>
        <w:t>со</w:t>
      </w:r>
      <w:proofErr w:type="gramEnd"/>
      <w:r>
        <w:t xml:space="preserve"> взрослыми: 3-5 лет – </w:t>
      </w:r>
      <w:proofErr w:type="spellStart"/>
      <w:r>
        <w:t>внеситуативно</w:t>
      </w:r>
      <w:proofErr w:type="spellEnd"/>
      <w:r>
        <w:t xml:space="preserve">-познавательное; 5-7 лет – </w:t>
      </w:r>
      <w:proofErr w:type="spellStart"/>
      <w:r>
        <w:t>внеситуативно</w:t>
      </w:r>
      <w:proofErr w:type="spellEnd"/>
      <w:r>
        <w:t xml:space="preserve">-личностное. </w:t>
      </w:r>
    </w:p>
    <w:p w:rsidR="00CE1849" w:rsidRDefault="00D85B96">
      <w:pPr>
        <w:spacing w:after="15" w:line="269" w:lineRule="auto"/>
        <w:ind w:left="718" w:right="0"/>
        <w:jc w:val="left"/>
      </w:pPr>
      <w:r>
        <w:rPr>
          <w:b/>
        </w:rPr>
        <w:t xml:space="preserve">Общение со сверстниками – </w:t>
      </w:r>
      <w:r>
        <w:t xml:space="preserve">игровое сотрудничество, сопереживание. </w:t>
      </w:r>
      <w:r>
        <w:rPr>
          <w:b/>
        </w:rPr>
        <w:t xml:space="preserve">Психологические новообразования: </w:t>
      </w:r>
    </w:p>
    <w:p w:rsidR="00CE1849" w:rsidRDefault="00D85B96">
      <w:pPr>
        <w:numPr>
          <w:ilvl w:val="0"/>
          <w:numId w:val="2"/>
        </w:numPr>
        <w:ind w:right="0" w:hanging="360"/>
      </w:pPr>
      <w:r>
        <w:t xml:space="preserve">воображение; </w:t>
      </w:r>
    </w:p>
    <w:p w:rsidR="00CE1849" w:rsidRDefault="00D85B96">
      <w:pPr>
        <w:numPr>
          <w:ilvl w:val="0"/>
          <w:numId w:val="2"/>
        </w:numPr>
        <w:ind w:right="0" w:hanging="360"/>
      </w:pPr>
      <w:r>
        <w:t xml:space="preserve">наглядно-образное мышление; </w:t>
      </w:r>
    </w:p>
    <w:p w:rsidR="00CE1849" w:rsidRDefault="00D85B96">
      <w:pPr>
        <w:numPr>
          <w:ilvl w:val="0"/>
          <w:numId w:val="2"/>
        </w:numPr>
        <w:ind w:right="0" w:hanging="360"/>
      </w:pPr>
      <w:r>
        <w:t xml:space="preserve">начала понятийного аппарата; </w:t>
      </w:r>
    </w:p>
    <w:p w:rsidR="00CE1849" w:rsidRDefault="00D85B96">
      <w:pPr>
        <w:numPr>
          <w:ilvl w:val="0"/>
          <w:numId w:val="2"/>
        </w:numPr>
        <w:ind w:right="0" w:hanging="360"/>
      </w:pPr>
      <w:r>
        <w:t xml:space="preserve">картина мира; </w:t>
      </w:r>
    </w:p>
    <w:p w:rsidR="00CE1849" w:rsidRDefault="00D85B96">
      <w:pPr>
        <w:numPr>
          <w:ilvl w:val="0"/>
          <w:numId w:val="2"/>
        </w:numPr>
        <w:ind w:right="0" w:hanging="360"/>
      </w:pPr>
      <w:r>
        <w:t xml:space="preserve">новые мотивы поведения; </w:t>
      </w:r>
    </w:p>
    <w:p w:rsidR="00CE1849" w:rsidRDefault="00D85B96">
      <w:pPr>
        <w:numPr>
          <w:ilvl w:val="0"/>
          <w:numId w:val="2"/>
        </w:numPr>
        <w:ind w:right="0" w:hanging="360"/>
      </w:pPr>
      <w:r>
        <w:t xml:space="preserve">соподчинение, иерархия мотивов; </w:t>
      </w:r>
    </w:p>
    <w:p w:rsidR="00CE1849" w:rsidRDefault="00D85B96">
      <w:pPr>
        <w:numPr>
          <w:ilvl w:val="0"/>
          <w:numId w:val="2"/>
        </w:numPr>
        <w:ind w:right="0" w:hanging="360"/>
      </w:pPr>
      <w:r>
        <w:t xml:space="preserve">произвольность поведения; </w:t>
      </w:r>
    </w:p>
    <w:p w:rsidR="00CE1849" w:rsidRDefault="00D85B96">
      <w:pPr>
        <w:numPr>
          <w:ilvl w:val="0"/>
          <w:numId w:val="2"/>
        </w:numPr>
        <w:ind w:right="0" w:hanging="360"/>
      </w:pPr>
      <w:r>
        <w:t xml:space="preserve">первичные этические инстанции; </w:t>
      </w:r>
    </w:p>
    <w:p w:rsidR="00CE1849" w:rsidRDefault="00D85B96">
      <w:pPr>
        <w:numPr>
          <w:ilvl w:val="0"/>
          <w:numId w:val="2"/>
        </w:numPr>
        <w:ind w:right="0" w:hanging="360"/>
      </w:pPr>
      <w:r>
        <w:t xml:space="preserve">самосознание; </w:t>
      </w:r>
    </w:p>
    <w:p w:rsidR="00CE1849" w:rsidRDefault="00D85B96">
      <w:pPr>
        <w:numPr>
          <w:ilvl w:val="0"/>
          <w:numId w:val="2"/>
        </w:numPr>
        <w:ind w:right="0" w:hanging="360"/>
      </w:pPr>
      <w:r>
        <w:t xml:space="preserve">самооценка; </w:t>
      </w:r>
    </w:p>
    <w:p w:rsidR="00CE1849" w:rsidRDefault="00D85B96">
      <w:pPr>
        <w:numPr>
          <w:ilvl w:val="0"/>
          <w:numId w:val="2"/>
        </w:numPr>
        <w:ind w:right="0" w:hanging="360"/>
      </w:pPr>
      <w:r>
        <w:t xml:space="preserve">практическое овладение речью, развитие функций речи. </w:t>
      </w:r>
    </w:p>
    <w:p w:rsidR="00CE1849" w:rsidRDefault="00D85B96">
      <w:pPr>
        <w:spacing w:after="15" w:line="269" w:lineRule="auto"/>
        <w:ind w:left="355" w:right="0"/>
        <w:jc w:val="left"/>
      </w:pPr>
      <w:r>
        <w:rPr>
          <w:b/>
        </w:rPr>
        <w:t xml:space="preserve">Кризис 7 лет: </w:t>
      </w:r>
    </w:p>
    <w:p w:rsidR="00CE1849" w:rsidRDefault="00D85B96">
      <w:pPr>
        <w:numPr>
          <w:ilvl w:val="0"/>
          <w:numId w:val="2"/>
        </w:numPr>
        <w:spacing w:after="38"/>
        <w:ind w:right="0" w:hanging="360"/>
      </w:pPr>
      <w:r>
        <w:t xml:space="preserve">потеря детской непосредственности (манерничанье, </w:t>
      </w:r>
      <w:proofErr w:type="gramStart"/>
      <w:r>
        <w:t>кривляние</w:t>
      </w:r>
      <w:proofErr w:type="gramEnd"/>
      <w:r>
        <w:t xml:space="preserve">). Обобщение переживаний и возникновение внутренней психической жизни, занятии. </w:t>
      </w:r>
    </w:p>
    <w:p w:rsidR="00CE1849" w:rsidRDefault="00D85B96">
      <w:pPr>
        <w:numPr>
          <w:ilvl w:val="0"/>
          <w:numId w:val="2"/>
        </w:numPr>
        <w:ind w:right="0" w:hanging="360"/>
      </w:pPr>
      <w:r>
        <w:t xml:space="preserve">Способность и потребность в социальном функционировании, в занятии значимой социальной позиции. </w:t>
      </w:r>
    </w:p>
    <w:p w:rsidR="00580C1E" w:rsidRDefault="00580C1E" w:rsidP="00580C1E">
      <w:pPr>
        <w:ind w:right="0"/>
      </w:pPr>
    </w:p>
    <w:p w:rsidR="00EB37C1" w:rsidRDefault="00EB37C1" w:rsidP="00580C1E">
      <w:pPr>
        <w:ind w:right="0"/>
      </w:pPr>
    </w:p>
    <w:p w:rsidR="00EB37C1" w:rsidRDefault="00EB37C1" w:rsidP="00580C1E">
      <w:pPr>
        <w:ind w:right="0"/>
      </w:pPr>
    </w:p>
    <w:p w:rsidR="00EB37C1" w:rsidRDefault="00EB37C1" w:rsidP="00580C1E">
      <w:pPr>
        <w:ind w:right="0"/>
      </w:pPr>
    </w:p>
    <w:tbl>
      <w:tblPr>
        <w:tblStyle w:val="TableGrid"/>
        <w:tblW w:w="9857" w:type="dxa"/>
        <w:tblInd w:w="-108" w:type="dxa"/>
        <w:tblCellMar>
          <w:top w:w="59" w:type="dxa"/>
          <w:left w:w="108" w:type="dxa"/>
          <w:right w:w="57" w:type="dxa"/>
        </w:tblCellMar>
        <w:tblLook w:val="04A0" w:firstRow="1" w:lastRow="0" w:firstColumn="1" w:lastColumn="0" w:noHBand="0" w:noVBand="1"/>
      </w:tblPr>
      <w:tblGrid>
        <w:gridCol w:w="4199"/>
        <w:gridCol w:w="5658"/>
      </w:tblGrid>
      <w:tr w:rsidR="00CE1849" w:rsidRPr="00580C1E">
        <w:trPr>
          <w:trHeight w:val="655"/>
        </w:trPr>
        <w:tc>
          <w:tcPr>
            <w:tcW w:w="4199"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0" w:right="0" w:firstLine="0"/>
              <w:jc w:val="center"/>
              <w:rPr>
                <w:sz w:val="24"/>
                <w:szCs w:val="24"/>
              </w:rPr>
            </w:pPr>
            <w:r w:rsidRPr="00580C1E">
              <w:rPr>
                <w:b/>
                <w:sz w:val="24"/>
                <w:szCs w:val="24"/>
              </w:rPr>
              <w:t xml:space="preserve">Характеристика особенностей социализации </w:t>
            </w:r>
          </w:p>
        </w:tc>
        <w:tc>
          <w:tcPr>
            <w:tcW w:w="5658"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0" w:right="45" w:firstLine="0"/>
              <w:jc w:val="center"/>
              <w:rPr>
                <w:sz w:val="24"/>
                <w:szCs w:val="24"/>
              </w:rPr>
            </w:pPr>
            <w:r w:rsidRPr="00580C1E">
              <w:rPr>
                <w:b/>
                <w:sz w:val="24"/>
                <w:szCs w:val="24"/>
              </w:rPr>
              <w:t xml:space="preserve">Что нужно делать воспитателю </w:t>
            </w:r>
          </w:p>
        </w:tc>
      </w:tr>
      <w:tr w:rsidR="00CE1849" w:rsidRPr="00580C1E">
        <w:trPr>
          <w:trHeight w:val="2264"/>
        </w:trPr>
        <w:tc>
          <w:tcPr>
            <w:tcW w:w="4199"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4" w:line="240" w:lineRule="auto"/>
              <w:ind w:left="0" w:right="0" w:firstLine="0"/>
              <w:jc w:val="left"/>
              <w:rPr>
                <w:sz w:val="24"/>
                <w:szCs w:val="24"/>
              </w:rPr>
            </w:pPr>
            <w:r w:rsidRPr="00580C1E">
              <w:rPr>
                <w:sz w:val="24"/>
                <w:szCs w:val="24"/>
              </w:rPr>
              <w:lastRenderedPageBreak/>
              <w:t xml:space="preserve">2 года – понимание половых различий (например, по одежде) 3 года. </w:t>
            </w:r>
          </w:p>
          <w:p w:rsidR="00CE1849" w:rsidRPr="00580C1E" w:rsidRDefault="00D85B96" w:rsidP="00580C1E">
            <w:pPr>
              <w:spacing w:after="54" w:line="240" w:lineRule="auto"/>
              <w:ind w:left="0" w:right="0" w:firstLine="0"/>
              <w:jc w:val="left"/>
              <w:rPr>
                <w:sz w:val="24"/>
                <w:szCs w:val="24"/>
              </w:rPr>
            </w:pPr>
            <w:r w:rsidRPr="00580C1E">
              <w:rPr>
                <w:sz w:val="24"/>
                <w:szCs w:val="24"/>
              </w:rPr>
              <w:t xml:space="preserve">Имеет первичные представления о себе, семье, обществе (ближайшем социуме), государстве </w:t>
            </w:r>
          </w:p>
          <w:p w:rsidR="00CE1849" w:rsidRPr="00580C1E" w:rsidRDefault="00D85B96" w:rsidP="00580C1E">
            <w:pPr>
              <w:spacing w:after="0" w:line="240" w:lineRule="auto"/>
              <w:ind w:left="0" w:right="0" w:firstLine="0"/>
              <w:jc w:val="left"/>
              <w:rPr>
                <w:sz w:val="24"/>
                <w:szCs w:val="24"/>
              </w:rPr>
            </w:pPr>
            <w:r w:rsidRPr="00580C1E">
              <w:rPr>
                <w:sz w:val="24"/>
                <w:szCs w:val="24"/>
              </w:rPr>
              <w:t xml:space="preserve">(стране), мире и природе </w:t>
            </w:r>
          </w:p>
        </w:tc>
        <w:tc>
          <w:tcPr>
            <w:tcW w:w="5658"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32" w:line="240" w:lineRule="auto"/>
              <w:ind w:left="2" w:right="0" w:firstLine="0"/>
              <w:jc w:val="left"/>
              <w:rPr>
                <w:sz w:val="24"/>
                <w:szCs w:val="24"/>
              </w:rPr>
            </w:pPr>
            <w:r w:rsidRPr="00580C1E">
              <w:rPr>
                <w:sz w:val="24"/>
                <w:szCs w:val="24"/>
              </w:rPr>
              <w:t xml:space="preserve">Формировать элементарные представления о взрослении, об изменениях в росте, развитии.  </w:t>
            </w:r>
          </w:p>
          <w:p w:rsidR="00CE1849" w:rsidRPr="00580C1E" w:rsidRDefault="00D85B96" w:rsidP="00580C1E">
            <w:pPr>
              <w:spacing w:after="0" w:line="240" w:lineRule="auto"/>
              <w:ind w:left="2" w:right="0" w:firstLine="0"/>
              <w:jc w:val="left"/>
              <w:rPr>
                <w:sz w:val="24"/>
                <w:szCs w:val="24"/>
              </w:rPr>
            </w:pPr>
            <w:r w:rsidRPr="00580C1E">
              <w:rPr>
                <w:sz w:val="24"/>
                <w:szCs w:val="24"/>
              </w:rPr>
              <w:t xml:space="preserve">Закреплять умение называть своѐ имя. Формировать представление, что если я – мальчик, то когда вырасту не стану девочкой и наоборот.  </w:t>
            </w:r>
          </w:p>
        </w:tc>
      </w:tr>
      <w:tr w:rsidR="00580C1E" w:rsidRPr="00580C1E" w:rsidTr="00F225A6">
        <w:trPr>
          <w:trHeight w:val="2345"/>
        </w:trPr>
        <w:tc>
          <w:tcPr>
            <w:tcW w:w="4199" w:type="dxa"/>
            <w:tcBorders>
              <w:top w:val="single" w:sz="4" w:space="0" w:color="000000"/>
              <w:left w:val="single" w:sz="4" w:space="0" w:color="000000"/>
              <w:right w:val="single" w:sz="4" w:space="0" w:color="000000"/>
            </w:tcBorders>
          </w:tcPr>
          <w:p w:rsidR="00580C1E" w:rsidRPr="00580C1E" w:rsidRDefault="00580C1E" w:rsidP="00580C1E">
            <w:pPr>
              <w:spacing w:after="25" w:line="240" w:lineRule="auto"/>
              <w:ind w:left="0" w:right="0" w:firstLine="0"/>
              <w:jc w:val="left"/>
              <w:rPr>
                <w:sz w:val="24"/>
                <w:szCs w:val="24"/>
              </w:rPr>
            </w:pPr>
            <w:r w:rsidRPr="00580C1E">
              <w:rPr>
                <w:sz w:val="24"/>
                <w:szCs w:val="24"/>
              </w:rPr>
              <w:t xml:space="preserve">4 года. </w:t>
            </w:r>
          </w:p>
          <w:p w:rsidR="00580C1E" w:rsidRPr="00580C1E" w:rsidRDefault="00580C1E" w:rsidP="00580C1E">
            <w:pPr>
              <w:spacing w:after="0" w:line="240" w:lineRule="auto"/>
              <w:ind w:left="0" w:right="0" w:firstLine="0"/>
              <w:jc w:val="left"/>
              <w:rPr>
                <w:sz w:val="24"/>
                <w:szCs w:val="24"/>
              </w:rPr>
            </w:pPr>
            <w:r w:rsidRPr="00580C1E">
              <w:rPr>
                <w:sz w:val="24"/>
                <w:szCs w:val="24"/>
              </w:rPr>
              <w:t>Имеет первичные представлен</w:t>
            </w:r>
            <w:r>
              <w:rPr>
                <w:sz w:val="24"/>
                <w:szCs w:val="24"/>
              </w:rPr>
              <w:t>ия о себе, семье, обществе (бли</w:t>
            </w:r>
            <w:r w:rsidRPr="00580C1E">
              <w:rPr>
                <w:sz w:val="24"/>
                <w:szCs w:val="24"/>
              </w:rPr>
              <w:t xml:space="preserve">жайшем социуме), государстве (стране), мире и природе. </w:t>
            </w:r>
          </w:p>
          <w:p w:rsidR="00580C1E" w:rsidRPr="00580C1E" w:rsidRDefault="00580C1E" w:rsidP="00580C1E">
            <w:pPr>
              <w:spacing w:after="0" w:line="240" w:lineRule="auto"/>
              <w:ind w:left="0" w:right="0"/>
              <w:jc w:val="left"/>
              <w:rPr>
                <w:sz w:val="24"/>
                <w:szCs w:val="24"/>
              </w:rPr>
            </w:pPr>
            <w:r w:rsidRPr="00580C1E">
              <w:rPr>
                <w:sz w:val="24"/>
                <w:szCs w:val="24"/>
              </w:rPr>
              <w:t xml:space="preserve">Осознание своего пола. </w:t>
            </w:r>
          </w:p>
        </w:tc>
        <w:tc>
          <w:tcPr>
            <w:tcW w:w="5658" w:type="dxa"/>
            <w:tcBorders>
              <w:top w:val="single" w:sz="4" w:space="0" w:color="000000"/>
              <w:left w:val="single" w:sz="4" w:space="0" w:color="000000"/>
              <w:right w:val="single" w:sz="4" w:space="0" w:color="000000"/>
            </w:tcBorders>
          </w:tcPr>
          <w:p w:rsidR="00580C1E" w:rsidRPr="00580C1E" w:rsidRDefault="00580C1E" w:rsidP="00580C1E">
            <w:pPr>
              <w:spacing w:after="0" w:line="240" w:lineRule="auto"/>
              <w:ind w:left="2" w:right="0" w:firstLine="0"/>
              <w:jc w:val="left"/>
              <w:rPr>
                <w:sz w:val="24"/>
                <w:szCs w:val="24"/>
              </w:rPr>
            </w:pPr>
            <w:r w:rsidRPr="00580C1E">
              <w:rPr>
                <w:sz w:val="24"/>
                <w:szCs w:val="24"/>
              </w:rPr>
              <w:t xml:space="preserve">Формировать первичные гендерные представления  </w:t>
            </w:r>
          </w:p>
          <w:p w:rsidR="00580C1E" w:rsidRPr="00580C1E" w:rsidRDefault="00580C1E" w:rsidP="00580C1E">
            <w:pPr>
              <w:spacing w:after="25" w:line="240" w:lineRule="auto"/>
              <w:ind w:left="2" w:right="0" w:firstLine="0"/>
              <w:jc w:val="left"/>
              <w:rPr>
                <w:sz w:val="24"/>
                <w:szCs w:val="24"/>
              </w:rPr>
            </w:pPr>
            <w:r w:rsidRPr="00580C1E">
              <w:rPr>
                <w:sz w:val="24"/>
                <w:szCs w:val="24"/>
              </w:rPr>
              <w:t>Формиро</w:t>
            </w:r>
            <w:r>
              <w:rPr>
                <w:sz w:val="24"/>
                <w:szCs w:val="24"/>
              </w:rPr>
              <w:t>вать представления о личных дан</w:t>
            </w:r>
            <w:r w:rsidRPr="00580C1E">
              <w:rPr>
                <w:sz w:val="24"/>
                <w:szCs w:val="24"/>
              </w:rPr>
              <w:t xml:space="preserve">ных  </w:t>
            </w:r>
          </w:p>
          <w:p w:rsidR="00580C1E" w:rsidRPr="00580C1E" w:rsidRDefault="00580C1E" w:rsidP="00580C1E">
            <w:pPr>
              <w:spacing w:after="0" w:line="240" w:lineRule="auto"/>
              <w:ind w:left="2" w:right="0" w:firstLine="0"/>
              <w:jc w:val="left"/>
              <w:rPr>
                <w:sz w:val="24"/>
                <w:szCs w:val="24"/>
              </w:rPr>
            </w:pPr>
            <w:r w:rsidRPr="00580C1E">
              <w:rPr>
                <w:sz w:val="24"/>
                <w:szCs w:val="24"/>
              </w:rPr>
              <w:t xml:space="preserve">Формировать положительную самооценку </w:t>
            </w:r>
          </w:p>
          <w:p w:rsidR="00580C1E" w:rsidRPr="00580C1E" w:rsidRDefault="00580C1E" w:rsidP="00580C1E">
            <w:pPr>
              <w:spacing w:after="0" w:line="240" w:lineRule="auto"/>
              <w:ind w:left="2" w:right="0"/>
              <w:jc w:val="left"/>
              <w:rPr>
                <w:sz w:val="24"/>
                <w:szCs w:val="24"/>
              </w:rPr>
            </w:pPr>
            <w:r w:rsidRPr="00580C1E">
              <w:rPr>
                <w:sz w:val="24"/>
                <w:szCs w:val="24"/>
              </w:rPr>
              <w:t>Формировать представления о составе своей семьи</w:t>
            </w:r>
            <w:r w:rsidRPr="00580C1E">
              <w:rPr>
                <w:b/>
                <w:sz w:val="24"/>
                <w:szCs w:val="24"/>
              </w:rPr>
              <w:t xml:space="preserve">   </w:t>
            </w:r>
          </w:p>
        </w:tc>
      </w:tr>
      <w:tr w:rsidR="00CE1849" w:rsidRPr="00580C1E">
        <w:trPr>
          <w:trHeight w:val="2587"/>
        </w:trPr>
        <w:tc>
          <w:tcPr>
            <w:tcW w:w="4199"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0" w:right="0" w:firstLine="0"/>
              <w:jc w:val="left"/>
              <w:rPr>
                <w:sz w:val="24"/>
                <w:szCs w:val="24"/>
              </w:rPr>
            </w:pPr>
            <w:r w:rsidRPr="00580C1E">
              <w:rPr>
                <w:sz w:val="24"/>
                <w:szCs w:val="24"/>
              </w:rPr>
              <w:t xml:space="preserve">5 лет </w:t>
            </w:r>
          </w:p>
          <w:p w:rsidR="00CE1849" w:rsidRPr="00580C1E" w:rsidRDefault="00D85B96" w:rsidP="00580C1E">
            <w:pPr>
              <w:spacing w:after="0" w:line="240" w:lineRule="auto"/>
              <w:ind w:left="0" w:right="0" w:firstLine="0"/>
              <w:jc w:val="left"/>
              <w:rPr>
                <w:sz w:val="24"/>
                <w:szCs w:val="24"/>
              </w:rPr>
            </w:pPr>
            <w:r w:rsidRPr="00580C1E">
              <w:rPr>
                <w:sz w:val="24"/>
                <w:szCs w:val="24"/>
              </w:rPr>
              <w:t xml:space="preserve">Имеет первичные представления о себе, семье, обществе (ближайшем социуме), государстве (стране), мире и природе. Осознание своего пола. </w:t>
            </w:r>
          </w:p>
          <w:p w:rsidR="00CE1849" w:rsidRPr="00580C1E" w:rsidRDefault="00D85B96" w:rsidP="00580C1E">
            <w:pPr>
              <w:spacing w:after="0" w:line="240" w:lineRule="auto"/>
              <w:ind w:left="34" w:right="0" w:firstLine="0"/>
              <w:jc w:val="center"/>
              <w:rPr>
                <w:sz w:val="24"/>
                <w:szCs w:val="24"/>
              </w:rPr>
            </w:pPr>
            <w:r w:rsidRPr="00580C1E">
              <w:rPr>
                <w:sz w:val="24"/>
                <w:szCs w:val="24"/>
              </w:rPr>
              <w:t xml:space="preserve"> </w:t>
            </w:r>
          </w:p>
        </w:tc>
        <w:tc>
          <w:tcPr>
            <w:tcW w:w="5658"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2" w:right="0" w:firstLine="0"/>
              <w:jc w:val="left"/>
              <w:rPr>
                <w:sz w:val="24"/>
                <w:szCs w:val="24"/>
              </w:rPr>
            </w:pPr>
            <w:r w:rsidRPr="00580C1E">
              <w:rPr>
                <w:sz w:val="24"/>
                <w:szCs w:val="24"/>
              </w:rPr>
              <w:t xml:space="preserve">Продолжать формировать представление о личных данных  </w:t>
            </w:r>
          </w:p>
          <w:p w:rsidR="00CE1849" w:rsidRPr="00580C1E" w:rsidRDefault="00D85B96" w:rsidP="00580C1E">
            <w:pPr>
              <w:spacing w:after="0" w:line="240" w:lineRule="auto"/>
              <w:ind w:left="2" w:right="0" w:firstLine="0"/>
              <w:jc w:val="left"/>
              <w:rPr>
                <w:sz w:val="24"/>
                <w:szCs w:val="24"/>
              </w:rPr>
            </w:pPr>
            <w:r w:rsidRPr="00580C1E">
              <w:rPr>
                <w:sz w:val="24"/>
                <w:szCs w:val="24"/>
              </w:rPr>
              <w:t xml:space="preserve">Воспитывать уважительное  отношение к сверстникам своего и противоположного пола. </w:t>
            </w:r>
          </w:p>
          <w:p w:rsidR="00CE1849" w:rsidRPr="00580C1E" w:rsidRDefault="00D85B96" w:rsidP="00580C1E">
            <w:pPr>
              <w:spacing w:after="0" w:line="240" w:lineRule="auto"/>
              <w:ind w:left="2" w:right="285" w:firstLine="0"/>
              <w:rPr>
                <w:sz w:val="24"/>
                <w:szCs w:val="24"/>
              </w:rPr>
            </w:pPr>
            <w:r w:rsidRPr="00580C1E">
              <w:rPr>
                <w:sz w:val="24"/>
                <w:szCs w:val="24"/>
              </w:rPr>
              <w:t xml:space="preserve">Формировать представление о своей половой принадлежности,  проявлениях гендерных ролей  </w:t>
            </w:r>
          </w:p>
        </w:tc>
      </w:tr>
      <w:tr w:rsidR="00CE1849" w:rsidRPr="00580C1E">
        <w:trPr>
          <w:trHeight w:val="2907"/>
        </w:trPr>
        <w:tc>
          <w:tcPr>
            <w:tcW w:w="4199"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0" w:right="0" w:firstLine="0"/>
              <w:jc w:val="left"/>
              <w:rPr>
                <w:sz w:val="24"/>
                <w:szCs w:val="24"/>
              </w:rPr>
            </w:pPr>
            <w:r w:rsidRPr="00580C1E">
              <w:rPr>
                <w:sz w:val="24"/>
                <w:szCs w:val="24"/>
              </w:rPr>
              <w:t xml:space="preserve">6 лет  </w:t>
            </w:r>
          </w:p>
          <w:p w:rsidR="00CE1849" w:rsidRPr="00580C1E" w:rsidRDefault="00D85B96" w:rsidP="00580C1E">
            <w:pPr>
              <w:spacing w:after="0" w:line="240" w:lineRule="auto"/>
              <w:ind w:left="0" w:right="0" w:firstLine="0"/>
              <w:jc w:val="left"/>
              <w:rPr>
                <w:sz w:val="24"/>
                <w:szCs w:val="24"/>
              </w:rPr>
            </w:pPr>
            <w:r w:rsidRPr="00580C1E">
              <w:rPr>
                <w:sz w:val="24"/>
                <w:szCs w:val="24"/>
              </w:rPr>
              <w:t xml:space="preserve">Имеет первичные представления о себе, семье, обществе (ближайшем социуме), государстве (стране), мире и природе. </w:t>
            </w:r>
          </w:p>
        </w:tc>
        <w:tc>
          <w:tcPr>
            <w:tcW w:w="5658"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2" w:right="0" w:firstLine="0"/>
              <w:jc w:val="left"/>
              <w:rPr>
                <w:sz w:val="24"/>
                <w:szCs w:val="24"/>
              </w:rPr>
            </w:pPr>
            <w:proofErr w:type="gramStart"/>
            <w:r w:rsidRPr="00580C1E">
              <w:rPr>
                <w:sz w:val="24"/>
                <w:szCs w:val="24"/>
              </w:rPr>
              <w:t>Помогать ребѐнку осознавать</w:t>
            </w:r>
            <w:proofErr w:type="gramEnd"/>
            <w:r w:rsidRPr="00580C1E">
              <w:rPr>
                <w:sz w:val="24"/>
                <w:szCs w:val="24"/>
              </w:rPr>
              <w:t xml:space="preserve"> себя в прошлом, настоящем и будущем.  </w:t>
            </w:r>
          </w:p>
          <w:p w:rsidR="00CE1849" w:rsidRPr="00580C1E" w:rsidRDefault="00D85B96" w:rsidP="00580C1E">
            <w:pPr>
              <w:spacing w:after="0" w:line="240" w:lineRule="auto"/>
              <w:ind w:left="2" w:right="17" w:firstLine="0"/>
              <w:jc w:val="left"/>
              <w:rPr>
                <w:sz w:val="24"/>
                <w:szCs w:val="24"/>
              </w:rPr>
            </w:pPr>
            <w:r w:rsidRPr="00580C1E">
              <w:rPr>
                <w:sz w:val="24"/>
                <w:szCs w:val="24"/>
              </w:rPr>
              <w:t xml:space="preserve">Развивать осознание ребѐнком своего места в обществе. Расширять представления о правилах поведения в общественных местах. Продолжать формировать представление о  личных данных   </w:t>
            </w:r>
          </w:p>
          <w:p w:rsidR="00CE1849" w:rsidRPr="00580C1E" w:rsidRDefault="00D85B96" w:rsidP="00580C1E">
            <w:pPr>
              <w:spacing w:after="25" w:line="240" w:lineRule="auto"/>
              <w:ind w:left="2" w:right="0" w:firstLine="0"/>
              <w:jc w:val="left"/>
              <w:rPr>
                <w:sz w:val="24"/>
                <w:szCs w:val="24"/>
              </w:rPr>
            </w:pPr>
            <w:r w:rsidRPr="00580C1E">
              <w:rPr>
                <w:sz w:val="24"/>
                <w:szCs w:val="24"/>
              </w:rPr>
              <w:t xml:space="preserve">Формировать представление о </w:t>
            </w:r>
            <w:proofErr w:type="gramStart"/>
            <w:r w:rsidRPr="00580C1E">
              <w:rPr>
                <w:sz w:val="24"/>
                <w:szCs w:val="24"/>
              </w:rPr>
              <w:t>собственной</w:t>
            </w:r>
            <w:proofErr w:type="gramEnd"/>
            <w:r w:rsidRPr="00580C1E">
              <w:rPr>
                <w:sz w:val="24"/>
                <w:szCs w:val="24"/>
              </w:rPr>
              <w:t xml:space="preserve"> </w:t>
            </w:r>
          </w:p>
          <w:p w:rsidR="00CE1849" w:rsidRPr="00580C1E" w:rsidRDefault="00D85B96" w:rsidP="00580C1E">
            <w:pPr>
              <w:spacing w:after="0" w:line="240" w:lineRule="auto"/>
              <w:ind w:left="2" w:right="0" w:firstLine="0"/>
              <w:jc w:val="left"/>
              <w:rPr>
                <w:sz w:val="24"/>
                <w:szCs w:val="24"/>
              </w:rPr>
            </w:pPr>
            <w:r w:rsidRPr="00580C1E">
              <w:rPr>
                <w:sz w:val="24"/>
                <w:szCs w:val="24"/>
              </w:rPr>
              <w:t xml:space="preserve">(и других людей) половой принадлежности </w:t>
            </w:r>
          </w:p>
        </w:tc>
      </w:tr>
      <w:tr w:rsidR="00CE1849" w:rsidRPr="00580C1E">
        <w:trPr>
          <w:trHeight w:val="2588"/>
        </w:trPr>
        <w:tc>
          <w:tcPr>
            <w:tcW w:w="4199"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0" w:right="0" w:firstLine="0"/>
              <w:jc w:val="left"/>
              <w:rPr>
                <w:sz w:val="24"/>
                <w:szCs w:val="24"/>
              </w:rPr>
            </w:pPr>
            <w:r w:rsidRPr="00580C1E">
              <w:rPr>
                <w:sz w:val="24"/>
                <w:szCs w:val="24"/>
              </w:rPr>
              <w:t xml:space="preserve">7 лет  </w:t>
            </w:r>
          </w:p>
          <w:p w:rsidR="00CE1849" w:rsidRPr="00580C1E" w:rsidRDefault="00D85B96" w:rsidP="00580C1E">
            <w:pPr>
              <w:spacing w:after="36" w:line="240" w:lineRule="auto"/>
              <w:ind w:left="0" w:right="0" w:firstLine="0"/>
              <w:jc w:val="left"/>
              <w:rPr>
                <w:sz w:val="24"/>
                <w:szCs w:val="24"/>
              </w:rPr>
            </w:pPr>
            <w:r w:rsidRPr="00580C1E">
              <w:rPr>
                <w:sz w:val="24"/>
                <w:szCs w:val="24"/>
              </w:rPr>
              <w:t xml:space="preserve">Имеет первичные представления о себе, семье, обществе (ближайшем социуме), государстве (стране), мире и природе. </w:t>
            </w:r>
          </w:p>
          <w:p w:rsidR="00CE1849" w:rsidRPr="00580C1E" w:rsidRDefault="00D85B96" w:rsidP="00580C1E">
            <w:pPr>
              <w:spacing w:after="0" w:line="240" w:lineRule="auto"/>
              <w:ind w:left="0" w:right="0" w:firstLine="0"/>
              <w:jc w:val="left"/>
              <w:rPr>
                <w:sz w:val="24"/>
                <w:szCs w:val="24"/>
              </w:rPr>
            </w:pPr>
            <w:r w:rsidRPr="00580C1E">
              <w:rPr>
                <w:sz w:val="24"/>
                <w:szCs w:val="24"/>
              </w:rPr>
              <w:t xml:space="preserve">Гендерная идентификация. </w:t>
            </w:r>
          </w:p>
          <w:p w:rsidR="00CE1849" w:rsidRPr="00580C1E" w:rsidRDefault="00D85B96" w:rsidP="00580C1E">
            <w:pPr>
              <w:spacing w:after="0" w:line="240" w:lineRule="auto"/>
              <w:ind w:left="34" w:right="0" w:firstLine="0"/>
              <w:jc w:val="center"/>
              <w:rPr>
                <w:sz w:val="24"/>
                <w:szCs w:val="24"/>
              </w:rPr>
            </w:pPr>
            <w:r w:rsidRPr="00580C1E">
              <w:rPr>
                <w:sz w:val="24"/>
                <w:szCs w:val="24"/>
              </w:rPr>
              <w:t xml:space="preserve"> </w:t>
            </w:r>
          </w:p>
        </w:tc>
        <w:tc>
          <w:tcPr>
            <w:tcW w:w="5658" w:type="dxa"/>
            <w:tcBorders>
              <w:top w:val="single" w:sz="4" w:space="0" w:color="000000"/>
              <w:left w:val="single" w:sz="4" w:space="0" w:color="000000"/>
              <w:bottom w:val="single" w:sz="4" w:space="0" w:color="000000"/>
              <w:right w:val="single" w:sz="4" w:space="0" w:color="000000"/>
            </w:tcBorders>
          </w:tcPr>
          <w:p w:rsidR="00CE1849" w:rsidRPr="00580C1E" w:rsidRDefault="00D85B96" w:rsidP="00580C1E">
            <w:pPr>
              <w:spacing w:after="0" w:line="240" w:lineRule="auto"/>
              <w:ind w:left="2" w:right="0" w:firstLine="0"/>
              <w:jc w:val="left"/>
              <w:rPr>
                <w:sz w:val="24"/>
                <w:szCs w:val="24"/>
              </w:rPr>
            </w:pPr>
            <w:r w:rsidRPr="00580C1E">
              <w:rPr>
                <w:sz w:val="24"/>
                <w:szCs w:val="24"/>
              </w:rPr>
              <w:t xml:space="preserve">Углублять представления ребѐнка о себе в прошлом, настоящем и будущем </w:t>
            </w:r>
          </w:p>
          <w:p w:rsidR="00CE1849" w:rsidRPr="00580C1E" w:rsidRDefault="00D85B96" w:rsidP="00580C1E">
            <w:pPr>
              <w:spacing w:after="0" w:line="240" w:lineRule="auto"/>
              <w:ind w:left="2" w:right="0" w:firstLine="0"/>
              <w:jc w:val="left"/>
              <w:rPr>
                <w:sz w:val="24"/>
                <w:szCs w:val="24"/>
              </w:rPr>
            </w:pPr>
            <w:r w:rsidRPr="00580C1E">
              <w:rPr>
                <w:sz w:val="24"/>
                <w:szCs w:val="24"/>
              </w:rPr>
              <w:t xml:space="preserve">Формировать представление о  личных данных умение называть их в типичных и нетипичных ситуациях </w:t>
            </w:r>
          </w:p>
          <w:p w:rsidR="00CE1849" w:rsidRPr="00580C1E" w:rsidRDefault="00D85B96" w:rsidP="00580C1E">
            <w:pPr>
              <w:spacing w:after="0" w:line="240" w:lineRule="auto"/>
              <w:ind w:left="2" w:right="204" w:firstLine="0"/>
              <w:rPr>
                <w:sz w:val="24"/>
                <w:szCs w:val="24"/>
              </w:rPr>
            </w:pPr>
            <w:r w:rsidRPr="00580C1E">
              <w:rPr>
                <w:sz w:val="24"/>
                <w:szCs w:val="24"/>
              </w:rPr>
              <w:t xml:space="preserve">Формировать представление о собственной (и других людей) половой принадлежности,  гендерных отношениях и взаимосвязях  </w:t>
            </w:r>
          </w:p>
        </w:tc>
      </w:tr>
    </w:tbl>
    <w:p w:rsidR="00EB37C1" w:rsidRDefault="00EB37C1">
      <w:pPr>
        <w:spacing w:after="29" w:line="259" w:lineRule="auto"/>
        <w:ind w:left="770" w:right="0" w:firstLine="0"/>
        <w:jc w:val="center"/>
        <w:rPr>
          <w:b/>
        </w:rPr>
      </w:pPr>
    </w:p>
    <w:p w:rsidR="00CE1849" w:rsidRDefault="00D85B96">
      <w:pPr>
        <w:spacing w:after="29" w:line="259" w:lineRule="auto"/>
        <w:ind w:left="770" w:right="0" w:firstLine="0"/>
        <w:jc w:val="center"/>
      </w:pPr>
      <w:r>
        <w:rPr>
          <w:b/>
        </w:rPr>
        <w:t xml:space="preserve"> </w:t>
      </w:r>
    </w:p>
    <w:p w:rsidR="00CE1849" w:rsidRDefault="00D85B96" w:rsidP="00580C1E">
      <w:pPr>
        <w:spacing w:after="15" w:line="269" w:lineRule="auto"/>
        <w:ind w:left="426" w:right="0" w:firstLine="141"/>
        <w:jc w:val="left"/>
      </w:pPr>
      <w:r>
        <w:rPr>
          <w:b/>
        </w:rPr>
        <w:t xml:space="preserve">Гендерные различия: </w:t>
      </w:r>
    </w:p>
    <w:p w:rsidR="00CE1849" w:rsidRDefault="00D85B96" w:rsidP="00580C1E">
      <w:pPr>
        <w:numPr>
          <w:ilvl w:val="0"/>
          <w:numId w:val="2"/>
        </w:numPr>
        <w:ind w:left="426" w:right="0" w:firstLine="141"/>
      </w:pPr>
      <w:r>
        <w:lastRenderedPageBreak/>
        <w:t>Существуют различия в формировании мозга, в овладении разными видами деятельности между мальчиками и девочками.</w:t>
      </w:r>
      <w:r>
        <w:rPr>
          <w:b/>
        </w:rPr>
        <w:t xml:space="preserve"> </w:t>
      </w:r>
    </w:p>
    <w:p w:rsidR="00CE1849" w:rsidRDefault="00D85B96" w:rsidP="00580C1E">
      <w:pPr>
        <w:numPr>
          <w:ilvl w:val="0"/>
          <w:numId w:val="2"/>
        </w:numPr>
        <w:ind w:left="426" w:right="0" w:firstLine="141"/>
      </w:pPr>
      <w:r>
        <w:t xml:space="preserve">Очередность и скорость созревания разных психических функций у мальчика и девочки разные: у мальчиков, по-видимому, медленнее созревает левое полушарие, а у девочек — правое. Среди левшей больше мужчин, чем женщин. </w:t>
      </w:r>
    </w:p>
    <w:p w:rsidR="00CE1849" w:rsidRDefault="00D85B96" w:rsidP="00580C1E">
      <w:pPr>
        <w:numPr>
          <w:ilvl w:val="0"/>
          <w:numId w:val="2"/>
        </w:numPr>
        <w:ind w:left="426" w:right="0" w:firstLine="141"/>
      </w:pPr>
      <w:r>
        <w:t>Девочки обычно раньше начинают говорить, и все дальнейшее развитие психики проходит на фоне «</w:t>
      </w:r>
      <w:proofErr w:type="spellStart"/>
      <w:r>
        <w:t>оречевления</w:t>
      </w:r>
      <w:proofErr w:type="spellEnd"/>
      <w:r>
        <w:t>».  У мальчиков то же самое происходит еще на наглядно-образном уровне. В ходе игры мальчики</w:t>
      </w:r>
      <w:r w:rsidR="0095300F">
        <w:t xml:space="preserve"> </w:t>
      </w:r>
      <w:r>
        <w:t>дошкольники больше разговаривают со сверстниками своего пола, причѐм часто эта вербализация носит конкурентный характер. Девочки же более активно общаются с матерью, чаще требуют от неѐ информации или оценки и больше общаются</w:t>
      </w:r>
      <w:r>
        <w:rPr>
          <w:rFonts w:ascii="Calibri" w:eastAsia="Calibri" w:hAnsi="Calibri" w:cs="Calibri"/>
        </w:rPr>
        <w:t xml:space="preserve"> </w:t>
      </w:r>
      <w:r>
        <w:t xml:space="preserve">как с взрослыми, так и со сверстниками. </w:t>
      </w:r>
    </w:p>
    <w:p w:rsidR="00CE1849" w:rsidRDefault="00D85B96" w:rsidP="00580C1E">
      <w:pPr>
        <w:ind w:left="426" w:right="0" w:firstLine="141"/>
      </w:pPr>
      <w:r>
        <w:t xml:space="preserve">Причѐм для девочек характерно то, что, в отличие от мальчиков, они одинаково активно общаются со сверстниками своего и другого пола. </w:t>
      </w:r>
    </w:p>
    <w:p w:rsidR="00CE1849" w:rsidRDefault="00D85B96" w:rsidP="00580C1E">
      <w:pPr>
        <w:numPr>
          <w:ilvl w:val="0"/>
          <w:numId w:val="2"/>
        </w:numPr>
        <w:spacing w:after="39"/>
        <w:ind w:left="426" w:right="0" w:firstLine="141"/>
      </w:pPr>
      <w:r>
        <w:t xml:space="preserve">Выделяются следующие группы показателей развития речи, отличающих мальчиков от девочек: артикуляция речи, ее декодирование, словарный запас, беглость речи, скорость чтения, понимание прочитанного и интеллектуальные показатели. </w:t>
      </w:r>
    </w:p>
    <w:p w:rsidR="00CE1849" w:rsidRDefault="00D85B96" w:rsidP="00580C1E">
      <w:pPr>
        <w:numPr>
          <w:ilvl w:val="0"/>
          <w:numId w:val="2"/>
        </w:numPr>
        <w:ind w:left="426" w:right="0" w:firstLine="141"/>
      </w:pPr>
      <w:r>
        <w:t>Существуют особенности в уровнях развития мышления: речевого, образного, пространственного, логического или интуитивного</w:t>
      </w:r>
      <w:r>
        <w:rPr>
          <w:b/>
        </w:rPr>
        <w:t xml:space="preserve"> </w:t>
      </w:r>
    </w:p>
    <w:p w:rsidR="00CE1849" w:rsidRDefault="00D85B96" w:rsidP="00580C1E">
      <w:pPr>
        <w:spacing w:after="78" w:line="259" w:lineRule="auto"/>
        <w:ind w:left="426" w:right="0" w:firstLine="141"/>
        <w:jc w:val="left"/>
      </w:pPr>
      <w:r>
        <w:rPr>
          <w:b/>
        </w:rPr>
        <w:t xml:space="preserve"> </w:t>
      </w:r>
    </w:p>
    <w:p w:rsidR="00FE11A5" w:rsidRDefault="00FE11A5">
      <w:pPr>
        <w:pStyle w:val="2"/>
        <w:spacing w:after="18"/>
        <w:ind w:left="2939" w:right="41" w:hanging="682"/>
        <w:jc w:val="left"/>
        <w:rPr>
          <w:color w:val="auto"/>
        </w:rPr>
      </w:pPr>
    </w:p>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Pr="00FE11A5" w:rsidRDefault="00FE11A5" w:rsidP="00FE11A5"/>
    <w:p w:rsidR="00FE11A5" w:rsidRDefault="00FE11A5">
      <w:pPr>
        <w:pStyle w:val="2"/>
        <w:spacing w:after="18"/>
        <w:ind w:left="2939" w:right="41" w:hanging="682"/>
        <w:jc w:val="left"/>
        <w:rPr>
          <w:color w:val="auto"/>
        </w:rPr>
      </w:pPr>
    </w:p>
    <w:p w:rsidR="00CE1849" w:rsidRPr="0095300F" w:rsidRDefault="00D85B96">
      <w:pPr>
        <w:pStyle w:val="2"/>
        <w:spacing w:after="18"/>
        <w:ind w:left="2939" w:right="41" w:hanging="682"/>
        <w:jc w:val="left"/>
        <w:rPr>
          <w:color w:val="auto"/>
        </w:rPr>
      </w:pPr>
      <w:r w:rsidRPr="0095300F">
        <w:rPr>
          <w:color w:val="auto"/>
        </w:rPr>
        <w:t xml:space="preserve">Особенности гендерного развития детей младшего школьного возраста </w:t>
      </w:r>
    </w:p>
    <w:p w:rsidR="00CE1849" w:rsidRPr="0095300F" w:rsidRDefault="00D85B96">
      <w:pPr>
        <w:spacing w:after="18" w:line="271" w:lineRule="auto"/>
        <w:ind w:left="2939" w:right="41" w:hanging="682"/>
        <w:jc w:val="left"/>
        <w:rPr>
          <w:color w:val="auto"/>
        </w:rPr>
      </w:pPr>
      <w:r w:rsidRPr="0095300F">
        <w:rPr>
          <w:b/>
          <w:color w:val="auto"/>
          <w:sz w:val="32"/>
        </w:rPr>
        <w:t xml:space="preserve">Младший школьный возраст: 6-7-10 лет </w:t>
      </w:r>
    </w:p>
    <w:p w:rsidR="00CE1849" w:rsidRDefault="00D85B96">
      <w:pPr>
        <w:ind w:left="0" w:right="0" w:firstLine="708"/>
      </w:pPr>
      <w:r>
        <w:rPr>
          <w:b/>
        </w:rPr>
        <w:t>Социальная ситуация развития: в</w:t>
      </w:r>
      <w:r>
        <w:t xml:space="preserve">нутренняя позиция ученика как человека, совершенствующего самого себя. </w:t>
      </w:r>
    </w:p>
    <w:p w:rsidR="00CE1849" w:rsidRDefault="00D85B96">
      <w:pPr>
        <w:spacing w:after="15" w:line="269" w:lineRule="auto"/>
        <w:ind w:left="718" w:right="0"/>
        <w:jc w:val="left"/>
      </w:pPr>
      <w:r>
        <w:rPr>
          <w:b/>
        </w:rPr>
        <w:t>Ведущая деятельность - у</w:t>
      </w:r>
      <w:r>
        <w:t xml:space="preserve">чебная деятельность  </w:t>
      </w:r>
    </w:p>
    <w:p w:rsidR="00CE1849" w:rsidRDefault="00D85B96">
      <w:pPr>
        <w:ind w:left="0" w:right="0" w:firstLine="708"/>
      </w:pPr>
      <w:r>
        <w:rPr>
          <w:b/>
        </w:rPr>
        <w:t xml:space="preserve">Общение. </w:t>
      </w:r>
      <w:r>
        <w:t xml:space="preserve">Особенности учебного общения: роль учителя, роль сверстников. Совместное   обсуждение учебных проблем. </w:t>
      </w:r>
      <w:r>
        <w:rPr>
          <w:b/>
        </w:rPr>
        <w:t xml:space="preserve">Психологические новообразования: </w:t>
      </w:r>
    </w:p>
    <w:p w:rsidR="00CE1849" w:rsidRDefault="00D85B96">
      <w:pPr>
        <w:numPr>
          <w:ilvl w:val="0"/>
          <w:numId w:val="3"/>
        </w:numPr>
        <w:ind w:right="0" w:hanging="360"/>
      </w:pPr>
      <w:r>
        <w:t xml:space="preserve">«умение учиться»; </w:t>
      </w:r>
    </w:p>
    <w:p w:rsidR="00CE1849" w:rsidRDefault="00D85B96">
      <w:pPr>
        <w:numPr>
          <w:ilvl w:val="0"/>
          <w:numId w:val="3"/>
        </w:numPr>
        <w:ind w:right="0" w:hanging="360"/>
      </w:pPr>
      <w:r>
        <w:t xml:space="preserve">понятийное мышление; </w:t>
      </w:r>
    </w:p>
    <w:p w:rsidR="00CE1849" w:rsidRDefault="00D85B96">
      <w:pPr>
        <w:numPr>
          <w:ilvl w:val="0"/>
          <w:numId w:val="3"/>
        </w:numPr>
        <w:ind w:right="0" w:hanging="360"/>
      </w:pPr>
      <w:r>
        <w:t xml:space="preserve">внутренний план действий; </w:t>
      </w:r>
    </w:p>
    <w:p w:rsidR="00CE1849" w:rsidRDefault="00D85B96">
      <w:pPr>
        <w:numPr>
          <w:ilvl w:val="0"/>
          <w:numId w:val="3"/>
        </w:numPr>
        <w:ind w:right="0" w:hanging="360"/>
      </w:pPr>
      <w:r>
        <w:t xml:space="preserve">рефлексия — интеллектуальная и личностная; </w:t>
      </w:r>
    </w:p>
    <w:p w:rsidR="00CE1849" w:rsidRDefault="00D85B96">
      <w:pPr>
        <w:numPr>
          <w:ilvl w:val="0"/>
          <w:numId w:val="3"/>
        </w:numPr>
        <w:ind w:right="0" w:hanging="360"/>
      </w:pPr>
      <w:r>
        <w:t xml:space="preserve">новый уровень произвольности поведения; </w:t>
      </w:r>
    </w:p>
    <w:p w:rsidR="00CE1849" w:rsidRDefault="00D85B96">
      <w:pPr>
        <w:numPr>
          <w:ilvl w:val="0"/>
          <w:numId w:val="3"/>
        </w:numPr>
        <w:ind w:right="0" w:hanging="360"/>
      </w:pPr>
      <w:r>
        <w:t xml:space="preserve">самоконтроль   и самооценка; </w:t>
      </w:r>
    </w:p>
    <w:p w:rsidR="00CE1849" w:rsidRDefault="00D85B96">
      <w:pPr>
        <w:numPr>
          <w:ilvl w:val="0"/>
          <w:numId w:val="3"/>
        </w:numPr>
        <w:ind w:right="0" w:hanging="360"/>
      </w:pPr>
      <w:r>
        <w:t xml:space="preserve">ориентация на группу сверстников; </w:t>
      </w:r>
    </w:p>
    <w:p w:rsidR="00CE1849" w:rsidRDefault="00D85B96">
      <w:pPr>
        <w:numPr>
          <w:ilvl w:val="0"/>
          <w:numId w:val="3"/>
        </w:numPr>
        <w:ind w:right="0" w:hanging="360"/>
      </w:pPr>
      <w:r>
        <w:t xml:space="preserve">зависимость уровня достижений от содержания и организации учебной деятельности. </w:t>
      </w:r>
    </w:p>
    <w:p w:rsidR="00CE1849" w:rsidRDefault="00D85B96">
      <w:pPr>
        <w:spacing w:after="15" w:line="269" w:lineRule="auto"/>
        <w:ind w:left="718" w:right="0"/>
        <w:jc w:val="left"/>
      </w:pPr>
      <w:r>
        <w:rPr>
          <w:b/>
        </w:rPr>
        <w:t xml:space="preserve">Кризис предподростковый </w:t>
      </w:r>
    </w:p>
    <w:p w:rsidR="00CE1849" w:rsidRDefault="00D85B96">
      <w:pPr>
        <w:numPr>
          <w:ilvl w:val="0"/>
          <w:numId w:val="3"/>
        </w:numPr>
        <w:ind w:right="0" w:hanging="360"/>
      </w:pPr>
      <w:r>
        <w:t xml:space="preserve">«мотивационный вакуум»;  </w:t>
      </w:r>
    </w:p>
    <w:p w:rsidR="00CE1849" w:rsidRDefault="00D85B96">
      <w:pPr>
        <w:numPr>
          <w:ilvl w:val="0"/>
          <w:numId w:val="3"/>
        </w:numPr>
        <w:ind w:right="0" w:hanging="360"/>
      </w:pPr>
      <w:r>
        <w:t xml:space="preserve">кризис самооценки; </w:t>
      </w:r>
    </w:p>
    <w:p w:rsidR="00CE1849" w:rsidRDefault="00D85B96">
      <w:pPr>
        <w:numPr>
          <w:ilvl w:val="0"/>
          <w:numId w:val="3"/>
        </w:numPr>
        <w:ind w:right="0" w:hanging="360"/>
      </w:pPr>
      <w:r>
        <w:t xml:space="preserve">ломка старой системы взаимоотношений, смена всей структуры переживаний. Рефлексивный оборот на себя. </w:t>
      </w:r>
      <w:r>
        <w:rPr>
          <w:b/>
        </w:rPr>
        <w:t xml:space="preserve">Гендерный различия: </w:t>
      </w:r>
    </w:p>
    <w:p w:rsidR="00CE1849" w:rsidRDefault="00D85B96">
      <w:pPr>
        <w:numPr>
          <w:ilvl w:val="0"/>
          <w:numId w:val="3"/>
        </w:numPr>
        <w:spacing w:after="35" w:line="254" w:lineRule="auto"/>
        <w:ind w:right="0" w:hanging="360"/>
      </w:pPr>
      <w:r>
        <w:t xml:space="preserve">Девочки раньше приобретают сложное вербальное умение и полагаются на вербальную коммуникацию, а мальчики склонны использовать невербальную. </w:t>
      </w:r>
    </w:p>
    <w:p w:rsidR="00CE1849" w:rsidRDefault="00D85B96">
      <w:pPr>
        <w:numPr>
          <w:ilvl w:val="0"/>
          <w:numId w:val="3"/>
        </w:numPr>
        <w:ind w:right="0" w:hanging="360"/>
      </w:pPr>
      <w:r>
        <w:t xml:space="preserve">Мальчикам больше нужно времени для вхождения в урок, чем девочкам, которые после начала занятия достаточно быстро достигают оптимальной работоспособности. </w:t>
      </w:r>
    </w:p>
    <w:p w:rsidR="00CE1849" w:rsidRDefault="00D85B96">
      <w:pPr>
        <w:numPr>
          <w:ilvl w:val="0"/>
          <w:numId w:val="3"/>
        </w:numPr>
        <w:ind w:right="0" w:hanging="360"/>
      </w:pPr>
      <w:r>
        <w:t xml:space="preserve">Мальчики не могут долго удерживать эмоциональное напряжение, чтобы не сломаться, они просто отключают слуховой канал, и информация не доходит до их сознания. </w:t>
      </w:r>
    </w:p>
    <w:p w:rsidR="00CE1849" w:rsidRDefault="00D85B96">
      <w:pPr>
        <w:numPr>
          <w:ilvl w:val="0"/>
          <w:numId w:val="3"/>
        </w:numPr>
        <w:ind w:right="0" w:hanging="360"/>
      </w:pPr>
      <w:r>
        <w:t xml:space="preserve">Мальчики труднее переносят статическую нагрузку, больше отвлекаются на уроках. Это влечѐт за собой нарушение дисциплины на уроках и перемене. </w:t>
      </w:r>
    </w:p>
    <w:p w:rsidR="00CE1849" w:rsidRDefault="00D85B96">
      <w:pPr>
        <w:numPr>
          <w:ilvl w:val="0"/>
          <w:numId w:val="3"/>
        </w:numPr>
        <w:ind w:right="0" w:hanging="360"/>
      </w:pPr>
      <w:r>
        <w:t xml:space="preserve">У мальчиков развито пространственное восприятие, а у девочек сенсорное, т.е. слух и обоняние. Умственное развитие мальчиков проходит определѐнные стадии: на этапе усвоения действий им </w:t>
      </w:r>
      <w:r>
        <w:lastRenderedPageBreak/>
        <w:t xml:space="preserve">необходимо включать в образовательный процесс момент поиска, а не давать образец действия, только так они поймут и запомнят принцип решения. </w:t>
      </w:r>
    </w:p>
    <w:p w:rsidR="00CE1849" w:rsidRDefault="00D85B96">
      <w:pPr>
        <w:numPr>
          <w:ilvl w:val="0"/>
          <w:numId w:val="3"/>
        </w:numPr>
        <w:ind w:right="0" w:hanging="360"/>
      </w:pPr>
      <w:r>
        <w:t xml:space="preserve">Превосходство девочек наблюдается в заданиях на нумерацию и вычисление: это относительно легкие стереотипные задачи, и не удивительно, что девочки, которые в какие-то периоды опережают мальчиков в развитии, выполняют их либо лучше мальчиков, либо, по крайней мере, не уступают им.  </w:t>
      </w:r>
    </w:p>
    <w:p w:rsidR="00CE1849" w:rsidRDefault="00D85B96">
      <w:pPr>
        <w:numPr>
          <w:ilvl w:val="0"/>
          <w:numId w:val="3"/>
        </w:numPr>
        <w:ind w:right="0" w:hanging="360"/>
      </w:pPr>
      <w:r>
        <w:t xml:space="preserve">Девочки внимательнее относятся к учителю, нежели к одноклассникам. Мальчишки больше ориентируются на других учащихся, а не на педагога. </w:t>
      </w:r>
    </w:p>
    <w:p w:rsidR="00CE1849" w:rsidRDefault="00D85B96">
      <w:pPr>
        <w:numPr>
          <w:ilvl w:val="0"/>
          <w:numId w:val="3"/>
        </w:numPr>
        <w:ind w:right="0" w:hanging="360"/>
      </w:pPr>
      <w:r>
        <w:t xml:space="preserve">Мальчики чаще физически демонстрируют агрессию. Однако не все таковы. Учителю необходимо обращать внимание на более чувствительных, менее соревновательных и агрессивных мальчиков в классе, поднимать их авторитет в глазах ребят. </w:t>
      </w:r>
    </w:p>
    <w:p w:rsidR="00CE1849" w:rsidRDefault="00D85B96">
      <w:pPr>
        <w:numPr>
          <w:ilvl w:val="0"/>
          <w:numId w:val="3"/>
        </w:numPr>
        <w:ind w:right="0" w:hanging="360"/>
      </w:pPr>
      <w:r>
        <w:t xml:space="preserve">У мальчишек незрелое отношение к обучению: они не чувствуют ответственности, мало переживают или не переживают вовсе из-за плохих отметок и недовольства учителя и родителей.  </w:t>
      </w:r>
    </w:p>
    <w:p w:rsidR="00CE1849" w:rsidRDefault="00D85B96">
      <w:pPr>
        <w:numPr>
          <w:ilvl w:val="0"/>
          <w:numId w:val="3"/>
        </w:numPr>
        <w:ind w:right="0" w:hanging="360"/>
      </w:pPr>
      <w:r>
        <w:t xml:space="preserve">В целом мальчики в начальной школе проявляют себя как дети меньшего возраста. </w:t>
      </w:r>
    </w:p>
    <w:p w:rsidR="00FE11A5" w:rsidRDefault="00FE11A5">
      <w:pPr>
        <w:spacing w:after="78" w:line="259" w:lineRule="auto"/>
        <w:ind w:left="770" w:right="0" w:firstLine="0"/>
        <w:jc w:val="center"/>
        <w:rPr>
          <w:b/>
        </w:rPr>
      </w:pPr>
    </w:p>
    <w:p w:rsidR="00FE11A5" w:rsidRDefault="00FE11A5">
      <w:pPr>
        <w:spacing w:after="78" w:line="259" w:lineRule="auto"/>
        <w:ind w:left="770" w:right="0" w:firstLine="0"/>
        <w:jc w:val="center"/>
        <w:rPr>
          <w:b/>
        </w:rPr>
      </w:pPr>
    </w:p>
    <w:p w:rsidR="00FE11A5" w:rsidRDefault="00FE11A5">
      <w:pPr>
        <w:spacing w:after="78" w:line="259" w:lineRule="auto"/>
        <w:ind w:left="770" w:right="0" w:firstLine="0"/>
        <w:jc w:val="center"/>
        <w:rPr>
          <w:b/>
        </w:rPr>
      </w:pPr>
    </w:p>
    <w:p w:rsidR="00FE11A5" w:rsidRDefault="00FE11A5">
      <w:pPr>
        <w:spacing w:after="78" w:line="259" w:lineRule="auto"/>
        <w:ind w:left="770" w:right="0" w:firstLine="0"/>
        <w:jc w:val="center"/>
        <w:rPr>
          <w:b/>
        </w:rPr>
      </w:pPr>
    </w:p>
    <w:p w:rsidR="00FE11A5" w:rsidRDefault="00FE11A5">
      <w:pPr>
        <w:spacing w:after="78" w:line="259" w:lineRule="auto"/>
        <w:ind w:left="770" w:right="0" w:firstLine="0"/>
        <w:jc w:val="center"/>
        <w:rPr>
          <w:b/>
        </w:rPr>
      </w:pPr>
    </w:p>
    <w:p w:rsidR="00FE11A5" w:rsidRDefault="00FE11A5">
      <w:pPr>
        <w:spacing w:after="78" w:line="259" w:lineRule="auto"/>
        <w:ind w:left="770" w:right="0" w:firstLine="0"/>
        <w:jc w:val="center"/>
        <w:rPr>
          <w:b/>
        </w:rPr>
      </w:pPr>
    </w:p>
    <w:p w:rsidR="00FE11A5" w:rsidRDefault="00FE11A5">
      <w:pPr>
        <w:spacing w:after="78" w:line="259" w:lineRule="auto"/>
        <w:ind w:left="770" w:right="0" w:firstLine="0"/>
        <w:jc w:val="center"/>
        <w:rPr>
          <w:b/>
        </w:rPr>
      </w:pPr>
    </w:p>
    <w:p w:rsidR="00FE11A5" w:rsidRDefault="00FE11A5">
      <w:pPr>
        <w:spacing w:after="78" w:line="259" w:lineRule="auto"/>
        <w:ind w:left="770" w:right="0" w:firstLine="0"/>
        <w:jc w:val="center"/>
        <w:rPr>
          <w:b/>
        </w:rPr>
      </w:pPr>
    </w:p>
    <w:p w:rsidR="00FE11A5" w:rsidRDefault="00FE11A5">
      <w:pPr>
        <w:spacing w:after="78" w:line="259" w:lineRule="auto"/>
        <w:ind w:left="770" w:right="0" w:firstLine="0"/>
        <w:jc w:val="center"/>
        <w:rPr>
          <w:b/>
        </w:rPr>
      </w:pPr>
    </w:p>
    <w:p w:rsidR="00FE11A5" w:rsidRDefault="00FE11A5">
      <w:pPr>
        <w:spacing w:after="78" w:line="259" w:lineRule="auto"/>
        <w:ind w:left="770" w:right="0" w:firstLine="0"/>
        <w:jc w:val="center"/>
        <w:rPr>
          <w:b/>
        </w:rPr>
      </w:pPr>
    </w:p>
    <w:p w:rsidR="00FE11A5" w:rsidRDefault="00FE11A5">
      <w:pPr>
        <w:spacing w:after="78" w:line="259" w:lineRule="auto"/>
        <w:ind w:left="770" w:right="0" w:firstLine="0"/>
        <w:jc w:val="center"/>
        <w:rPr>
          <w:b/>
        </w:rPr>
      </w:pPr>
    </w:p>
    <w:p w:rsidR="00FE11A5" w:rsidRDefault="00FE11A5">
      <w:pPr>
        <w:spacing w:after="78" w:line="259" w:lineRule="auto"/>
        <w:ind w:left="770" w:right="0" w:firstLine="0"/>
        <w:jc w:val="center"/>
        <w:rPr>
          <w:b/>
        </w:rPr>
      </w:pPr>
    </w:p>
    <w:p w:rsidR="00FE11A5" w:rsidRDefault="00FE11A5">
      <w:pPr>
        <w:spacing w:after="78" w:line="259" w:lineRule="auto"/>
        <w:ind w:left="770" w:right="0" w:firstLine="0"/>
        <w:jc w:val="center"/>
        <w:rPr>
          <w:b/>
        </w:rPr>
      </w:pPr>
    </w:p>
    <w:p w:rsidR="00FE11A5" w:rsidRDefault="00FE11A5">
      <w:pPr>
        <w:spacing w:after="78" w:line="259" w:lineRule="auto"/>
        <w:ind w:left="770" w:right="0" w:firstLine="0"/>
        <w:jc w:val="center"/>
        <w:rPr>
          <w:b/>
        </w:rPr>
      </w:pPr>
    </w:p>
    <w:p w:rsidR="00CE1849" w:rsidRDefault="00D85B96">
      <w:pPr>
        <w:spacing w:after="78" w:line="259" w:lineRule="auto"/>
        <w:ind w:left="770" w:right="0" w:firstLine="0"/>
        <w:jc w:val="center"/>
      </w:pPr>
      <w:r>
        <w:rPr>
          <w:b/>
        </w:rPr>
        <w:t xml:space="preserve"> </w:t>
      </w:r>
    </w:p>
    <w:p w:rsidR="0024655C" w:rsidRPr="0024655C" w:rsidRDefault="00D85B96" w:rsidP="0024655C">
      <w:pPr>
        <w:pStyle w:val="2"/>
        <w:ind w:left="852" w:right="686"/>
        <w:rPr>
          <w:color w:val="auto"/>
        </w:rPr>
      </w:pPr>
      <w:r w:rsidRPr="0024655C">
        <w:rPr>
          <w:color w:val="auto"/>
        </w:rPr>
        <w:lastRenderedPageBreak/>
        <w:t>Особенности гендерного развития детей  подросткового во</w:t>
      </w:r>
      <w:r w:rsidR="0024655C" w:rsidRPr="0024655C">
        <w:rPr>
          <w:color w:val="auto"/>
        </w:rPr>
        <w:t xml:space="preserve">зраста Подростковый, отроческий </w:t>
      </w:r>
      <w:r w:rsidRPr="0024655C">
        <w:rPr>
          <w:color w:val="auto"/>
        </w:rPr>
        <w:t>возраст  10-11-14-15 лет</w:t>
      </w:r>
    </w:p>
    <w:p w:rsidR="00CE1849" w:rsidRDefault="00D85B96" w:rsidP="0024655C">
      <w:pPr>
        <w:spacing w:after="15" w:line="269" w:lineRule="auto"/>
        <w:ind w:left="345" w:right="2063" w:firstLine="0"/>
        <w:jc w:val="left"/>
      </w:pPr>
      <w:r>
        <w:rPr>
          <w:b/>
          <w:color w:val="FF0000"/>
          <w:sz w:val="32"/>
        </w:rPr>
        <w:t xml:space="preserve"> </w:t>
      </w:r>
      <w:r>
        <w:rPr>
          <w:b/>
        </w:rPr>
        <w:t xml:space="preserve">Социальная ситуация развития: </w:t>
      </w:r>
    </w:p>
    <w:p w:rsidR="00CE1849" w:rsidRDefault="00D85B96">
      <w:pPr>
        <w:numPr>
          <w:ilvl w:val="0"/>
          <w:numId w:val="4"/>
        </w:numPr>
        <w:spacing w:after="39"/>
        <w:ind w:right="0" w:hanging="360"/>
      </w:pPr>
      <w:r>
        <w:t>Формирование сознательного отношения к себе как к члену общества. Благоприятные условия (</w:t>
      </w:r>
      <w:proofErr w:type="spellStart"/>
      <w:r>
        <w:t>сензитивность</w:t>
      </w:r>
      <w:proofErr w:type="spellEnd"/>
      <w:r>
        <w:t xml:space="preserve">) для проявления индивидуальности. </w:t>
      </w:r>
    </w:p>
    <w:p w:rsidR="00CE1849" w:rsidRDefault="00D85B96">
      <w:pPr>
        <w:numPr>
          <w:ilvl w:val="0"/>
          <w:numId w:val="4"/>
        </w:numPr>
        <w:ind w:right="0" w:hanging="360"/>
      </w:pPr>
      <w:r>
        <w:t xml:space="preserve">Подростковая группа как психологическое пространство возникновения основных новообразований подростков. </w:t>
      </w:r>
    </w:p>
    <w:p w:rsidR="00CE1849" w:rsidRDefault="00D85B96">
      <w:pPr>
        <w:ind w:left="0" w:right="0" w:firstLine="360"/>
      </w:pPr>
      <w:r>
        <w:rPr>
          <w:b/>
        </w:rPr>
        <w:t xml:space="preserve">Ведущая деятельность - </w:t>
      </w:r>
      <w:r>
        <w:t xml:space="preserve">интимно - личностное общение сверстников (Д.Б. </w:t>
      </w:r>
      <w:proofErr w:type="spellStart"/>
      <w:r>
        <w:t>Эльконин</w:t>
      </w:r>
      <w:proofErr w:type="spellEnd"/>
      <w:r>
        <w:t xml:space="preserve">.). Общение в общественно-полезной деятельности (Д.И. </w:t>
      </w:r>
      <w:proofErr w:type="spellStart"/>
      <w:r>
        <w:t>Фельдштейн</w:t>
      </w:r>
      <w:proofErr w:type="spellEnd"/>
      <w:r>
        <w:t xml:space="preserve">) </w:t>
      </w:r>
    </w:p>
    <w:p w:rsidR="00CE1849" w:rsidRDefault="00D85B96">
      <w:pPr>
        <w:spacing w:after="37" w:line="269" w:lineRule="auto"/>
        <w:ind w:left="355" w:right="0"/>
        <w:jc w:val="left"/>
      </w:pPr>
      <w:r>
        <w:rPr>
          <w:b/>
        </w:rPr>
        <w:t>Общение</w:t>
      </w:r>
      <w:r>
        <w:t xml:space="preserve">: </w:t>
      </w:r>
    </w:p>
    <w:p w:rsidR="00CE1849" w:rsidRDefault="00D85B96">
      <w:pPr>
        <w:numPr>
          <w:ilvl w:val="0"/>
          <w:numId w:val="4"/>
        </w:numPr>
        <w:ind w:right="0" w:hanging="360"/>
      </w:pPr>
      <w:r>
        <w:t xml:space="preserve">Стремление занять удовлетворяющее положение в группе сверстников. </w:t>
      </w:r>
    </w:p>
    <w:p w:rsidR="00CE1849" w:rsidRDefault="00D85B96">
      <w:pPr>
        <w:numPr>
          <w:ilvl w:val="0"/>
          <w:numId w:val="4"/>
        </w:numPr>
        <w:ind w:right="0" w:hanging="360"/>
      </w:pPr>
      <w:r>
        <w:t xml:space="preserve">Подросток и взрослые: амбивалентность отношений, стремление к независимости   и потребность в защите и поддержке. </w:t>
      </w:r>
    </w:p>
    <w:p w:rsidR="00CE1849" w:rsidRDefault="00D85B96">
      <w:pPr>
        <w:spacing w:after="15" w:line="269" w:lineRule="auto"/>
        <w:ind w:left="355" w:right="0"/>
        <w:jc w:val="left"/>
      </w:pPr>
      <w:r>
        <w:rPr>
          <w:b/>
        </w:rPr>
        <w:t xml:space="preserve">Психологические новообразования: </w:t>
      </w:r>
    </w:p>
    <w:p w:rsidR="00CE1849" w:rsidRDefault="00D85B96">
      <w:pPr>
        <w:numPr>
          <w:ilvl w:val="0"/>
          <w:numId w:val="4"/>
        </w:numPr>
        <w:ind w:right="0" w:hanging="360"/>
      </w:pPr>
      <w:r>
        <w:t xml:space="preserve">Чувство взрослости — новый уровень самосознания. </w:t>
      </w:r>
    </w:p>
    <w:p w:rsidR="00CE1849" w:rsidRDefault="00D85B96">
      <w:pPr>
        <w:numPr>
          <w:ilvl w:val="0"/>
          <w:numId w:val="4"/>
        </w:numPr>
        <w:ind w:right="0" w:hanging="360"/>
      </w:pPr>
      <w:r>
        <w:t xml:space="preserve">Стремление к самоутверждению. </w:t>
      </w:r>
    </w:p>
    <w:p w:rsidR="00CE1849" w:rsidRDefault="00D85B96">
      <w:pPr>
        <w:numPr>
          <w:ilvl w:val="0"/>
          <w:numId w:val="4"/>
        </w:numPr>
        <w:ind w:right="0" w:hanging="360"/>
      </w:pPr>
      <w:r>
        <w:t xml:space="preserve">Возникновение внутренней жизни, большой интерес к чувствам и переживаниям других людей. </w:t>
      </w:r>
    </w:p>
    <w:p w:rsidR="00CE1849" w:rsidRDefault="00D85B96">
      <w:pPr>
        <w:numPr>
          <w:ilvl w:val="0"/>
          <w:numId w:val="4"/>
        </w:numPr>
        <w:ind w:right="0" w:hanging="360"/>
      </w:pPr>
      <w:r>
        <w:t>«</w:t>
      </w:r>
      <w:proofErr w:type="gramStart"/>
      <w:r>
        <w:t>Я-концепция</w:t>
      </w:r>
      <w:proofErr w:type="gramEnd"/>
      <w:r>
        <w:t xml:space="preserve">». </w:t>
      </w:r>
    </w:p>
    <w:p w:rsidR="00CE1849" w:rsidRDefault="00D85B96">
      <w:pPr>
        <w:numPr>
          <w:ilvl w:val="0"/>
          <w:numId w:val="4"/>
        </w:numPr>
        <w:ind w:right="0" w:hanging="360"/>
      </w:pPr>
      <w:r>
        <w:t xml:space="preserve">Формально-логическое (рассуждающее) мышление. </w:t>
      </w:r>
    </w:p>
    <w:p w:rsidR="00CE1849" w:rsidRDefault="00D85B96">
      <w:pPr>
        <w:numPr>
          <w:ilvl w:val="0"/>
          <w:numId w:val="4"/>
        </w:numPr>
        <w:ind w:right="0" w:hanging="360"/>
      </w:pPr>
      <w:r>
        <w:t xml:space="preserve">Рефлексия. </w:t>
      </w:r>
    </w:p>
    <w:p w:rsidR="00CE1849" w:rsidRDefault="00D85B96">
      <w:pPr>
        <w:spacing w:after="15" w:line="269" w:lineRule="auto"/>
        <w:ind w:left="355" w:right="0"/>
        <w:jc w:val="left"/>
      </w:pPr>
      <w:r>
        <w:rPr>
          <w:b/>
        </w:rPr>
        <w:t xml:space="preserve">Ключевые понятия: </w:t>
      </w:r>
    </w:p>
    <w:p w:rsidR="00CE1849" w:rsidRDefault="00D85B96">
      <w:pPr>
        <w:numPr>
          <w:ilvl w:val="0"/>
          <w:numId w:val="4"/>
        </w:numPr>
        <w:ind w:right="0" w:hanging="360"/>
      </w:pPr>
      <w:r>
        <w:t xml:space="preserve">«гормональная буря», пубертатный период, половое созревание, </w:t>
      </w:r>
      <w:r>
        <w:rPr>
          <w:b/>
        </w:rPr>
        <w:t xml:space="preserve"> </w:t>
      </w:r>
      <w:r>
        <w:rPr>
          <w:rFonts w:ascii="Segoe UI Symbol" w:eastAsia="Segoe UI Symbol" w:hAnsi="Segoe UI Symbol" w:cs="Segoe UI Symbol"/>
        </w:rPr>
        <w:t></w:t>
      </w:r>
      <w:r>
        <w:rPr>
          <w:rFonts w:ascii="Arial" w:eastAsia="Arial" w:hAnsi="Arial" w:cs="Arial"/>
        </w:rPr>
        <w:t xml:space="preserve"> </w:t>
      </w:r>
      <w:r>
        <w:t xml:space="preserve">идентичность, </w:t>
      </w:r>
      <w:r>
        <w:rPr>
          <w:b/>
        </w:rPr>
        <w:t xml:space="preserve"> </w:t>
      </w:r>
    </w:p>
    <w:p w:rsidR="00CE1849" w:rsidRDefault="00D85B96">
      <w:pPr>
        <w:numPr>
          <w:ilvl w:val="0"/>
          <w:numId w:val="4"/>
        </w:numPr>
        <w:ind w:right="0" w:hanging="360"/>
      </w:pPr>
      <w:r>
        <w:t xml:space="preserve">акцентуации характера (личностных особенностей), </w:t>
      </w:r>
      <w:r>
        <w:rPr>
          <w:b/>
        </w:rPr>
        <w:t xml:space="preserve"> </w:t>
      </w:r>
    </w:p>
    <w:p w:rsidR="00CE1849" w:rsidRDefault="00D85B96">
      <w:pPr>
        <w:numPr>
          <w:ilvl w:val="0"/>
          <w:numId w:val="4"/>
        </w:numPr>
        <w:ind w:right="0" w:hanging="360"/>
      </w:pPr>
      <w:proofErr w:type="spellStart"/>
      <w:r>
        <w:t>референтная</w:t>
      </w:r>
      <w:proofErr w:type="spellEnd"/>
      <w:r>
        <w:t xml:space="preserve"> группа, лидерство, кодекс товарищества, </w:t>
      </w:r>
      <w:r>
        <w:rPr>
          <w:b/>
        </w:rPr>
        <w:t xml:space="preserve"> </w:t>
      </w:r>
    </w:p>
    <w:p w:rsidR="00CE1849" w:rsidRDefault="00D85B96">
      <w:pPr>
        <w:numPr>
          <w:ilvl w:val="0"/>
          <w:numId w:val="4"/>
        </w:numPr>
        <w:ind w:right="0" w:hanging="360"/>
      </w:pPr>
      <w:r>
        <w:t>«личный миф»,</w:t>
      </w:r>
      <w:r>
        <w:rPr>
          <w:b/>
        </w:rPr>
        <w:t xml:space="preserve"> </w:t>
      </w:r>
    </w:p>
    <w:p w:rsidR="00CE1849" w:rsidRDefault="00D85B96">
      <w:pPr>
        <w:numPr>
          <w:ilvl w:val="0"/>
          <w:numId w:val="4"/>
        </w:numPr>
        <w:ind w:right="0" w:hanging="360"/>
      </w:pPr>
      <w:r>
        <w:t xml:space="preserve">«воображаемая аудитория», </w:t>
      </w:r>
      <w:r>
        <w:rPr>
          <w:b/>
        </w:rPr>
        <w:t xml:space="preserve"> </w:t>
      </w:r>
      <w:r>
        <w:rPr>
          <w:rFonts w:ascii="Segoe UI Symbol" w:eastAsia="Segoe UI Symbol" w:hAnsi="Segoe UI Symbol" w:cs="Segoe UI Symbol"/>
        </w:rPr>
        <w:t></w:t>
      </w:r>
      <w:r>
        <w:rPr>
          <w:rFonts w:ascii="Arial" w:eastAsia="Arial" w:hAnsi="Arial" w:cs="Arial"/>
        </w:rPr>
        <w:t xml:space="preserve"> </w:t>
      </w:r>
      <w:r>
        <w:t xml:space="preserve">подростковый эгоцентризм, </w:t>
      </w:r>
      <w:r>
        <w:rPr>
          <w:b/>
        </w:rPr>
        <w:t xml:space="preserve"> </w:t>
      </w:r>
    </w:p>
    <w:p w:rsidR="00CE1849" w:rsidRDefault="00D85B96">
      <w:pPr>
        <w:numPr>
          <w:ilvl w:val="0"/>
          <w:numId w:val="4"/>
        </w:numPr>
        <w:ind w:right="0" w:hanging="360"/>
      </w:pPr>
      <w:r>
        <w:t xml:space="preserve">стратегии преодоления трудностей, </w:t>
      </w:r>
      <w:r>
        <w:rPr>
          <w:b/>
        </w:rPr>
        <w:t xml:space="preserve"> </w:t>
      </w:r>
    </w:p>
    <w:p w:rsidR="00CE1849" w:rsidRDefault="00D85B96">
      <w:pPr>
        <w:numPr>
          <w:ilvl w:val="0"/>
          <w:numId w:val="4"/>
        </w:numPr>
        <w:ind w:right="0" w:hanging="360"/>
      </w:pPr>
      <w:r>
        <w:t>конфликты,</w:t>
      </w:r>
      <w:r>
        <w:rPr>
          <w:b/>
        </w:rPr>
        <w:t xml:space="preserve"> </w:t>
      </w:r>
    </w:p>
    <w:p w:rsidR="00CE1849" w:rsidRDefault="00D85B96">
      <w:pPr>
        <w:numPr>
          <w:ilvl w:val="0"/>
          <w:numId w:val="4"/>
        </w:numPr>
        <w:ind w:right="0" w:hanging="360"/>
      </w:pPr>
      <w:r>
        <w:t>стержневые интересы.</w:t>
      </w:r>
      <w:r>
        <w:rPr>
          <w:b/>
        </w:rPr>
        <w:t xml:space="preserve"> </w:t>
      </w:r>
    </w:p>
    <w:p w:rsidR="00CE1849" w:rsidRDefault="00D85B96">
      <w:pPr>
        <w:ind w:left="730" w:right="0"/>
      </w:pPr>
      <w:r>
        <w:rPr>
          <w:b/>
        </w:rPr>
        <w:t>Кризис перехода к юности</w:t>
      </w:r>
      <w:r>
        <w:t xml:space="preserve"> (15-18 лет) – становление человека как субъекта собственного развития.</w:t>
      </w:r>
      <w:r>
        <w:rPr>
          <w:b/>
        </w:rPr>
        <w:t xml:space="preserve"> </w:t>
      </w:r>
    </w:p>
    <w:p w:rsidR="00CE1849" w:rsidRDefault="00D85B96">
      <w:pPr>
        <w:spacing w:after="15" w:line="269" w:lineRule="auto"/>
        <w:ind w:right="0"/>
        <w:jc w:val="left"/>
      </w:pPr>
      <w:r>
        <w:rPr>
          <w:b/>
        </w:rPr>
        <w:t xml:space="preserve">Гендерные различия: </w:t>
      </w:r>
    </w:p>
    <w:p w:rsidR="00CE1849" w:rsidRDefault="00D85B96">
      <w:pPr>
        <w:numPr>
          <w:ilvl w:val="0"/>
          <w:numId w:val="4"/>
        </w:numPr>
        <w:spacing w:after="41"/>
        <w:ind w:right="0" w:hanging="360"/>
      </w:pPr>
      <w:r>
        <w:lastRenderedPageBreak/>
        <w:t xml:space="preserve">Анатомо-физиологические особенности: бурный физический рост организма (изменение роста, веса, пропорций тела); появляются вторичные половые признаки (у мальчиков меняется голос, отмечается увеличение волосяного покрова на лице); могут возникать трудности в функционировании сердца, легких, кровоснабжении головного мозга. Характерны перепады сосудистого и мышечного тонуса, что вызывает быструю смену физического состояния и соответственно настроения. </w:t>
      </w:r>
    </w:p>
    <w:p w:rsidR="00CE1849" w:rsidRDefault="00D85B96">
      <w:pPr>
        <w:numPr>
          <w:ilvl w:val="0"/>
          <w:numId w:val="4"/>
        </w:numPr>
        <w:spacing w:after="39"/>
        <w:ind w:right="0" w:hanging="360"/>
      </w:pPr>
      <w:r>
        <w:t xml:space="preserve">Когнитивные особенности: подросток решает интеллектуальные задачи значительно легче, быстрее и эффективнее, чем ребенок младшего школьного возраста. Качественные изменения, прежде всего, характеризуют сдвиги в структуре мыслительных процессов: важно не то, какие задачи решает человек, а каким образом он это делает. Поэтому наиболее существенные изменения в структуре психических познавательных процессов наблюдаются именно в интеллектуальной сфере. </w:t>
      </w:r>
    </w:p>
    <w:p w:rsidR="00CE1849" w:rsidRDefault="00D85B96">
      <w:pPr>
        <w:numPr>
          <w:ilvl w:val="0"/>
          <w:numId w:val="4"/>
        </w:numPr>
        <w:spacing w:after="39"/>
        <w:ind w:right="0" w:hanging="360"/>
      </w:pPr>
      <w:r>
        <w:t xml:space="preserve">В рассуждениях, вычислительных способностях, математических достижениях при прямом определении математических способностей по специальным тестам мальчики превосходят девочек, начиная с 12 лет и вплоть до 21 года. </w:t>
      </w:r>
    </w:p>
    <w:tbl>
      <w:tblPr>
        <w:tblStyle w:val="TableGrid"/>
        <w:tblW w:w="9338" w:type="dxa"/>
        <w:tblInd w:w="331" w:type="dxa"/>
        <w:tblCellMar>
          <w:top w:w="60" w:type="dxa"/>
          <w:left w:w="37" w:type="dxa"/>
        </w:tblCellMar>
        <w:tblLook w:val="04A0" w:firstRow="1" w:lastRow="0" w:firstColumn="1" w:lastColumn="0" w:noHBand="0" w:noVBand="1"/>
      </w:tblPr>
      <w:tblGrid>
        <w:gridCol w:w="9338"/>
      </w:tblGrid>
      <w:tr w:rsidR="00CE1849">
        <w:trPr>
          <w:trHeight w:val="324"/>
        </w:trPr>
        <w:tc>
          <w:tcPr>
            <w:tcW w:w="9338" w:type="dxa"/>
            <w:tcBorders>
              <w:top w:val="nil"/>
              <w:left w:val="nil"/>
              <w:bottom w:val="nil"/>
              <w:right w:val="nil"/>
            </w:tcBorders>
            <w:shd w:val="clear" w:color="auto" w:fill="FFFFFF"/>
          </w:tcPr>
          <w:p w:rsidR="00CE1849" w:rsidRDefault="00317F5D" w:rsidP="00C6628E">
            <w:pPr>
              <w:pStyle w:val="a5"/>
              <w:numPr>
                <w:ilvl w:val="0"/>
                <w:numId w:val="4"/>
              </w:numPr>
              <w:spacing w:after="0" w:line="259" w:lineRule="auto"/>
              <w:ind w:left="378" w:right="28" w:hanging="378"/>
            </w:pPr>
            <w:r>
              <w:t>«Склонность к абстрактному мышлению типична главным образом для юношей. Хотя девочки в этом возрасте лучше учатся и превосходят мальчи</w:t>
            </w:r>
            <w:r w:rsidR="00D85B96">
              <w:t xml:space="preserve">ков по успеваемости, их познавательные интересы менее определенны </w:t>
            </w:r>
            <w:r>
              <w:t xml:space="preserve">и </w:t>
            </w:r>
            <w:proofErr w:type="spellStart"/>
            <w:r>
              <w:t>дефференцированны</w:t>
            </w:r>
            <w:proofErr w:type="spellEnd"/>
            <w:r>
              <w:t xml:space="preserve">, и они лучше решают конкретные, чем абстрактные задачи. У девочек же художественно-гуманитарные интересы превалируют над </w:t>
            </w:r>
            <w:proofErr w:type="gramStart"/>
            <w:r>
              <w:t>естественнонаучными</w:t>
            </w:r>
            <w:proofErr w:type="gramEnd"/>
            <w:r w:rsidR="00C6628E">
              <w:t xml:space="preserve">. </w:t>
            </w:r>
            <w:proofErr w:type="gramStart"/>
            <w:r w:rsidR="00C6628E">
              <w:t>Что же касается мечтательности, то она связана не только с интеллектуальными, сколько с характерологическими особенностями» (И.С. Кон).</w:t>
            </w:r>
            <w:proofErr w:type="gramEnd"/>
          </w:p>
        </w:tc>
      </w:tr>
    </w:tbl>
    <w:p w:rsidR="00CE1849" w:rsidRDefault="00FE11A5">
      <w:pPr>
        <w:numPr>
          <w:ilvl w:val="0"/>
          <w:numId w:val="4"/>
        </w:numPr>
        <w:spacing w:after="43"/>
        <w:ind w:right="0" w:hanging="360"/>
      </w:pPr>
      <w:r>
        <w:rPr>
          <w:rFonts w:ascii="Calibri" w:eastAsia="Calibri" w:hAnsi="Calibri" w:cs="Calibri"/>
          <w:noProof/>
          <w:sz w:val="22"/>
        </w:rPr>
        <w:pict>
          <v:group id="Group 41528" o:spid="_x0000_s1103" style="position:absolute;left:0;text-align:left;margin-left:180.4pt;margin-top:109.4pt;width:3.35pt;height:16.45pt;z-index:-251655680;mso-position-horizontal-relative:text;mso-position-vertical-relative:text" coordsize="426,2087">
            <v:shape id="Shape 51700" o:spid="_x0000_s1104" style="position:absolute;width:426;height:2087" coordsize="42672,208788" path="m,l42672,r,208788l,208788,,e" fillcolor="#ffe" stroked="f" strokeweight="0">
              <v:stroke opacity="0" miterlimit="10" joinstyle="miter"/>
            </v:shape>
          </v:group>
        </w:pict>
      </w:r>
      <w:r w:rsidR="00D85B96">
        <w:t xml:space="preserve">В этом возрасте появляется немалое число безразличных, скучающих юношей и девушек, которым учеба кажется совершенно неинтересной по сравнению с воображаемой «подлинной» жизнью. Подобное явление отчасти может быть объяснено рутинностью и монотонностью учебного процесса в школе, не дающего простора индивидуальным способностям и инициативе учащихся. Кроме того, вероятно, некоторым ребятам не под силу сложная учебная программа, они не хотят учиться, а лишь формально «отсиживают» уроки. </w:t>
      </w:r>
    </w:p>
    <w:p w:rsidR="00CE1849" w:rsidRDefault="00D85B96">
      <w:pPr>
        <w:numPr>
          <w:ilvl w:val="0"/>
          <w:numId w:val="4"/>
        </w:numPr>
        <w:spacing w:after="40"/>
        <w:ind w:right="0" w:hanging="360"/>
      </w:pPr>
      <w:r>
        <w:t xml:space="preserve">При неблагоприятных условиях формирования личности школьника (тяжелая обстановка в семье, конфликты с родителями, неудовлетворительные отношения с товарищами, повышенная самооценка, недостатки учебно-воспитательного процесса в школе и т. д.) в этом возрасте может наблюдаться рост асоциальных чувств. Важным </w:t>
      </w:r>
      <w:r>
        <w:lastRenderedPageBreak/>
        <w:t xml:space="preserve">моментом, вызывающим появление обиды, озлобленности подростка, которые могут выразиться в его агрессивной эмоциональной реакции, является пренебрежение взрослых, их недоброжелательное отношение к его запросам, устремлениям, ко всей личности подростка (Якобсон П. М.). </w:t>
      </w:r>
    </w:p>
    <w:p w:rsidR="00CE1849" w:rsidRDefault="00FE11A5">
      <w:pPr>
        <w:numPr>
          <w:ilvl w:val="0"/>
          <w:numId w:val="4"/>
        </w:numPr>
        <w:spacing w:after="38"/>
        <w:ind w:right="0" w:hanging="360"/>
      </w:pPr>
      <w:r>
        <w:rPr>
          <w:rFonts w:ascii="Calibri" w:eastAsia="Calibri" w:hAnsi="Calibri" w:cs="Calibri"/>
          <w:noProof/>
          <w:sz w:val="22"/>
        </w:rPr>
        <w:pict>
          <v:group id="Group 41529" o:spid="_x0000_s1101" style="position:absolute;left:0;text-align:left;margin-left:342.45pt;margin-top:93.45pt;width:3.95pt;height:16.45pt;z-index:-251654656" coordsize="502,2087">
            <v:shape id="Shape 51702" o:spid="_x0000_s1102" style="position:absolute;width:502;height:2087" coordsize="50292,208788" path="m,l50292,r,208788l,208788,,e" fillcolor="#ffe" stroked="f" strokeweight="0">
              <v:stroke opacity="0" miterlimit="10" joinstyle="miter"/>
            </v:shape>
          </v:group>
        </w:pict>
      </w:r>
      <w:r w:rsidR="00D85B96">
        <w:t>С вступлением в пубертатный период резко возрастает интерес подростков к вопросам полового развития и к сексуальной сфере. На ранних этапах развития этот интерес в большей степени направлен на изучение подростками собственного тела, наблюдение за его изменениями и степенью соответствия общепринятым стандартам мужественности и женственности. Постепенно подростки начинают интересоваться и развитием других, особенно представителей противоположного пола. Они начинают осознавать свои развивающиеся сексуальные чувства и влечения, у них возрастает интерес к сексу как к эротическим ощущениям.</w:t>
      </w:r>
      <w:r w:rsidR="00D85B96">
        <w:rPr>
          <w:rFonts w:ascii="Tahoma" w:eastAsia="Tahoma" w:hAnsi="Tahoma" w:cs="Tahoma"/>
          <w:color w:val="232322"/>
          <w:sz w:val="18"/>
        </w:rPr>
        <w:t xml:space="preserve"> </w:t>
      </w:r>
      <w:r w:rsidR="00D85B96">
        <w:rPr>
          <w:color w:val="232322"/>
        </w:rPr>
        <w:t>Такие переживания подросток  всячески старается скрыть от значимых взрослых и попытка жесткого контроля или насмешки в данном направлении глубоко ранят ребенка. Формирующаяся сексуально-эротическая сфера у подростка – это еще один фактор, усиливающий критическое отношение по отношению к самому себе и снижению самооценки.</w:t>
      </w:r>
      <w:r w:rsidR="00D85B96">
        <w:t xml:space="preserve"> </w:t>
      </w:r>
    </w:p>
    <w:p w:rsidR="00CE1849" w:rsidRDefault="00D85B96">
      <w:pPr>
        <w:numPr>
          <w:ilvl w:val="0"/>
          <w:numId w:val="4"/>
        </w:numPr>
        <w:spacing w:after="59" w:line="250" w:lineRule="auto"/>
        <w:ind w:right="0" w:hanging="360"/>
      </w:pPr>
      <w:r>
        <w:rPr>
          <w:color w:val="232322"/>
        </w:rPr>
        <w:t xml:space="preserve">Резкие перепады настроения и эмоций. Эмоции меняются от безудержного веселья до выраженного уныния. Противоположные эмоции сменяют друг друга безо всякой видимой причины. «Чувствительность подростков к оценке посторонними своей внешности, способностей, умений сочетается у них с излишней самонадеянностью и безапелляционными суждениями в отношении окружающих. Сентиментальность порою уживается с поразительной черствостью, болезненная застенчивость – с развязностью, желание быть признанным и оцененным другими – с показной независимостью, борьба с авторитетами, общепринятыми правилами и распространенными идеалами – с обожествлением случайных кумиров, а чувственное фантазирование – </w:t>
      </w:r>
      <w:proofErr w:type="gramStart"/>
      <w:r>
        <w:rPr>
          <w:color w:val="232322"/>
        </w:rPr>
        <w:t>с</w:t>
      </w:r>
      <w:proofErr w:type="gramEnd"/>
      <w:r>
        <w:rPr>
          <w:color w:val="232322"/>
        </w:rPr>
        <w:t xml:space="preserve"> </w:t>
      </w:r>
      <w:proofErr w:type="gramStart"/>
      <w:r>
        <w:rPr>
          <w:color w:val="232322"/>
        </w:rPr>
        <w:t>сухим</w:t>
      </w:r>
      <w:proofErr w:type="gramEnd"/>
      <w:r>
        <w:rPr>
          <w:color w:val="232322"/>
        </w:rPr>
        <w:t xml:space="preserve"> мудрствованием» (подростковый психиатр А.Е. </w:t>
      </w:r>
      <w:proofErr w:type="spellStart"/>
      <w:r>
        <w:rPr>
          <w:color w:val="232322"/>
        </w:rPr>
        <w:t>Личко</w:t>
      </w:r>
      <w:proofErr w:type="spellEnd"/>
      <w:r>
        <w:rPr>
          <w:color w:val="232322"/>
        </w:rPr>
        <w:t>). Подросток уже не может относить себя к миру детства и, в то же время, еще не относится к взрослым. Подросток, находясь между этими двумя мирами, выражает свои эмоции в одних и тех же ситуациях совершенно по-разному.</w:t>
      </w:r>
      <w:r>
        <w:t xml:space="preserve"> </w:t>
      </w:r>
    </w:p>
    <w:p w:rsidR="00CE1849" w:rsidRDefault="00D85B96">
      <w:pPr>
        <w:numPr>
          <w:ilvl w:val="0"/>
          <w:numId w:val="4"/>
        </w:numPr>
        <w:spacing w:after="59" w:line="250" w:lineRule="auto"/>
        <w:ind w:right="0" w:hanging="360"/>
      </w:pPr>
      <w:r>
        <w:rPr>
          <w:color w:val="232322"/>
        </w:rPr>
        <w:t>Склонность к снижению настроения и депрессиям</w:t>
      </w:r>
      <w:r>
        <w:rPr>
          <w:color w:val="232322"/>
          <w:u w:val="single" w:color="232322"/>
        </w:rPr>
        <w:t>.</w:t>
      </w:r>
      <w:r>
        <w:rPr>
          <w:color w:val="232322"/>
        </w:rPr>
        <w:t xml:space="preserve"> Повышенная самоуверенность и недооценка собственных сил часто ведет к тому, что подросток терпит фиаско или выполняет взятое на себя обязательство хуже, чем он себе представлял. Такие ситуации больно бьют по самолюбию подростка. В случае, когда в подобных ситуациях подросток </w:t>
      </w:r>
      <w:r>
        <w:rPr>
          <w:color w:val="232322"/>
        </w:rPr>
        <w:lastRenderedPageBreak/>
        <w:t>не получает поддержки от значимых взрослых, выслушивает многочисленные критические замечания  либо получает  реакцию «ну что? а ведь тебя предупреждали!», происходит еще большее осознание своей неполноценности, которая переживается крайне тяжело. В таких случаях нередки случаи развития подростковой депрессии.</w:t>
      </w:r>
      <w:r>
        <w:t xml:space="preserve"> </w:t>
      </w:r>
    </w:p>
    <w:p w:rsidR="00CE1849" w:rsidRDefault="00D85B96">
      <w:pPr>
        <w:numPr>
          <w:ilvl w:val="0"/>
          <w:numId w:val="4"/>
        </w:numPr>
        <w:spacing w:after="0" w:line="250" w:lineRule="auto"/>
        <w:ind w:right="0" w:hanging="360"/>
      </w:pPr>
      <w:r>
        <w:rPr>
          <w:color w:val="232322"/>
        </w:rPr>
        <w:t xml:space="preserve">Критика к окружающим и к себе. Поскольку в данный возрастной период внешность подростка очень быстро меняется по мере полового созревания и быстрого роста, дети (особенно девочки) становятся угловатыми, на коже появляются подростковые прыщи, происходит ломка голоса у мальчиков. Изменение своей внешности подростки воспринимают весьма болезненно. Поэтому любое критическое замечание, насмешки в адрес неловкого поведения, сорвавшегося в неподходящий момент голоса или внешнего вида, накладываясь на заниженную самооценку и подростковую ранимость, могут вызвать бурную эмоциональную реакцию.  </w:t>
      </w:r>
      <w:r>
        <w:t xml:space="preserve"> </w:t>
      </w:r>
    </w:p>
    <w:p w:rsidR="00CE1849" w:rsidRDefault="00D85B96">
      <w:pPr>
        <w:spacing w:after="81" w:line="259" w:lineRule="auto"/>
        <w:ind w:left="720" w:right="0" w:firstLine="0"/>
        <w:jc w:val="left"/>
      </w:pPr>
      <w:r>
        <w:t xml:space="preserve"> </w:t>
      </w:r>
    </w:p>
    <w:p w:rsidR="00FE11A5" w:rsidRDefault="00FE11A5">
      <w:pPr>
        <w:pStyle w:val="2"/>
        <w:ind w:left="2378" w:right="395" w:hanging="466"/>
        <w:jc w:val="left"/>
        <w:rPr>
          <w:color w:val="auto"/>
        </w:rPr>
      </w:pPr>
    </w:p>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Default="00FE11A5" w:rsidP="00FE11A5"/>
    <w:p w:rsidR="00FE11A5" w:rsidRPr="00FE11A5" w:rsidRDefault="00FE11A5" w:rsidP="00FE11A5"/>
    <w:p w:rsidR="0024655C" w:rsidRDefault="00D85B96">
      <w:pPr>
        <w:pStyle w:val="2"/>
        <w:ind w:left="2378" w:right="395" w:hanging="466"/>
        <w:jc w:val="left"/>
        <w:rPr>
          <w:color w:val="auto"/>
        </w:rPr>
      </w:pPr>
      <w:r w:rsidRPr="0024655C">
        <w:rPr>
          <w:color w:val="auto"/>
        </w:rPr>
        <w:lastRenderedPageBreak/>
        <w:t>Особенн</w:t>
      </w:r>
      <w:r w:rsidR="0024655C">
        <w:rPr>
          <w:color w:val="auto"/>
        </w:rPr>
        <w:t xml:space="preserve">ости гендерного развития детей </w:t>
      </w:r>
      <w:r w:rsidRPr="0024655C">
        <w:rPr>
          <w:color w:val="auto"/>
        </w:rPr>
        <w:t>старшего подросткового возраста</w:t>
      </w:r>
      <w:r w:rsidR="0024655C">
        <w:rPr>
          <w:color w:val="auto"/>
        </w:rPr>
        <w:t>.</w:t>
      </w:r>
      <w:r w:rsidRPr="0024655C">
        <w:rPr>
          <w:color w:val="auto"/>
        </w:rPr>
        <w:t xml:space="preserve"> </w:t>
      </w:r>
      <w:r w:rsidR="0024655C" w:rsidRPr="0024655C">
        <w:rPr>
          <w:color w:val="auto"/>
        </w:rPr>
        <w:t>Юность</w:t>
      </w:r>
    </w:p>
    <w:p w:rsidR="00CE1849" w:rsidRDefault="0024655C" w:rsidP="0024655C">
      <w:pPr>
        <w:pStyle w:val="2"/>
        <w:ind w:left="2378" w:right="395" w:hanging="466"/>
        <w:jc w:val="left"/>
        <w:rPr>
          <w:color w:val="auto"/>
        </w:rPr>
      </w:pPr>
      <w:proofErr w:type="gramStart"/>
      <w:r w:rsidRPr="0024655C">
        <w:rPr>
          <w:color w:val="auto"/>
        </w:rPr>
        <w:t>Ранняя</w:t>
      </w:r>
      <w:proofErr w:type="gramEnd"/>
      <w:r>
        <w:rPr>
          <w:color w:val="auto"/>
        </w:rPr>
        <w:t xml:space="preserve"> </w:t>
      </w:r>
      <w:r w:rsidRPr="0024655C">
        <w:rPr>
          <w:color w:val="auto"/>
        </w:rPr>
        <w:t xml:space="preserve"> </w:t>
      </w:r>
      <w:r w:rsidR="00D85B96" w:rsidRPr="0024655C">
        <w:rPr>
          <w:color w:val="auto"/>
        </w:rPr>
        <w:t xml:space="preserve">– 15-17 лет. </w:t>
      </w:r>
      <w:proofErr w:type="gramStart"/>
      <w:r w:rsidR="00D85B96" w:rsidRPr="0024655C">
        <w:rPr>
          <w:color w:val="auto"/>
        </w:rPr>
        <w:t>Поздняя</w:t>
      </w:r>
      <w:proofErr w:type="gramEnd"/>
      <w:r w:rsidR="00D85B96" w:rsidRPr="0024655C">
        <w:rPr>
          <w:color w:val="auto"/>
        </w:rPr>
        <w:t xml:space="preserve"> – 17-21 год. </w:t>
      </w:r>
    </w:p>
    <w:p w:rsidR="0024655C" w:rsidRPr="0024655C" w:rsidRDefault="0024655C" w:rsidP="0024655C"/>
    <w:p w:rsidR="00CE1849" w:rsidRDefault="00D85B96">
      <w:pPr>
        <w:spacing w:after="15" w:line="269" w:lineRule="auto"/>
        <w:ind w:left="718" w:right="0"/>
        <w:jc w:val="left"/>
      </w:pPr>
      <w:r>
        <w:rPr>
          <w:b/>
        </w:rPr>
        <w:t>Социальная ситуация развития</w:t>
      </w:r>
      <w:r>
        <w:t xml:space="preserve">   </w:t>
      </w:r>
    </w:p>
    <w:p w:rsidR="00CE1849" w:rsidRDefault="00D85B96">
      <w:pPr>
        <w:numPr>
          <w:ilvl w:val="0"/>
          <w:numId w:val="5"/>
        </w:numPr>
        <w:ind w:right="0" w:hanging="360"/>
      </w:pPr>
      <w:r>
        <w:rPr>
          <w:noProof/>
        </w:rPr>
        <w:drawing>
          <wp:anchor distT="0" distB="0" distL="114300" distR="114300" simplePos="0" relativeHeight="251651584" behindDoc="0" locked="0" layoutInCell="1" allowOverlap="0">
            <wp:simplePos x="0" y="0"/>
            <wp:positionH relativeFrom="column">
              <wp:posOffset>2941142</wp:posOffset>
            </wp:positionH>
            <wp:positionV relativeFrom="paragraph">
              <wp:posOffset>613549</wp:posOffset>
            </wp:positionV>
            <wp:extent cx="3247390" cy="2403475"/>
            <wp:effectExtent l="0" t="0" r="0" b="0"/>
            <wp:wrapSquare wrapText="bothSides"/>
            <wp:docPr id="3137" name="Picture 3137"/>
            <wp:cNvGraphicFramePr/>
            <a:graphic xmlns:a="http://schemas.openxmlformats.org/drawingml/2006/main">
              <a:graphicData uri="http://schemas.openxmlformats.org/drawingml/2006/picture">
                <pic:pic xmlns:pic="http://schemas.openxmlformats.org/drawingml/2006/picture">
                  <pic:nvPicPr>
                    <pic:cNvPr id="3137" name="Picture 3137"/>
                    <pic:cNvPicPr/>
                  </pic:nvPicPr>
                  <pic:blipFill>
                    <a:blip r:embed="rId10" cstate="print"/>
                    <a:stretch>
                      <a:fillRect/>
                    </a:stretch>
                  </pic:blipFill>
                  <pic:spPr>
                    <a:xfrm>
                      <a:off x="0" y="0"/>
                      <a:ext cx="3247390" cy="2403475"/>
                    </a:xfrm>
                    <a:prstGeom prst="rect">
                      <a:avLst/>
                    </a:prstGeom>
                  </pic:spPr>
                </pic:pic>
              </a:graphicData>
            </a:graphic>
          </wp:anchor>
        </w:drawing>
      </w:r>
      <w:r>
        <w:t xml:space="preserve">Поиск своего места в более широкой социальной общности, начало практической самореализации. Процесс самоопределения как аффективный центр социальной ситуации развития </w:t>
      </w:r>
      <w:r>
        <w:rPr>
          <w:b/>
        </w:rPr>
        <w:t>Ведущая деятельность</w:t>
      </w:r>
      <w:r>
        <w:t xml:space="preserve">  </w:t>
      </w:r>
    </w:p>
    <w:p w:rsidR="00CE1849" w:rsidRDefault="00D85B96">
      <w:pPr>
        <w:numPr>
          <w:ilvl w:val="0"/>
          <w:numId w:val="5"/>
        </w:numPr>
        <w:ind w:right="0" w:hanging="360"/>
      </w:pPr>
      <w:r>
        <w:t xml:space="preserve">Учебно - профессиональная деятельность.  </w:t>
      </w:r>
    </w:p>
    <w:p w:rsidR="00CE1849" w:rsidRDefault="00D85B96">
      <w:pPr>
        <w:numPr>
          <w:ilvl w:val="0"/>
          <w:numId w:val="5"/>
        </w:numPr>
        <w:ind w:right="0" w:hanging="360"/>
      </w:pPr>
      <w:r>
        <w:t xml:space="preserve">Профессиональное самоопределение </w:t>
      </w:r>
    </w:p>
    <w:p w:rsidR="00CE1849" w:rsidRDefault="00D85B96">
      <w:pPr>
        <w:spacing w:after="15" w:line="269" w:lineRule="auto"/>
        <w:ind w:left="718" w:right="0"/>
        <w:jc w:val="left"/>
      </w:pPr>
      <w:r>
        <w:rPr>
          <w:b/>
        </w:rPr>
        <w:t>Общение</w:t>
      </w:r>
      <w:r>
        <w:t xml:space="preserve">  </w:t>
      </w:r>
    </w:p>
    <w:p w:rsidR="00CE1849" w:rsidRDefault="00D85B96">
      <w:pPr>
        <w:numPr>
          <w:ilvl w:val="0"/>
          <w:numId w:val="5"/>
        </w:numPr>
        <w:spacing w:after="27" w:line="254" w:lineRule="auto"/>
        <w:ind w:right="0" w:hanging="360"/>
      </w:pPr>
      <w:r>
        <w:t xml:space="preserve">Потребность в неформальном,  доверительном </w:t>
      </w:r>
      <w:r>
        <w:tab/>
        <w:t xml:space="preserve">общении </w:t>
      </w:r>
      <w:r>
        <w:tab/>
        <w:t xml:space="preserve">со старшими. Дружба. Установление взаимоотношений с лицами противоположного пола. </w:t>
      </w:r>
    </w:p>
    <w:p w:rsidR="00CE1849" w:rsidRDefault="00D85B96">
      <w:pPr>
        <w:ind w:left="730" w:right="0"/>
      </w:pPr>
      <w:r>
        <w:t xml:space="preserve">Любовь. </w:t>
      </w:r>
    </w:p>
    <w:p w:rsidR="00CE1849" w:rsidRDefault="00D85B96">
      <w:pPr>
        <w:spacing w:after="15" w:line="269" w:lineRule="auto"/>
        <w:ind w:left="730" w:right="0"/>
        <w:jc w:val="left"/>
      </w:pPr>
      <w:r>
        <w:rPr>
          <w:b/>
        </w:rPr>
        <w:t xml:space="preserve">Психологические новообразования: </w:t>
      </w:r>
    </w:p>
    <w:p w:rsidR="00CE1849" w:rsidRDefault="00D85B96">
      <w:pPr>
        <w:numPr>
          <w:ilvl w:val="0"/>
          <w:numId w:val="6"/>
        </w:numPr>
        <w:ind w:right="0" w:hanging="360"/>
      </w:pPr>
      <w:r>
        <w:t xml:space="preserve">Потребность в самоопределении. </w:t>
      </w:r>
    </w:p>
    <w:p w:rsidR="00CE1849" w:rsidRDefault="00D85B96">
      <w:pPr>
        <w:numPr>
          <w:ilvl w:val="0"/>
          <w:numId w:val="6"/>
        </w:numPr>
        <w:ind w:right="0" w:hanging="360"/>
      </w:pPr>
      <w:r>
        <w:t xml:space="preserve">Готовность   к личностному и профессиональному самоопределению. </w:t>
      </w:r>
    </w:p>
    <w:p w:rsidR="00CE1849" w:rsidRDefault="00D85B96">
      <w:pPr>
        <w:numPr>
          <w:ilvl w:val="0"/>
          <w:numId w:val="6"/>
        </w:numPr>
        <w:ind w:right="0" w:hanging="360"/>
      </w:pPr>
      <w:r>
        <w:t xml:space="preserve">Жизненные планы. </w:t>
      </w:r>
    </w:p>
    <w:p w:rsidR="00CE1849" w:rsidRDefault="00D85B96">
      <w:pPr>
        <w:numPr>
          <w:ilvl w:val="0"/>
          <w:numId w:val="6"/>
        </w:numPr>
        <w:ind w:right="0" w:hanging="360"/>
      </w:pPr>
      <w:r>
        <w:t xml:space="preserve">Устойчивое самосознание. </w:t>
      </w:r>
    </w:p>
    <w:p w:rsidR="00CE1849" w:rsidRDefault="00D85B96">
      <w:pPr>
        <w:numPr>
          <w:ilvl w:val="0"/>
          <w:numId w:val="6"/>
        </w:numPr>
        <w:ind w:right="0" w:hanging="360"/>
      </w:pPr>
      <w:r>
        <w:t xml:space="preserve">Идентичность. </w:t>
      </w:r>
    </w:p>
    <w:p w:rsidR="00CE1849" w:rsidRDefault="00D85B96">
      <w:pPr>
        <w:numPr>
          <w:ilvl w:val="0"/>
          <w:numId w:val="6"/>
        </w:numPr>
        <w:ind w:right="0" w:hanging="360"/>
      </w:pPr>
      <w:r>
        <w:t xml:space="preserve">Ценностные ориентации. </w:t>
      </w:r>
    </w:p>
    <w:p w:rsidR="00CE1849" w:rsidRDefault="00D85B96">
      <w:pPr>
        <w:numPr>
          <w:ilvl w:val="0"/>
          <w:numId w:val="6"/>
        </w:numPr>
        <w:ind w:right="0" w:hanging="360"/>
      </w:pPr>
      <w:r>
        <w:t xml:space="preserve">Мировоззрение. </w:t>
      </w:r>
    </w:p>
    <w:p w:rsidR="00CE1849" w:rsidRDefault="00D85B96">
      <w:pPr>
        <w:numPr>
          <w:ilvl w:val="0"/>
          <w:numId w:val="6"/>
        </w:numPr>
        <w:ind w:right="0" w:hanging="360"/>
      </w:pPr>
      <w:r>
        <w:t xml:space="preserve">Внутренняя позиция мужчины или женщины </w:t>
      </w:r>
      <w:r>
        <w:rPr>
          <w:b/>
        </w:rPr>
        <w:t xml:space="preserve">Ключевые понятия: </w:t>
      </w:r>
    </w:p>
    <w:p w:rsidR="00CE1849" w:rsidRDefault="00D85B96">
      <w:pPr>
        <w:numPr>
          <w:ilvl w:val="0"/>
          <w:numId w:val="6"/>
        </w:numPr>
        <w:ind w:right="0" w:hanging="360"/>
      </w:pPr>
      <w:r>
        <w:t xml:space="preserve">взрослость, жизненные задачи,    </w:t>
      </w:r>
    </w:p>
    <w:p w:rsidR="00CE1849" w:rsidRDefault="00D85B96">
      <w:pPr>
        <w:numPr>
          <w:ilvl w:val="0"/>
          <w:numId w:val="6"/>
        </w:numPr>
        <w:ind w:right="0" w:hanging="360"/>
      </w:pPr>
      <w:r>
        <w:t xml:space="preserve">социальные роли, модель типичного жизненного пути, ролевое смешение, диффузия идентичности,  </w:t>
      </w:r>
    </w:p>
    <w:p w:rsidR="00CE1849" w:rsidRDefault="00D85B96">
      <w:pPr>
        <w:numPr>
          <w:ilvl w:val="0"/>
          <w:numId w:val="6"/>
        </w:numPr>
        <w:ind w:right="0" w:hanging="360"/>
      </w:pPr>
      <w:r>
        <w:t xml:space="preserve">психосоциальный мораторий,  </w:t>
      </w:r>
    </w:p>
    <w:p w:rsidR="00CE1849" w:rsidRDefault="00D85B96">
      <w:pPr>
        <w:numPr>
          <w:ilvl w:val="0"/>
          <w:numId w:val="6"/>
        </w:numPr>
        <w:ind w:right="0" w:hanging="360"/>
      </w:pPr>
      <w:r>
        <w:t xml:space="preserve">абстрактное мышление, </w:t>
      </w:r>
    </w:p>
    <w:p w:rsidR="00CE1849" w:rsidRDefault="00D85B96">
      <w:pPr>
        <w:numPr>
          <w:ilvl w:val="0"/>
          <w:numId w:val="6"/>
        </w:numPr>
        <w:ind w:right="0" w:hanging="360"/>
      </w:pPr>
      <w:r>
        <w:t xml:space="preserve">философская рефлексия,  </w:t>
      </w:r>
    </w:p>
    <w:p w:rsidR="00CE1849" w:rsidRDefault="00D85B96">
      <w:pPr>
        <w:numPr>
          <w:ilvl w:val="0"/>
          <w:numId w:val="6"/>
        </w:numPr>
        <w:ind w:right="0" w:hanging="360"/>
      </w:pPr>
      <w:r>
        <w:t xml:space="preserve">осознание собственной уникальности,  </w:t>
      </w:r>
    </w:p>
    <w:p w:rsidR="00CE1849" w:rsidRDefault="00D85B96">
      <w:pPr>
        <w:numPr>
          <w:ilvl w:val="0"/>
          <w:numId w:val="6"/>
        </w:numPr>
        <w:ind w:right="0" w:hanging="360"/>
      </w:pPr>
      <w:r>
        <w:t xml:space="preserve">смысл жизни,  </w:t>
      </w:r>
    </w:p>
    <w:p w:rsidR="00CE1849" w:rsidRDefault="00D85B96">
      <w:pPr>
        <w:numPr>
          <w:ilvl w:val="0"/>
          <w:numId w:val="6"/>
        </w:numPr>
        <w:ind w:right="0" w:hanging="360"/>
      </w:pPr>
      <w:r>
        <w:t xml:space="preserve">юношеский максимализм. </w:t>
      </w:r>
    </w:p>
    <w:p w:rsidR="00CE1849" w:rsidRDefault="00D85B96">
      <w:pPr>
        <w:ind w:left="345" w:right="0" w:firstLine="348"/>
      </w:pPr>
      <w:r>
        <w:rPr>
          <w:b/>
        </w:rPr>
        <w:lastRenderedPageBreak/>
        <w:t>Кризис перехода к взрослости</w:t>
      </w:r>
      <w:r>
        <w:t xml:space="preserve"> (18-20 лет) - «отрыв от родительских корней». </w:t>
      </w:r>
    </w:p>
    <w:p w:rsidR="00CE1849" w:rsidRDefault="00D85B96" w:rsidP="0024655C">
      <w:pPr>
        <w:spacing w:after="15" w:line="269" w:lineRule="auto"/>
        <w:ind w:left="284" w:right="0" w:firstLine="425"/>
        <w:jc w:val="left"/>
      </w:pPr>
      <w:r>
        <w:rPr>
          <w:b/>
        </w:rPr>
        <w:t xml:space="preserve">Гендерные различия: </w:t>
      </w:r>
    </w:p>
    <w:p w:rsidR="00CE1849" w:rsidRDefault="00D85B96" w:rsidP="0024655C">
      <w:pPr>
        <w:numPr>
          <w:ilvl w:val="0"/>
          <w:numId w:val="6"/>
        </w:numPr>
        <w:spacing w:after="59" w:line="250" w:lineRule="auto"/>
        <w:ind w:left="284" w:right="0" w:firstLine="425"/>
      </w:pPr>
      <w:r>
        <w:rPr>
          <w:color w:val="232322"/>
        </w:rPr>
        <w:t>При переходе от младшего подросткового возраста к юношеству уменьшается эмоциональная напряженность. Появляется потребность выделиться среди сверстников - внешностью, манерами поведения, своими знаниями, умениями, хобби. Вместе с тем появляется серьезный интерес к собственной личности во всех ее проявлениях, появляются рассуждения на темы смысла жизни и устройства своего будущего. Подросток старшего возраста уже может больше контролировать свои эмоции и поведение.</w:t>
      </w:r>
      <w:r>
        <w:t xml:space="preserve"> </w:t>
      </w:r>
    </w:p>
    <w:p w:rsidR="00CE1849" w:rsidRDefault="00D85B96" w:rsidP="0024655C">
      <w:pPr>
        <w:numPr>
          <w:ilvl w:val="0"/>
          <w:numId w:val="6"/>
        </w:numPr>
        <w:spacing w:after="0"/>
        <w:ind w:left="284" w:right="0" w:firstLine="425"/>
      </w:pPr>
      <w:r>
        <w:rPr>
          <w:color w:val="36130F"/>
        </w:rPr>
        <w:t>Юноши отличаются повышенной вспыльчивостью.</w:t>
      </w:r>
      <w:r>
        <w:t xml:space="preserve"> </w:t>
      </w:r>
    </w:p>
    <w:p w:rsidR="00CE1849" w:rsidRDefault="00D85B96" w:rsidP="0024655C">
      <w:pPr>
        <w:numPr>
          <w:ilvl w:val="0"/>
          <w:numId w:val="6"/>
        </w:numPr>
        <w:spacing w:after="59" w:line="250" w:lineRule="auto"/>
        <w:ind w:left="284" w:right="0" w:firstLine="425"/>
      </w:pPr>
      <w:r>
        <w:rPr>
          <w:color w:val="232322"/>
        </w:rPr>
        <w:t xml:space="preserve">Интенсивность эмоций  и повышенная чувствительность к событиям. Юношество характеризуют повышенная чувствительность к происходящим событиям, яркие, пылкие эмоции, склонность обобщать переживаемые события: «если плохо в данный момент, то все плохо вообще», «если хорошо сейчас, то мир прекрасен всегда и во всем» и т.п. Подростку старшего возраста свойственно часто ощущать </w:t>
      </w:r>
      <w:r>
        <w:rPr>
          <w:color w:val="232322"/>
          <w:u w:val="single" w:color="232322"/>
        </w:rPr>
        <w:t>чувство одиночества</w:t>
      </w:r>
      <w:r>
        <w:rPr>
          <w:color w:val="232322"/>
        </w:rPr>
        <w:t xml:space="preserve"> только потому, что в какой-то момент он был обойден вниманием, или у него появилось ощущение, что его отвергли или не поддержали. Глубокие переживания, которые испытывает подросток в этот период, формирует эмоциональность, с которой он пойдет по жизни в дальнейшем.</w:t>
      </w:r>
      <w:r>
        <w:t xml:space="preserve"> </w:t>
      </w:r>
    </w:p>
    <w:p w:rsidR="00CE1849" w:rsidRDefault="00D85B96" w:rsidP="0024655C">
      <w:pPr>
        <w:numPr>
          <w:ilvl w:val="0"/>
          <w:numId w:val="6"/>
        </w:numPr>
        <w:spacing w:after="59" w:line="250" w:lineRule="auto"/>
        <w:ind w:left="284" w:right="0" w:firstLine="425"/>
      </w:pPr>
      <w:r>
        <w:rPr>
          <w:color w:val="232322"/>
        </w:rPr>
        <w:t xml:space="preserve">Дружба и любовь в юношеском возрасте. Дружба в юношестве приобретает глубокий смысл. Дружба со сверстниками одного пола способствует обмену информации об отношении к различным явлениям и способствует пониманию сложных личностных чувств. Например, подростки одного пола в дружбе могут доверительно рассказывать друг другу об испытываемых чувствах к представителям противоположного пола. В это же время формируется развитие половой идентичности и чувство принадлежности к мужскому или женскому полу под влиянием биологических, социальных и </w:t>
      </w:r>
      <w:proofErr w:type="spellStart"/>
      <w:r>
        <w:rPr>
          <w:color w:val="232322"/>
        </w:rPr>
        <w:t>культуральных</w:t>
      </w:r>
      <w:proofErr w:type="spellEnd"/>
      <w:r>
        <w:rPr>
          <w:color w:val="232322"/>
        </w:rPr>
        <w:t xml:space="preserve"> факторов. В этом возрасте подросткам характерно идеализировать своих друзей, «придумывая и приписывая» им качества, которые бы они хотели в своих друзьях видеть.</w:t>
      </w:r>
      <w:r>
        <w:t xml:space="preserve"> </w:t>
      </w:r>
    </w:p>
    <w:p w:rsidR="00CE1849" w:rsidRDefault="00D85B96" w:rsidP="0024655C">
      <w:pPr>
        <w:numPr>
          <w:ilvl w:val="0"/>
          <w:numId w:val="6"/>
        </w:numPr>
        <w:spacing w:after="59" w:line="250" w:lineRule="auto"/>
        <w:ind w:left="284" w:right="0" w:firstLine="425"/>
      </w:pPr>
      <w:r>
        <w:rPr>
          <w:color w:val="232322"/>
        </w:rPr>
        <w:t xml:space="preserve">Юношеская любовь отличается яркими эмоциями, появлением символов взрослости – в отношениях появляются ухаживания, обмен знаками внимания,  романтические отношения.  У юношей влюбленность и сексуальное влечение не всегда проявляются по отношению к одному и тому же объекту. Юношеская влюбленность  характеризуется больше трепетным, бережным отношением, собственные фантазии по отношению к объекту влюбленности не всегда реализуются. Потеря друга или возлюбленного (возлюбленной) переживается как трагедия и оставляет глубокий след и воспоминания в душе формирующейся личности. Тем не менее, взлеты и </w:t>
      </w:r>
      <w:r>
        <w:rPr>
          <w:color w:val="232322"/>
        </w:rPr>
        <w:lastRenderedPageBreak/>
        <w:t xml:space="preserve">падения необходимы в жизни каждого подростка для формирования личного опыта и дальнейшей устойчивости к жизненным потрясениям. </w:t>
      </w:r>
    </w:p>
    <w:p w:rsidR="00CE1849" w:rsidRDefault="00D85B96" w:rsidP="0024655C">
      <w:pPr>
        <w:numPr>
          <w:ilvl w:val="0"/>
          <w:numId w:val="6"/>
        </w:numPr>
        <w:spacing w:after="38"/>
        <w:ind w:left="284" w:right="0" w:firstLine="425"/>
      </w:pPr>
      <w:r>
        <w:rPr>
          <w:color w:val="36130F"/>
        </w:rPr>
        <w:t>Юноши больше философствуют и отдают предпочтение логике. Девушкам больше нравится психология, литература, изучение тем, выходящих на личность, на семью, бытовые ситуации.</w:t>
      </w:r>
      <w:r>
        <w:rPr>
          <w:color w:val="232322"/>
        </w:rPr>
        <w:t xml:space="preserve"> </w:t>
      </w:r>
    </w:p>
    <w:p w:rsidR="00CE1849" w:rsidRDefault="00D85B96" w:rsidP="0024655C">
      <w:pPr>
        <w:numPr>
          <w:ilvl w:val="0"/>
          <w:numId w:val="6"/>
        </w:numPr>
        <w:spacing w:after="0"/>
        <w:ind w:left="284" w:right="0" w:firstLine="425"/>
      </w:pPr>
      <w:r>
        <w:rPr>
          <w:color w:val="36130F"/>
        </w:rPr>
        <w:t>Девушки более устойчивы в своей «женской роли». Юноши лучше реагируют на изменение окружающей среды благодаря активности    и практическим действиям.</w:t>
      </w:r>
      <w:r>
        <w:rPr>
          <w:color w:val="232322"/>
        </w:rPr>
        <w:t xml:space="preserve"> </w:t>
      </w:r>
    </w:p>
    <w:p w:rsidR="00CE1849" w:rsidRDefault="00D85B96">
      <w:pPr>
        <w:spacing w:after="173" w:line="259" w:lineRule="auto"/>
        <w:ind w:left="708" w:right="0" w:firstLine="0"/>
        <w:jc w:val="left"/>
      </w:pPr>
      <w:r>
        <w:t xml:space="preserve"> </w:t>
      </w:r>
    </w:p>
    <w:p w:rsidR="00F2548D" w:rsidRDefault="00F2548D">
      <w:pPr>
        <w:spacing w:after="173" w:line="259" w:lineRule="auto"/>
        <w:ind w:left="708" w:right="0" w:firstLine="0"/>
        <w:jc w:val="left"/>
      </w:pPr>
    </w:p>
    <w:p w:rsidR="00F2548D" w:rsidRDefault="00F2548D">
      <w:pPr>
        <w:spacing w:after="173" w:line="259" w:lineRule="auto"/>
        <w:ind w:left="708" w:right="0" w:firstLine="0"/>
        <w:jc w:val="left"/>
      </w:pPr>
    </w:p>
    <w:p w:rsidR="00F2548D" w:rsidRDefault="00F2548D">
      <w:pPr>
        <w:spacing w:after="173" w:line="259" w:lineRule="auto"/>
        <w:ind w:left="708" w:right="0" w:firstLine="0"/>
        <w:jc w:val="left"/>
      </w:pPr>
    </w:p>
    <w:p w:rsidR="00F2548D" w:rsidRDefault="00F2548D">
      <w:pPr>
        <w:spacing w:after="173" w:line="259" w:lineRule="auto"/>
        <w:ind w:left="708" w:right="0" w:firstLine="0"/>
        <w:jc w:val="left"/>
      </w:pPr>
    </w:p>
    <w:p w:rsidR="00F2548D" w:rsidRDefault="00F2548D">
      <w:pPr>
        <w:spacing w:after="173" w:line="259" w:lineRule="auto"/>
        <w:ind w:left="708" w:right="0" w:firstLine="0"/>
        <w:jc w:val="left"/>
      </w:pPr>
    </w:p>
    <w:p w:rsidR="00F2548D" w:rsidRDefault="00F2548D">
      <w:pPr>
        <w:spacing w:after="173" w:line="259" w:lineRule="auto"/>
        <w:ind w:left="708" w:right="0" w:firstLine="0"/>
        <w:jc w:val="left"/>
      </w:pPr>
    </w:p>
    <w:p w:rsidR="00F2548D" w:rsidRDefault="00F2548D">
      <w:pPr>
        <w:spacing w:after="173" w:line="259" w:lineRule="auto"/>
        <w:ind w:left="708" w:right="0" w:firstLine="0"/>
        <w:jc w:val="left"/>
      </w:pPr>
    </w:p>
    <w:p w:rsidR="00F2548D" w:rsidRDefault="00F2548D">
      <w:pPr>
        <w:spacing w:after="173" w:line="259" w:lineRule="auto"/>
        <w:ind w:left="708" w:right="0" w:firstLine="0"/>
        <w:jc w:val="left"/>
      </w:pPr>
    </w:p>
    <w:p w:rsidR="00F2548D" w:rsidRDefault="00F2548D">
      <w:pPr>
        <w:spacing w:after="173" w:line="259" w:lineRule="auto"/>
        <w:ind w:left="708" w:right="0" w:firstLine="0"/>
        <w:jc w:val="left"/>
      </w:pPr>
    </w:p>
    <w:p w:rsidR="00F2548D" w:rsidRDefault="00F2548D">
      <w:pPr>
        <w:spacing w:after="173" w:line="259" w:lineRule="auto"/>
        <w:ind w:left="708" w:right="0" w:firstLine="0"/>
        <w:jc w:val="left"/>
      </w:pPr>
    </w:p>
    <w:p w:rsidR="00F2548D" w:rsidRDefault="00F2548D">
      <w:pPr>
        <w:spacing w:after="173" w:line="259" w:lineRule="auto"/>
        <w:ind w:left="708" w:right="0" w:firstLine="0"/>
        <w:jc w:val="left"/>
      </w:pPr>
    </w:p>
    <w:p w:rsidR="00F2548D" w:rsidRDefault="00F2548D">
      <w:pPr>
        <w:spacing w:after="173" w:line="259" w:lineRule="auto"/>
        <w:ind w:left="708" w:right="0" w:firstLine="0"/>
        <w:jc w:val="left"/>
      </w:pPr>
    </w:p>
    <w:p w:rsidR="00F2548D" w:rsidRDefault="00F2548D">
      <w:pPr>
        <w:spacing w:after="173" w:line="259" w:lineRule="auto"/>
        <w:ind w:left="708" w:right="0" w:firstLine="0"/>
        <w:jc w:val="left"/>
      </w:pPr>
    </w:p>
    <w:p w:rsidR="00F2548D" w:rsidRDefault="00F2548D">
      <w:pPr>
        <w:spacing w:after="173" w:line="259" w:lineRule="auto"/>
        <w:ind w:left="708" w:right="0" w:firstLine="0"/>
        <w:jc w:val="left"/>
      </w:pPr>
    </w:p>
    <w:p w:rsidR="00F2548D" w:rsidRDefault="00F2548D">
      <w:pPr>
        <w:spacing w:after="173" w:line="259" w:lineRule="auto"/>
        <w:ind w:left="708" w:right="0" w:firstLine="0"/>
        <w:jc w:val="left"/>
      </w:pPr>
    </w:p>
    <w:p w:rsidR="00F2548D" w:rsidRDefault="00F2548D">
      <w:pPr>
        <w:spacing w:after="173" w:line="259" w:lineRule="auto"/>
        <w:ind w:left="708" w:right="0" w:firstLine="0"/>
        <w:jc w:val="left"/>
      </w:pPr>
    </w:p>
    <w:p w:rsidR="00F2548D" w:rsidRDefault="00F2548D">
      <w:pPr>
        <w:spacing w:after="173" w:line="259" w:lineRule="auto"/>
        <w:ind w:left="708" w:right="0" w:firstLine="0"/>
        <w:jc w:val="left"/>
      </w:pPr>
    </w:p>
    <w:p w:rsidR="00F2548D" w:rsidRDefault="00F2548D">
      <w:pPr>
        <w:spacing w:after="173" w:line="259" w:lineRule="auto"/>
        <w:ind w:left="708" w:right="0" w:firstLine="0"/>
        <w:jc w:val="left"/>
      </w:pPr>
    </w:p>
    <w:p w:rsidR="00F2548D" w:rsidRDefault="00F2548D">
      <w:pPr>
        <w:spacing w:after="173" w:line="259" w:lineRule="auto"/>
        <w:ind w:left="708" w:right="0" w:firstLine="0"/>
        <w:jc w:val="left"/>
      </w:pPr>
    </w:p>
    <w:p w:rsidR="00F2548D" w:rsidRDefault="00F2548D">
      <w:pPr>
        <w:spacing w:after="173" w:line="259" w:lineRule="auto"/>
        <w:ind w:left="708" w:right="0" w:firstLine="0"/>
        <w:jc w:val="left"/>
      </w:pPr>
    </w:p>
    <w:p w:rsidR="00CE1849" w:rsidRPr="0024655C" w:rsidRDefault="00D85B96">
      <w:pPr>
        <w:pStyle w:val="1"/>
        <w:ind w:left="382" w:right="0"/>
        <w:jc w:val="left"/>
        <w:rPr>
          <w:color w:val="auto"/>
        </w:rPr>
      </w:pPr>
      <w:r w:rsidRPr="0024655C">
        <w:rPr>
          <w:color w:val="auto"/>
        </w:rPr>
        <w:lastRenderedPageBreak/>
        <w:t xml:space="preserve">Влияние социума на гендерное развитие ребенка </w:t>
      </w:r>
    </w:p>
    <w:p w:rsidR="00CE1849" w:rsidRDefault="00D85B96">
      <w:pPr>
        <w:spacing w:after="0" w:line="259" w:lineRule="auto"/>
        <w:ind w:left="708" w:right="0" w:firstLine="0"/>
        <w:jc w:val="left"/>
      </w:pPr>
      <w:r>
        <w:t xml:space="preserve"> </w:t>
      </w:r>
    </w:p>
    <w:p w:rsidR="00CE1849" w:rsidRDefault="00D85B96">
      <w:pPr>
        <w:ind w:left="345" w:right="0" w:firstLine="708"/>
      </w:pPr>
      <w:r>
        <w:rPr>
          <w:noProof/>
        </w:rPr>
        <w:drawing>
          <wp:anchor distT="0" distB="0" distL="114300" distR="114300" simplePos="0" relativeHeight="251652608" behindDoc="0" locked="0" layoutInCell="1" allowOverlap="0">
            <wp:simplePos x="0" y="0"/>
            <wp:positionH relativeFrom="column">
              <wp:posOffset>457</wp:posOffset>
            </wp:positionH>
            <wp:positionV relativeFrom="paragraph">
              <wp:posOffset>23556</wp:posOffset>
            </wp:positionV>
            <wp:extent cx="1858645" cy="2632075"/>
            <wp:effectExtent l="0" t="0" r="0" b="0"/>
            <wp:wrapSquare wrapText="bothSides"/>
            <wp:docPr id="3513" name="Picture 3513"/>
            <wp:cNvGraphicFramePr/>
            <a:graphic xmlns:a="http://schemas.openxmlformats.org/drawingml/2006/main">
              <a:graphicData uri="http://schemas.openxmlformats.org/drawingml/2006/picture">
                <pic:pic xmlns:pic="http://schemas.openxmlformats.org/drawingml/2006/picture">
                  <pic:nvPicPr>
                    <pic:cNvPr id="3513" name="Picture 3513"/>
                    <pic:cNvPicPr/>
                  </pic:nvPicPr>
                  <pic:blipFill>
                    <a:blip r:embed="rId11" cstate="print"/>
                    <a:stretch>
                      <a:fillRect/>
                    </a:stretch>
                  </pic:blipFill>
                  <pic:spPr>
                    <a:xfrm>
                      <a:off x="0" y="0"/>
                      <a:ext cx="1858645" cy="2632075"/>
                    </a:xfrm>
                    <a:prstGeom prst="rect">
                      <a:avLst/>
                    </a:prstGeom>
                  </pic:spPr>
                </pic:pic>
              </a:graphicData>
            </a:graphic>
          </wp:anchor>
        </w:drawing>
      </w:r>
      <w:r>
        <w:t xml:space="preserve">Современное общество характеризуется изменением ценностно-нравственных ориентации в сфере отношений между полами, в нем </w:t>
      </w:r>
      <w:r>
        <w:rPr>
          <w:b/>
          <w:i/>
        </w:rPr>
        <w:t>происходит размывание границ между женскими и мужскими социальными ролями,</w:t>
      </w:r>
      <w:r>
        <w:t xml:space="preserve"> отмечается влияние негативного информационного фона, провоцирующего агрессию у девочек и повышенную тревожность у мальчиков. В связи с этим возникает необходимость изучения гендерной идентичности.  </w:t>
      </w:r>
    </w:p>
    <w:p w:rsidR="00CE1849" w:rsidRDefault="00D85B96" w:rsidP="0024655C">
      <w:pPr>
        <w:ind w:left="0" w:right="0" w:firstLine="708"/>
      </w:pPr>
      <w:r>
        <w:t xml:space="preserve">Невнимание к проблеме </w:t>
      </w:r>
      <w:proofErr w:type="spellStart"/>
      <w:r>
        <w:t>полоролевой</w:t>
      </w:r>
      <w:proofErr w:type="spellEnd"/>
      <w:r>
        <w:t xml:space="preserve"> идентификации и социализации в целом обернулось многими проблемами для современного общества. Результаты «бесполой» педагогики и психологии не заставили себя ждать: </w:t>
      </w:r>
      <w:r w:rsidR="0024655C">
        <w:t>мальчики оказываются недостаточ</w:t>
      </w:r>
      <w:r>
        <w:t xml:space="preserve">но эмоционально устойчивыми, решительными, сильными, а у девочек обнаруживается нехватка нежности, скромности, мягкости, терпимости. Это является одним из факторов кризиса современного общества, ведет к возрастанию психосоматических заболеваний и общей невротизации. Современные исследователи все чаще обращают свое внимание именно на проблему половой и гендерной идентичности, как на одну из базовых структур личности.  </w:t>
      </w:r>
    </w:p>
    <w:p w:rsidR="00CE1849" w:rsidRDefault="00D85B96">
      <w:pPr>
        <w:ind w:left="0" w:right="0" w:firstLine="708"/>
      </w:pPr>
      <w:r>
        <w:t xml:space="preserve">Гендерная идентичность - базовая структура социальной идентичности, которая характеризует человека (индивида) с точки зрения его принадлежности к мужской или женской группе, при этом наиболее значимо, как сам человек себя </w:t>
      </w:r>
      <w:proofErr w:type="spellStart"/>
      <w:r>
        <w:t>категоризирует</w:t>
      </w:r>
      <w:proofErr w:type="spellEnd"/>
      <w:r>
        <w:t xml:space="preserve">. </w:t>
      </w:r>
    </w:p>
    <w:p w:rsidR="00CE1849" w:rsidRDefault="00D85B96">
      <w:pPr>
        <w:ind w:left="0" w:right="0" w:firstLine="708"/>
      </w:pPr>
      <w:r>
        <w:t xml:space="preserve">Процесс становления гендерной идентичности происходит в условиях семьи, именно семья является для ребенка первым и наиглавнейшим социальным фактором влияния. </w:t>
      </w:r>
    </w:p>
    <w:p w:rsidR="00CE1849" w:rsidRDefault="00D85B96">
      <w:pPr>
        <w:ind w:left="0" w:right="0" w:firstLine="708"/>
      </w:pPr>
      <w:r>
        <w:t xml:space="preserve">Несомненно, для развития личности ребенка необходима здоровая психологическая атмосфера в семье. Ее отсутствие неблагоприятно сказывается на формировании личности и в частности на половой идентификации ребенка. Личностные качества родителей также играют здесь немаловажную роль. Так же как и наличие у ребенка полной семьи. Присутствие в его жизни </w:t>
      </w:r>
      <w:proofErr w:type="gramStart"/>
      <w:r>
        <w:t>полноценных</w:t>
      </w:r>
      <w:proofErr w:type="gramEnd"/>
      <w:r>
        <w:t xml:space="preserve"> папы и мамы. </w:t>
      </w:r>
    </w:p>
    <w:p w:rsidR="00CE1849" w:rsidRDefault="00D85B96">
      <w:pPr>
        <w:ind w:left="0" w:right="0" w:firstLine="708"/>
      </w:pPr>
      <w:r>
        <w:t xml:space="preserve">На девочках отсутствие отца сказывается в первую очередь в подростковый период. Хорошие отцы способны помочь своим дочерям научиться взаимодействовать с представителями противоположного пола адекватно ситуации. </w:t>
      </w:r>
    </w:p>
    <w:p w:rsidR="00CE1849" w:rsidRDefault="00EB37C1">
      <w:pPr>
        <w:ind w:left="0" w:right="0" w:firstLine="708"/>
      </w:pPr>
      <w:r>
        <w:rPr>
          <w:noProof/>
        </w:rPr>
        <w:lastRenderedPageBreak/>
        <w:drawing>
          <wp:anchor distT="0" distB="0" distL="114300" distR="114300" simplePos="0" relativeHeight="251653632" behindDoc="0" locked="0" layoutInCell="1" allowOverlap="0">
            <wp:simplePos x="0" y="0"/>
            <wp:positionH relativeFrom="column">
              <wp:posOffset>4224020</wp:posOffset>
            </wp:positionH>
            <wp:positionV relativeFrom="paragraph">
              <wp:posOffset>1604010</wp:posOffset>
            </wp:positionV>
            <wp:extent cx="1866900" cy="1943100"/>
            <wp:effectExtent l="19050" t="0" r="0" b="0"/>
            <wp:wrapSquare wrapText="bothSides"/>
            <wp:docPr id="3639" name="Picture 3639"/>
            <wp:cNvGraphicFramePr/>
            <a:graphic xmlns:a="http://schemas.openxmlformats.org/drawingml/2006/main">
              <a:graphicData uri="http://schemas.openxmlformats.org/drawingml/2006/picture">
                <pic:pic xmlns:pic="http://schemas.openxmlformats.org/drawingml/2006/picture">
                  <pic:nvPicPr>
                    <pic:cNvPr id="3639" name="Picture 3639"/>
                    <pic:cNvPicPr/>
                  </pic:nvPicPr>
                  <pic:blipFill>
                    <a:blip r:embed="rId12" cstate="print"/>
                    <a:stretch>
                      <a:fillRect/>
                    </a:stretch>
                  </pic:blipFill>
                  <pic:spPr>
                    <a:xfrm>
                      <a:off x="0" y="0"/>
                      <a:ext cx="1866900" cy="1943100"/>
                    </a:xfrm>
                    <a:prstGeom prst="rect">
                      <a:avLst/>
                    </a:prstGeom>
                  </pic:spPr>
                </pic:pic>
              </a:graphicData>
            </a:graphic>
          </wp:anchor>
        </w:drawing>
      </w:r>
      <w:r w:rsidR="00D85B96">
        <w:t xml:space="preserve">Некоторые авторы полагают, что половая идентификация мальчиков проходит в более трудных условиях, чем таковая девочек. Среди препятствующих идентификации факторов называют большее время контакта матери с ребенком, чем отца, из-за чего отец выступает для ребенка менее привлекательным объектом, Вследствие этого первичной оказывается идентификация с матерью, т. е. </w:t>
      </w:r>
      <w:proofErr w:type="spellStart"/>
      <w:r w:rsidR="00D85B96">
        <w:t>фемининная</w:t>
      </w:r>
      <w:proofErr w:type="spellEnd"/>
      <w:r w:rsidR="00D85B96">
        <w:t xml:space="preserve">. Да и само положение ребенка отражает традиционно женские особенности: зависимость, подчиненное положение, пассивность и т. п. </w:t>
      </w:r>
    </w:p>
    <w:p w:rsidR="00CE1849" w:rsidRDefault="00D85B96">
      <w:pPr>
        <w:ind w:left="0" w:right="0" w:firstLine="708"/>
      </w:pPr>
      <w:r>
        <w:t xml:space="preserve">Таким образом, в дальнейшем своем развитии мальчику предстоит трудная задача: изменить первоначальную женскую идентификацию </w:t>
      </w:r>
      <w:proofErr w:type="gramStart"/>
      <w:r>
        <w:t>на</w:t>
      </w:r>
      <w:proofErr w:type="gramEnd"/>
      <w:r>
        <w:t xml:space="preserve"> мужскую. Однако большинство тех, с кем ребенок сталкивается в процессе своего воспитания, — опять женщины (воспитатели детского сада, врачи, учителя). Поэтому мальчики гораздо меньше знают о поведении, соответствующем мужской половой роли, чем женской. Это приводит к тому, что мальчик вынужден строить свою половую идентичность преимущественно на негативном основании: не быть похожим на девочек, не участвовать в женских видах деятельности и т. п. Взрослые не столько поощряют «мужское» поведение, сколько осуждают «немужское» («тебе плакать стыдно, ты не девочка»). Это объясняет, почему у девочек </w:t>
      </w:r>
      <w:proofErr w:type="spellStart"/>
      <w:r>
        <w:t>полоролевая</w:t>
      </w:r>
      <w:proofErr w:type="spellEnd"/>
      <w:r>
        <w:t xml:space="preserve"> идентификация является непрерывным и менее конфликтным процессом, чем у мальчиков. </w:t>
      </w:r>
    </w:p>
    <w:p w:rsidR="00CE1849" w:rsidRDefault="00D85B96">
      <w:pPr>
        <w:ind w:left="0" w:right="82" w:firstLine="708"/>
      </w:pPr>
      <w:r>
        <w:t xml:space="preserve">Установлено так же, что наиболее выраженная идентификация с родителем того или иного пола у мальчиков происходит в возрасте 5-7 лет, а у девочек — в возрасте 3-8 лет. Успешность идентификации зависит от компетентности и престижности родителя того или иного пола в представлении детей, а также от наличия в семье идентичного их полу члена прародительской семьи (дедушки для мальчиков и бабушки для девочек). Процесс идентификации приостанавливается в период развития самосознания (с 10 лет у мальчиков и с 9 лет у девочек), что отражает возрастающую личностную автономию — эмансипацию от родительского авторитета. </w:t>
      </w:r>
    </w:p>
    <w:p w:rsidR="00CE1849" w:rsidRDefault="00F2548D">
      <w:pPr>
        <w:ind w:left="0" w:right="0" w:firstLine="708"/>
      </w:pPr>
      <w:r>
        <w:t>Ребёнок часто не осознаёт роли, отведё</w:t>
      </w:r>
      <w:r w:rsidR="00D85B96">
        <w:t xml:space="preserve">нной его полу. Подобная асимметрия в распределении половых ролей характерна для неполных семей, где чаще всего родителем является «мать-одиночка» или бабушка. У мальчиков, воспитанных только матерью, наблюдается развитие «женских» черт характера: излишняя мягкость, </w:t>
      </w:r>
      <w:proofErr w:type="spellStart"/>
      <w:r w:rsidR="00D85B96">
        <w:t>феминизированность</w:t>
      </w:r>
      <w:proofErr w:type="spellEnd"/>
      <w:r w:rsidR="00D85B96">
        <w:t>. Женщина для него выступает в роли авторитета, защитника, командира. В других случаях вследствие развития так называемой «ком</w:t>
      </w:r>
      <w:r>
        <w:t>пенсаторной мужественности» ребёнок, наоборот, становится чёрствым и жё</w:t>
      </w:r>
      <w:r w:rsidR="00D85B96">
        <w:t xml:space="preserve">стким. Тесная эмоциональная </w:t>
      </w:r>
      <w:r w:rsidR="00D85B96">
        <w:lastRenderedPageBreak/>
        <w:t>близость мальчика с матерью в период дошкольного детства влияет на его отношения со сверстниками, порой осложн</w:t>
      </w:r>
      <w:r>
        <w:t>яя их, а сильный материнский гнё</w:t>
      </w:r>
      <w:r w:rsidR="00D85B96">
        <w:t>т может стимулиро</w:t>
      </w:r>
      <w:r>
        <w:t>вать неправильное увлечение ребё</w:t>
      </w:r>
      <w:r w:rsidR="00D85B96">
        <w:t>нка. В школьном возрасте, когда мальчик попадает в среду, где главенствующие роли занимают женщины, где авторитет учителя неоспорим эти черты усиливаются.</w:t>
      </w:r>
      <w:r w:rsidR="00D85B96">
        <w:rPr>
          <w:color w:val="FFFFFF"/>
        </w:rPr>
        <w:t xml:space="preserve"> </w:t>
      </w:r>
      <w:r w:rsidR="00D85B96">
        <w:t xml:space="preserve"> </w:t>
      </w:r>
    </w:p>
    <w:p w:rsidR="00CE1849" w:rsidRDefault="00D85B96">
      <w:pPr>
        <w:ind w:left="0" w:right="0" w:firstLine="708"/>
      </w:pPr>
      <w:r>
        <w:t>Девочки легче адаптируются к разным ситуациям: они менее чувствительны, чем мальчики в этом возрасте и полностью копируют своих мам, бабушек, но при этом также не всегда знают, как вести себя и как строить отношения с представителями проти</w:t>
      </w:r>
      <w:r w:rsidR="00F2548D">
        <w:t>воположного пола. Дочери разведё</w:t>
      </w:r>
      <w:r>
        <w:t xml:space="preserve">нных родителей перенимают критическое отношение матери к ушедшему отцу и к мужскому полу вообще. </w:t>
      </w:r>
    </w:p>
    <w:p w:rsidR="00CE1849" w:rsidRDefault="00D85B96">
      <w:pPr>
        <w:ind w:left="0" w:right="0" w:firstLine="708"/>
      </w:pPr>
      <w:r>
        <w:t xml:space="preserve">Не однозначно и </w:t>
      </w:r>
      <w:r w:rsidR="00B077BF">
        <w:t>влияние отцов. Например, напряжё</w:t>
      </w:r>
      <w:r>
        <w:t>нные, плохие отношения с отцами сильнее влияют на формирование половых девиаций у мальчиков и девочек, чем взаимоотношения с матерью. Слишком строгий и тр</w:t>
      </w:r>
      <w:r w:rsidR="00B077BF">
        <w:t>ебовательный отец, которому ребё</w:t>
      </w:r>
      <w:r>
        <w:t>нок никак не может угодить, подрывает его самоуважение. Было установлено</w:t>
      </w:r>
      <w:r w:rsidR="00B077BF">
        <w:t>, что роль отцов в усвоении ребё</w:t>
      </w:r>
      <w:r>
        <w:t xml:space="preserve">нком половой роли может быть особо значимой — они в большей степени, чем матери приучают детей к соответствующим ролям, подкрепляя развитие женственности у дочерей и мужественности у сыновей. Если мужчина покинул семью до того, как его сыну исполнилось пять-шесть лет, то сын впоследствии часто оказывается более зависимым от своих ровесников и менее уверенным в себе, чем мальчик из полной семьи. </w:t>
      </w:r>
    </w:p>
    <w:p w:rsidR="00CE1849" w:rsidRDefault="00D85B96">
      <w:pPr>
        <w:ind w:left="0" w:right="0" w:firstLine="708"/>
      </w:pPr>
      <w:r>
        <w:t xml:space="preserve">Роль фактора депривации в формировании гендерной идентичности. Некоторые исследования показывают, что она является своего рода механизмом половой идентификации. Особенно важно, что этот механизм активно включается именно у мальчиков в условиях современного социума. </w:t>
      </w:r>
    </w:p>
    <w:p w:rsidR="00CE1849" w:rsidRDefault="00F2548D">
      <w:pPr>
        <w:ind w:left="0" w:right="0" w:firstLine="708"/>
      </w:pPr>
      <w:r>
        <w:t>Дети не приемлют в своё</w:t>
      </w:r>
      <w:r w:rsidR="00D85B96">
        <w:t xml:space="preserve">м обществе поведенческих деприваций и нарушений в </w:t>
      </w:r>
      <w:proofErr w:type="spellStart"/>
      <w:r>
        <w:t>полоролевой</w:t>
      </w:r>
      <w:proofErr w:type="spellEnd"/>
      <w:r>
        <w:t xml:space="preserve"> идентификации. Причё</w:t>
      </w:r>
      <w:r w:rsidR="00D85B96">
        <w:t xml:space="preserve">м женственных мальчиков отвергают мальчики, но охотно принимают девочки, и наоборот - </w:t>
      </w:r>
      <w:proofErr w:type="spellStart"/>
      <w:r w:rsidR="00D85B96">
        <w:t>маскулинных</w:t>
      </w:r>
      <w:proofErr w:type="spellEnd"/>
      <w:r w:rsidR="00D85B96">
        <w:t xml:space="preserve"> девочек отталкивают девочки, но принимают мальчики. Некоторые исследователи считают, что решающую роль в формировании образа, идеальной модели поведения играет не идентификация или желание уподобиться некоему образцу, а деприва</w:t>
      </w:r>
      <w:r>
        <w:t>ция, эмоциональный дефицит: ребё</w:t>
      </w:r>
      <w:r w:rsidR="00D85B96">
        <w:t>нка привлекает пол того значимого лица, от к</w:t>
      </w:r>
      <w:r>
        <w:t>оторого он был в детстве отчуждён. Дети, чьё</w:t>
      </w:r>
      <w:r w:rsidR="00D85B96">
        <w:t xml:space="preserve"> поведение соответствует гендерным ожиданиям, чувствуют себя отличными от сверстников противоположного пола, которых они воспринимают как непохожих, экзотических по сравнению со сверстниками собственного пола. Хотя несоответст</w:t>
      </w:r>
      <w:r>
        <w:t>вие гендерным стереотипам создаё</w:t>
      </w:r>
      <w:r w:rsidR="00D85B96">
        <w:t xml:space="preserve">т психологические трудности для всех детей, у мальчиков, независимо от их будущей сексуальной ориентации, такие проблемы встречаются гораздо чаще: </w:t>
      </w:r>
    </w:p>
    <w:p w:rsidR="00CE1849" w:rsidRDefault="00D85B96">
      <w:pPr>
        <w:numPr>
          <w:ilvl w:val="0"/>
          <w:numId w:val="7"/>
        </w:numPr>
        <w:ind w:right="0" w:firstLine="708"/>
      </w:pPr>
      <w:r>
        <w:lastRenderedPageBreak/>
        <w:t>для мальчиков на всех этапах формирования гендерной устойчивости требуются дополнительные усилия, без ко</w:t>
      </w:r>
      <w:r w:rsidR="00F2548D">
        <w:t>торых развитие автоматически идё</w:t>
      </w:r>
      <w:r>
        <w:t xml:space="preserve">т по женскому типу; </w:t>
      </w:r>
    </w:p>
    <w:p w:rsidR="00CE1849" w:rsidRDefault="00D85B96">
      <w:pPr>
        <w:numPr>
          <w:ilvl w:val="0"/>
          <w:numId w:val="7"/>
        </w:numPr>
        <w:ind w:right="0" w:firstLine="708"/>
      </w:pPr>
      <w:proofErr w:type="gramStart"/>
      <w:r>
        <w:t xml:space="preserve">мужские качества традиционно ценятся выше женских и давление на мальчиков в направлении </w:t>
      </w:r>
      <w:proofErr w:type="spellStart"/>
      <w:r>
        <w:t>дефеминизации</w:t>
      </w:r>
      <w:proofErr w:type="spellEnd"/>
      <w:r>
        <w:t xml:space="preserve"> значительно сильнее, чем на девочек в сторону </w:t>
      </w:r>
      <w:proofErr w:type="spellStart"/>
      <w:r>
        <w:t>демаскулинизации</w:t>
      </w:r>
      <w:proofErr w:type="spellEnd"/>
      <w:r>
        <w:t xml:space="preserve">; (женственный мальчик вызывает неодобрение, насмешки, а </w:t>
      </w:r>
      <w:proofErr w:type="spellStart"/>
      <w:r>
        <w:t>маскулинная</w:t>
      </w:r>
      <w:proofErr w:type="spellEnd"/>
      <w:r>
        <w:t xml:space="preserve"> девочка воспринимается спокойно и даже положительно); </w:t>
      </w:r>
      <w:proofErr w:type="gramEnd"/>
    </w:p>
    <w:p w:rsidR="00CE1849" w:rsidRDefault="00D85B96">
      <w:pPr>
        <w:numPr>
          <w:ilvl w:val="0"/>
          <w:numId w:val="7"/>
        </w:numPr>
        <w:ind w:right="0" w:firstLine="708"/>
      </w:pPr>
      <w:r>
        <w:t xml:space="preserve">в раннем детстве мальчики и девочки находятся под влиянием матерей и вообще женщин, поэтому с возрастом мальчиков необходимо переориентировать на мужские образцы поведения, так как нетипичное гендерное поведение в детстве имеет для мужчин, независимо от их сексуальной ориентации, множество отрицательных последствий. </w:t>
      </w:r>
    </w:p>
    <w:p w:rsidR="00CE1849" w:rsidRDefault="00CE1849" w:rsidP="00F2548D">
      <w:pPr>
        <w:spacing w:after="167" w:line="259" w:lineRule="auto"/>
        <w:ind w:left="0" w:right="0" w:firstLine="0"/>
        <w:jc w:val="center"/>
        <w:rPr>
          <w:b/>
        </w:rPr>
      </w:pPr>
    </w:p>
    <w:p w:rsidR="00F2548D" w:rsidRDefault="00F2548D">
      <w:pPr>
        <w:spacing w:after="167" w:line="259" w:lineRule="auto"/>
        <w:ind w:left="65" w:right="0" w:firstLine="0"/>
        <w:jc w:val="center"/>
        <w:rPr>
          <w:b/>
        </w:rPr>
      </w:pPr>
    </w:p>
    <w:p w:rsidR="00F2548D" w:rsidRDefault="00F2548D">
      <w:pPr>
        <w:spacing w:after="167" w:line="259" w:lineRule="auto"/>
        <w:ind w:left="65" w:right="0" w:firstLine="0"/>
        <w:jc w:val="center"/>
        <w:rPr>
          <w:b/>
        </w:rPr>
      </w:pPr>
    </w:p>
    <w:p w:rsidR="00F2548D" w:rsidRDefault="00F2548D">
      <w:pPr>
        <w:spacing w:after="167" w:line="259" w:lineRule="auto"/>
        <w:ind w:left="65" w:right="0" w:firstLine="0"/>
        <w:jc w:val="center"/>
        <w:rPr>
          <w:b/>
        </w:rPr>
      </w:pPr>
    </w:p>
    <w:p w:rsidR="00F2548D" w:rsidRDefault="00F2548D">
      <w:pPr>
        <w:spacing w:after="167" w:line="259" w:lineRule="auto"/>
        <w:ind w:left="65" w:right="0" w:firstLine="0"/>
        <w:jc w:val="center"/>
        <w:rPr>
          <w:b/>
        </w:rPr>
      </w:pPr>
    </w:p>
    <w:p w:rsidR="00F2548D" w:rsidRDefault="00F2548D">
      <w:pPr>
        <w:spacing w:after="167" w:line="259" w:lineRule="auto"/>
        <w:ind w:left="65" w:right="0" w:firstLine="0"/>
        <w:jc w:val="center"/>
        <w:rPr>
          <w:b/>
        </w:rPr>
      </w:pPr>
    </w:p>
    <w:p w:rsidR="00F2548D" w:rsidRDefault="00F2548D">
      <w:pPr>
        <w:spacing w:after="167" w:line="259" w:lineRule="auto"/>
        <w:ind w:left="65" w:right="0" w:firstLine="0"/>
        <w:jc w:val="center"/>
        <w:rPr>
          <w:b/>
        </w:rPr>
      </w:pPr>
    </w:p>
    <w:p w:rsidR="00F2548D" w:rsidRDefault="00F2548D">
      <w:pPr>
        <w:spacing w:after="167" w:line="259" w:lineRule="auto"/>
        <w:ind w:left="65" w:right="0" w:firstLine="0"/>
        <w:jc w:val="center"/>
        <w:rPr>
          <w:b/>
        </w:rPr>
      </w:pPr>
    </w:p>
    <w:p w:rsidR="00F2548D" w:rsidRDefault="00F2548D">
      <w:pPr>
        <w:spacing w:after="167" w:line="259" w:lineRule="auto"/>
        <w:ind w:left="65" w:right="0" w:firstLine="0"/>
        <w:jc w:val="center"/>
        <w:rPr>
          <w:b/>
        </w:rPr>
      </w:pPr>
    </w:p>
    <w:p w:rsidR="00F2548D" w:rsidRDefault="00F2548D">
      <w:pPr>
        <w:spacing w:after="167" w:line="259" w:lineRule="auto"/>
        <w:ind w:left="65" w:right="0" w:firstLine="0"/>
        <w:jc w:val="center"/>
        <w:rPr>
          <w:b/>
        </w:rPr>
      </w:pPr>
    </w:p>
    <w:p w:rsidR="00F2548D" w:rsidRDefault="00F2548D">
      <w:pPr>
        <w:spacing w:after="167" w:line="259" w:lineRule="auto"/>
        <w:ind w:left="65" w:right="0" w:firstLine="0"/>
        <w:jc w:val="center"/>
        <w:rPr>
          <w:b/>
        </w:rPr>
      </w:pPr>
    </w:p>
    <w:p w:rsidR="00F2548D" w:rsidRDefault="00F2548D">
      <w:pPr>
        <w:spacing w:after="167" w:line="259" w:lineRule="auto"/>
        <w:ind w:left="65" w:right="0" w:firstLine="0"/>
        <w:jc w:val="center"/>
        <w:rPr>
          <w:b/>
        </w:rPr>
      </w:pPr>
    </w:p>
    <w:p w:rsidR="00F2548D" w:rsidRDefault="00F2548D">
      <w:pPr>
        <w:spacing w:after="167" w:line="259" w:lineRule="auto"/>
        <w:ind w:left="65" w:right="0" w:firstLine="0"/>
        <w:jc w:val="center"/>
        <w:rPr>
          <w:b/>
        </w:rPr>
      </w:pPr>
    </w:p>
    <w:p w:rsidR="00F2548D" w:rsidRDefault="00F2548D">
      <w:pPr>
        <w:spacing w:after="167" w:line="259" w:lineRule="auto"/>
        <w:ind w:left="65" w:right="0" w:firstLine="0"/>
        <w:jc w:val="center"/>
        <w:rPr>
          <w:b/>
        </w:rPr>
      </w:pPr>
    </w:p>
    <w:p w:rsidR="00F2548D" w:rsidRDefault="00F2548D">
      <w:pPr>
        <w:spacing w:after="167" w:line="259" w:lineRule="auto"/>
        <w:ind w:left="65" w:right="0" w:firstLine="0"/>
        <w:jc w:val="center"/>
        <w:rPr>
          <w:b/>
        </w:rPr>
      </w:pPr>
    </w:p>
    <w:p w:rsidR="00F2548D" w:rsidRDefault="00F2548D">
      <w:pPr>
        <w:spacing w:after="167" w:line="259" w:lineRule="auto"/>
        <w:ind w:left="65" w:right="0" w:firstLine="0"/>
        <w:jc w:val="center"/>
        <w:rPr>
          <w:b/>
        </w:rPr>
      </w:pPr>
    </w:p>
    <w:p w:rsidR="00F2548D" w:rsidRDefault="00F2548D">
      <w:pPr>
        <w:spacing w:after="167" w:line="259" w:lineRule="auto"/>
        <w:ind w:left="65" w:right="0" w:firstLine="0"/>
        <w:jc w:val="center"/>
        <w:rPr>
          <w:b/>
        </w:rPr>
      </w:pPr>
    </w:p>
    <w:p w:rsidR="00F2548D" w:rsidRDefault="00F2548D">
      <w:pPr>
        <w:spacing w:after="167" w:line="259" w:lineRule="auto"/>
        <w:ind w:left="65" w:right="0" w:firstLine="0"/>
        <w:jc w:val="center"/>
      </w:pPr>
    </w:p>
    <w:p w:rsidR="00CE1849" w:rsidRPr="0024655C" w:rsidRDefault="00D85B96">
      <w:pPr>
        <w:pStyle w:val="1"/>
        <w:ind w:right="6"/>
        <w:rPr>
          <w:color w:val="auto"/>
        </w:rPr>
      </w:pPr>
      <w:r w:rsidRPr="0024655C">
        <w:rPr>
          <w:color w:val="auto"/>
        </w:rPr>
        <w:lastRenderedPageBreak/>
        <w:t xml:space="preserve">Эмоциональное развитие </w:t>
      </w:r>
    </w:p>
    <w:p w:rsidR="00CE1849" w:rsidRDefault="0024655C" w:rsidP="002022A5">
      <w:pPr>
        <w:ind w:right="10" w:firstLine="557"/>
      </w:pPr>
      <w:r>
        <w:rPr>
          <w:noProof/>
          <w:color w:val="FF0000"/>
          <w:sz w:val="40"/>
        </w:rPr>
        <w:drawing>
          <wp:anchor distT="0" distB="0" distL="114300" distR="114300" simplePos="0" relativeHeight="251654656" behindDoc="0" locked="0" layoutInCell="1" allowOverlap="0">
            <wp:simplePos x="0" y="0"/>
            <wp:positionH relativeFrom="column">
              <wp:posOffset>-90805</wp:posOffset>
            </wp:positionH>
            <wp:positionV relativeFrom="paragraph">
              <wp:posOffset>51435</wp:posOffset>
            </wp:positionV>
            <wp:extent cx="2505075" cy="1666875"/>
            <wp:effectExtent l="19050" t="0" r="9525" b="0"/>
            <wp:wrapSquare wrapText="bothSides"/>
            <wp:docPr id="3882" name="Picture 3882"/>
            <wp:cNvGraphicFramePr/>
            <a:graphic xmlns:a="http://schemas.openxmlformats.org/drawingml/2006/main">
              <a:graphicData uri="http://schemas.openxmlformats.org/drawingml/2006/picture">
                <pic:pic xmlns:pic="http://schemas.openxmlformats.org/drawingml/2006/picture">
                  <pic:nvPicPr>
                    <pic:cNvPr id="3882" name="Picture 3882"/>
                    <pic:cNvPicPr/>
                  </pic:nvPicPr>
                  <pic:blipFill>
                    <a:blip r:embed="rId13" cstate="print"/>
                    <a:stretch>
                      <a:fillRect/>
                    </a:stretch>
                  </pic:blipFill>
                  <pic:spPr>
                    <a:xfrm>
                      <a:off x="0" y="0"/>
                      <a:ext cx="2505075" cy="1666875"/>
                    </a:xfrm>
                    <a:prstGeom prst="rect">
                      <a:avLst/>
                    </a:prstGeom>
                  </pic:spPr>
                </pic:pic>
              </a:graphicData>
            </a:graphic>
          </wp:anchor>
        </w:drawing>
      </w:r>
      <w:r w:rsidR="00D85B96">
        <w:rPr>
          <w:color w:val="FF0000"/>
          <w:sz w:val="40"/>
        </w:rPr>
        <w:t xml:space="preserve"> </w:t>
      </w:r>
      <w:r w:rsidR="00D85B96">
        <w:t xml:space="preserve">Рассмотрим половые различия в проявлении эмоций у </w:t>
      </w:r>
      <w:r w:rsidR="002022A5">
        <w:t>д</w:t>
      </w:r>
      <w:r w:rsidR="00D85B96">
        <w:t xml:space="preserve">етей. </w:t>
      </w:r>
    </w:p>
    <w:p w:rsidR="00CE1849" w:rsidRDefault="00D85B96" w:rsidP="0024655C">
      <w:pPr>
        <w:spacing w:after="3" w:line="254" w:lineRule="auto"/>
        <w:ind w:left="-15" w:right="0" w:firstLine="708"/>
      </w:pPr>
      <w:r>
        <w:t xml:space="preserve">Начнем мы с </w:t>
      </w:r>
      <w:r>
        <w:rPr>
          <w:b/>
          <w:i/>
        </w:rPr>
        <w:t>плача и беспокойства</w:t>
      </w:r>
      <w:r>
        <w:t xml:space="preserve">. Уже в трехнедельном возрасте мальчики, по сравнению с девочками, меньше спят, и большее время проявляют беспокойство. Плачут они чаще всего тогда, когда появляется новый или пугающий стимул, что свидетельствует о более выраженной по сравнению с девочками способности распознавать новый стимул и новизну ситуации. Такая особенность мальчиков была прослежена в экспериментах: по ощущениям, восприятию, </w:t>
      </w:r>
      <w:r>
        <w:tab/>
        <w:t xml:space="preserve">интеллектуальным </w:t>
      </w:r>
      <w:r>
        <w:tab/>
        <w:t>способностям. Поэтому в данных исследованиях плач и беспокойство мальчиков можно интерпретировать не только как эмоциональную, но и как исследовательскую реакцию.</w:t>
      </w:r>
      <w:r>
        <w:rPr>
          <w:color w:val="FFFFFF"/>
        </w:rPr>
        <w:t xml:space="preserve"> </w:t>
      </w:r>
      <w:r>
        <w:t xml:space="preserve"> </w:t>
      </w:r>
    </w:p>
    <w:p w:rsidR="00CE1849" w:rsidRDefault="00D85B96" w:rsidP="00B077BF">
      <w:pPr>
        <w:ind w:left="355" w:right="0"/>
      </w:pPr>
      <w:r>
        <w:t>Девочки плачут в другой ситуации, а именно тогда, когда возникает угроза лишения общения с окружающими. Так, в экспериментах девочки плака</w:t>
      </w:r>
      <w:r w:rsidR="00B077BF">
        <w:t xml:space="preserve">ли, когда их оставляли одних за </w:t>
      </w:r>
      <w:r>
        <w:t xml:space="preserve">барьером, а также во время ссор с другими детьми. Таким образом, плач мальчиков можно назвать «исследовательским», а девочек — «коммуникативным». Это соответствует инструментальному и экспрессивному стилям, которые являются гендерно-типичными для обоих полов. Такое различие начинает проявляться в достаточно раннем возрасте. </w:t>
      </w:r>
    </w:p>
    <w:p w:rsidR="00CE1849" w:rsidRDefault="00D85B96">
      <w:pPr>
        <w:ind w:left="0" w:right="0" w:firstLine="708"/>
      </w:pPr>
      <w:r>
        <w:t xml:space="preserve">Анализ данных, касающихся </w:t>
      </w:r>
      <w:r>
        <w:rPr>
          <w:b/>
          <w:i/>
        </w:rPr>
        <w:t>страха</w:t>
      </w:r>
      <w:r>
        <w:t>, показывает, что в ситуациях, которые могут быть реально опасными для маленького ребенка, и мальчикам, и девочкам одинаково свойственно испытыва</w:t>
      </w:r>
      <w:r w:rsidR="00B077BF">
        <w:t>ть страх. Не зафиксировано серьё</w:t>
      </w:r>
      <w:r>
        <w:t>зных различий в их поведении при встре</w:t>
      </w:r>
      <w:r w:rsidR="00B077BF">
        <w:t>че с незнакомым человеком, подъё</w:t>
      </w:r>
      <w:r>
        <w:t xml:space="preserve">ме на высоту, по реакции на необычные (яркие и жужжащие) игрушки и на громкий голос, по преодолению робости при необходимости отойти от мамы, чтобы получить привлекательную игрушку, по поведению во время первого посещения детского учреждения. Дошкольники обоего пола одинаково испытывают тревогу, когда их кладут в больницу. Наконец, дети обоего пола одинаково склонны сообщать о своих страхах. </w:t>
      </w:r>
    </w:p>
    <w:p w:rsidR="00CE1849" w:rsidRDefault="00D85B96">
      <w:pPr>
        <w:ind w:left="0" w:right="0" w:firstLine="708"/>
      </w:pPr>
      <w:r>
        <w:t xml:space="preserve">Этот результат закономерен. Трудно представить ребенка, который не испугался бы в незнакомой ситуации или при встрече с необычным предметом. Эмоция страха позволяет адаптироваться в мире взрослых, настороженность перед опасностью — адекватная реакция. Но при этом ни в одном исследовании мальчики не испытывали и не демонстрировали большего страха, чем девочки. Напротив, девочки и девушки в большинстве ситуаций проявляли большую робость, чем мальчики. </w:t>
      </w:r>
    </w:p>
    <w:p w:rsidR="00CE1849" w:rsidRDefault="00D85B96">
      <w:pPr>
        <w:spacing w:after="132"/>
        <w:ind w:left="0" w:right="0" w:firstLine="708"/>
      </w:pPr>
      <w:r>
        <w:lastRenderedPageBreak/>
        <w:t xml:space="preserve">Эмоции играют очень важную роль в формировании психики, характера, поведения. Но роль положительных и отрицательных эмоций различна. </w:t>
      </w:r>
      <w:r>
        <w:rPr>
          <w:b/>
          <w:i/>
        </w:rPr>
        <w:t>Положительные эмоции</w:t>
      </w:r>
      <w:r>
        <w:t xml:space="preserve"> создают условия для оптимальной деятельности мозга и являются стимулом для познания мира, тогда как отрицательные эмоции заставляют избегать нежелательных или вредных действий, защищают и оберегают ребенка. Но чрезмерное воздействие отрицательных эмоций разрушает мозг и психику. Ребенок, как и взрослый, старается свести к минимуму отрицате</w:t>
      </w:r>
      <w:r w:rsidR="0024655C">
        <w:t>льные эмоции и увеличить положительные.</w:t>
      </w:r>
    </w:p>
    <w:p w:rsidR="00F92F88" w:rsidRDefault="000439FB" w:rsidP="00B077BF">
      <w:pPr>
        <w:tabs>
          <w:tab w:val="center" w:pos="0"/>
          <w:tab w:val="center" w:pos="5184"/>
        </w:tabs>
        <w:spacing w:after="15" w:line="269" w:lineRule="auto"/>
        <w:ind w:left="0" w:right="0" w:firstLine="709"/>
      </w:pPr>
      <w:r>
        <w:rPr>
          <w:b/>
        </w:rPr>
        <w:tab/>
      </w:r>
      <w:r w:rsidR="00D85B96">
        <w:rPr>
          <w:b/>
        </w:rPr>
        <w:t xml:space="preserve"> </w:t>
      </w:r>
      <w:r w:rsidR="00D85B96">
        <w:t>Мозг мальчиков, по сравнению с девочками, - более дифференцированная, более избирательная функциональная система, работающая более экономично (иными словами - на более низком энергетическ</w:t>
      </w:r>
      <w:r w:rsidR="00B077BF">
        <w:t xml:space="preserve">ом уровне). То есть, в каких-то </w:t>
      </w:r>
      <w:r w:rsidR="00D85B96">
        <w:t>моделях поведения у мальчиков имеются преимущества по сравнению с девочками, а в каких-то – явный недостаток.</w:t>
      </w:r>
    </w:p>
    <w:p w:rsidR="00CE1849" w:rsidRDefault="00D85B96" w:rsidP="00F92F88">
      <w:pPr>
        <w:ind w:right="0" w:firstLine="698"/>
      </w:pPr>
      <w:r>
        <w:t xml:space="preserve"> </w:t>
      </w:r>
      <w:r w:rsidR="00F92F88">
        <w:rPr>
          <w:b/>
        </w:rPr>
        <w:t>На особенности работы мозга мальчиков и девочек можно</w:t>
      </w:r>
      <w:r w:rsidR="00F92F88" w:rsidRPr="000439FB">
        <w:rPr>
          <w:b/>
        </w:rPr>
        <w:t xml:space="preserve"> </w:t>
      </w:r>
      <w:r w:rsidR="00F92F88">
        <w:rPr>
          <w:b/>
        </w:rPr>
        <w:t>взглянуть и как на проявление</w:t>
      </w:r>
      <w:r w:rsidR="00F92F88" w:rsidRPr="000439FB">
        <w:rPr>
          <w:b/>
        </w:rPr>
        <w:t xml:space="preserve"> </w:t>
      </w:r>
      <w:r w:rsidR="00F92F88">
        <w:rPr>
          <w:b/>
        </w:rPr>
        <w:t>мужского и женского</w:t>
      </w:r>
      <w:r w:rsidR="00F92F88" w:rsidRPr="000439FB">
        <w:rPr>
          <w:b/>
        </w:rPr>
        <w:t xml:space="preserve"> </w:t>
      </w:r>
      <w:r w:rsidR="00F92F88">
        <w:rPr>
          <w:b/>
        </w:rPr>
        <w:t>начала, которое</w:t>
      </w:r>
      <w:r w:rsidR="00F92F88" w:rsidRPr="000439FB">
        <w:rPr>
          <w:b/>
        </w:rPr>
        <w:t xml:space="preserve"> </w:t>
      </w:r>
      <w:r w:rsidR="00F92F88">
        <w:rPr>
          <w:b/>
        </w:rPr>
        <w:t>направляет</w:t>
      </w:r>
      <w:r w:rsidR="00F92F88" w:rsidRPr="000439FB">
        <w:rPr>
          <w:b/>
        </w:rPr>
        <w:t xml:space="preserve"> </w:t>
      </w:r>
      <w:r w:rsidR="00F92F88">
        <w:rPr>
          <w:b/>
        </w:rPr>
        <w:t>освоение разных социальных</w:t>
      </w:r>
      <w:r w:rsidR="00F92F88" w:rsidRPr="000439FB">
        <w:rPr>
          <w:b/>
        </w:rPr>
        <w:t xml:space="preserve"> </w:t>
      </w:r>
      <w:r w:rsidR="00F92F88">
        <w:rPr>
          <w:b/>
        </w:rPr>
        <w:t>половых ролей.</w:t>
      </w:r>
    </w:p>
    <w:p w:rsidR="00CE1849" w:rsidRDefault="00D85B96">
      <w:pPr>
        <w:ind w:left="0" w:right="0" w:firstLine="708"/>
      </w:pPr>
      <w:r>
        <w:t>У мальчиков избирательно активны лобные ассоциативные структуры мозга. Именно эти отделы мозга в значительной сте</w:t>
      </w:r>
      <w:r w:rsidR="00F92F88">
        <w:t xml:space="preserve">пени отвечают за процессы смысла </w:t>
      </w:r>
      <w:r>
        <w:t xml:space="preserve">образования. Это делает мышление мальчиков </w:t>
      </w:r>
      <w:proofErr w:type="gramStart"/>
      <w:r>
        <w:t>более творческим</w:t>
      </w:r>
      <w:proofErr w:type="gramEnd"/>
      <w:r>
        <w:t xml:space="preserve">, способствует высокой самореализации. Это проявляется в их выборе профессий, требующих более высокой активности, высокому риску. В отличие от мальчиков выборы девочек склонны к меньшей авантюрности, большей стабильности. </w:t>
      </w:r>
    </w:p>
    <w:p w:rsidR="00CE1849" w:rsidRDefault="00D85B96">
      <w:pPr>
        <w:ind w:left="0" w:right="0" w:firstLine="708"/>
      </w:pPr>
      <w:r>
        <w:t>На особенности работы мозга мальчиков и девочек можно взглянуть и как на проявление мужского и женского начала, которое направляет освоение разных социальных половых ролей, свойственных мужчинам и женщинам обществе. Мужч</w:t>
      </w:r>
      <w:r w:rsidR="002B7A11">
        <w:t xml:space="preserve">ины </w:t>
      </w:r>
      <w:r>
        <w:t>- инновационные проекты. Женщины - сохранение/охранение стабильности в микр</w:t>
      </w:r>
      <w:proofErr w:type="gramStart"/>
      <w:r>
        <w:t>о-</w:t>
      </w:r>
      <w:proofErr w:type="gramEnd"/>
      <w:r>
        <w:t xml:space="preserve"> и </w:t>
      </w:r>
      <w:proofErr w:type="spellStart"/>
      <w:r>
        <w:t>макросоциуме</w:t>
      </w:r>
      <w:proofErr w:type="spellEnd"/>
      <w:r>
        <w:t xml:space="preserve">. </w:t>
      </w:r>
    </w:p>
    <w:p w:rsidR="00CE1849" w:rsidRDefault="00D85B96">
      <w:pPr>
        <w:ind w:left="0" w:right="0" w:firstLine="708"/>
      </w:pPr>
      <w:r>
        <w:t xml:space="preserve">Таким образом, разные формы активной психической деятельности у мальчиков и девочек имеет разную мозговую организацию и разную нейрофизиологическую основу. По выражению Ганса </w:t>
      </w:r>
      <w:proofErr w:type="spellStart"/>
      <w:r>
        <w:t>Селье</w:t>
      </w:r>
      <w:proofErr w:type="spellEnd"/>
      <w:r>
        <w:t xml:space="preserve"> это «общебиологический феномен фундаментального характера». </w:t>
      </w:r>
    </w:p>
    <w:p w:rsidR="00CE1849" w:rsidRDefault="00D85B96">
      <w:pPr>
        <w:spacing w:after="167" w:line="259" w:lineRule="auto"/>
        <w:ind w:left="65" w:right="0" w:firstLine="0"/>
        <w:jc w:val="center"/>
      </w:pPr>
      <w:r>
        <w:rPr>
          <w:b/>
        </w:rPr>
        <w:t xml:space="preserve"> </w:t>
      </w:r>
    </w:p>
    <w:p w:rsidR="00C23B4B" w:rsidRDefault="00C23B4B">
      <w:pPr>
        <w:pStyle w:val="1"/>
        <w:ind w:right="3"/>
        <w:rPr>
          <w:color w:val="auto"/>
        </w:rPr>
      </w:pPr>
    </w:p>
    <w:p w:rsidR="002022A5" w:rsidRDefault="002022A5">
      <w:pPr>
        <w:pStyle w:val="1"/>
        <w:ind w:right="3"/>
        <w:rPr>
          <w:color w:val="auto"/>
        </w:rPr>
      </w:pPr>
    </w:p>
    <w:p w:rsidR="002022A5" w:rsidRPr="002022A5" w:rsidRDefault="002022A5" w:rsidP="002022A5">
      <w:bookmarkStart w:id="0" w:name="_GoBack"/>
      <w:bookmarkEnd w:id="0"/>
    </w:p>
    <w:p w:rsidR="00CE1849" w:rsidRPr="00F92F88" w:rsidRDefault="002022A5">
      <w:pPr>
        <w:pStyle w:val="1"/>
        <w:ind w:right="3"/>
        <w:rPr>
          <w:color w:val="auto"/>
        </w:rPr>
      </w:pPr>
      <w:r>
        <w:rPr>
          <w:noProof/>
          <w:color w:val="auto"/>
        </w:rPr>
        <w:lastRenderedPageBreak/>
        <w:drawing>
          <wp:anchor distT="0" distB="0" distL="114300" distR="114300" simplePos="0" relativeHeight="251655680" behindDoc="0" locked="0" layoutInCell="1" allowOverlap="0">
            <wp:simplePos x="0" y="0"/>
            <wp:positionH relativeFrom="column">
              <wp:posOffset>204470</wp:posOffset>
            </wp:positionH>
            <wp:positionV relativeFrom="paragraph">
              <wp:posOffset>484505</wp:posOffset>
            </wp:positionV>
            <wp:extent cx="2019300" cy="1285875"/>
            <wp:effectExtent l="19050" t="0" r="0" b="0"/>
            <wp:wrapSquare wrapText="bothSides"/>
            <wp:docPr id="4190" name="Picture 4190"/>
            <wp:cNvGraphicFramePr/>
            <a:graphic xmlns:a="http://schemas.openxmlformats.org/drawingml/2006/main">
              <a:graphicData uri="http://schemas.openxmlformats.org/drawingml/2006/picture">
                <pic:pic xmlns:pic="http://schemas.openxmlformats.org/drawingml/2006/picture">
                  <pic:nvPicPr>
                    <pic:cNvPr id="4190" name="Picture 4190"/>
                    <pic:cNvPicPr/>
                  </pic:nvPicPr>
                  <pic:blipFill>
                    <a:blip r:embed="rId14" cstate="print"/>
                    <a:stretch>
                      <a:fillRect/>
                    </a:stretch>
                  </pic:blipFill>
                  <pic:spPr>
                    <a:xfrm>
                      <a:off x="0" y="0"/>
                      <a:ext cx="2019300" cy="1285875"/>
                    </a:xfrm>
                    <a:prstGeom prst="rect">
                      <a:avLst/>
                    </a:prstGeom>
                  </pic:spPr>
                </pic:pic>
              </a:graphicData>
            </a:graphic>
          </wp:anchor>
        </w:drawing>
      </w:r>
      <w:r w:rsidR="00D85B96" w:rsidRPr="00F92F88">
        <w:rPr>
          <w:color w:val="auto"/>
        </w:rPr>
        <w:t xml:space="preserve">Пики агрессии у мальчиков и девочек </w:t>
      </w:r>
    </w:p>
    <w:p w:rsidR="00CE1849" w:rsidRDefault="00D85B96">
      <w:pPr>
        <w:spacing w:after="0" w:line="259" w:lineRule="auto"/>
        <w:ind w:left="65" w:right="0" w:firstLine="0"/>
        <w:jc w:val="center"/>
      </w:pPr>
      <w:r>
        <w:t xml:space="preserve"> </w:t>
      </w:r>
    </w:p>
    <w:p w:rsidR="00CE1849" w:rsidRDefault="00D85B96">
      <w:pPr>
        <w:ind w:left="345" w:right="0" w:firstLine="708"/>
      </w:pPr>
      <w:r>
        <w:t xml:space="preserve">Резкое чередование настроений, переход от беззаботной жизнерадостности к беспросветной хандре и «мировой скорби» вообще типично для подросткового возраста, требующего к себе повышенной чуткости, хотя сами юноши мало внимательны к взрослым. </w:t>
      </w:r>
    </w:p>
    <w:p w:rsidR="00CE1849" w:rsidRDefault="00D85B96" w:rsidP="00F92F88">
      <w:pPr>
        <w:ind w:left="355" w:right="0"/>
      </w:pPr>
      <w:r>
        <w:t xml:space="preserve">        За внешней грубостью мальчиков</w:t>
      </w:r>
      <w:r w:rsidR="00F92F88">
        <w:t xml:space="preserve"> </w:t>
      </w:r>
      <w:r>
        <w:t>подростков и скрытностью девочек лежит сложная картина поло</w:t>
      </w:r>
      <w:r w:rsidR="00F92F88">
        <w:t>возрастных разли</w:t>
      </w:r>
      <w:r>
        <w:t>чий в их развитии.</w:t>
      </w:r>
      <w:r>
        <w:rPr>
          <w:color w:val="FFFFFF"/>
        </w:rPr>
        <w:t xml:space="preserve"> </w:t>
      </w:r>
      <w:r>
        <w:t xml:space="preserve"> </w:t>
      </w:r>
    </w:p>
    <w:p w:rsidR="00CE1849" w:rsidRDefault="00D85B96">
      <w:pPr>
        <w:ind w:left="0" w:right="0" w:firstLine="708"/>
      </w:pPr>
      <w:r>
        <w:t xml:space="preserve">Процесс </w:t>
      </w:r>
      <w:proofErr w:type="spellStart"/>
      <w:r>
        <w:t>психосексуального</w:t>
      </w:r>
      <w:proofErr w:type="spellEnd"/>
      <w:r>
        <w:t xml:space="preserve"> развития у девочек начинается приблизительно на 2 года раньше, чем у мальчиков и длится на 2 года больше (у девушек 14-18 лет). Несмотря на то, что мальчики физически сильнее девочек, они обладают большей чувствительностью к воздействию как физических, так и психических факторов (в связи с этим у мальчиков чаще, чем у девочек, встречаются психические нарушения). Наряду с биологическими предпосылками в развитии половых различий серьѐзную роль играют социальные и культурные стереотипы (представления взрослых о различных нормах поведения для девочек и для мальчиков). Агрессивное поведение гораздо чаще встречается у мальчиков, чем у девочек. Об этом свидетельствуют данные психологов разных стран мира. </w:t>
      </w:r>
    </w:p>
    <w:p w:rsidR="000A276A" w:rsidRPr="000A276A" w:rsidRDefault="00D85B96" w:rsidP="000A276A">
      <w:pPr>
        <w:ind w:left="0" w:right="0" w:firstLine="708"/>
        <w:rPr>
          <w:b/>
        </w:rPr>
      </w:pPr>
      <w:r w:rsidRPr="000A276A">
        <w:rPr>
          <w:b/>
        </w:rPr>
        <w:t xml:space="preserve">Мальчики и девочки по-разному проявляют </w:t>
      </w:r>
      <w:r w:rsidRPr="000A276A">
        <w:rPr>
          <w:b/>
          <w:i/>
        </w:rPr>
        <w:t>агрессивност</w:t>
      </w:r>
      <w:r w:rsidRPr="000A276A">
        <w:rPr>
          <w:b/>
        </w:rPr>
        <w:t xml:space="preserve">ь. </w:t>
      </w:r>
    </w:p>
    <w:p w:rsidR="000A276A" w:rsidRDefault="00D85B96" w:rsidP="000A276A">
      <w:pPr>
        <w:ind w:left="0" w:right="0" w:firstLine="708"/>
        <w:rPr>
          <w:b/>
        </w:rPr>
      </w:pPr>
      <w:r w:rsidRPr="00F92F88">
        <w:rPr>
          <w:b/>
        </w:rPr>
        <w:t>Наибольшей агрессивностью отличаются 12-15-летние подростки-мальчики.</w:t>
      </w:r>
      <w:r>
        <w:t xml:space="preserve"> У них преобладает физическая агрессия, которая с возрастом затухает, а у девочек с возрастом наблюдается рост этой формы агрессии.</w:t>
      </w:r>
      <w:r w:rsidRPr="00F92F88">
        <w:rPr>
          <w:b/>
        </w:rPr>
        <w:t xml:space="preserve"> </w:t>
      </w:r>
    </w:p>
    <w:p w:rsidR="00CE1849" w:rsidRDefault="00D85B96" w:rsidP="000A276A">
      <w:pPr>
        <w:ind w:left="0" w:right="0" w:firstLine="708"/>
      </w:pPr>
      <w:r w:rsidRPr="00F92F88">
        <w:rPr>
          <w:b/>
        </w:rPr>
        <w:t xml:space="preserve">К 15-18 годам у мальчиков происходит всплеск вербальной агрессии. </w:t>
      </w:r>
      <w:r>
        <w:t xml:space="preserve">При спаде косвенной агрессии у мальчиков </w:t>
      </w:r>
      <w:r w:rsidR="000A276A">
        <w:t xml:space="preserve"> идѐт значительное увеличение еѐ у девочек. Негативизм значительно чаще проявляют мальчики во все возрастные периоды.  К сожалению, </w:t>
      </w:r>
      <w:r w:rsidR="000A276A">
        <w:tab/>
        <w:t xml:space="preserve">в </w:t>
      </w:r>
      <w:r w:rsidR="000A276A">
        <w:tab/>
        <w:t xml:space="preserve">педагогической практике часто не учитываются эти особенности </w:t>
      </w:r>
      <w:proofErr w:type="spellStart"/>
      <w:r w:rsidR="000A276A">
        <w:t>психосексуального</w:t>
      </w:r>
      <w:proofErr w:type="spellEnd"/>
      <w:r w:rsidR="000A276A">
        <w:t xml:space="preserve"> развития. Алкоголизация и наркотизация теснейшим образом вплетаются в структуру </w:t>
      </w:r>
      <w:proofErr w:type="spellStart"/>
      <w:r>
        <w:t>девиантного</w:t>
      </w:r>
      <w:proofErr w:type="spellEnd"/>
      <w:r>
        <w:t xml:space="preserve"> образа жизни подростков. Часто подростки распитием спиртного «отмечают» удачные похождения, хулиганские поступки, драки, мелкие кражи. Объясняя свои поступки, подростки демонстрируют своѐ представление о нравственности, справедливости, смелости, храбрости, часто «неправильное» с позиций взрослых. Так, 90% подростков совершают агрессивные действия в состоянии опьянения (алкогольного или наркотического). Жажда подвига, усиленная наличием в компании девушек, часто приводит парней к демонстративным асоциальным поступкам. </w:t>
      </w:r>
    </w:p>
    <w:p w:rsidR="00CE1849" w:rsidRDefault="00D85B96">
      <w:pPr>
        <w:ind w:left="0" w:right="0" w:firstLine="708"/>
      </w:pPr>
      <w:r>
        <w:lastRenderedPageBreak/>
        <w:t xml:space="preserve">Застенчивость – самая типичная «болезнь» юношеского возраста. В 17- 20 лет от нее страдают свыше 40%, а в 15-16 лет - свыше 70% юношей и девушек. Особенно тяжело переживают застенчивость мальчики, так как эта черта кажется им «не мужской». </w:t>
      </w:r>
    </w:p>
    <w:p w:rsidR="00CE1849" w:rsidRDefault="00D85B96">
      <w:pPr>
        <w:ind w:left="0" w:right="0" w:firstLine="708"/>
      </w:pPr>
      <w:r>
        <w:t xml:space="preserve">При всей их внешней браваде и самоуверенности, особенно на людях и в компании сверстников, довольно многие старшеклассники страдают пониженным самоуважением, самооценкой, что побуждает их «закрываться» от окружающих, представляя им какое-то «ложное лицо» («представляемое «я»). С суждениями типа: «Я часто ловлю себя на том, что разыгрываю роль, чтобы произвести на людей впечатление» и «Я склонен надевать «маску» перед людьми» – юноши с низким самоуважением соглашались почти в шесть раз чаще, чем обладатели высокого самоуважения. Юношам с низким самоуважением хочется скрыть свои слабости, но необходимость «играть роль» вызывает страх, как бы не сделать ложного шага. Тем самым усиливается внутренняя напряженность. Юноши с пониженным самоуважением особенно ранимы и чувствительны ко всему что так или иначе затрагивает их личность, болезненно реагируют на критику, смех, порицание. Их беспокоит плохое мнение о них окружающих. Они острее реагируют, если у них что-то не получается в работе или если они обнаруживают какой-то недостаток в самих себе. Вследствие этого им свойственна склонность к психической изоляции, уходу от действительности в мир мечты, причем этот уход отнюдь не добровольный. Чем ниже уровень самоуважения человека, тем более вероятно, что он страдает от одиночества. </w:t>
      </w:r>
    </w:p>
    <w:p w:rsidR="00CE1849" w:rsidRDefault="00D85B96">
      <w:pPr>
        <w:ind w:right="0"/>
      </w:pPr>
      <w:r>
        <w:t xml:space="preserve">         Это создает серьезную проблему для родителей и воспитателей. </w:t>
      </w:r>
    </w:p>
    <w:p w:rsidR="00CE1849" w:rsidRDefault="00D85B96">
      <w:pPr>
        <w:ind w:left="0" w:right="0" w:firstLine="708"/>
      </w:pPr>
      <w:r>
        <w:t xml:space="preserve">Неудовлетворенность собой и высокая самокритичность далеко не всегда свидетельствуют о пониженном самоуважении. Расхождение реального и идеального «я» – нормальное, естественное следствие роста самосознания и необходимая предпосылка целенаправленного самовоспитания. </w:t>
      </w:r>
    </w:p>
    <w:p w:rsidR="00CE1849" w:rsidRDefault="00D85B96">
      <w:pPr>
        <w:ind w:left="0" w:right="0" w:firstLine="708"/>
      </w:pPr>
      <w:r>
        <w:t xml:space="preserve">У интеллектуально более развитых и творческих подростков расхождение между наличным и идеальным «я», т. е. между теми свойствами, которые индивид себе приписывает, и теми, которыми он хотел бы обладать, значительно больше, чем у ребят со средними способностями. </w:t>
      </w:r>
    </w:p>
    <w:p w:rsidR="00CE1849" w:rsidRDefault="00D85B96">
      <w:pPr>
        <w:spacing w:after="0" w:line="259" w:lineRule="auto"/>
        <w:ind w:left="62" w:right="0" w:firstLine="0"/>
        <w:jc w:val="center"/>
        <w:rPr>
          <w:b/>
        </w:rPr>
      </w:pPr>
      <w:r>
        <w:rPr>
          <w:b/>
        </w:rPr>
        <w:t xml:space="preserve"> </w:t>
      </w:r>
    </w:p>
    <w:p w:rsidR="002022A5" w:rsidRDefault="002022A5">
      <w:pPr>
        <w:spacing w:after="0" w:line="259" w:lineRule="auto"/>
        <w:ind w:left="62" w:right="0" w:firstLine="0"/>
        <w:jc w:val="center"/>
        <w:rPr>
          <w:b/>
        </w:rPr>
      </w:pPr>
    </w:p>
    <w:p w:rsidR="002022A5" w:rsidRDefault="002022A5">
      <w:pPr>
        <w:spacing w:after="0" w:line="259" w:lineRule="auto"/>
        <w:ind w:left="62" w:right="0" w:firstLine="0"/>
        <w:jc w:val="center"/>
        <w:rPr>
          <w:b/>
        </w:rPr>
      </w:pPr>
    </w:p>
    <w:p w:rsidR="002022A5" w:rsidRDefault="002022A5">
      <w:pPr>
        <w:spacing w:after="0" w:line="259" w:lineRule="auto"/>
        <w:ind w:left="62" w:right="0" w:firstLine="0"/>
        <w:jc w:val="center"/>
        <w:rPr>
          <w:b/>
        </w:rPr>
      </w:pPr>
    </w:p>
    <w:p w:rsidR="002022A5" w:rsidRDefault="002022A5">
      <w:pPr>
        <w:spacing w:after="0" w:line="259" w:lineRule="auto"/>
        <w:ind w:left="62" w:right="0" w:firstLine="0"/>
        <w:jc w:val="center"/>
        <w:rPr>
          <w:b/>
        </w:rPr>
      </w:pPr>
    </w:p>
    <w:p w:rsidR="002022A5" w:rsidRDefault="002022A5">
      <w:pPr>
        <w:spacing w:after="0" w:line="259" w:lineRule="auto"/>
        <w:ind w:left="62" w:right="0" w:firstLine="0"/>
        <w:jc w:val="center"/>
        <w:rPr>
          <w:b/>
        </w:rPr>
      </w:pPr>
    </w:p>
    <w:p w:rsidR="002022A5" w:rsidRDefault="002022A5">
      <w:pPr>
        <w:spacing w:after="0" w:line="259" w:lineRule="auto"/>
        <w:ind w:left="62" w:right="0" w:firstLine="0"/>
        <w:jc w:val="center"/>
      </w:pPr>
    </w:p>
    <w:p w:rsidR="000A276A" w:rsidRDefault="00D85B96" w:rsidP="000A276A">
      <w:pPr>
        <w:spacing w:after="0" w:line="259" w:lineRule="auto"/>
        <w:ind w:left="62" w:right="0" w:firstLine="0"/>
        <w:jc w:val="center"/>
        <w:rPr>
          <w:b/>
          <w:color w:val="auto"/>
          <w:sz w:val="32"/>
          <w:szCs w:val="32"/>
        </w:rPr>
      </w:pPr>
      <w:r>
        <w:rPr>
          <w:b/>
        </w:rPr>
        <w:lastRenderedPageBreak/>
        <w:t xml:space="preserve"> </w:t>
      </w:r>
      <w:r w:rsidRPr="000A276A">
        <w:rPr>
          <w:b/>
          <w:color w:val="auto"/>
          <w:sz w:val="32"/>
          <w:szCs w:val="32"/>
        </w:rPr>
        <w:t>Методическая работа школы  по вопросам гендерного (</w:t>
      </w:r>
      <w:proofErr w:type="spellStart"/>
      <w:r w:rsidRPr="000A276A">
        <w:rPr>
          <w:b/>
          <w:color w:val="auto"/>
          <w:sz w:val="32"/>
          <w:szCs w:val="32"/>
        </w:rPr>
        <w:t>полоролевого</w:t>
      </w:r>
      <w:proofErr w:type="spellEnd"/>
      <w:r w:rsidRPr="000A276A">
        <w:rPr>
          <w:b/>
          <w:color w:val="auto"/>
          <w:sz w:val="32"/>
          <w:szCs w:val="32"/>
        </w:rPr>
        <w:t>) воспитания</w:t>
      </w:r>
      <w:r w:rsidR="000A276A">
        <w:rPr>
          <w:b/>
          <w:color w:val="auto"/>
          <w:sz w:val="32"/>
          <w:szCs w:val="32"/>
        </w:rPr>
        <w:t>.</w:t>
      </w:r>
    </w:p>
    <w:p w:rsidR="00CE1849" w:rsidRDefault="00D85B96">
      <w:pPr>
        <w:pStyle w:val="2"/>
        <w:spacing w:after="18"/>
        <w:ind w:left="2149" w:right="41" w:hanging="1616"/>
        <w:jc w:val="left"/>
        <w:rPr>
          <w:color w:val="auto"/>
          <w:szCs w:val="32"/>
        </w:rPr>
      </w:pPr>
      <w:r w:rsidRPr="000A276A">
        <w:rPr>
          <w:color w:val="auto"/>
          <w:szCs w:val="32"/>
        </w:rPr>
        <w:t>Формы реализации гендерного (</w:t>
      </w:r>
      <w:proofErr w:type="spellStart"/>
      <w:r w:rsidRPr="000A276A">
        <w:rPr>
          <w:color w:val="auto"/>
          <w:szCs w:val="32"/>
        </w:rPr>
        <w:t>полородевого</w:t>
      </w:r>
      <w:proofErr w:type="spellEnd"/>
      <w:r w:rsidRPr="000A276A">
        <w:rPr>
          <w:color w:val="auto"/>
          <w:szCs w:val="32"/>
        </w:rPr>
        <w:t>) воспитания                     в р</w:t>
      </w:r>
      <w:r w:rsidR="000A276A">
        <w:rPr>
          <w:color w:val="auto"/>
          <w:szCs w:val="32"/>
        </w:rPr>
        <w:t>амках образовательного процесса.</w:t>
      </w:r>
    </w:p>
    <w:p w:rsidR="000A276A" w:rsidRPr="000A276A" w:rsidRDefault="000A276A" w:rsidP="000A276A"/>
    <w:p w:rsidR="00CE1849" w:rsidRDefault="00D85B96">
      <w:pPr>
        <w:ind w:left="0" w:right="0" w:firstLine="360"/>
      </w:pPr>
      <w:r>
        <w:t>На современном этапе развития нашего общества серьезную обеспокоенность вызывают проблемы формирования семьи, многочисленных разводов, детей-сирот при живых родителях и с нездоровой наследственностью. В их решении важную роль призвано сыграть гендерное (</w:t>
      </w:r>
      <w:proofErr w:type="spellStart"/>
      <w:r>
        <w:t>полоролевое</w:t>
      </w:r>
      <w:proofErr w:type="spellEnd"/>
      <w:r>
        <w:t>) воспитание:</w:t>
      </w:r>
      <w:r>
        <w:rPr>
          <w:i/>
        </w:rPr>
        <w:t xml:space="preserve"> </w:t>
      </w:r>
      <w:r>
        <w:rPr>
          <w:b/>
          <w:i/>
        </w:rPr>
        <w:t>общая подготовка юношей и девушек к вступлению в брак и непосредственное их половое воспитание</w:t>
      </w:r>
      <w:r>
        <w:t>. Его сущность заключается в целенаправленном, систематическом развитии в детях культуры, нравственности, этики,</w:t>
      </w:r>
      <w:r>
        <w:rPr>
          <w:i/>
        </w:rPr>
        <w:t xml:space="preserve"> </w:t>
      </w:r>
      <w:r>
        <w:rPr>
          <w:b/>
          <w:i/>
        </w:rPr>
        <w:t>культуры эмоциональных отношений между полами</w:t>
      </w:r>
      <w:r>
        <w:rPr>
          <w:i/>
        </w:rPr>
        <w:t>,</w:t>
      </w:r>
      <w:r>
        <w:t xml:space="preserve"> воли, умения управлять своими чувствами и поступками. </w:t>
      </w:r>
    </w:p>
    <w:p w:rsidR="00CE1849" w:rsidRDefault="00D85B96">
      <w:pPr>
        <w:ind w:left="0" w:right="0" w:firstLine="360"/>
      </w:pPr>
      <w:proofErr w:type="gramStart"/>
      <w:r>
        <w:rPr>
          <w:b/>
          <w:i/>
        </w:rPr>
        <w:t>Цель гендерного воспитания</w:t>
      </w:r>
      <w:r>
        <w:rPr>
          <w:i/>
        </w:rPr>
        <w:t xml:space="preserve"> </w:t>
      </w:r>
      <w:r>
        <w:rPr>
          <w:b/>
          <w:i/>
        </w:rPr>
        <w:t>в школе</w:t>
      </w:r>
      <w:r>
        <w:rPr>
          <w:i/>
        </w:rPr>
        <w:t xml:space="preserve">  - </w:t>
      </w:r>
      <w:r>
        <w:t xml:space="preserve">правильная гендерная идентификация (отождествление); формирование нравственных </w:t>
      </w:r>
      <w:proofErr w:type="spellStart"/>
      <w:r>
        <w:t>межполовых</w:t>
      </w:r>
      <w:proofErr w:type="spellEnd"/>
      <w:r>
        <w:t xml:space="preserve"> взаимоотношений; подготовка подрастающего поколения к семейно-брачным отношениям, воспитание культуры интимных чувств - привязанности, дружбы, любви, верности, долга, заботливости, ответственности, бескорыстия, сострадания и т. п.; формирование установки на рождение и воспитание детей (репродуктивной установки);</w:t>
      </w:r>
      <w:proofErr w:type="gramEnd"/>
      <w:r>
        <w:t xml:space="preserve"> формирование научных понятий о биологических и социальных проблемах пола, особенностях развития и поведения мужчины и женщины.</w:t>
      </w:r>
      <w:r>
        <w:rPr>
          <w:i/>
        </w:rPr>
        <w:t xml:space="preserve"> </w:t>
      </w:r>
    </w:p>
    <w:p w:rsidR="00CE1849" w:rsidRDefault="00D85B96">
      <w:pPr>
        <w:spacing w:after="43" w:line="259" w:lineRule="auto"/>
        <w:ind w:left="370" w:right="0"/>
        <w:jc w:val="left"/>
      </w:pPr>
      <w:r>
        <w:rPr>
          <w:b/>
          <w:i/>
        </w:rPr>
        <w:t>Функции гендерного</w:t>
      </w:r>
      <w:r>
        <w:rPr>
          <w:b/>
        </w:rPr>
        <w:t xml:space="preserve"> воспитание:  </w:t>
      </w:r>
    </w:p>
    <w:p w:rsidR="00CE1849" w:rsidRDefault="00D85B96" w:rsidP="000A276A">
      <w:pPr>
        <w:numPr>
          <w:ilvl w:val="0"/>
          <w:numId w:val="8"/>
        </w:numPr>
        <w:spacing w:after="42"/>
        <w:ind w:left="0" w:right="0" w:firstLine="4"/>
      </w:pPr>
      <w:r>
        <w:rPr>
          <w:b/>
          <w:i/>
        </w:rPr>
        <w:t>Просветительная функция</w:t>
      </w:r>
      <w:r>
        <w:rPr>
          <w:i/>
        </w:rPr>
        <w:t xml:space="preserve"> </w:t>
      </w:r>
      <w:r>
        <w:t xml:space="preserve">состоит в ознакомлении школьников с культурой взаимоотношений между полами. Равноправие мужчины и женщины в нашей стране предполагает сознание долга, ответственности по отношению друг к другу и образуемой ими семье. В ходе обучения, внеклассной работы, свободного общения школьники узнают о половых отношениях, о любви, о семье, ее месте в жизни отдельного человека и всего общества.  </w:t>
      </w:r>
    </w:p>
    <w:p w:rsidR="00CE1849" w:rsidRDefault="00D85B96" w:rsidP="000A276A">
      <w:pPr>
        <w:numPr>
          <w:ilvl w:val="0"/>
          <w:numId w:val="8"/>
        </w:numPr>
        <w:spacing w:after="41"/>
        <w:ind w:left="0" w:right="0" w:firstLine="4"/>
      </w:pPr>
      <w:r>
        <w:rPr>
          <w:noProof/>
        </w:rPr>
        <w:drawing>
          <wp:anchor distT="0" distB="0" distL="114300" distR="114300" simplePos="0" relativeHeight="251656704" behindDoc="0" locked="0" layoutInCell="1" allowOverlap="0">
            <wp:simplePos x="0" y="0"/>
            <wp:positionH relativeFrom="column">
              <wp:posOffset>3947795</wp:posOffset>
            </wp:positionH>
            <wp:positionV relativeFrom="paragraph">
              <wp:posOffset>509270</wp:posOffset>
            </wp:positionV>
            <wp:extent cx="2295525" cy="1619250"/>
            <wp:effectExtent l="19050" t="0" r="9525" b="0"/>
            <wp:wrapSquare wrapText="bothSides"/>
            <wp:docPr id="4479" name="Picture 4479"/>
            <wp:cNvGraphicFramePr/>
            <a:graphic xmlns:a="http://schemas.openxmlformats.org/drawingml/2006/main">
              <a:graphicData uri="http://schemas.openxmlformats.org/drawingml/2006/picture">
                <pic:pic xmlns:pic="http://schemas.openxmlformats.org/drawingml/2006/picture">
                  <pic:nvPicPr>
                    <pic:cNvPr id="4479" name="Picture 4479"/>
                    <pic:cNvPicPr/>
                  </pic:nvPicPr>
                  <pic:blipFill>
                    <a:blip r:embed="rId15" cstate="print"/>
                    <a:stretch>
                      <a:fillRect/>
                    </a:stretch>
                  </pic:blipFill>
                  <pic:spPr>
                    <a:xfrm>
                      <a:off x="0" y="0"/>
                      <a:ext cx="2295525" cy="1619250"/>
                    </a:xfrm>
                    <a:prstGeom prst="rect">
                      <a:avLst/>
                    </a:prstGeom>
                  </pic:spPr>
                </pic:pic>
              </a:graphicData>
            </a:graphic>
          </wp:anchor>
        </w:drawing>
      </w:r>
      <w:r w:rsidRPr="000A276A">
        <w:rPr>
          <w:b/>
          <w:i/>
        </w:rPr>
        <w:t>Воспитательная функция</w:t>
      </w:r>
      <w:r w:rsidRPr="000A276A">
        <w:rPr>
          <w:i/>
        </w:rPr>
        <w:t xml:space="preserve"> </w:t>
      </w:r>
      <w:r>
        <w:t xml:space="preserve">направлена на перевод знаний в убеждения; на образование навыков и привычек нравственно-эстетического поведения в отношениях между мальчиками и девочками. Необходимо одновременно совершенствовать у них культуру чувств, дружбы, любви, верности, нежности и укреплять умение управлять эмоциями и поступками. Большое значение имеет развитие чувств чести и достоинства, гордости и уважения молодых людей друг к другу, умение </w:t>
      </w:r>
      <w:r>
        <w:lastRenderedPageBreak/>
        <w:t xml:space="preserve">сохранять и </w:t>
      </w:r>
      <w:r w:rsidR="000A276A">
        <w:t>развивать отношения в рамках чи</w:t>
      </w:r>
      <w:r>
        <w:t xml:space="preserve">стоты и целомудренности.  </w:t>
      </w:r>
    </w:p>
    <w:p w:rsidR="00CE1849" w:rsidRDefault="00D85B96" w:rsidP="000A276A">
      <w:pPr>
        <w:numPr>
          <w:ilvl w:val="0"/>
          <w:numId w:val="8"/>
        </w:numPr>
        <w:ind w:left="0" w:right="0" w:firstLine="4"/>
      </w:pPr>
      <w:r>
        <w:rPr>
          <w:b/>
          <w:i/>
        </w:rPr>
        <w:t>Гигиеническая функция</w:t>
      </w:r>
      <w:r>
        <w:rPr>
          <w:i/>
        </w:rPr>
        <w:t xml:space="preserve"> </w:t>
      </w:r>
      <w:r>
        <w:t xml:space="preserve">заключается в формировании у молодежи навыков и привычек чистоплотности, брезгливости к половой распущенности. Половая гигиена — явление не только физическое, медицинское, но и нравственное. </w:t>
      </w:r>
    </w:p>
    <w:p w:rsidR="00CE1849" w:rsidRDefault="00D85B96" w:rsidP="000A276A">
      <w:pPr>
        <w:ind w:left="0" w:right="0" w:firstLine="4"/>
      </w:pPr>
      <w:r>
        <w:t>Гендерное (</w:t>
      </w:r>
      <w:proofErr w:type="spellStart"/>
      <w:r>
        <w:t>полоролевое</w:t>
      </w:r>
      <w:proofErr w:type="spellEnd"/>
      <w:r>
        <w:t xml:space="preserve">) воспитание школьников способствует преодолению жизненных противоречий. Естественное половое созревание подростков, сексуальное возбуждение, переживаемое как неосознанные желания и смутные влечения, спонтанно и самопроизвольно возникающие, соседствуют, ассоциируются в их сознании с </w:t>
      </w:r>
      <w:proofErr w:type="gramStart"/>
      <w:r>
        <w:t>запретным</w:t>
      </w:r>
      <w:proofErr w:type="gramEnd"/>
      <w:r>
        <w:t xml:space="preserve">, стыдным, вызывают растерянность.  </w:t>
      </w:r>
    </w:p>
    <w:p w:rsidR="00CE1849" w:rsidRDefault="00D85B96">
      <w:pPr>
        <w:ind w:left="0" w:right="0" w:firstLine="360"/>
      </w:pPr>
      <w:r>
        <w:t>С одной стороны, в психике ребенка всем содержанием культуры формируются идеальные представления о любви и отношениях полов; с другой - его терзают желания и мысли, кажущиеся ему низкими, недостойными, разрушающими идеалы. Эти противоречия, порождают безнравственные явления в подростковой и молодежной среде. Среди них: сосредоточение внимания на половых инстинктах и способах их удовлетворения; проявление пренебрежения целомудренностью; бестактное обсуждение половых проблем и переход барьеров стыдливости; ложное утверждение половой</w:t>
      </w:r>
      <w:r>
        <w:rPr>
          <w:i/>
        </w:rPr>
        <w:t xml:space="preserve"> </w:t>
      </w:r>
      <w:r>
        <w:t>взрослости с помощью курения, употребления алкоголя, раннего вступления в половые сношения.</w:t>
      </w:r>
      <w:r>
        <w:rPr>
          <w:i/>
          <w:color w:val="FFFFFF"/>
        </w:rPr>
        <w:t xml:space="preserve"> </w:t>
      </w:r>
      <w:r>
        <w:t xml:space="preserve"> </w:t>
      </w:r>
    </w:p>
    <w:p w:rsidR="00CE1849" w:rsidRDefault="00D85B96">
      <w:pPr>
        <w:ind w:left="0" w:right="0" w:firstLine="360"/>
      </w:pPr>
      <w:r>
        <w:t>Противоречия гендерного (</w:t>
      </w:r>
      <w:proofErr w:type="spellStart"/>
      <w:r>
        <w:t>полоролевого</w:t>
      </w:r>
      <w:proofErr w:type="spellEnd"/>
      <w:r>
        <w:t xml:space="preserve">) воспитания неоднозначно проявляются в различные возрастные периоды становления детской личности.  </w:t>
      </w:r>
    </w:p>
    <w:p w:rsidR="00CE1849" w:rsidRDefault="00D85B96">
      <w:pPr>
        <w:ind w:left="0" w:right="0" w:firstLine="360"/>
      </w:pPr>
      <w:r>
        <w:rPr>
          <w:b/>
          <w:i/>
        </w:rPr>
        <w:t>В младшем школьном возрасте</w:t>
      </w:r>
      <w:r>
        <w:t xml:space="preserve"> сравнительно спокойно протекает рост организма, становление психической, физиологической систем. В это время возникают наилучшие условия для накопления нравственных, гигиенических, трудовых, физкультурных привычек, регулирующих отношения между мальчиками и девочками.  </w:t>
      </w:r>
    </w:p>
    <w:p w:rsidR="00CE1849" w:rsidRDefault="00D85B96">
      <w:pPr>
        <w:ind w:left="0" w:right="0" w:firstLine="360"/>
      </w:pPr>
      <w:r>
        <w:rPr>
          <w:b/>
          <w:i/>
        </w:rPr>
        <w:t>У подростков</w:t>
      </w:r>
      <w:r>
        <w:t xml:space="preserve"> происходит качественный скачок в развитии организма и психики: бурное половое созревание, социальное </w:t>
      </w:r>
      <w:proofErr w:type="spellStart"/>
      <w:r>
        <w:t>самоосознание</w:t>
      </w:r>
      <w:proofErr w:type="spellEnd"/>
      <w:r>
        <w:t xml:space="preserve">, обострение противоречий, связанных с отношениями полов.  </w:t>
      </w:r>
    </w:p>
    <w:p w:rsidR="00CE1849" w:rsidRDefault="00D85B96">
      <w:pPr>
        <w:ind w:left="0" w:right="0" w:firstLine="360"/>
      </w:pPr>
      <w:r>
        <w:t xml:space="preserve">Этот процесс сопровождается у них повышенной общей и сексуальной возбудимостью, озабоченностью, смятением мыслей и чувств, тревожностью. Ребята отроческого возраста требуют в отношениях с ними большой осторожности, внимания, разъяснения того, что происходит в них и с ними, а главное, переключения их собственного внимания, мыслей, чувств, переживаний и энергии с сексуальных проблем в русло общественной деятельности, технического и художественного творчества, полезного труда, физкультуры и спорта.  </w:t>
      </w:r>
    </w:p>
    <w:p w:rsidR="00CE1849" w:rsidRDefault="00D85B96">
      <w:pPr>
        <w:ind w:left="0" w:right="0" w:firstLine="360"/>
      </w:pPr>
      <w:r>
        <w:t xml:space="preserve">Юноши и девушки вступают в период половой зрелости, стабилизации физиологических и психических процессов. Для них сохраняет значение </w:t>
      </w:r>
      <w:r>
        <w:lastRenderedPageBreak/>
        <w:t xml:space="preserve">необходимость переключения сексуальной энергии в русло общественной деятельности, занятий физкультурой и спортом. Однако на первый план их полового воспитания выходят </w:t>
      </w:r>
      <w:r>
        <w:rPr>
          <w:b/>
          <w:i/>
        </w:rPr>
        <w:t>нравственно-эстетические, психологические проблемы</w:t>
      </w:r>
      <w:r>
        <w:t>. Особое значение приобретает формирование нравственно-эстетических идеалов мужской и женской красоты, выбора объекта любви, форм поведения и внешнего</w:t>
      </w:r>
      <w:r>
        <w:rPr>
          <w:i/>
        </w:rPr>
        <w:t xml:space="preserve"> </w:t>
      </w:r>
      <w:r>
        <w:t xml:space="preserve">облика, сознание долга и ответственности в половых отношениях, знания из области этики и психологии семейной жизни. </w:t>
      </w:r>
    </w:p>
    <w:p w:rsidR="00CE1849" w:rsidRDefault="00D85B96">
      <w:pPr>
        <w:ind w:left="0" w:right="0" w:firstLine="360"/>
      </w:pPr>
      <w:r>
        <w:t>Противоречия гендерного (</w:t>
      </w:r>
      <w:proofErr w:type="spellStart"/>
      <w:r>
        <w:t>полоролевого</w:t>
      </w:r>
      <w:proofErr w:type="spellEnd"/>
      <w:r>
        <w:t xml:space="preserve">) воспитания на различных этапах становления детской личности </w:t>
      </w:r>
      <w:proofErr w:type="gramStart"/>
      <w:r>
        <w:t>разрешаются формированием в детях обшей</w:t>
      </w:r>
      <w:proofErr w:type="gramEnd"/>
      <w:r>
        <w:t xml:space="preserve"> духовной, физической и гигиенической культуры, сознания личностной значимости любви. Гендерное (</w:t>
      </w:r>
      <w:proofErr w:type="spellStart"/>
      <w:r>
        <w:t>полоролевое</w:t>
      </w:r>
      <w:proofErr w:type="spellEnd"/>
      <w:r>
        <w:t xml:space="preserve">) воспитание школьников стимулируется постепенно пробуждающимся у них интересом к отношениям полов, спонтанно возникающим сексуальным возбуждением, размышлениями о любви. </w:t>
      </w:r>
    </w:p>
    <w:p w:rsidR="00CE1849" w:rsidRDefault="00D85B96">
      <w:pPr>
        <w:ind w:left="0" w:right="0" w:firstLine="360"/>
      </w:pPr>
      <w:r>
        <w:t xml:space="preserve">Оно осуществляется в обучении и свободном общении, в разнообразной общественно полезной деятельности, в процессе непосредственного общения между девушками и юношами.  </w:t>
      </w:r>
    </w:p>
    <w:p w:rsidR="00CE1849" w:rsidRDefault="00D85B96">
      <w:pPr>
        <w:ind w:left="0" w:right="0" w:firstLine="360"/>
      </w:pPr>
      <w:r>
        <w:t>Гендерное (</w:t>
      </w:r>
      <w:proofErr w:type="spellStart"/>
      <w:r>
        <w:t>полоролевое</w:t>
      </w:r>
      <w:proofErr w:type="spellEnd"/>
      <w:r>
        <w:t xml:space="preserve">) воспитание школьников не является специальной изолированной системой. Оно имеет интеллектуальный, нравственный, эстетический, физическо-физиологический аспекты и неразрывно связано с образом жизни в семье, процессом обучения, трудом школьников, физкультурой и спортом, организацией </w:t>
      </w:r>
      <w:proofErr w:type="spellStart"/>
      <w:r>
        <w:t>внеучебной</w:t>
      </w:r>
      <w:proofErr w:type="spellEnd"/>
      <w:r>
        <w:t xml:space="preserve"> работы и свободного времени.  </w:t>
      </w:r>
    </w:p>
    <w:p w:rsidR="00CE1849" w:rsidRDefault="00D85B96">
      <w:pPr>
        <w:ind w:left="0" w:right="0" w:firstLine="360"/>
      </w:pPr>
      <w:r>
        <w:t>Содержание гендерного (</w:t>
      </w:r>
      <w:proofErr w:type="spellStart"/>
      <w:r>
        <w:t>полоролевого</w:t>
      </w:r>
      <w:proofErr w:type="spellEnd"/>
      <w:r>
        <w:t xml:space="preserve">) воспитания базируется на различных видах детской деятельности. </w:t>
      </w:r>
    </w:p>
    <w:p w:rsidR="00CE1849" w:rsidRDefault="00D85B96">
      <w:pPr>
        <w:ind w:left="0" w:right="0" w:firstLine="360"/>
      </w:pPr>
      <w:r>
        <w:rPr>
          <w:b/>
          <w:i/>
        </w:rPr>
        <w:t xml:space="preserve">В школе </w:t>
      </w:r>
      <w:r>
        <w:t xml:space="preserve"> гендерное (</w:t>
      </w:r>
      <w:proofErr w:type="spellStart"/>
      <w:r>
        <w:t>полоролевое</w:t>
      </w:r>
      <w:proofErr w:type="spellEnd"/>
      <w:r>
        <w:t xml:space="preserve">) просвещение реализуется </w:t>
      </w:r>
      <w:r>
        <w:rPr>
          <w:b/>
          <w:i/>
        </w:rPr>
        <w:t>в учебном процессе.</w:t>
      </w:r>
      <w:r>
        <w:t xml:space="preserve"> Спектр преподаваемых предметов в школе предполагает вопросы, связанные с нравственно-половым воспитанием. </w:t>
      </w:r>
    </w:p>
    <w:p w:rsidR="00CE1849" w:rsidRDefault="00D85B96">
      <w:pPr>
        <w:ind w:left="0" w:right="0" w:firstLine="360"/>
      </w:pPr>
      <w:r>
        <w:rPr>
          <w:b/>
          <w:i/>
        </w:rPr>
        <w:t xml:space="preserve"> Естественные предметы</w:t>
      </w:r>
      <w:r>
        <w:t xml:space="preserve"> дают детям научные сведения, связанные с биологическими процессами в природе и человеке.  </w:t>
      </w:r>
    </w:p>
    <w:p w:rsidR="00CE1849" w:rsidRDefault="00D85B96">
      <w:pPr>
        <w:ind w:left="0" w:right="0" w:firstLine="360"/>
      </w:pPr>
      <w:r>
        <w:rPr>
          <w:b/>
          <w:i/>
        </w:rPr>
        <w:t>На уроках ботаники</w:t>
      </w:r>
      <w:r>
        <w:t xml:space="preserve"> обучающиеся узнают о способах распространения плодов и семян в природе, знакомятся с этими явлениями во время экскурсий.  </w:t>
      </w:r>
    </w:p>
    <w:p w:rsidR="00CE1849" w:rsidRDefault="00D85B96">
      <w:pPr>
        <w:ind w:left="0" w:right="0" w:firstLine="360"/>
      </w:pPr>
      <w:r>
        <w:t xml:space="preserve">Изучение </w:t>
      </w:r>
      <w:r>
        <w:rPr>
          <w:b/>
          <w:i/>
        </w:rPr>
        <w:t>зоологии</w:t>
      </w:r>
      <w:r>
        <w:t xml:space="preserve"> дает подросткам знания о сущности, функциях размножения различных животных. Это формирует в сознании школьников понятие о естественности половых различий в природе, причинах и способах размножения.  </w:t>
      </w:r>
    </w:p>
    <w:p w:rsidR="00CE1849" w:rsidRDefault="00D85B96">
      <w:pPr>
        <w:ind w:left="0" w:right="0" w:firstLine="360"/>
      </w:pPr>
      <w:r>
        <w:rPr>
          <w:b/>
          <w:i/>
        </w:rPr>
        <w:t>Анатомия, физиология, гигиена человека</w:t>
      </w:r>
      <w:r>
        <w:t xml:space="preserve"> знакомят ребят со специальным разделом: «Размножение и развитие». В нем говорится о половых органах, железах и клетках, об оплодотворении, развитии зародыша человека, особенностях становления его организма, значении физкультуры для </w:t>
      </w:r>
      <w:r>
        <w:lastRenderedPageBreak/>
        <w:t xml:space="preserve">нормального развития. Отдельный параграф посвящен характеристике периода полового созревания, особенностям его протекания у мальчиков и девочек. Подчеркивается опасность алкоголя и никотина для развития организма вообще и, особенно, в этом возрасте. Подростковый период характеризуется как время повышенной эмоциональности, необъяснимой тревожности, смятения чувств. Усиливается внимание мальчиков и девочек друг к другу. </w:t>
      </w:r>
    </w:p>
    <w:p w:rsidR="00CE1849" w:rsidRDefault="00D85B96">
      <w:pPr>
        <w:ind w:left="0" w:right="0" w:firstLine="360"/>
      </w:pPr>
      <w:r>
        <w:t>В физиологическом плане ребята узнают о половом акте, зародышевом и плодовом периодах внутриутробного развития. Особое внимание уделено гигиене беременной женщины, опасности употребления ею вина и табака. Дается краткий оче</w:t>
      </w:r>
      <w:proofErr w:type="gramStart"/>
      <w:r>
        <w:t>рк вск</w:t>
      </w:r>
      <w:proofErr w:type="gramEnd"/>
      <w:r>
        <w:t xml:space="preserve">армливания младенца, проблем его роста и развития, а также периодов детства, отрочества и юности. С помощью всех этих сведений подростки осознают происходящие с ними и в них процессы, что облегчает их нравственно-половое воспитание и самовоспитание.  </w:t>
      </w:r>
    </w:p>
    <w:p w:rsidR="00CE1849" w:rsidRDefault="00D85B96">
      <w:pPr>
        <w:ind w:left="0" w:right="0" w:firstLine="360"/>
      </w:pPr>
      <w:r>
        <w:t xml:space="preserve">Тема размножения и индивидуального развития организмов продолжается и </w:t>
      </w:r>
      <w:r>
        <w:rPr>
          <w:b/>
          <w:i/>
        </w:rPr>
        <w:t>в курсе общей биологии</w:t>
      </w:r>
      <w:r>
        <w:t xml:space="preserve">. Человек, предстает перед старшеклассниками как часть природы, а развитие организма - как явление, подчиненное биологическим законам и социальным требованиям. </w:t>
      </w:r>
    </w:p>
    <w:p w:rsidR="00CE1849" w:rsidRDefault="00D85B96">
      <w:pPr>
        <w:ind w:left="0" w:right="0" w:firstLine="360"/>
      </w:pPr>
      <w:r>
        <w:rPr>
          <w:b/>
          <w:i/>
        </w:rPr>
        <w:t>Гуманитарные предметы</w:t>
      </w:r>
      <w:r>
        <w:t xml:space="preserve"> формируют понимание сущности человека как общественного существа и дают понятия об отношениях полов, их взаимодействии в обществе. Уже в начальных классах на уроках чтения ребята узнают об отношениях мальчиков и девочек, о детской дружбе, совместных играх и делах.  </w:t>
      </w:r>
    </w:p>
    <w:p w:rsidR="00CE1849" w:rsidRDefault="00D85B96">
      <w:pPr>
        <w:ind w:left="0" w:right="0" w:firstLine="360"/>
      </w:pPr>
      <w:r>
        <w:rPr>
          <w:noProof/>
        </w:rPr>
        <w:drawing>
          <wp:anchor distT="0" distB="0" distL="114300" distR="114300" simplePos="0" relativeHeight="251657728" behindDoc="0" locked="0" layoutInCell="1" allowOverlap="0">
            <wp:simplePos x="0" y="0"/>
            <wp:positionH relativeFrom="column">
              <wp:posOffset>4445</wp:posOffset>
            </wp:positionH>
            <wp:positionV relativeFrom="paragraph">
              <wp:posOffset>657860</wp:posOffset>
            </wp:positionV>
            <wp:extent cx="2438400" cy="1552575"/>
            <wp:effectExtent l="19050" t="0" r="0" b="0"/>
            <wp:wrapSquare wrapText="bothSides"/>
            <wp:docPr id="4893" name="Picture 4893"/>
            <wp:cNvGraphicFramePr/>
            <a:graphic xmlns:a="http://schemas.openxmlformats.org/drawingml/2006/main">
              <a:graphicData uri="http://schemas.openxmlformats.org/drawingml/2006/picture">
                <pic:pic xmlns:pic="http://schemas.openxmlformats.org/drawingml/2006/picture">
                  <pic:nvPicPr>
                    <pic:cNvPr id="4893" name="Picture 4893"/>
                    <pic:cNvPicPr/>
                  </pic:nvPicPr>
                  <pic:blipFill>
                    <a:blip r:embed="rId16" cstate="print"/>
                    <a:stretch>
                      <a:fillRect/>
                    </a:stretch>
                  </pic:blipFill>
                  <pic:spPr>
                    <a:xfrm>
                      <a:off x="0" y="0"/>
                      <a:ext cx="2438400" cy="1552575"/>
                    </a:xfrm>
                    <a:prstGeom prst="rect">
                      <a:avLst/>
                    </a:prstGeom>
                  </pic:spPr>
                </pic:pic>
              </a:graphicData>
            </a:graphic>
          </wp:anchor>
        </w:drawing>
      </w:r>
      <w:r>
        <w:rPr>
          <w:b/>
          <w:i/>
        </w:rPr>
        <w:t>На уроках литературы</w:t>
      </w:r>
      <w:r>
        <w:t xml:space="preserve"> в старших и средних классах, в процессе изучения произведений Пушкина, Гоголя, Лермонтова, Толстого, Достоевского, Тургенева, Некрасова, Чехова, Есенина, Шолохова школьникам открывается</w:t>
      </w:r>
      <w:r>
        <w:rPr>
          <w:i/>
        </w:rPr>
        <w:t xml:space="preserve"> </w:t>
      </w:r>
      <w:r>
        <w:t xml:space="preserve">мир отношений между женщиной и мужчиной, подлинной человеческой привязанности и любви.  </w:t>
      </w:r>
    </w:p>
    <w:p w:rsidR="00CE1849" w:rsidRDefault="00D85B96" w:rsidP="000A276A">
      <w:pPr>
        <w:ind w:left="0" w:right="0" w:firstLine="426"/>
      </w:pPr>
      <w:r>
        <w:rPr>
          <w:b/>
          <w:i/>
        </w:rPr>
        <w:t>Литература, изобразительное искусство, музыка</w:t>
      </w:r>
      <w:r>
        <w:t xml:space="preserve"> формируют духовно</w:t>
      </w:r>
      <w:r w:rsidR="000A276A">
        <w:t>-</w:t>
      </w:r>
      <w:r>
        <w:t>эстетические идеалы женской и мужской красоты, раскрывают духовную ценность и возвышенность целомудренной преданности мужчины и женщины. Познание учащимися чувств</w:t>
      </w:r>
      <w:r w:rsidR="000A276A">
        <w:t>:</w:t>
      </w:r>
      <w:r>
        <w:t xml:space="preserve"> дружбы и</w:t>
      </w:r>
      <w:r w:rsidR="000A276A">
        <w:t xml:space="preserve"> </w:t>
      </w:r>
      <w:r>
        <w:t xml:space="preserve">любви с помощью искусства становится для них объективным воспитателем, стимулом к самосовершенствованию.  </w:t>
      </w:r>
    </w:p>
    <w:p w:rsidR="00CE1849" w:rsidRDefault="00D85B96">
      <w:pPr>
        <w:ind w:left="0" w:right="0" w:firstLine="360"/>
      </w:pPr>
      <w:r>
        <w:rPr>
          <w:b/>
          <w:i/>
        </w:rPr>
        <w:t>На уроках по основам религиозных культур и светской этики</w:t>
      </w:r>
      <w:r>
        <w:t xml:space="preserve"> в начальной школе формируются такие понятия как семья, материнство, дружба, мужественность, нравственность.  </w:t>
      </w:r>
    </w:p>
    <w:p w:rsidR="00CE1849" w:rsidRDefault="00D85B96">
      <w:pPr>
        <w:ind w:left="0" w:right="0" w:firstLine="360"/>
      </w:pPr>
      <w:r>
        <w:rPr>
          <w:b/>
          <w:i/>
        </w:rPr>
        <w:lastRenderedPageBreak/>
        <w:t>Уроки обществознания</w:t>
      </w:r>
      <w:r>
        <w:t xml:space="preserve"> призваны сформировать у подрастающего</w:t>
      </w:r>
      <w:r>
        <w:rPr>
          <w:i/>
        </w:rPr>
        <w:t xml:space="preserve"> </w:t>
      </w:r>
      <w:r>
        <w:t xml:space="preserve">поколения ответственность за свои поступки, делать осознанный гражданский выбор. </w:t>
      </w:r>
    </w:p>
    <w:p w:rsidR="00CE1849" w:rsidRDefault="00D85B96">
      <w:pPr>
        <w:ind w:left="0" w:right="0" w:firstLine="360"/>
      </w:pPr>
      <w:r>
        <w:t xml:space="preserve">Большие возможности осуществления полового воспитания предоставляются </w:t>
      </w:r>
      <w:r>
        <w:rPr>
          <w:b/>
          <w:i/>
        </w:rPr>
        <w:t>во внеклассной и внешкольной работе</w:t>
      </w:r>
      <w:r>
        <w:t xml:space="preserve"> с учащимися. В воспитательные планы школы должны быть включены вопросы нравственно-полового воспитания. </w:t>
      </w:r>
    </w:p>
    <w:p w:rsidR="00CE1849" w:rsidRDefault="00D85B96">
      <w:pPr>
        <w:ind w:left="0" w:right="0" w:firstLine="708"/>
      </w:pPr>
      <w:r>
        <w:t>Для реализации воспитательного процесса в данном направлении необходимо включать в воспитательную программу школы вопросы по гендерному (</w:t>
      </w:r>
      <w:proofErr w:type="spellStart"/>
      <w:r>
        <w:t>полоролевому</w:t>
      </w:r>
      <w:proofErr w:type="spellEnd"/>
      <w:r>
        <w:t xml:space="preserve">) воспитанию </w:t>
      </w:r>
      <w:proofErr w:type="gramStart"/>
      <w:r>
        <w:t>обучающихся</w:t>
      </w:r>
      <w:proofErr w:type="gramEnd"/>
      <w:r>
        <w:t xml:space="preserve">. Система работы школы должна включать не только работу с обучающимися, но и работу с педагогическим коллективом и родителями.  </w:t>
      </w:r>
    </w:p>
    <w:p w:rsidR="00CE1849" w:rsidRDefault="00D85B96">
      <w:pPr>
        <w:ind w:left="0" w:right="0" w:firstLine="708"/>
      </w:pPr>
      <w:r>
        <w:t xml:space="preserve">Для работы с </w:t>
      </w:r>
      <w:proofErr w:type="gramStart"/>
      <w:r>
        <w:t>обучающимися</w:t>
      </w:r>
      <w:proofErr w:type="gramEnd"/>
      <w:r>
        <w:t xml:space="preserve"> начальной школы - это классные часы, беседы, проведение спортивных мероприятий, уроков нравственности, уроков здоровья. </w:t>
      </w:r>
    </w:p>
    <w:p w:rsidR="00CE1849" w:rsidRDefault="00D85B96">
      <w:pPr>
        <w:ind w:left="0" w:right="0" w:firstLine="708"/>
      </w:pPr>
      <w:r>
        <w:t xml:space="preserve">Для среднего звена проведение отдельных бесед для мальчиков и для девочек, встречи с психологами и медицинскими работниками, посещение тематических выставок, классные часы, уроки нравственности, уроки здоровья, беседы-консультации компетентных специалистов. </w:t>
      </w:r>
    </w:p>
    <w:p w:rsidR="00CE1849" w:rsidRDefault="00D85B96">
      <w:pPr>
        <w:ind w:left="0" w:right="0" w:firstLine="708"/>
      </w:pPr>
      <w:r>
        <w:t xml:space="preserve">Для старшего звена проведение экскурсий в медицинские учреждения, работа с медико-психологической службой, социально-психологической службой, лекции с просмотром учебных фильмов, проведение дискуссий и диспутов на темы нравственности, морали, ответственности за свои поступки, проблем взаимоотношений между полами. </w:t>
      </w:r>
    </w:p>
    <w:p w:rsidR="00CE1849" w:rsidRDefault="00D85B96">
      <w:pPr>
        <w:ind w:left="0" w:right="0" w:firstLine="708"/>
      </w:pPr>
      <w:r>
        <w:t xml:space="preserve">Работа с родительской общественностью подразумевает проведение лекториев и индивидуальных консультаций, как с классным руководителем, так и с психологом школы и с медицинскими работниками. При этом не следует забывать, что родителей, как и детей, необходимо включать в активную деятельность, организовывать с ними обсуждения и круглые столы. </w:t>
      </w:r>
    </w:p>
    <w:p w:rsidR="00CE1849" w:rsidRDefault="00D85B96">
      <w:pPr>
        <w:spacing w:after="38"/>
        <w:ind w:left="355" w:right="0"/>
      </w:pPr>
      <w:r>
        <w:t>Организационные формы и методы гендерного (</w:t>
      </w:r>
      <w:proofErr w:type="spellStart"/>
      <w:r>
        <w:t>полоролевого</w:t>
      </w:r>
      <w:proofErr w:type="spellEnd"/>
      <w:r>
        <w:t xml:space="preserve">) воспитания: </w:t>
      </w:r>
    </w:p>
    <w:p w:rsidR="00CE1849" w:rsidRDefault="00D85B96">
      <w:pPr>
        <w:numPr>
          <w:ilvl w:val="0"/>
          <w:numId w:val="9"/>
        </w:numPr>
        <w:ind w:right="0" w:hanging="360"/>
      </w:pPr>
      <w:r>
        <w:t xml:space="preserve">фрагменты уроков и отдельные уроки в рамках таких учебных предметов, как биология, литература, обществоведение, история; </w:t>
      </w:r>
    </w:p>
    <w:p w:rsidR="00CE1849" w:rsidRDefault="00D85B96">
      <w:pPr>
        <w:numPr>
          <w:ilvl w:val="0"/>
          <w:numId w:val="9"/>
        </w:numPr>
        <w:ind w:right="0" w:hanging="360"/>
      </w:pPr>
      <w:r>
        <w:t xml:space="preserve">факультативные занятия, спецкурсы; </w:t>
      </w:r>
    </w:p>
    <w:p w:rsidR="00CE1849" w:rsidRDefault="00D85B96">
      <w:pPr>
        <w:numPr>
          <w:ilvl w:val="0"/>
          <w:numId w:val="9"/>
        </w:numPr>
        <w:ind w:right="0" w:hanging="360"/>
      </w:pPr>
      <w:r>
        <w:t xml:space="preserve">семинары для родителей; тематика, содержание и организация таких семинаров должны отвечать их запросам; </w:t>
      </w:r>
    </w:p>
    <w:p w:rsidR="00CE1849" w:rsidRDefault="00D85B96">
      <w:pPr>
        <w:numPr>
          <w:ilvl w:val="0"/>
          <w:numId w:val="9"/>
        </w:numPr>
        <w:ind w:right="0" w:hanging="360"/>
      </w:pPr>
      <w:r>
        <w:t xml:space="preserve">внедрение гендерных сюжетов в научную работу учащихся; </w:t>
      </w:r>
    </w:p>
    <w:p w:rsidR="00CE1849" w:rsidRDefault="00D85B96">
      <w:pPr>
        <w:numPr>
          <w:ilvl w:val="0"/>
          <w:numId w:val="9"/>
        </w:numPr>
        <w:ind w:right="0" w:hanging="360"/>
      </w:pPr>
      <w:r>
        <w:t xml:space="preserve">консультации, организуемые для учащихся и родителей в специальных центрах. </w:t>
      </w:r>
    </w:p>
    <w:p w:rsidR="00CE1849" w:rsidRDefault="00D85B96">
      <w:pPr>
        <w:ind w:left="0" w:right="0" w:firstLine="360"/>
      </w:pPr>
      <w:r>
        <w:lastRenderedPageBreak/>
        <w:t>Гендерное (</w:t>
      </w:r>
      <w:proofErr w:type="spellStart"/>
      <w:r>
        <w:t>полоролевое</w:t>
      </w:r>
      <w:proofErr w:type="spellEnd"/>
      <w:r>
        <w:t xml:space="preserve">) воспитание реализуется в рамках образовательных программ по биологии и ОБЖ. </w:t>
      </w:r>
    </w:p>
    <w:p w:rsidR="00CE1849" w:rsidRDefault="00D85B96">
      <w:pPr>
        <w:ind w:left="0" w:right="0" w:firstLine="360"/>
      </w:pPr>
      <w:r>
        <w:rPr>
          <w:b/>
        </w:rPr>
        <w:t>Пример</w:t>
      </w:r>
      <w:r>
        <w:t xml:space="preserve">. В соответствии с Примерными программами федерального компонента государственного стандарта основного общего образования, разработанными по заказу Минобразования РФ для образовательных учреждений РФ, реализующих программы общего образования, включено рассмотрение следующих вопросов по </w:t>
      </w:r>
      <w:r>
        <w:rPr>
          <w:b/>
        </w:rPr>
        <w:t>биологии.</w:t>
      </w:r>
      <w:r>
        <w:t xml:space="preserve">  </w:t>
      </w:r>
    </w:p>
    <w:p w:rsidR="00CE1849" w:rsidRDefault="00D85B96">
      <w:pPr>
        <w:ind w:left="0" w:right="0" w:firstLine="360"/>
      </w:pPr>
      <w:r>
        <w:t xml:space="preserve">В основной школе в теме: «Признаки живых организмов» рассматриваются вопросы: Размножение. Бесполое и половое размножение. Половые клетки. </w:t>
      </w:r>
    </w:p>
    <w:p w:rsidR="00CE1849" w:rsidRDefault="00D85B96">
      <w:pPr>
        <w:ind w:right="0"/>
      </w:pPr>
      <w:r>
        <w:t xml:space="preserve">Оплодотворение.  </w:t>
      </w:r>
    </w:p>
    <w:p w:rsidR="00CE1849" w:rsidRDefault="00D85B96">
      <w:pPr>
        <w:ind w:right="0"/>
      </w:pPr>
      <w:r>
        <w:t xml:space="preserve">В старшей школе: </w:t>
      </w:r>
      <w:r>
        <w:rPr>
          <w:b/>
          <w:i/>
        </w:rPr>
        <w:t>в теме «Клетка»</w:t>
      </w:r>
      <w:r>
        <w:t xml:space="preserve"> рассматриваются вопросы: «Вирусы. Меры профилактики распространения вирусных заболеваний. Профилактика СПИДа»; в теме «Организм» - вопросы «Размножение - свойство организмов. Деление клетки - основа роста, развития и размножения организмов. Половое и бесполое размножение. Оплодотворение, его значение»; </w:t>
      </w:r>
    </w:p>
    <w:p w:rsidR="00CE1849" w:rsidRDefault="00D85B96">
      <w:pPr>
        <w:ind w:right="0"/>
      </w:pPr>
      <w:r>
        <w:t xml:space="preserve"> </w:t>
      </w:r>
      <w:r>
        <w:rPr>
          <w:b/>
          <w:i/>
        </w:rPr>
        <w:t>в теме «Человек и его здоровье</w:t>
      </w:r>
      <w:r>
        <w:t xml:space="preserve">» - вопросы «Размножение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 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  </w:t>
      </w:r>
    </w:p>
    <w:p w:rsidR="00CE1849" w:rsidRDefault="00D85B96">
      <w:pPr>
        <w:ind w:left="0" w:right="0" w:firstLine="708"/>
      </w:pPr>
      <w:proofErr w:type="gramStart"/>
      <w:r>
        <w:t xml:space="preserve">В соответствии с письмом Министерства образования и науки Российской Федерации от 27.04.2007 №03-898 «О методических рекомендациях по курсу «Основы безопасности жизнедеятельности» в рамках </w:t>
      </w:r>
      <w:r>
        <w:rPr>
          <w:b/>
        </w:rPr>
        <w:t>учебного предмета «Основы безопасности жизнедеятельности»</w:t>
      </w:r>
      <w:r>
        <w:t xml:space="preserve"> в 10-11 классах рассматриваются вопросы репродуктивного здоровья (в том числе: нравственность и здоровье, правовые аспекты взаимоотношений полов, репродуктивное здоровье и социально-демографические процессы в России, функции семьи и здоровье человека, основы семейного права</w:t>
      </w:r>
      <w:proofErr w:type="gramEnd"/>
      <w:r>
        <w:t xml:space="preserve"> в Российской Федерации); факторы, разрушающие здоровье человека (в том числе: вредные привычки и их влияние на здоровье человека; ранние половые связи и их последствия для здоровья; меры профилактики факторов, разрушающих здоровье). </w:t>
      </w:r>
    </w:p>
    <w:p w:rsidR="002022A5" w:rsidRDefault="002022A5">
      <w:pPr>
        <w:pStyle w:val="2"/>
        <w:ind w:left="1678" w:right="1567"/>
        <w:rPr>
          <w:color w:val="auto"/>
        </w:rPr>
      </w:pPr>
    </w:p>
    <w:p w:rsidR="002022A5" w:rsidRDefault="002022A5" w:rsidP="002022A5"/>
    <w:p w:rsidR="002022A5" w:rsidRPr="002022A5" w:rsidRDefault="002022A5" w:rsidP="002022A5"/>
    <w:p w:rsidR="00CE1849" w:rsidRPr="00461B72" w:rsidRDefault="00D85B96">
      <w:pPr>
        <w:pStyle w:val="2"/>
        <w:ind w:left="1678" w:right="1567"/>
        <w:rPr>
          <w:color w:val="auto"/>
        </w:rPr>
      </w:pPr>
      <w:r w:rsidRPr="00461B72">
        <w:rPr>
          <w:color w:val="auto"/>
        </w:rPr>
        <w:lastRenderedPageBreak/>
        <w:t>Формы работы классного руководителя  по гендерному (</w:t>
      </w:r>
      <w:proofErr w:type="spellStart"/>
      <w:r w:rsidRPr="00461B72">
        <w:rPr>
          <w:color w:val="auto"/>
        </w:rPr>
        <w:t>полоролевому</w:t>
      </w:r>
      <w:proofErr w:type="spellEnd"/>
      <w:r w:rsidRPr="00461B72">
        <w:rPr>
          <w:color w:val="auto"/>
        </w:rPr>
        <w:t xml:space="preserve">) воспитанию </w:t>
      </w:r>
    </w:p>
    <w:p w:rsidR="00CE1849" w:rsidRDefault="00D85B96" w:rsidP="00461B72">
      <w:pPr>
        <w:spacing w:after="3" w:line="254" w:lineRule="auto"/>
        <w:ind w:left="-15" w:right="0" w:firstLine="708"/>
      </w:pPr>
      <w:r>
        <w:rPr>
          <w:noProof/>
        </w:rPr>
        <w:drawing>
          <wp:anchor distT="0" distB="0" distL="114300" distR="114300" simplePos="0" relativeHeight="251658752" behindDoc="0" locked="0" layoutInCell="1" allowOverlap="0">
            <wp:simplePos x="0" y="0"/>
            <wp:positionH relativeFrom="column">
              <wp:posOffset>4445</wp:posOffset>
            </wp:positionH>
            <wp:positionV relativeFrom="paragraph">
              <wp:posOffset>1367155</wp:posOffset>
            </wp:positionV>
            <wp:extent cx="1943100" cy="1362075"/>
            <wp:effectExtent l="19050" t="0" r="0" b="0"/>
            <wp:wrapSquare wrapText="bothSides"/>
            <wp:docPr id="5189" name="Picture 5189"/>
            <wp:cNvGraphicFramePr/>
            <a:graphic xmlns:a="http://schemas.openxmlformats.org/drawingml/2006/main">
              <a:graphicData uri="http://schemas.openxmlformats.org/drawingml/2006/picture">
                <pic:pic xmlns:pic="http://schemas.openxmlformats.org/drawingml/2006/picture">
                  <pic:nvPicPr>
                    <pic:cNvPr id="5189" name="Picture 5189"/>
                    <pic:cNvPicPr/>
                  </pic:nvPicPr>
                  <pic:blipFill>
                    <a:blip r:embed="rId17" cstate="print"/>
                    <a:stretch>
                      <a:fillRect/>
                    </a:stretch>
                  </pic:blipFill>
                  <pic:spPr>
                    <a:xfrm>
                      <a:off x="0" y="0"/>
                      <a:ext cx="1943100" cy="1362075"/>
                    </a:xfrm>
                    <a:prstGeom prst="rect">
                      <a:avLst/>
                    </a:prstGeom>
                  </pic:spPr>
                </pic:pic>
              </a:graphicData>
            </a:graphic>
          </wp:anchor>
        </w:drawing>
      </w:r>
      <w:r>
        <w:t>Духовно-нравственное воспитание подрастающего поколения - это направление, которое сама жизнь выдвинула в настоящий момент в качестве приоритетного в системе воспитания. Многие приоритеты, сложившиеся в системе воспитания в нашей стране в результате многовековых традиций, в настоящий момент, просто утрачены. В любом обществе гендерное (</w:t>
      </w:r>
      <w:proofErr w:type="spellStart"/>
      <w:r>
        <w:t>полоролевое</w:t>
      </w:r>
      <w:proofErr w:type="spellEnd"/>
      <w:r>
        <w:t xml:space="preserve">) просвещение, формирование поведенческой культуры подрастающего поколения выступает неотъемлемой частью нравственного воспитания. Произошедшие в последнее время социальные процессы повлекли за собой изменения в сексуальной морали общества. Серьезные упущения в нравственном и половом воспитании молодежи стали причиной того, что декларированные в нашей стране демократические принципы распространились и на сферу интимных отношений. Толкование понятия «свобода» стало отождествляться с беспорядочным, </w:t>
      </w:r>
      <w:r>
        <w:tab/>
        <w:t xml:space="preserve">безнравственным удовлетворением </w:t>
      </w:r>
      <w:r>
        <w:tab/>
        <w:t xml:space="preserve">своих </w:t>
      </w:r>
      <w:r>
        <w:tab/>
        <w:t>потребностей.  При этом подростки имеют чрезвычайно низкий уровень навыков в области личной гигиены и гигиены половой жизни, знаний о контрацепц</w:t>
      </w:r>
      <w:r w:rsidR="00461B72">
        <w:t>ии, возможности заражения инфек</w:t>
      </w:r>
      <w:r>
        <w:t xml:space="preserve">цией при половом контакте. К тому же части молодых людей несвойственно чувство ответственности за партнера, за зарождающуюся будущую жизнь.  </w:t>
      </w:r>
    </w:p>
    <w:p w:rsidR="00CE1849" w:rsidRDefault="00D85B96" w:rsidP="00461B72">
      <w:pPr>
        <w:ind w:left="0" w:right="0" w:firstLine="708"/>
      </w:pPr>
      <w:r>
        <w:t xml:space="preserve">Одним из критериев воспитанности человека признается культура его поведения, этикет, совокупность норм общения. Культура поведения, общения как одна из важнейших сторон личности формируется и развивается в течение всей жизни человека: в семье, в детском саду, в школе, в процессе самовоспитания. Основными показателями социализации индивида выступают:  </w:t>
      </w:r>
    </w:p>
    <w:p w:rsidR="00CE1849" w:rsidRDefault="00D85B96">
      <w:pPr>
        <w:ind w:right="0"/>
      </w:pPr>
      <w:r>
        <w:t xml:space="preserve">· знание традиционных устойчивых норм поведения;  </w:t>
      </w:r>
    </w:p>
    <w:p w:rsidR="00CE1849" w:rsidRDefault="00D85B96">
      <w:pPr>
        <w:ind w:right="0"/>
      </w:pPr>
      <w:r>
        <w:t xml:space="preserve">· представления об этических нормах поведения и общения в процессе деятельности;  </w:t>
      </w:r>
    </w:p>
    <w:p w:rsidR="00CE1849" w:rsidRDefault="00D85B96">
      <w:pPr>
        <w:ind w:right="0"/>
      </w:pPr>
      <w:r>
        <w:t xml:space="preserve">· нормативная система этикета.  </w:t>
      </w:r>
    </w:p>
    <w:p w:rsidR="00CE1849" w:rsidRDefault="00D85B96">
      <w:pPr>
        <w:ind w:left="0" w:right="0" w:firstLine="708"/>
      </w:pPr>
      <w:r>
        <w:t>Формы работы классного руководителя по гендерному (</w:t>
      </w:r>
      <w:proofErr w:type="spellStart"/>
      <w:r>
        <w:t>полоролевому</w:t>
      </w:r>
      <w:proofErr w:type="spellEnd"/>
      <w:r>
        <w:t xml:space="preserve">) воспитанию: </w:t>
      </w:r>
    </w:p>
    <w:p w:rsidR="00CE1849" w:rsidRDefault="00D85B96">
      <w:pPr>
        <w:numPr>
          <w:ilvl w:val="0"/>
          <w:numId w:val="10"/>
        </w:numPr>
        <w:ind w:right="0" w:hanging="360"/>
      </w:pPr>
      <w:r>
        <w:t xml:space="preserve">беседы; </w:t>
      </w:r>
    </w:p>
    <w:p w:rsidR="00CE1849" w:rsidRDefault="00D85B96">
      <w:pPr>
        <w:numPr>
          <w:ilvl w:val="0"/>
          <w:numId w:val="10"/>
        </w:numPr>
        <w:ind w:right="0" w:hanging="360"/>
      </w:pPr>
      <w:r>
        <w:t xml:space="preserve">родительские лектории; </w:t>
      </w:r>
    </w:p>
    <w:p w:rsidR="00CE1849" w:rsidRDefault="00D85B96">
      <w:pPr>
        <w:numPr>
          <w:ilvl w:val="0"/>
          <w:numId w:val="10"/>
        </w:numPr>
        <w:ind w:right="0" w:hanging="360"/>
      </w:pPr>
      <w:r>
        <w:t xml:space="preserve">занятия по психологическому просвещению родителей; </w:t>
      </w:r>
    </w:p>
    <w:p w:rsidR="00CE1849" w:rsidRDefault="00D85B96">
      <w:pPr>
        <w:numPr>
          <w:ilvl w:val="0"/>
          <w:numId w:val="10"/>
        </w:numPr>
        <w:ind w:right="0" w:hanging="360"/>
      </w:pPr>
      <w:r>
        <w:t xml:space="preserve">групповые дискуссии; </w:t>
      </w:r>
    </w:p>
    <w:p w:rsidR="00CE1849" w:rsidRDefault="00D85B96">
      <w:pPr>
        <w:numPr>
          <w:ilvl w:val="0"/>
          <w:numId w:val="10"/>
        </w:numPr>
        <w:ind w:right="0" w:hanging="360"/>
      </w:pPr>
      <w:r>
        <w:t xml:space="preserve">решение ситуационных задач; </w:t>
      </w:r>
    </w:p>
    <w:p w:rsidR="00CE1849" w:rsidRDefault="00D85B96">
      <w:pPr>
        <w:numPr>
          <w:ilvl w:val="0"/>
          <w:numId w:val="10"/>
        </w:numPr>
        <w:ind w:right="0" w:hanging="360"/>
      </w:pPr>
      <w:r>
        <w:t xml:space="preserve">индивидуальные и групповые консультации; </w:t>
      </w:r>
    </w:p>
    <w:p w:rsidR="00CE1849" w:rsidRDefault="00D85B96">
      <w:pPr>
        <w:numPr>
          <w:ilvl w:val="0"/>
          <w:numId w:val="10"/>
        </w:numPr>
        <w:ind w:right="0" w:hanging="360"/>
      </w:pPr>
      <w:r>
        <w:lastRenderedPageBreak/>
        <w:t xml:space="preserve">ролевые игры; </w:t>
      </w:r>
    </w:p>
    <w:p w:rsidR="00CE1849" w:rsidRDefault="00D85B96">
      <w:pPr>
        <w:numPr>
          <w:ilvl w:val="0"/>
          <w:numId w:val="10"/>
        </w:numPr>
        <w:ind w:right="0" w:hanging="360"/>
      </w:pPr>
      <w:r>
        <w:t xml:space="preserve">«мозговая атака»; </w:t>
      </w:r>
    </w:p>
    <w:p w:rsidR="00CE1849" w:rsidRDefault="00D85B96">
      <w:pPr>
        <w:numPr>
          <w:ilvl w:val="0"/>
          <w:numId w:val="10"/>
        </w:numPr>
        <w:ind w:right="0" w:hanging="360"/>
      </w:pPr>
      <w:proofErr w:type="gramStart"/>
      <w:r>
        <w:t>фокус-групповые</w:t>
      </w:r>
      <w:proofErr w:type="gramEnd"/>
      <w:r>
        <w:t xml:space="preserve"> исследования; </w:t>
      </w:r>
    </w:p>
    <w:p w:rsidR="00CE1849" w:rsidRDefault="00D85B96">
      <w:pPr>
        <w:numPr>
          <w:ilvl w:val="0"/>
          <w:numId w:val="10"/>
        </w:numPr>
        <w:ind w:right="0" w:hanging="360"/>
      </w:pPr>
      <w:r>
        <w:t xml:space="preserve">проекты;  </w:t>
      </w:r>
    </w:p>
    <w:p w:rsidR="00CE1849" w:rsidRDefault="00D85B96">
      <w:pPr>
        <w:numPr>
          <w:ilvl w:val="0"/>
          <w:numId w:val="10"/>
        </w:numPr>
        <w:ind w:right="0" w:hanging="360"/>
      </w:pPr>
      <w:r>
        <w:t xml:space="preserve">выступления врачей-специалистов на классных часах и уроках биологии, ОБЖ, на встречах с родителями и др. </w:t>
      </w:r>
    </w:p>
    <w:p w:rsidR="00CE1849" w:rsidRDefault="00D85B96">
      <w:pPr>
        <w:spacing w:after="33" w:line="259" w:lineRule="auto"/>
        <w:ind w:left="0" w:right="0" w:firstLine="0"/>
        <w:jc w:val="left"/>
      </w:pPr>
      <w:r>
        <w:t xml:space="preserve"> </w:t>
      </w:r>
    </w:p>
    <w:p w:rsidR="00CE1849" w:rsidRDefault="00D85B96">
      <w:pPr>
        <w:tabs>
          <w:tab w:val="center" w:pos="3317"/>
        </w:tabs>
        <w:spacing w:after="15" w:line="269" w:lineRule="auto"/>
        <w:ind w:left="0" w:right="0" w:firstLine="0"/>
        <w:jc w:val="left"/>
      </w:pPr>
      <w:r>
        <w:t xml:space="preserve"> </w:t>
      </w:r>
      <w:r>
        <w:tab/>
      </w:r>
      <w:r>
        <w:rPr>
          <w:b/>
        </w:rPr>
        <w:t xml:space="preserve">Формы работы классного руководителя: </w:t>
      </w:r>
    </w:p>
    <w:p w:rsidR="00CE1849" w:rsidRDefault="00461B72">
      <w:pPr>
        <w:spacing w:after="15" w:line="269" w:lineRule="auto"/>
        <w:ind w:right="0"/>
        <w:jc w:val="left"/>
      </w:pPr>
      <w:r>
        <w:rPr>
          <w:b/>
        </w:rPr>
        <w:t xml:space="preserve">      </w:t>
      </w:r>
      <w:r w:rsidR="00D85B96">
        <w:rPr>
          <w:b/>
        </w:rPr>
        <w:t xml:space="preserve">1-4 класс </w:t>
      </w:r>
    </w:p>
    <w:p w:rsidR="00CE1849" w:rsidRDefault="00D85B96">
      <w:pPr>
        <w:numPr>
          <w:ilvl w:val="0"/>
          <w:numId w:val="11"/>
        </w:numPr>
        <w:ind w:right="0" w:hanging="360"/>
      </w:pPr>
      <w:r>
        <w:rPr>
          <w:b/>
        </w:rPr>
        <w:t xml:space="preserve">Беседы: </w:t>
      </w:r>
      <w:r>
        <w:t xml:space="preserve">«Уход за волосами», «Уход за телом», « Уход за телом», «Уход за волосами»,  «Красивые ногти», «Культура одежда», «Уход за кожей лица», «личная гигиена», «правильное питание», «режим дня», «Вредные привычки». </w:t>
      </w:r>
    </w:p>
    <w:p w:rsidR="00CE1849" w:rsidRDefault="00D85B96">
      <w:pPr>
        <w:numPr>
          <w:ilvl w:val="0"/>
          <w:numId w:val="11"/>
        </w:numPr>
        <w:ind w:right="0" w:hanging="360"/>
      </w:pPr>
      <w:r>
        <w:rPr>
          <w:b/>
        </w:rPr>
        <w:t xml:space="preserve">Веселые старты </w:t>
      </w:r>
      <w:r>
        <w:t xml:space="preserve">«Мама, папа, я – вместе дружная семья». </w:t>
      </w:r>
    </w:p>
    <w:p w:rsidR="00CE1849" w:rsidRDefault="00D85B96">
      <w:pPr>
        <w:numPr>
          <w:ilvl w:val="0"/>
          <w:numId w:val="11"/>
        </w:numPr>
        <w:ind w:right="0" w:hanging="360"/>
      </w:pPr>
      <w:r>
        <w:rPr>
          <w:b/>
        </w:rPr>
        <w:t xml:space="preserve">Уроки нравственности и классные часы: </w:t>
      </w:r>
      <w:proofErr w:type="gramStart"/>
      <w:r>
        <w:t xml:space="preserve">«Уважительное отношение к пожилым людям, маме, папе, учителям, медицинским работникам», «Значение дружной семьи, дружного класса», «Помощь дома по хозяйству», «О дружбе и откровенности с родителями», «правила поведения за столом», «Умение вести себя дома, в школе, на улице, в общественных местах», «Мужчина должен защищать Родину», «На плечах отца держится мир», «женщина – хранительница домашнего очага», «Дружба девочек и мальчиков». </w:t>
      </w:r>
      <w:proofErr w:type="gramEnd"/>
    </w:p>
    <w:p w:rsidR="00CE1849" w:rsidRDefault="00D85B96">
      <w:pPr>
        <w:numPr>
          <w:ilvl w:val="0"/>
          <w:numId w:val="11"/>
        </w:numPr>
        <w:spacing w:after="15" w:line="269" w:lineRule="auto"/>
        <w:ind w:right="0" w:hanging="360"/>
      </w:pPr>
      <w:r>
        <w:rPr>
          <w:b/>
        </w:rPr>
        <w:t>Операция «</w:t>
      </w:r>
      <w:proofErr w:type="spellStart"/>
      <w:r>
        <w:rPr>
          <w:b/>
        </w:rPr>
        <w:t>Мойдодыр</w:t>
      </w:r>
      <w:proofErr w:type="spellEnd"/>
      <w:r>
        <w:rPr>
          <w:b/>
        </w:rPr>
        <w:t>».</w:t>
      </w:r>
      <w:r>
        <w:t xml:space="preserve"> </w:t>
      </w:r>
    </w:p>
    <w:p w:rsidR="00CE1849" w:rsidRDefault="00D85B96">
      <w:pPr>
        <w:spacing w:after="34" w:line="259" w:lineRule="auto"/>
        <w:ind w:left="0" w:right="0" w:firstLine="0"/>
        <w:jc w:val="left"/>
      </w:pPr>
      <w:r>
        <w:t xml:space="preserve"> </w:t>
      </w:r>
    </w:p>
    <w:p w:rsidR="00CE1849" w:rsidRDefault="00D85B96">
      <w:pPr>
        <w:spacing w:after="15" w:line="269" w:lineRule="auto"/>
        <w:ind w:left="355" w:right="0"/>
        <w:jc w:val="left"/>
      </w:pPr>
      <w:r>
        <w:rPr>
          <w:b/>
        </w:rPr>
        <w:t xml:space="preserve">Работа с родителями: </w:t>
      </w:r>
    </w:p>
    <w:p w:rsidR="00CE1849" w:rsidRDefault="00D85B96">
      <w:pPr>
        <w:numPr>
          <w:ilvl w:val="0"/>
          <w:numId w:val="12"/>
        </w:numPr>
        <w:spacing w:after="15" w:line="269" w:lineRule="auto"/>
        <w:ind w:right="0" w:hanging="360"/>
      </w:pPr>
      <w:r>
        <w:rPr>
          <w:b/>
        </w:rPr>
        <w:t>Научно-практическая конференция родителей</w:t>
      </w:r>
      <w:r>
        <w:t xml:space="preserve"> «Воспитание детей в семье». </w:t>
      </w:r>
    </w:p>
    <w:p w:rsidR="00CE1849" w:rsidRDefault="00D85B96">
      <w:pPr>
        <w:numPr>
          <w:ilvl w:val="0"/>
          <w:numId w:val="12"/>
        </w:numPr>
        <w:ind w:right="0" w:hanging="360"/>
      </w:pPr>
      <w:proofErr w:type="spellStart"/>
      <w:r>
        <w:rPr>
          <w:b/>
        </w:rPr>
        <w:t>Тренинговые</w:t>
      </w:r>
      <w:proofErr w:type="spellEnd"/>
      <w:r>
        <w:rPr>
          <w:b/>
        </w:rPr>
        <w:t xml:space="preserve"> задания «Переживание детских эмоций» </w:t>
      </w:r>
      <w:r>
        <w:t xml:space="preserve">(«детские гримасы», «любимая игрушка», «мой сказочный образ», «детские игры», «воспоминания детства»). </w:t>
      </w:r>
    </w:p>
    <w:p w:rsidR="00CE1849" w:rsidRDefault="00D85B96">
      <w:pPr>
        <w:numPr>
          <w:ilvl w:val="0"/>
          <w:numId w:val="12"/>
        </w:numPr>
        <w:ind w:right="0" w:hanging="360"/>
      </w:pPr>
      <w:r>
        <w:rPr>
          <w:b/>
        </w:rPr>
        <w:t xml:space="preserve">Родительские чтения: </w:t>
      </w:r>
      <w:r>
        <w:t xml:space="preserve">«Нравственность», «Ваш малыш - школьник», «Нравственные уроки семьи – нравственные законы жизни», «Игра в жизни ребенка». </w:t>
      </w:r>
    </w:p>
    <w:p w:rsidR="00CE1849" w:rsidRDefault="00D85B96">
      <w:pPr>
        <w:numPr>
          <w:ilvl w:val="0"/>
          <w:numId w:val="12"/>
        </w:numPr>
        <w:ind w:right="0" w:hanging="360"/>
      </w:pPr>
      <w:r>
        <w:rPr>
          <w:b/>
        </w:rPr>
        <w:t xml:space="preserve">Беседы-консультации врача: </w:t>
      </w:r>
      <w:r>
        <w:t xml:space="preserve">«Соматическое и физическое здоровье ребенка», «Факторы риска», «Здоровое питание», «Личная гигиена девочек (мальчиков)», «Режим дня школьника». </w:t>
      </w:r>
    </w:p>
    <w:p w:rsidR="00CE1849" w:rsidRDefault="00D85B96">
      <w:pPr>
        <w:numPr>
          <w:ilvl w:val="0"/>
          <w:numId w:val="12"/>
        </w:numPr>
        <w:ind w:right="0" w:hanging="360"/>
      </w:pPr>
      <w:r>
        <w:rPr>
          <w:b/>
        </w:rPr>
        <w:t>Интерактивные формы (круглые столы, дискуссии, дебаты):</w:t>
      </w:r>
      <w:r>
        <w:t xml:space="preserve"> «Конституционный долг родителей в воспитании детей»,  «Забота родителей о физическом развитии и здоровье ребенка», «Формирование </w:t>
      </w:r>
      <w:r>
        <w:lastRenderedPageBreak/>
        <w:t xml:space="preserve">культурных навыков и привычек у ребенка в семье», «Роль личного примера родителей в воспитании ребенка»; «эмоциональная жизнь ребенка и воспитание его чувств», «Роль семейных традиций в воспитании ребенка», «Мастерская «Детство»», «Дочки-матери». </w:t>
      </w:r>
    </w:p>
    <w:p w:rsidR="00CE1849" w:rsidRDefault="00D85B96">
      <w:pPr>
        <w:numPr>
          <w:ilvl w:val="0"/>
          <w:numId w:val="12"/>
        </w:numPr>
        <w:ind w:right="0" w:hanging="360"/>
      </w:pPr>
      <w:r>
        <w:rPr>
          <w:b/>
        </w:rPr>
        <w:t xml:space="preserve">Беседы-консультации психолога: </w:t>
      </w:r>
      <w:r>
        <w:t xml:space="preserve">«Воспитание чувства любви», «Социальная роль мальчика», «Социальная роль девочки», «Когда родители в разводе». </w:t>
      </w:r>
    </w:p>
    <w:p w:rsidR="00CE1849" w:rsidRDefault="00D85B96">
      <w:pPr>
        <w:numPr>
          <w:ilvl w:val="0"/>
          <w:numId w:val="12"/>
        </w:numPr>
        <w:ind w:right="0" w:hanging="360"/>
      </w:pPr>
      <w:r>
        <w:rPr>
          <w:b/>
        </w:rPr>
        <w:t>Родительский лекторий:</w:t>
      </w:r>
      <w:r>
        <w:t xml:space="preserve"> «Роль отца (матери) в воспитании ребенка», «Половые различия и проблемы пола». </w:t>
      </w:r>
    </w:p>
    <w:p w:rsidR="00CE1849" w:rsidRDefault="00D85B96">
      <w:pPr>
        <w:numPr>
          <w:ilvl w:val="0"/>
          <w:numId w:val="12"/>
        </w:numPr>
        <w:spacing w:after="15" w:line="269" w:lineRule="auto"/>
        <w:ind w:right="0" w:hanging="360"/>
      </w:pPr>
      <w:r>
        <w:rPr>
          <w:b/>
        </w:rPr>
        <w:t>Индивидуальные консультации.</w:t>
      </w:r>
      <w:r>
        <w:t xml:space="preserve"> </w:t>
      </w:r>
    </w:p>
    <w:p w:rsidR="00CE1849" w:rsidRDefault="00D85B96">
      <w:pPr>
        <w:spacing w:after="22" w:line="259" w:lineRule="auto"/>
        <w:ind w:left="0" w:right="0" w:firstLine="0"/>
        <w:jc w:val="left"/>
      </w:pPr>
      <w:r>
        <w:t xml:space="preserve"> </w:t>
      </w:r>
    </w:p>
    <w:p w:rsidR="00CE1849" w:rsidRDefault="00D85B96">
      <w:pPr>
        <w:spacing w:after="15" w:line="269" w:lineRule="auto"/>
        <w:ind w:right="0"/>
        <w:jc w:val="left"/>
      </w:pPr>
      <w:r>
        <w:rPr>
          <w:b/>
        </w:rPr>
        <w:t xml:space="preserve">5-8 классы </w:t>
      </w:r>
    </w:p>
    <w:p w:rsidR="00CE1849" w:rsidRDefault="00D85B96">
      <w:pPr>
        <w:numPr>
          <w:ilvl w:val="0"/>
          <w:numId w:val="13"/>
        </w:numPr>
        <w:ind w:right="0" w:hanging="360"/>
      </w:pPr>
      <w:r>
        <w:rPr>
          <w:b/>
        </w:rPr>
        <w:t>Беседы для девочек:</w:t>
      </w:r>
      <w:r>
        <w:t xml:space="preserve"> «Выносливость девичьего организма к физическим нагрузкам», «О развитии девочки (девушки)», «Гигиена тела, о значении специфической гигиены для здоровья девочки, девушки, женщины», «Ранние половые связи и их последствия», «Венерические заболевания». </w:t>
      </w:r>
    </w:p>
    <w:p w:rsidR="00CE1849" w:rsidRDefault="00D85B96">
      <w:pPr>
        <w:numPr>
          <w:ilvl w:val="0"/>
          <w:numId w:val="13"/>
        </w:numPr>
        <w:ind w:right="0" w:hanging="360"/>
      </w:pPr>
      <w:r>
        <w:rPr>
          <w:b/>
        </w:rPr>
        <w:t xml:space="preserve">Беседы для мальчиков: </w:t>
      </w:r>
      <w:r>
        <w:t xml:space="preserve">«Развитие мальчика (юноши)», «Гигиена тела», «Понятие о половой зрелости», «Ранние половые связи и их последствия», «Венерические заболевания». </w:t>
      </w:r>
    </w:p>
    <w:p w:rsidR="00CE1849" w:rsidRDefault="00D85B96">
      <w:pPr>
        <w:numPr>
          <w:ilvl w:val="0"/>
          <w:numId w:val="13"/>
        </w:numPr>
        <w:ind w:right="0" w:hanging="360"/>
      </w:pPr>
      <w:r>
        <w:rPr>
          <w:b/>
        </w:rPr>
        <w:t>Книжная выставка</w:t>
      </w:r>
      <w:r>
        <w:t xml:space="preserve"> «Поговорим о любви». </w:t>
      </w:r>
    </w:p>
    <w:p w:rsidR="00CE1849" w:rsidRDefault="00D85B96">
      <w:pPr>
        <w:numPr>
          <w:ilvl w:val="0"/>
          <w:numId w:val="13"/>
        </w:numPr>
        <w:ind w:right="0" w:hanging="360"/>
      </w:pPr>
      <w:r>
        <w:rPr>
          <w:b/>
        </w:rPr>
        <w:t>Классные часы:</w:t>
      </w:r>
      <w:r>
        <w:t xml:space="preserve"> «О дружбе, о любви»», «Мама. Милая мама», «Как трактует слово «любовь» классическая литература», «Этика и психология семейной жизни», «первая любовь это навсегда?», «Семья – это семь «я»». </w:t>
      </w:r>
    </w:p>
    <w:p w:rsidR="00CE1849" w:rsidRDefault="00D85B96">
      <w:pPr>
        <w:numPr>
          <w:ilvl w:val="0"/>
          <w:numId w:val="13"/>
        </w:numPr>
        <w:ind w:right="0" w:hanging="360"/>
      </w:pPr>
      <w:r>
        <w:rPr>
          <w:b/>
        </w:rPr>
        <w:t>Кадетский час:</w:t>
      </w:r>
      <w:r>
        <w:t xml:space="preserve"> «Мужское достоинство и благородство» </w:t>
      </w:r>
    </w:p>
    <w:p w:rsidR="00CE1849" w:rsidRDefault="00D85B96">
      <w:pPr>
        <w:numPr>
          <w:ilvl w:val="0"/>
          <w:numId w:val="13"/>
        </w:numPr>
        <w:ind w:right="0" w:hanging="360"/>
      </w:pPr>
      <w:r>
        <w:rPr>
          <w:b/>
        </w:rPr>
        <w:t>Беседы-консультации врача:</w:t>
      </w:r>
      <w:r>
        <w:t xml:space="preserve">   «О взаимоотношениях между юношами и девушками», «Гинекологические и урологические заболевания», «Биологические различия в строении мальчика и девочки в соответствии с физиологическими функциями материнства и отцовства в будущем», «Развитие мальчиков и девочек в переходном возрасте» </w:t>
      </w:r>
    </w:p>
    <w:p w:rsidR="00CE1849" w:rsidRDefault="00D85B96">
      <w:pPr>
        <w:numPr>
          <w:ilvl w:val="0"/>
          <w:numId w:val="13"/>
        </w:numPr>
        <w:ind w:right="0" w:hanging="360"/>
      </w:pPr>
      <w:r>
        <w:rPr>
          <w:b/>
        </w:rPr>
        <w:t>Уроки нравственности:</w:t>
      </w:r>
      <w:r>
        <w:t xml:space="preserve"> </w:t>
      </w:r>
      <w:proofErr w:type="gramStart"/>
      <w:r>
        <w:t>«Доблесть мальчика, юноши, мужчины – в мужественной доброте, а не во власти, жестокости», «Девичья прелесть – не в подражании поведению мальчиков, а в скромном достоинстве, мягкой вежливости, чистоплотности и аккуратности», «Зрелость физическая.</w:t>
      </w:r>
      <w:proofErr w:type="gramEnd"/>
      <w:r>
        <w:t xml:space="preserve"> Душевная. Социальная». </w:t>
      </w:r>
    </w:p>
    <w:p w:rsidR="00CE1849" w:rsidRDefault="00D85B96">
      <w:pPr>
        <w:numPr>
          <w:ilvl w:val="0"/>
          <w:numId w:val="13"/>
        </w:numPr>
        <w:spacing w:after="15" w:line="269" w:lineRule="auto"/>
        <w:ind w:right="0" w:hanging="360"/>
      </w:pPr>
      <w:r>
        <w:rPr>
          <w:b/>
        </w:rPr>
        <w:t>Беседы-консультации учителя физической культуры</w:t>
      </w:r>
      <w:r>
        <w:t xml:space="preserve">: «Закаливание организма». </w:t>
      </w:r>
    </w:p>
    <w:p w:rsidR="00CE1849" w:rsidRDefault="00D85B96">
      <w:pPr>
        <w:spacing w:after="29" w:line="259" w:lineRule="auto"/>
        <w:ind w:left="360" w:right="0" w:firstLine="0"/>
        <w:jc w:val="left"/>
        <w:rPr>
          <w:b/>
        </w:rPr>
      </w:pPr>
      <w:r>
        <w:rPr>
          <w:b/>
        </w:rPr>
        <w:t xml:space="preserve"> </w:t>
      </w:r>
    </w:p>
    <w:p w:rsidR="002022A5" w:rsidRDefault="002022A5">
      <w:pPr>
        <w:spacing w:after="29" w:line="259" w:lineRule="auto"/>
        <w:ind w:left="360" w:right="0" w:firstLine="0"/>
        <w:jc w:val="left"/>
      </w:pPr>
    </w:p>
    <w:p w:rsidR="00CE1849" w:rsidRDefault="00D85B96">
      <w:pPr>
        <w:spacing w:after="15" w:line="269" w:lineRule="auto"/>
        <w:ind w:left="355" w:right="0"/>
        <w:jc w:val="left"/>
      </w:pPr>
      <w:r>
        <w:rPr>
          <w:b/>
        </w:rPr>
        <w:lastRenderedPageBreak/>
        <w:t xml:space="preserve">Работа с родителями: </w:t>
      </w:r>
    </w:p>
    <w:p w:rsidR="00CE1849" w:rsidRDefault="00D85B96">
      <w:pPr>
        <w:numPr>
          <w:ilvl w:val="0"/>
          <w:numId w:val="14"/>
        </w:numPr>
        <w:ind w:right="0" w:hanging="360"/>
      </w:pPr>
      <w:r>
        <w:rPr>
          <w:b/>
        </w:rPr>
        <w:t xml:space="preserve">Беседы-консультации врача: </w:t>
      </w:r>
      <w:r>
        <w:t xml:space="preserve">«Когда дети становятся взрослыми (о физиологических изменениях в организме младших подростков), «Физические проблемы взросления», «Физиология подросткового возраста, здоровье, личная гигиена». </w:t>
      </w:r>
    </w:p>
    <w:p w:rsidR="00CE1849" w:rsidRDefault="00D85B96">
      <w:pPr>
        <w:numPr>
          <w:ilvl w:val="0"/>
          <w:numId w:val="14"/>
        </w:numPr>
        <w:ind w:right="0" w:hanging="360"/>
      </w:pPr>
      <w:r>
        <w:rPr>
          <w:b/>
        </w:rPr>
        <w:t>Интерактивные формы (круглые столы, дискуссии, дебаты, родительский ринг):</w:t>
      </w:r>
      <w:r>
        <w:t xml:space="preserve"> «Половозрастные особенности развития подростков, учет их в воспитании», «Формирование здорового образа жизни: вредные привычки и как им противостоять», «Три поколения под одной крышей. Проблемы общения», «Педагогический такт родителей», «Уже не дети, еще не взрослые». </w:t>
      </w:r>
    </w:p>
    <w:p w:rsidR="00CE1849" w:rsidRDefault="00D85B96">
      <w:pPr>
        <w:numPr>
          <w:ilvl w:val="0"/>
          <w:numId w:val="14"/>
        </w:numPr>
        <w:ind w:right="0" w:hanging="360"/>
      </w:pPr>
      <w:r>
        <w:rPr>
          <w:b/>
        </w:rPr>
        <w:t>Совместные проекты с детьми:</w:t>
      </w:r>
      <w:r>
        <w:t xml:space="preserve"> «Мы и наши дети», «Семейный альбом». </w:t>
      </w:r>
    </w:p>
    <w:p w:rsidR="00CE1849" w:rsidRDefault="00D85B96">
      <w:pPr>
        <w:numPr>
          <w:ilvl w:val="0"/>
          <w:numId w:val="14"/>
        </w:numPr>
        <w:ind w:right="0" w:hanging="360"/>
      </w:pPr>
      <w:r>
        <w:rPr>
          <w:b/>
        </w:rPr>
        <w:t xml:space="preserve">Беседы-консультации психолога: </w:t>
      </w:r>
      <w:r>
        <w:t xml:space="preserve">«Воспитание чувства любви», «Психологические и психофизиологические особенности подростка», «Умеете ли вы любить своего ребенка?», «Когда родители в разводе», Хорошие родители. Кто они?» </w:t>
      </w:r>
    </w:p>
    <w:p w:rsidR="00CE1849" w:rsidRDefault="00D85B96">
      <w:pPr>
        <w:numPr>
          <w:ilvl w:val="0"/>
          <w:numId w:val="14"/>
        </w:numPr>
        <w:ind w:right="0" w:hanging="360"/>
      </w:pPr>
      <w:r>
        <w:rPr>
          <w:b/>
        </w:rPr>
        <w:t>Родительский лекторий:</w:t>
      </w:r>
      <w:r>
        <w:t xml:space="preserve"> «Трудный возраст или советы родителям», «Единственный ребенок в семье. Пути преодоления трудностей», «Половые различия и проблемы пола». </w:t>
      </w:r>
    </w:p>
    <w:p w:rsidR="00CE1849" w:rsidRDefault="00D85B96">
      <w:pPr>
        <w:numPr>
          <w:ilvl w:val="0"/>
          <w:numId w:val="14"/>
        </w:numPr>
        <w:spacing w:after="15" w:line="269" w:lineRule="auto"/>
        <w:ind w:right="0" w:hanging="360"/>
      </w:pPr>
      <w:r>
        <w:rPr>
          <w:b/>
        </w:rPr>
        <w:t>Индивидуальные консультации.</w:t>
      </w:r>
      <w:r>
        <w:t xml:space="preserve"> </w:t>
      </w:r>
    </w:p>
    <w:p w:rsidR="00CE1849" w:rsidRDefault="00D85B96">
      <w:pPr>
        <w:spacing w:after="22" w:line="259" w:lineRule="auto"/>
        <w:ind w:left="360" w:right="0" w:firstLine="0"/>
        <w:jc w:val="left"/>
      </w:pPr>
      <w:r>
        <w:t xml:space="preserve"> </w:t>
      </w:r>
    </w:p>
    <w:p w:rsidR="00CE1849" w:rsidRDefault="00D85B96">
      <w:pPr>
        <w:spacing w:after="15" w:line="269" w:lineRule="auto"/>
        <w:ind w:right="0"/>
        <w:jc w:val="left"/>
      </w:pPr>
      <w:r>
        <w:rPr>
          <w:b/>
        </w:rPr>
        <w:t xml:space="preserve">9-11 класс </w:t>
      </w:r>
    </w:p>
    <w:p w:rsidR="00CE1849" w:rsidRDefault="00D85B96">
      <w:pPr>
        <w:numPr>
          <w:ilvl w:val="0"/>
          <w:numId w:val="15"/>
        </w:numPr>
        <w:ind w:right="0" w:hanging="360"/>
      </w:pPr>
      <w:r>
        <w:rPr>
          <w:b/>
        </w:rPr>
        <w:t xml:space="preserve">Классный час: </w:t>
      </w:r>
      <w:r>
        <w:t>«Нравственные основы семьи», «этика и психология семейной жизни», «</w:t>
      </w:r>
      <w:proofErr w:type="spellStart"/>
      <w:r>
        <w:t>Валеология</w:t>
      </w:r>
      <w:proofErr w:type="spellEnd"/>
      <w:r>
        <w:t xml:space="preserve"> семьи. Здоровье семьи», «Гармония тела», «Азбука СПИДа». </w:t>
      </w:r>
    </w:p>
    <w:p w:rsidR="00CE1849" w:rsidRDefault="00D85B96">
      <w:pPr>
        <w:numPr>
          <w:ilvl w:val="0"/>
          <w:numId w:val="15"/>
        </w:numPr>
        <w:ind w:right="0" w:hanging="360"/>
      </w:pPr>
      <w:r>
        <w:rPr>
          <w:b/>
        </w:rPr>
        <w:t xml:space="preserve">Час психолога: </w:t>
      </w:r>
      <w:r>
        <w:t>«Влияние алкоголизма и наркомании на потомство», «Браки и разводы», «Двое друг с другом. Беседа о браке».</w:t>
      </w:r>
      <w:r>
        <w:rPr>
          <w:b/>
        </w:rPr>
        <w:t xml:space="preserve"> </w:t>
      </w:r>
    </w:p>
    <w:p w:rsidR="00CE1849" w:rsidRDefault="00D85B96">
      <w:pPr>
        <w:numPr>
          <w:ilvl w:val="0"/>
          <w:numId w:val="15"/>
        </w:numPr>
        <w:ind w:right="0" w:hanging="360"/>
      </w:pPr>
      <w:r>
        <w:rPr>
          <w:b/>
        </w:rPr>
        <w:t xml:space="preserve">Уроки нравственности: </w:t>
      </w:r>
      <w:r>
        <w:t xml:space="preserve">«Откровенный разговор», «Физиология человека», «У порога самостоятельной жизни», «Дружба юношей и девушек», «Счастье материнства». </w:t>
      </w:r>
    </w:p>
    <w:p w:rsidR="00CE1849" w:rsidRDefault="00D85B96">
      <w:pPr>
        <w:numPr>
          <w:ilvl w:val="0"/>
          <w:numId w:val="15"/>
        </w:numPr>
        <w:ind w:right="0" w:hanging="360"/>
      </w:pPr>
      <w:r>
        <w:rPr>
          <w:b/>
        </w:rPr>
        <w:t>Беседы-консультации врача:</w:t>
      </w:r>
      <w:r>
        <w:t xml:space="preserve"> «Взаимоотношения юношей и девушек: методы контрацепции», «Пути профилактики СПИДа», «Нежелательная беременность», «Профилактика гинекологических заболеваний», «Общая и специфическая гигиена». </w:t>
      </w:r>
    </w:p>
    <w:p w:rsidR="00CE1849" w:rsidRDefault="00D85B96">
      <w:pPr>
        <w:numPr>
          <w:ilvl w:val="0"/>
          <w:numId w:val="15"/>
        </w:numPr>
        <w:ind w:right="0" w:hanging="360"/>
      </w:pPr>
      <w:r>
        <w:rPr>
          <w:b/>
        </w:rPr>
        <w:t>Рубрика «Откровенный разговор» (беседы для одного пола):</w:t>
      </w:r>
      <w:r>
        <w:t xml:space="preserve"> «Девичья честь», «Девочка. Девушка Женщина», «Взаимоотношения юношей и девушек». </w:t>
      </w:r>
    </w:p>
    <w:p w:rsidR="00CE1849" w:rsidRDefault="00D85B96">
      <w:pPr>
        <w:spacing w:after="34" w:line="259" w:lineRule="auto"/>
        <w:ind w:left="720" w:right="0" w:firstLine="0"/>
        <w:jc w:val="left"/>
      </w:pPr>
      <w:r>
        <w:t xml:space="preserve"> </w:t>
      </w:r>
    </w:p>
    <w:p w:rsidR="00CE1849" w:rsidRDefault="00D85B96">
      <w:pPr>
        <w:spacing w:after="15" w:line="269" w:lineRule="auto"/>
        <w:ind w:left="355" w:right="0"/>
        <w:jc w:val="left"/>
      </w:pPr>
      <w:r>
        <w:rPr>
          <w:b/>
        </w:rPr>
        <w:lastRenderedPageBreak/>
        <w:t xml:space="preserve">Работа с родителями: </w:t>
      </w:r>
    </w:p>
    <w:p w:rsidR="00CE1849" w:rsidRDefault="00D85B96">
      <w:pPr>
        <w:numPr>
          <w:ilvl w:val="0"/>
          <w:numId w:val="16"/>
        </w:numPr>
        <w:ind w:right="0" w:hanging="360"/>
      </w:pPr>
      <w:r>
        <w:rPr>
          <w:b/>
        </w:rPr>
        <w:t xml:space="preserve">Беседы-консультации врача: </w:t>
      </w:r>
      <w:proofErr w:type="gramStart"/>
      <w:r>
        <w:t xml:space="preserve">«Когда дети становятся взрослыми (о физиологических изменениях в организме». </w:t>
      </w:r>
      <w:proofErr w:type="gramEnd"/>
    </w:p>
    <w:p w:rsidR="00CE1849" w:rsidRDefault="00D85B96">
      <w:pPr>
        <w:numPr>
          <w:ilvl w:val="0"/>
          <w:numId w:val="16"/>
        </w:numPr>
        <w:ind w:right="0" w:hanging="360"/>
      </w:pPr>
      <w:r>
        <w:rPr>
          <w:b/>
        </w:rPr>
        <w:t>Интерактивные формы (круглые столы, дискуссии, дебаты):</w:t>
      </w:r>
      <w:r>
        <w:t xml:space="preserve"> «Роль родителей в организации досуга», «Санитарно-гигиеническое обучение в физическом воспитании учащихся», «Половозрастные особенности развития подростков, учет их в воспитании». </w:t>
      </w:r>
    </w:p>
    <w:p w:rsidR="00CE1849" w:rsidRDefault="00D85B96">
      <w:pPr>
        <w:numPr>
          <w:ilvl w:val="0"/>
          <w:numId w:val="16"/>
        </w:numPr>
        <w:ind w:right="0" w:hanging="360"/>
      </w:pPr>
      <w:r>
        <w:rPr>
          <w:b/>
        </w:rPr>
        <w:t xml:space="preserve">Беседы-консультации психолога: </w:t>
      </w:r>
      <w:r>
        <w:t xml:space="preserve">«Воспитание чувства любви», «Трудный возраст», «Когда родители в разводе». </w:t>
      </w:r>
    </w:p>
    <w:p w:rsidR="00CE1849" w:rsidRDefault="00D85B96">
      <w:pPr>
        <w:numPr>
          <w:ilvl w:val="0"/>
          <w:numId w:val="16"/>
        </w:numPr>
        <w:ind w:right="0" w:hanging="360"/>
      </w:pPr>
      <w:r>
        <w:rPr>
          <w:b/>
        </w:rPr>
        <w:t>Родительский лекторий:</w:t>
      </w:r>
      <w:r>
        <w:t xml:space="preserve"> «Трудный возраст или советы родителям». </w:t>
      </w:r>
    </w:p>
    <w:p w:rsidR="00CE1849" w:rsidRDefault="00D85B96">
      <w:pPr>
        <w:numPr>
          <w:ilvl w:val="0"/>
          <w:numId w:val="16"/>
        </w:numPr>
        <w:spacing w:after="15" w:line="269" w:lineRule="auto"/>
        <w:ind w:right="0" w:hanging="360"/>
      </w:pPr>
      <w:r>
        <w:rPr>
          <w:b/>
        </w:rPr>
        <w:t>Индивидуальные консультации.</w:t>
      </w:r>
      <w:r>
        <w:t xml:space="preserve"> </w:t>
      </w:r>
    </w:p>
    <w:p w:rsidR="00CE1849" w:rsidRDefault="00D85B96">
      <w:pPr>
        <w:spacing w:after="81" w:line="259" w:lineRule="auto"/>
        <w:ind w:left="0" w:right="0" w:firstLine="0"/>
        <w:jc w:val="left"/>
      </w:pPr>
      <w:r>
        <w:rPr>
          <w:color w:val="FF0000"/>
        </w:rPr>
        <w:t xml:space="preserve"> </w:t>
      </w:r>
    </w:p>
    <w:p w:rsidR="00461B72" w:rsidRDefault="00461B72">
      <w:pPr>
        <w:ind w:left="0" w:right="0" w:firstLine="77"/>
        <w:rPr>
          <w:b/>
          <w:color w:val="FF0000"/>
          <w:sz w:val="32"/>
        </w:rPr>
      </w:pPr>
    </w:p>
    <w:p w:rsidR="00461B72" w:rsidRDefault="00D85B96" w:rsidP="00461B72">
      <w:pPr>
        <w:ind w:left="0" w:right="0" w:firstLine="77"/>
        <w:jc w:val="center"/>
        <w:rPr>
          <w:b/>
          <w:color w:val="auto"/>
          <w:sz w:val="32"/>
        </w:rPr>
      </w:pPr>
      <w:r w:rsidRPr="00461B72">
        <w:rPr>
          <w:b/>
          <w:color w:val="auto"/>
          <w:sz w:val="32"/>
        </w:rPr>
        <w:t>Принципы взаимодействия семьи и школы</w:t>
      </w:r>
      <w:r w:rsidRPr="00461B72">
        <w:rPr>
          <w:b/>
          <w:i/>
          <w:color w:val="auto"/>
          <w:sz w:val="32"/>
        </w:rPr>
        <w:t xml:space="preserve"> </w:t>
      </w:r>
      <w:r w:rsidRPr="00461B72">
        <w:rPr>
          <w:b/>
          <w:color w:val="auto"/>
          <w:sz w:val="32"/>
        </w:rPr>
        <w:t>в вопросах гендерного (</w:t>
      </w:r>
      <w:proofErr w:type="spellStart"/>
      <w:r w:rsidRPr="00461B72">
        <w:rPr>
          <w:b/>
          <w:color w:val="auto"/>
          <w:sz w:val="32"/>
        </w:rPr>
        <w:t>полоролевого</w:t>
      </w:r>
      <w:proofErr w:type="spellEnd"/>
      <w:r w:rsidRPr="00461B72">
        <w:rPr>
          <w:b/>
          <w:color w:val="auto"/>
          <w:sz w:val="32"/>
        </w:rPr>
        <w:t>) воспитания</w:t>
      </w:r>
    </w:p>
    <w:p w:rsidR="00461B72" w:rsidRPr="00461B72" w:rsidRDefault="00461B72" w:rsidP="00461B72">
      <w:pPr>
        <w:ind w:left="0" w:right="0" w:firstLine="77"/>
        <w:jc w:val="center"/>
        <w:rPr>
          <w:b/>
          <w:color w:val="auto"/>
          <w:sz w:val="32"/>
        </w:rPr>
      </w:pPr>
    </w:p>
    <w:p w:rsidR="00CE1849" w:rsidRDefault="00D85B96" w:rsidP="00461B72">
      <w:pPr>
        <w:ind w:left="0" w:right="0" w:firstLine="709"/>
      </w:pPr>
      <w:r>
        <w:t xml:space="preserve">Взаимодействие c родителями должно носить характер встречного движения, совпадающего как по своей направленности и целевым установкам, так и по формам и методам реализации. Данное обстоятельство поможет избежать традиционных конфликтов между школой и родителями. Более того, последние чаще всего с пониманием и воодушевлением будут воспринимать всѐ происходящее в стенах образовательного учреждения. </w:t>
      </w:r>
    </w:p>
    <w:p w:rsidR="00CE1849" w:rsidRDefault="00D85B96">
      <w:pPr>
        <w:ind w:left="0" w:right="0" w:firstLine="708"/>
      </w:pPr>
      <w:r>
        <w:rPr>
          <w:b/>
          <w:i/>
        </w:rPr>
        <w:t>Основной целью</w:t>
      </w:r>
      <w:r>
        <w:t xml:space="preserve"> организации такого взаимодействия является вовлечение семьи в единое образовательно-воспитательное пространство, ведущим субъектом которого должны стать родители. </w:t>
      </w:r>
    </w:p>
    <w:p w:rsidR="00CE1849" w:rsidRDefault="00D85B96">
      <w:pPr>
        <w:spacing w:after="38"/>
        <w:ind w:left="718" w:right="0"/>
      </w:pPr>
      <w:r>
        <w:t>Среди других целей, вытекающих из выше</w:t>
      </w:r>
      <w:r w:rsidR="00461B72">
        <w:t xml:space="preserve"> </w:t>
      </w:r>
      <w:proofErr w:type="gramStart"/>
      <w:r>
        <w:t>указанной</w:t>
      </w:r>
      <w:proofErr w:type="gramEnd"/>
      <w:r>
        <w:t xml:space="preserve">: </w:t>
      </w:r>
    </w:p>
    <w:p w:rsidR="00CE1849" w:rsidRDefault="00D85B96">
      <w:pPr>
        <w:numPr>
          <w:ilvl w:val="0"/>
          <w:numId w:val="17"/>
        </w:numPr>
        <w:ind w:right="0" w:hanging="360"/>
      </w:pPr>
      <w:r>
        <w:t xml:space="preserve">повышение статуса семьи, статуса материнства и отцовства в сознании ребенка; </w:t>
      </w:r>
    </w:p>
    <w:p w:rsidR="00CE1849" w:rsidRDefault="00D85B96">
      <w:pPr>
        <w:numPr>
          <w:ilvl w:val="0"/>
          <w:numId w:val="17"/>
        </w:numPr>
        <w:ind w:right="0" w:hanging="360"/>
      </w:pPr>
      <w:r>
        <w:t xml:space="preserve">создание условий для выполнения семьей воспитательной, психологической, </w:t>
      </w:r>
      <w:proofErr w:type="spellStart"/>
      <w:r>
        <w:t>жизнеохранительной</w:t>
      </w:r>
      <w:proofErr w:type="spellEnd"/>
      <w:r>
        <w:t xml:space="preserve"> функций; </w:t>
      </w:r>
    </w:p>
    <w:p w:rsidR="00CE1849" w:rsidRDefault="00D85B96">
      <w:pPr>
        <w:numPr>
          <w:ilvl w:val="0"/>
          <w:numId w:val="17"/>
        </w:numPr>
        <w:ind w:right="0" w:hanging="360"/>
      </w:pPr>
      <w:proofErr w:type="gramStart"/>
      <w:r>
        <w:t>утверждение собственно семейных ценностей, таких, как уважение к матери и отцу, к женщине, к старшим членам семьи, любовь к детям и забота о них, взаимопомощь и помощь нетрудоспособным членам семьи, посильный вклад каждого в создание материальной основы семьи, полноценное внутрисемейное общение, совместное проведение досуга, самореализация и самораскрытие личности взрослого и ребенка, а также общечеловеческих ценностей, в числе которых - здоровье;</w:t>
      </w:r>
      <w:proofErr w:type="gramEnd"/>
      <w:r>
        <w:t xml:space="preserve"> активная трудовая и общественная деятельность; познание, развитие и творчество; передача из поколения в поколение воспитательного потенциала семьи и </w:t>
      </w:r>
      <w:r>
        <w:lastRenderedPageBreak/>
        <w:t xml:space="preserve">рода; трансляция через семью культурных традиций своего народа, включая обычаи, обряды, национальный язык; национальное самоуважение и преданность своей Родине, государству. </w:t>
      </w:r>
    </w:p>
    <w:p w:rsidR="00CE1849" w:rsidRDefault="00D85B96">
      <w:pPr>
        <w:spacing w:after="19" w:line="259" w:lineRule="auto"/>
        <w:ind w:left="730" w:right="0"/>
        <w:jc w:val="left"/>
      </w:pPr>
      <w:r>
        <w:rPr>
          <w:b/>
          <w:i/>
        </w:rPr>
        <w:t xml:space="preserve">Задачи: </w:t>
      </w:r>
    </w:p>
    <w:p w:rsidR="00CE1849" w:rsidRDefault="00D85B96">
      <w:pPr>
        <w:numPr>
          <w:ilvl w:val="0"/>
          <w:numId w:val="17"/>
        </w:numPr>
        <w:ind w:right="0" w:hanging="360"/>
      </w:pPr>
      <w:r>
        <w:t xml:space="preserve">обеспечение охраны прав детей в процессе их жизнедеятельности; </w:t>
      </w:r>
    </w:p>
    <w:p w:rsidR="00CE1849" w:rsidRDefault="00D85B96">
      <w:pPr>
        <w:numPr>
          <w:ilvl w:val="0"/>
          <w:numId w:val="17"/>
        </w:numPr>
        <w:ind w:right="0" w:hanging="360"/>
      </w:pPr>
      <w:r>
        <w:t xml:space="preserve">влияние на формирование в семье стереотипов здорового образа жизни, профилактика вредных для здоровья привычек; </w:t>
      </w:r>
    </w:p>
    <w:p w:rsidR="00CE1849" w:rsidRDefault="00D85B96">
      <w:pPr>
        <w:numPr>
          <w:ilvl w:val="0"/>
          <w:numId w:val="17"/>
        </w:numPr>
        <w:ind w:right="0" w:hanging="360"/>
      </w:pPr>
      <w:r>
        <w:t xml:space="preserve">формирование системы социально-педагогических и </w:t>
      </w:r>
      <w:proofErr w:type="spellStart"/>
      <w:r>
        <w:t>психологопедагогических</w:t>
      </w:r>
      <w:proofErr w:type="spellEnd"/>
      <w:r>
        <w:t xml:space="preserve"> услуг, направленных на повышение уровня и качества семейного воспитания, повышение культуры семейных взаимоотношений; </w:t>
      </w:r>
    </w:p>
    <w:p w:rsidR="00CE1849" w:rsidRDefault="00D85B96">
      <w:pPr>
        <w:numPr>
          <w:ilvl w:val="0"/>
          <w:numId w:val="17"/>
        </w:numPr>
        <w:ind w:right="0" w:hanging="360"/>
      </w:pPr>
      <w:r>
        <w:t xml:space="preserve">предупреждение детской безнадзорности, асоциального поведения; </w:t>
      </w:r>
    </w:p>
    <w:p w:rsidR="00CE1849" w:rsidRDefault="00D85B96">
      <w:pPr>
        <w:numPr>
          <w:ilvl w:val="0"/>
          <w:numId w:val="17"/>
        </w:numPr>
        <w:ind w:right="0" w:hanging="360"/>
      </w:pPr>
      <w:r>
        <w:t xml:space="preserve">координация деятельности структур и ведомств в интересах семьи и детей. </w:t>
      </w:r>
    </w:p>
    <w:p w:rsidR="00CE1849" w:rsidRDefault="00D85B96">
      <w:pPr>
        <w:ind w:left="0" w:right="0" w:firstLine="360"/>
      </w:pPr>
      <w:r>
        <w:t xml:space="preserve">Эффективность взаимодействия определяется взаимными установками семьи и образовательного учреждения. Наиболее успешно они складываются, если обе стороны осознают необходимость целенаправленного воздействия на ребѐнка и доверяют друг другу. </w:t>
      </w:r>
    </w:p>
    <w:p w:rsidR="00CE1849" w:rsidRDefault="00D85B96">
      <w:pPr>
        <w:ind w:left="0" w:right="0" w:firstLine="360"/>
      </w:pPr>
      <w:r>
        <w:t xml:space="preserve">Эффективность взаимодействия обеспечивается также опорой на </w:t>
      </w:r>
      <w:proofErr w:type="spellStart"/>
      <w:r>
        <w:t>психологопедагогические</w:t>
      </w:r>
      <w:proofErr w:type="spellEnd"/>
      <w:r>
        <w:t xml:space="preserve"> принципы: научность, единство действий, связь с жизнью, диагностика, использование идей и средств народной педагогики как основы домашнего воспитания, выбор оптимальных форм, средств и методов взаимодействия и др. </w:t>
      </w:r>
    </w:p>
    <w:p w:rsidR="00CE1849" w:rsidRDefault="00D85B96">
      <w:pPr>
        <w:ind w:left="0" w:right="0" w:firstLine="360"/>
      </w:pPr>
      <w:r>
        <w:t xml:space="preserve">Основа взаимодействия "семья - школа" определяется </w:t>
      </w:r>
      <w:r>
        <w:rPr>
          <w:b/>
        </w:rPr>
        <w:t xml:space="preserve">следующими направлениями: </w:t>
      </w:r>
    </w:p>
    <w:p w:rsidR="00CE1849" w:rsidRDefault="00D85B96">
      <w:pPr>
        <w:numPr>
          <w:ilvl w:val="0"/>
          <w:numId w:val="18"/>
        </w:numPr>
        <w:ind w:right="0"/>
      </w:pPr>
      <w:r>
        <w:t xml:space="preserve">повышение педагогического уровня знаний родителей в период всего обучения детей в школе; </w:t>
      </w:r>
    </w:p>
    <w:p w:rsidR="00CE1849" w:rsidRDefault="00D85B96">
      <w:pPr>
        <w:numPr>
          <w:ilvl w:val="0"/>
          <w:numId w:val="18"/>
        </w:numPr>
        <w:ind w:right="0"/>
      </w:pPr>
      <w:r>
        <w:t xml:space="preserve">консультирование родителей по вопросам воспитания психологами школы, согласование воспитательных педагогических действий педагогов и родителей; - организация социально-педагогической помощи семье, совместная выработка наиболее адекватных направлений совершенствования воспитания подрастающего поколения. </w:t>
      </w:r>
    </w:p>
    <w:p w:rsidR="00CE1849" w:rsidRDefault="00D85B96">
      <w:pPr>
        <w:ind w:left="0" w:right="0" w:firstLine="708"/>
      </w:pPr>
      <w:r>
        <w:rPr>
          <w:b/>
        </w:rPr>
        <w:t>Принципы взаимодействия семьи и школы</w:t>
      </w:r>
      <w:r>
        <w:t xml:space="preserve"> по вопросам гендерного (</w:t>
      </w:r>
      <w:proofErr w:type="spellStart"/>
      <w:r>
        <w:t>полоролевого</w:t>
      </w:r>
      <w:proofErr w:type="spellEnd"/>
      <w:r>
        <w:t xml:space="preserve">) воспитания: </w:t>
      </w:r>
    </w:p>
    <w:p w:rsidR="00CE1849" w:rsidRDefault="00D85B96">
      <w:pPr>
        <w:numPr>
          <w:ilvl w:val="1"/>
          <w:numId w:val="18"/>
        </w:numPr>
        <w:spacing w:after="36"/>
        <w:ind w:right="0" w:hanging="360"/>
      </w:pPr>
      <w:r>
        <w:t xml:space="preserve">профессиональная компетентность, касающаяся собственно сексуального просвещения, проводимого врачом-сексологом, а в психологических аспектах сексуального партнерства - специально подготовленного медицинского психолога. </w:t>
      </w:r>
      <w:r>
        <w:rPr>
          <w:b/>
          <w:i/>
        </w:rPr>
        <w:t>Формы работы:</w:t>
      </w:r>
      <w:r>
        <w:t xml:space="preserve"> эта часть работы должна выполняться вне стен образовательного учреждения – в молодежных и </w:t>
      </w:r>
      <w:r>
        <w:lastRenderedPageBreak/>
        <w:t xml:space="preserve">женских консультациях, в специальных центрах и службах, располагающих телефонами доверия для подростков, имеющих индивидуальные интересы и проблемы; </w:t>
      </w:r>
    </w:p>
    <w:p w:rsidR="00CE1849" w:rsidRDefault="00D85B96">
      <w:pPr>
        <w:numPr>
          <w:ilvl w:val="1"/>
          <w:numId w:val="18"/>
        </w:numPr>
        <w:spacing w:after="38"/>
        <w:ind w:right="0" w:hanging="360"/>
      </w:pPr>
      <w:r>
        <w:t xml:space="preserve">доверительный обмен информацией с соблюдением профессиональной этики (медицинской, педагогической, психологической) и с ответственностью за сохранение личной тайны; </w:t>
      </w:r>
    </w:p>
    <w:p w:rsidR="00CE1849" w:rsidRDefault="00D85B96">
      <w:pPr>
        <w:numPr>
          <w:ilvl w:val="1"/>
          <w:numId w:val="18"/>
        </w:numPr>
        <w:spacing w:after="55" w:line="254" w:lineRule="auto"/>
        <w:ind w:right="0" w:hanging="360"/>
      </w:pPr>
      <w:proofErr w:type="spellStart"/>
      <w:r>
        <w:t>полоролевое</w:t>
      </w:r>
      <w:proofErr w:type="spellEnd"/>
      <w:r>
        <w:t xml:space="preserve"> воспитание и половая социализация как одна из сторон гуманистического воспитания. Этот принцип всех форм воспитательной работы </w:t>
      </w:r>
      <w:r>
        <w:tab/>
        <w:t xml:space="preserve">в </w:t>
      </w:r>
      <w:r>
        <w:tab/>
        <w:t xml:space="preserve">школах </w:t>
      </w:r>
      <w:r>
        <w:tab/>
        <w:t xml:space="preserve">и </w:t>
      </w:r>
      <w:r>
        <w:tab/>
        <w:t xml:space="preserve">учреждениях </w:t>
      </w:r>
      <w:r>
        <w:tab/>
        <w:t xml:space="preserve">дополнительного образования; </w:t>
      </w:r>
    </w:p>
    <w:p w:rsidR="00CE1849" w:rsidRDefault="00D85B96">
      <w:pPr>
        <w:numPr>
          <w:ilvl w:val="1"/>
          <w:numId w:val="18"/>
        </w:numPr>
        <w:spacing w:after="36"/>
        <w:ind w:right="0" w:hanging="360"/>
      </w:pPr>
      <w:r>
        <w:t xml:space="preserve">востребованность и добровольность получения информации о проблемах пола. Соблюдение этого принципа исключает проведение уроков, единых для всего учебного коллектива. </w:t>
      </w:r>
      <w:r>
        <w:rPr>
          <w:b/>
          <w:i/>
        </w:rPr>
        <w:t>Формы работы:</w:t>
      </w:r>
      <w:r>
        <w:t xml:space="preserve"> занятия могут проводиться факультативно с </w:t>
      </w:r>
      <w:r>
        <w:rPr>
          <w:i/>
        </w:rPr>
        <w:t>согласия родителей</w:t>
      </w:r>
      <w:r>
        <w:t xml:space="preserve"> и с </w:t>
      </w:r>
      <w:r>
        <w:rPr>
          <w:i/>
        </w:rPr>
        <w:t>учетом интересов учащихся</w:t>
      </w:r>
      <w:r>
        <w:t xml:space="preserve"> подготовленными учителями биологии и классными руководителями. Медицинский персонал может оказывать консультативную помощь педагогам и родителям по вопросам профилактики болезней, передающихся половым путем, и предупреждения незапланированной беременности; </w:t>
      </w:r>
    </w:p>
    <w:p w:rsidR="00CE1849" w:rsidRDefault="00D85B96">
      <w:pPr>
        <w:numPr>
          <w:ilvl w:val="1"/>
          <w:numId w:val="18"/>
        </w:numPr>
        <w:ind w:right="0" w:hanging="360"/>
      </w:pPr>
      <w:r>
        <w:t xml:space="preserve">полная ответственность родителей (или лиц их заменяющих) за формирование нравственных норм в половом воспитании детей и подростков; </w:t>
      </w:r>
    </w:p>
    <w:p w:rsidR="00CE1849" w:rsidRDefault="00D85B96">
      <w:pPr>
        <w:numPr>
          <w:ilvl w:val="1"/>
          <w:numId w:val="18"/>
        </w:numPr>
        <w:spacing w:after="43"/>
        <w:ind w:right="0" w:hanging="360"/>
      </w:pPr>
      <w:r>
        <w:t xml:space="preserve">ответственность руководителей образовательных учреждений за получение учащимися доступной их пониманию корректной информации по вопросам пола в соответствии с особенностями их развития, исключая неправильный выбор содержания и форм представления учебного материала; </w:t>
      </w:r>
    </w:p>
    <w:p w:rsidR="00CE1849" w:rsidRDefault="00D85B96">
      <w:pPr>
        <w:numPr>
          <w:ilvl w:val="1"/>
          <w:numId w:val="18"/>
        </w:numPr>
        <w:ind w:right="0" w:hanging="360"/>
      </w:pPr>
      <w:r>
        <w:t xml:space="preserve">сочетание коллективных и индивидуальных форм взаимодействия с родителями в осуществлении полового воспитания, учитывая этнические, религиозные, социально-экономические и </w:t>
      </w:r>
    </w:p>
    <w:p w:rsidR="00CE1849" w:rsidRDefault="00D85B96">
      <w:pPr>
        <w:ind w:left="730" w:right="0"/>
      </w:pPr>
      <w:r>
        <w:t xml:space="preserve">культурологические особенности семейного уклада, не вызывая разногласий и конфликтов на этой почве. </w:t>
      </w:r>
    </w:p>
    <w:p w:rsidR="00CE1849" w:rsidRDefault="00D85B96">
      <w:pPr>
        <w:spacing w:after="79" w:line="259" w:lineRule="auto"/>
        <w:ind w:left="0" w:right="0" w:firstLine="0"/>
        <w:jc w:val="left"/>
      </w:pPr>
      <w:r>
        <w:t xml:space="preserve"> </w:t>
      </w:r>
    </w:p>
    <w:p w:rsidR="00461B72" w:rsidRDefault="00461B72">
      <w:pPr>
        <w:spacing w:after="0" w:line="259" w:lineRule="auto"/>
        <w:ind w:left="0" w:right="14" w:firstLine="0"/>
        <w:jc w:val="right"/>
        <w:rPr>
          <w:b/>
          <w:i/>
          <w:color w:val="FF0000"/>
          <w:sz w:val="32"/>
        </w:rPr>
      </w:pPr>
    </w:p>
    <w:p w:rsidR="00461B72" w:rsidRDefault="00461B72">
      <w:pPr>
        <w:spacing w:after="0" w:line="259" w:lineRule="auto"/>
        <w:ind w:left="0" w:right="14" w:firstLine="0"/>
        <w:jc w:val="right"/>
        <w:rPr>
          <w:b/>
          <w:i/>
          <w:color w:val="FF0000"/>
          <w:sz w:val="32"/>
        </w:rPr>
      </w:pPr>
    </w:p>
    <w:p w:rsidR="00461B72" w:rsidRDefault="00461B72">
      <w:pPr>
        <w:spacing w:after="0" w:line="259" w:lineRule="auto"/>
        <w:ind w:left="0" w:right="14" w:firstLine="0"/>
        <w:jc w:val="right"/>
        <w:rPr>
          <w:b/>
          <w:i/>
          <w:color w:val="FF0000"/>
          <w:sz w:val="32"/>
        </w:rPr>
      </w:pPr>
    </w:p>
    <w:p w:rsidR="00461B72" w:rsidRDefault="00461B72">
      <w:pPr>
        <w:spacing w:after="0" w:line="259" w:lineRule="auto"/>
        <w:ind w:left="0" w:right="14" w:firstLine="0"/>
        <w:jc w:val="right"/>
        <w:rPr>
          <w:b/>
          <w:i/>
          <w:color w:val="FF0000"/>
          <w:sz w:val="32"/>
        </w:rPr>
      </w:pPr>
    </w:p>
    <w:p w:rsidR="00461B72" w:rsidRDefault="00461B72">
      <w:pPr>
        <w:spacing w:after="0" w:line="259" w:lineRule="auto"/>
        <w:ind w:left="0" w:right="14" w:firstLine="0"/>
        <w:jc w:val="right"/>
        <w:rPr>
          <w:b/>
          <w:i/>
          <w:color w:val="FF0000"/>
          <w:sz w:val="32"/>
        </w:rPr>
      </w:pPr>
    </w:p>
    <w:p w:rsidR="00461B72" w:rsidRDefault="00461B72">
      <w:pPr>
        <w:spacing w:after="0" w:line="259" w:lineRule="auto"/>
        <w:ind w:left="0" w:right="14" w:firstLine="0"/>
        <w:jc w:val="right"/>
        <w:rPr>
          <w:b/>
          <w:i/>
          <w:color w:val="FF0000"/>
          <w:sz w:val="32"/>
        </w:rPr>
      </w:pPr>
    </w:p>
    <w:p w:rsidR="00CE1849" w:rsidRPr="00461B72" w:rsidRDefault="00D85B96">
      <w:pPr>
        <w:spacing w:after="0" w:line="259" w:lineRule="auto"/>
        <w:ind w:left="0" w:right="14" w:firstLine="0"/>
        <w:jc w:val="right"/>
        <w:rPr>
          <w:b/>
          <w:color w:val="auto"/>
          <w:szCs w:val="28"/>
        </w:rPr>
      </w:pPr>
      <w:r w:rsidRPr="00461B72">
        <w:rPr>
          <w:b/>
          <w:color w:val="auto"/>
          <w:szCs w:val="28"/>
        </w:rPr>
        <w:lastRenderedPageBreak/>
        <w:t>Приложени</w:t>
      </w:r>
      <w:r w:rsidR="00461B72" w:rsidRPr="00461B72">
        <w:rPr>
          <w:b/>
          <w:color w:val="auto"/>
          <w:szCs w:val="28"/>
        </w:rPr>
        <w:t>е 1</w:t>
      </w:r>
      <w:r w:rsidRPr="00461B72">
        <w:rPr>
          <w:b/>
          <w:color w:val="auto"/>
          <w:szCs w:val="28"/>
        </w:rPr>
        <w:t xml:space="preserve"> </w:t>
      </w:r>
    </w:p>
    <w:p w:rsidR="00CE1849" w:rsidRPr="00461B72" w:rsidRDefault="00D85B96">
      <w:pPr>
        <w:spacing w:after="37" w:line="259" w:lineRule="auto"/>
        <w:ind w:left="71" w:right="0" w:firstLine="0"/>
        <w:jc w:val="center"/>
        <w:rPr>
          <w:b/>
          <w:color w:val="auto"/>
        </w:rPr>
      </w:pPr>
      <w:r w:rsidRPr="00461B72">
        <w:rPr>
          <w:b/>
          <w:color w:val="auto"/>
          <w:sz w:val="32"/>
        </w:rPr>
        <w:t xml:space="preserve"> </w:t>
      </w:r>
    </w:p>
    <w:p w:rsidR="00CE1849" w:rsidRPr="00461B72" w:rsidRDefault="00D85B96">
      <w:pPr>
        <w:pStyle w:val="2"/>
        <w:ind w:left="852" w:right="854"/>
        <w:rPr>
          <w:color w:val="auto"/>
        </w:rPr>
      </w:pPr>
      <w:r w:rsidRPr="00461B72">
        <w:rPr>
          <w:color w:val="auto"/>
        </w:rPr>
        <w:t>Особенности подростков,  которые необходимо учитывать при обучении</w:t>
      </w:r>
      <w:r w:rsidRPr="00461B72">
        <w:rPr>
          <w:i/>
          <w:color w:val="auto"/>
        </w:rPr>
        <w:t xml:space="preserve"> </w:t>
      </w:r>
    </w:p>
    <w:p w:rsidR="00CE1849" w:rsidRDefault="00D85B96">
      <w:pPr>
        <w:spacing w:after="29" w:line="259" w:lineRule="auto"/>
        <w:ind w:left="0" w:right="0" w:firstLine="0"/>
        <w:jc w:val="left"/>
      </w:pPr>
      <w:r>
        <w:rPr>
          <w:b/>
        </w:rPr>
        <w:t xml:space="preserve"> </w:t>
      </w:r>
    </w:p>
    <w:p w:rsidR="00CE1849" w:rsidRDefault="00D85B96">
      <w:pPr>
        <w:spacing w:after="43" w:line="259" w:lineRule="auto"/>
        <w:ind w:left="-5" w:right="0"/>
        <w:jc w:val="left"/>
      </w:pPr>
      <w:r>
        <w:rPr>
          <w:b/>
          <w:i/>
        </w:rPr>
        <w:t>Мальчики</w:t>
      </w:r>
      <w:r>
        <w:rPr>
          <w:i/>
        </w:rPr>
        <w:t xml:space="preserve"> </w:t>
      </w:r>
    </w:p>
    <w:p w:rsidR="00CE1849" w:rsidRDefault="00D85B96">
      <w:pPr>
        <w:numPr>
          <w:ilvl w:val="0"/>
          <w:numId w:val="19"/>
        </w:numPr>
        <w:spacing w:after="39"/>
        <w:ind w:right="0" w:hanging="360"/>
      </w:pPr>
      <w:r>
        <w:t xml:space="preserve">У большинства мальчиков (до 12 лет) более развито правое полушарие, обеспечивающее склонность к творчеству, конкретно-образному характеру познавательных процессов, отвечающее за распознавание и анализ зрительных и музыкальных образов, форм и структуры предметов, за сознательную ориентацию в пространстве, что позволяет мыслить абстрактно, формируя понятия, образы. </w:t>
      </w:r>
    </w:p>
    <w:p w:rsidR="00CE1849" w:rsidRDefault="00D85B96">
      <w:pPr>
        <w:numPr>
          <w:ilvl w:val="0"/>
          <w:numId w:val="19"/>
        </w:numPr>
        <w:spacing w:after="40"/>
        <w:ind w:right="0" w:hanging="360"/>
      </w:pPr>
      <w:r>
        <w:t xml:space="preserve">С психологической стороны у большинства мальчиков преобладает эмоциональная сдержанность, взаимоотношения с людьми поверхностные, конкретные. </w:t>
      </w:r>
    </w:p>
    <w:p w:rsidR="00CE1849" w:rsidRDefault="00D85B96">
      <w:pPr>
        <w:numPr>
          <w:ilvl w:val="0"/>
          <w:numId w:val="19"/>
        </w:numPr>
        <w:ind w:right="0" w:hanging="360"/>
      </w:pPr>
      <w:r>
        <w:t xml:space="preserve">Мальчики тяготеют к широкому кругу общения. </w:t>
      </w:r>
    </w:p>
    <w:p w:rsidR="00CE1849" w:rsidRDefault="00D85B96">
      <w:pPr>
        <w:numPr>
          <w:ilvl w:val="0"/>
          <w:numId w:val="19"/>
        </w:numPr>
        <w:spacing w:after="38"/>
        <w:ind w:right="0" w:hanging="360"/>
      </w:pPr>
      <w:r>
        <w:t xml:space="preserve">Мальчики привлекают внимание противоположного пола логикой суждений, физической ловкостью и смелостью, мастерством в практических делах. </w:t>
      </w:r>
    </w:p>
    <w:p w:rsidR="00CE1849" w:rsidRDefault="00D85B96">
      <w:pPr>
        <w:numPr>
          <w:ilvl w:val="0"/>
          <w:numId w:val="19"/>
        </w:numPr>
        <w:ind w:right="0" w:hanging="360"/>
      </w:pPr>
      <w:r>
        <w:t xml:space="preserve">Мальчики предпочитают дух </w:t>
      </w:r>
      <w:proofErr w:type="spellStart"/>
      <w:r>
        <w:t>соревновательности</w:t>
      </w:r>
      <w:proofErr w:type="spellEnd"/>
      <w:r>
        <w:t xml:space="preserve"> и справедливой спортивной борьбы. </w:t>
      </w:r>
    </w:p>
    <w:p w:rsidR="00CE1849" w:rsidRDefault="00D85B96">
      <w:pPr>
        <w:spacing w:after="43" w:line="259" w:lineRule="auto"/>
        <w:ind w:left="-5" w:right="0"/>
        <w:jc w:val="left"/>
      </w:pPr>
      <w:r>
        <w:rPr>
          <w:b/>
          <w:i/>
        </w:rPr>
        <w:t>Девочки</w:t>
      </w:r>
      <w:r>
        <w:rPr>
          <w:i/>
        </w:rPr>
        <w:t xml:space="preserve"> </w:t>
      </w:r>
    </w:p>
    <w:p w:rsidR="00CE1849" w:rsidRDefault="00D85B96">
      <w:pPr>
        <w:numPr>
          <w:ilvl w:val="0"/>
          <w:numId w:val="19"/>
        </w:numPr>
        <w:spacing w:after="38"/>
        <w:ind w:right="0" w:hanging="360"/>
      </w:pPr>
      <w:r>
        <w:t xml:space="preserve">У большинства девочек (до 12 лет) более развито левое полушарие, обеспечивающее склонность к абстрагированию и обобщению, </w:t>
      </w:r>
      <w:proofErr w:type="spellStart"/>
      <w:r>
        <w:t>словеснологический</w:t>
      </w:r>
      <w:proofErr w:type="spellEnd"/>
      <w:r>
        <w:t xml:space="preserve"> характер познавательных процессов, оперирующее словами, условными знаками и символами, отвечающее за регуляцию речи, письма, логического мышления. </w:t>
      </w:r>
    </w:p>
    <w:p w:rsidR="00CE1849" w:rsidRDefault="00D85B96">
      <w:pPr>
        <w:numPr>
          <w:ilvl w:val="0"/>
          <w:numId w:val="19"/>
        </w:numPr>
        <w:spacing w:after="40"/>
        <w:ind w:right="0" w:hanging="360"/>
      </w:pPr>
      <w:r>
        <w:t xml:space="preserve">Внимание большинства девочек привлекает сам человек, его внутренний мир, проблемы человеческих взаимоотношений, ядро их самосознания определяется межличностными отношениями. </w:t>
      </w:r>
    </w:p>
    <w:p w:rsidR="00CE1849" w:rsidRDefault="00D85B96">
      <w:pPr>
        <w:numPr>
          <w:ilvl w:val="0"/>
          <w:numId w:val="19"/>
        </w:numPr>
        <w:ind w:right="0" w:hanging="360"/>
      </w:pPr>
      <w:r>
        <w:t xml:space="preserve">В дружбе у девочек доминируют диады и триады, которые «закрыты» для посторонних. </w:t>
      </w:r>
    </w:p>
    <w:p w:rsidR="00CE1849" w:rsidRDefault="00D85B96">
      <w:pPr>
        <w:numPr>
          <w:ilvl w:val="0"/>
          <w:numId w:val="19"/>
        </w:numPr>
        <w:ind w:right="0" w:hanging="360"/>
      </w:pPr>
      <w:r>
        <w:t xml:space="preserve">У девочек способ обращения на себя внимания – кокетство. </w:t>
      </w:r>
    </w:p>
    <w:p w:rsidR="00CE1849" w:rsidRDefault="00D85B96">
      <w:pPr>
        <w:numPr>
          <w:ilvl w:val="0"/>
          <w:numId w:val="19"/>
        </w:numPr>
        <w:ind w:right="0" w:hanging="360"/>
      </w:pPr>
      <w:r>
        <w:t xml:space="preserve">Девочки тоже </w:t>
      </w:r>
      <w:proofErr w:type="spellStart"/>
      <w:r>
        <w:t>соревновательны</w:t>
      </w:r>
      <w:proofErr w:type="spellEnd"/>
      <w:r>
        <w:t xml:space="preserve">, но на уровне межличностных отношений: в споре и в сравнении друг с другом. </w:t>
      </w:r>
    </w:p>
    <w:p w:rsidR="00CE1849" w:rsidRDefault="00D85B96">
      <w:pPr>
        <w:spacing w:after="80" w:line="259" w:lineRule="auto"/>
        <w:ind w:left="0" w:right="0" w:firstLine="0"/>
        <w:jc w:val="left"/>
      </w:pPr>
      <w:r>
        <w:t xml:space="preserve"> </w:t>
      </w:r>
    </w:p>
    <w:p w:rsidR="00461B72" w:rsidRPr="00461B72" w:rsidRDefault="00461B72" w:rsidP="00461B72">
      <w:pPr>
        <w:pStyle w:val="2"/>
        <w:ind w:left="852" w:right="10"/>
        <w:jc w:val="right"/>
        <w:rPr>
          <w:color w:val="auto"/>
          <w:sz w:val="28"/>
          <w:szCs w:val="28"/>
        </w:rPr>
      </w:pPr>
      <w:r w:rsidRPr="00461B72">
        <w:rPr>
          <w:color w:val="auto"/>
          <w:sz w:val="28"/>
          <w:szCs w:val="28"/>
        </w:rPr>
        <w:lastRenderedPageBreak/>
        <w:t>Приложение 2</w:t>
      </w:r>
    </w:p>
    <w:p w:rsidR="00461B72" w:rsidRPr="00461B72" w:rsidRDefault="00461B72">
      <w:pPr>
        <w:pStyle w:val="2"/>
        <w:ind w:left="852" w:right="853"/>
        <w:rPr>
          <w:color w:val="auto"/>
        </w:rPr>
      </w:pPr>
    </w:p>
    <w:p w:rsidR="00CE1849" w:rsidRPr="00461B72" w:rsidRDefault="00D85B96">
      <w:pPr>
        <w:pStyle w:val="2"/>
        <w:ind w:left="852" w:right="853"/>
        <w:rPr>
          <w:color w:val="auto"/>
        </w:rPr>
      </w:pPr>
      <w:r w:rsidRPr="00461B72">
        <w:rPr>
          <w:color w:val="auto"/>
        </w:rPr>
        <w:t xml:space="preserve">Рекомендации по работе  с учащимися младшего школьного возраста </w:t>
      </w:r>
    </w:p>
    <w:p w:rsidR="00CE1849" w:rsidRDefault="00D85B96">
      <w:pPr>
        <w:spacing w:after="0" w:line="259" w:lineRule="auto"/>
        <w:ind w:left="71" w:right="0" w:firstLine="0"/>
        <w:jc w:val="center"/>
      </w:pPr>
      <w:r>
        <w:rPr>
          <w:b/>
          <w:color w:val="FF0000"/>
          <w:sz w:val="32"/>
        </w:rPr>
        <w:t xml:space="preserve"> </w:t>
      </w:r>
    </w:p>
    <w:tbl>
      <w:tblPr>
        <w:tblStyle w:val="TableGrid"/>
        <w:tblW w:w="9857" w:type="dxa"/>
        <w:tblInd w:w="-108" w:type="dxa"/>
        <w:tblCellMar>
          <w:top w:w="63" w:type="dxa"/>
          <w:left w:w="108" w:type="dxa"/>
          <w:right w:w="38" w:type="dxa"/>
        </w:tblCellMar>
        <w:tblLook w:val="04A0" w:firstRow="1" w:lastRow="0" w:firstColumn="1" w:lastColumn="0" w:noHBand="0" w:noVBand="1"/>
      </w:tblPr>
      <w:tblGrid>
        <w:gridCol w:w="4929"/>
        <w:gridCol w:w="4928"/>
      </w:tblGrid>
      <w:tr w:rsidR="00CE1849" w:rsidRPr="00580C1E">
        <w:trPr>
          <w:trHeight w:val="331"/>
        </w:trPr>
        <w:tc>
          <w:tcPr>
            <w:tcW w:w="4929" w:type="dxa"/>
            <w:tcBorders>
              <w:top w:val="single" w:sz="4" w:space="0" w:color="000000"/>
              <w:left w:val="single" w:sz="4" w:space="0" w:color="000000"/>
              <w:bottom w:val="single" w:sz="4" w:space="0" w:color="000000"/>
              <w:right w:val="single" w:sz="4" w:space="0" w:color="000000"/>
            </w:tcBorders>
          </w:tcPr>
          <w:p w:rsidR="00CE1849" w:rsidRPr="00580C1E" w:rsidRDefault="00D85B96">
            <w:pPr>
              <w:spacing w:after="0" w:line="259" w:lineRule="auto"/>
              <w:ind w:left="0" w:right="70" w:firstLine="0"/>
              <w:jc w:val="center"/>
              <w:rPr>
                <w:sz w:val="24"/>
                <w:szCs w:val="24"/>
              </w:rPr>
            </w:pPr>
            <w:r w:rsidRPr="00580C1E">
              <w:rPr>
                <w:b/>
                <w:sz w:val="24"/>
                <w:szCs w:val="24"/>
              </w:rPr>
              <w:t xml:space="preserve">мальчики </w:t>
            </w:r>
          </w:p>
        </w:tc>
        <w:tc>
          <w:tcPr>
            <w:tcW w:w="4928" w:type="dxa"/>
            <w:tcBorders>
              <w:top w:val="single" w:sz="4" w:space="0" w:color="000000"/>
              <w:left w:val="single" w:sz="4" w:space="0" w:color="000000"/>
              <w:bottom w:val="single" w:sz="4" w:space="0" w:color="000000"/>
              <w:right w:val="single" w:sz="4" w:space="0" w:color="000000"/>
            </w:tcBorders>
          </w:tcPr>
          <w:p w:rsidR="00CE1849" w:rsidRPr="00580C1E" w:rsidRDefault="00D85B96">
            <w:pPr>
              <w:spacing w:after="0" w:line="259" w:lineRule="auto"/>
              <w:ind w:left="0" w:right="69" w:firstLine="0"/>
              <w:jc w:val="center"/>
              <w:rPr>
                <w:sz w:val="24"/>
                <w:szCs w:val="24"/>
              </w:rPr>
            </w:pPr>
            <w:r w:rsidRPr="00580C1E">
              <w:rPr>
                <w:b/>
                <w:sz w:val="24"/>
                <w:szCs w:val="24"/>
              </w:rPr>
              <w:t xml:space="preserve">девочки </w:t>
            </w:r>
          </w:p>
        </w:tc>
      </w:tr>
      <w:tr w:rsidR="00CE1849" w:rsidRPr="00580C1E" w:rsidTr="00580C1E">
        <w:trPr>
          <w:trHeight w:val="1374"/>
        </w:trPr>
        <w:tc>
          <w:tcPr>
            <w:tcW w:w="4929" w:type="dxa"/>
            <w:tcBorders>
              <w:top w:val="single" w:sz="4" w:space="0" w:color="000000"/>
              <w:left w:val="single" w:sz="4" w:space="0" w:color="000000"/>
              <w:bottom w:val="single" w:sz="4" w:space="0" w:color="000000"/>
              <w:right w:val="single" w:sz="4" w:space="0" w:color="000000"/>
            </w:tcBorders>
          </w:tcPr>
          <w:p w:rsidR="00CE1849" w:rsidRPr="00580C1E" w:rsidRDefault="00D85B96">
            <w:pPr>
              <w:spacing w:after="0" w:line="277" w:lineRule="auto"/>
              <w:ind w:left="0" w:right="0" w:firstLine="0"/>
              <w:rPr>
                <w:sz w:val="24"/>
                <w:szCs w:val="24"/>
              </w:rPr>
            </w:pPr>
            <w:r w:rsidRPr="00580C1E">
              <w:rPr>
                <w:sz w:val="24"/>
                <w:szCs w:val="24"/>
              </w:rPr>
              <w:t xml:space="preserve">включать в момент поиска, требующий сообразительности;  </w:t>
            </w:r>
          </w:p>
          <w:p w:rsidR="00CE1849" w:rsidRPr="00580C1E" w:rsidRDefault="00D85B96">
            <w:pPr>
              <w:spacing w:after="0" w:line="275" w:lineRule="auto"/>
              <w:ind w:left="0" w:right="0" w:firstLine="0"/>
              <w:jc w:val="left"/>
              <w:rPr>
                <w:sz w:val="24"/>
                <w:szCs w:val="24"/>
              </w:rPr>
            </w:pPr>
            <w:r w:rsidRPr="00580C1E">
              <w:rPr>
                <w:sz w:val="24"/>
                <w:szCs w:val="24"/>
              </w:rPr>
              <w:t xml:space="preserve">он сам должен открыть принцип решения;  </w:t>
            </w:r>
          </w:p>
          <w:p w:rsidR="00CE1849" w:rsidRPr="00580C1E" w:rsidRDefault="00D85B96">
            <w:pPr>
              <w:spacing w:after="0" w:line="259" w:lineRule="auto"/>
              <w:ind w:left="0" w:right="0" w:firstLine="0"/>
              <w:jc w:val="left"/>
              <w:rPr>
                <w:sz w:val="24"/>
                <w:szCs w:val="24"/>
              </w:rPr>
            </w:pPr>
            <w:r w:rsidRPr="00580C1E">
              <w:rPr>
                <w:sz w:val="24"/>
                <w:szCs w:val="24"/>
              </w:rPr>
              <w:t xml:space="preserve">ориентировать на получение информации </w:t>
            </w:r>
          </w:p>
        </w:tc>
        <w:tc>
          <w:tcPr>
            <w:tcW w:w="4928" w:type="dxa"/>
            <w:tcBorders>
              <w:top w:val="single" w:sz="4" w:space="0" w:color="000000"/>
              <w:left w:val="single" w:sz="4" w:space="0" w:color="000000"/>
              <w:bottom w:val="single" w:sz="4" w:space="0" w:color="000000"/>
              <w:right w:val="single" w:sz="4" w:space="0" w:color="000000"/>
            </w:tcBorders>
          </w:tcPr>
          <w:p w:rsidR="00CE1849" w:rsidRPr="00580C1E" w:rsidRDefault="00D85B96">
            <w:pPr>
              <w:spacing w:after="0" w:line="277" w:lineRule="auto"/>
              <w:ind w:left="0" w:right="0" w:firstLine="0"/>
              <w:rPr>
                <w:sz w:val="24"/>
                <w:szCs w:val="24"/>
              </w:rPr>
            </w:pPr>
            <w:r w:rsidRPr="00580C1E">
              <w:rPr>
                <w:sz w:val="24"/>
                <w:szCs w:val="24"/>
              </w:rPr>
              <w:t xml:space="preserve">до начала работы дать алгоритм выполнения задания;  </w:t>
            </w:r>
          </w:p>
          <w:p w:rsidR="00CE1849" w:rsidRPr="00580C1E" w:rsidRDefault="00D85B96">
            <w:pPr>
              <w:spacing w:after="0" w:line="259" w:lineRule="auto"/>
              <w:ind w:left="0" w:right="0" w:firstLine="0"/>
              <w:jc w:val="left"/>
              <w:rPr>
                <w:sz w:val="24"/>
                <w:szCs w:val="24"/>
              </w:rPr>
            </w:pPr>
            <w:r w:rsidRPr="00580C1E">
              <w:rPr>
                <w:sz w:val="24"/>
                <w:szCs w:val="24"/>
              </w:rPr>
              <w:t xml:space="preserve">постепенно подталкивать к поиску собственного решения незнакомых задач </w:t>
            </w:r>
          </w:p>
        </w:tc>
      </w:tr>
      <w:tr w:rsidR="00CE1849" w:rsidRPr="00580C1E" w:rsidTr="00580C1E">
        <w:trPr>
          <w:trHeight w:val="1636"/>
        </w:trPr>
        <w:tc>
          <w:tcPr>
            <w:tcW w:w="4929" w:type="dxa"/>
            <w:tcBorders>
              <w:top w:val="single" w:sz="4" w:space="0" w:color="000000"/>
              <w:left w:val="single" w:sz="4" w:space="0" w:color="000000"/>
              <w:bottom w:val="single" w:sz="4" w:space="0" w:color="000000"/>
              <w:right w:val="single" w:sz="4" w:space="0" w:color="000000"/>
            </w:tcBorders>
          </w:tcPr>
          <w:p w:rsidR="00580C1E" w:rsidRDefault="00D85B96" w:rsidP="00580C1E">
            <w:pPr>
              <w:spacing w:after="0" w:line="278" w:lineRule="auto"/>
              <w:ind w:left="0" w:right="68" w:firstLine="0"/>
              <w:rPr>
                <w:sz w:val="24"/>
                <w:szCs w:val="24"/>
              </w:rPr>
            </w:pPr>
            <w:r w:rsidRPr="00580C1E">
              <w:rPr>
                <w:sz w:val="24"/>
                <w:szCs w:val="24"/>
              </w:rPr>
              <w:t xml:space="preserve">следует больше давать им потрогать изучаемый предмет; </w:t>
            </w:r>
          </w:p>
          <w:p w:rsidR="00CE1849" w:rsidRPr="00580C1E" w:rsidRDefault="00D85B96" w:rsidP="00580C1E">
            <w:pPr>
              <w:spacing w:after="0" w:line="278" w:lineRule="auto"/>
              <w:ind w:left="0" w:right="68" w:firstLine="0"/>
              <w:rPr>
                <w:sz w:val="24"/>
                <w:szCs w:val="24"/>
              </w:rPr>
            </w:pPr>
            <w:r w:rsidRPr="00580C1E">
              <w:rPr>
                <w:sz w:val="24"/>
                <w:szCs w:val="24"/>
              </w:rPr>
              <w:t xml:space="preserve"> развивать вербальные навыки - чаще предлагать рассказывать и выдумывать;  </w:t>
            </w:r>
          </w:p>
          <w:p w:rsidR="00CE1849" w:rsidRPr="00580C1E" w:rsidRDefault="00D85B96">
            <w:pPr>
              <w:spacing w:after="0" w:line="259" w:lineRule="auto"/>
              <w:ind w:left="0" w:right="0" w:firstLine="0"/>
              <w:jc w:val="left"/>
              <w:rPr>
                <w:sz w:val="24"/>
                <w:szCs w:val="24"/>
              </w:rPr>
            </w:pPr>
            <w:r w:rsidRPr="00580C1E">
              <w:rPr>
                <w:sz w:val="24"/>
                <w:szCs w:val="24"/>
              </w:rPr>
              <w:t xml:space="preserve">развивать слуховое внимание </w:t>
            </w:r>
          </w:p>
        </w:tc>
        <w:tc>
          <w:tcPr>
            <w:tcW w:w="4928" w:type="dxa"/>
            <w:tcBorders>
              <w:top w:val="single" w:sz="4" w:space="0" w:color="000000"/>
              <w:left w:val="single" w:sz="4" w:space="0" w:color="000000"/>
              <w:bottom w:val="single" w:sz="4" w:space="0" w:color="000000"/>
              <w:right w:val="single" w:sz="4" w:space="0" w:color="000000"/>
            </w:tcBorders>
          </w:tcPr>
          <w:p w:rsidR="00CE1849" w:rsidRPr="00580C1E" w:rsidRDefault="00D85B96">
            <w:pPr>
              <w:spacing w:after="2" w:line="237" w:lineRule="auto"/>
              <w:ind w:left="0" w:right="0" w:firstLine="0"/>
              <w:rPr>
                <w:sz w:val="24"/>
                <w:szCs w:val="24"/>
              </w:rPr>
            </w:pPr>
            <w:r w:rsidRPr="00580C1E">
              <w:rPr>
                <w:sz w:val="24"/>
                <w:szCs w:val="24"/>
              </w:rPr>
              <w:t xml:space="preserve">развивать абстрактное пространственное восприятие с помощью графиков, </w:t>
            </w:r>
          </w:p>
          <w:p w:rsidR="00CE1849" w:rsidRPr="00580C1E" w:rsidRDefault="00D85B96" w:rsidP="00580C1E">
            <w:pPr>
              <w:spacing w:after="14" w:line="259" w:lineRule="auto"/>
              <w:ind w:left="0" w:right="0" w:firstLine="0"/>
              <w:rPr>
                <w:sz w:val="24"/>
                <w:szCs w:val="24"/>
              </w:rPr>
            </w:pPr>
            <w:r w:rsidRPr="00580C1E">
              <w:rPr>
                <w:sz w:val="24"/>
                <w:szCs w:val="24"/>
              </w:rPr>
              <w:t>таб</w:t>
            </w:r>
            <w:r w:rsidR="00580C1E">
              <w:rPr>
                <w:sz w:val="24"/>
                <w:szCs w:val="24"/>
              </w:rPr>
              <w:t>лиц и иллюстрированного материа</w:t>
            </w:r>
            <w:r w:rsidRPr="00580C1E">
              <w:rPr>
                <w:sz w:val="24"/>
                <w:szCs w:val="24"/>
              </w:rPr>
              <w:t xml:space="preserve">ла </w:t>
            </w:r>
          </w:p>
        </w:tc>
      </w:tr>
      <w:tr w:rsidR="00CE1849" w:rsidRPr="00580C1E">
        <w:trPr>
          <w:trHeight w:val="977"/>
        </w:trPr>
        <w:tc>
          <w:tcPr>
            <w:tcW w:w="4929" w:type="dxa"/>
            <w:tcBorders>
              <w:top w:val="single" w:sz="4" w:space="0" w:color="000000"/>
              <w:left w:val="single" w:sz="4" w:space="0" w:color="000000"/>
              <w:bottom w:val="single" w:sz="4" w:space="0" w:color="000000"/>
              <w:right w:val="single" w:sz="4" w:space="0" w:color="000000"/>
            </w:tcBorders>
          </w:tcPr>
          <w:p w:rsidR="00CE1849" w:rsidRPr="00580C1E" w:rsidRDefault="00D85B96">
            <w:pPr>
              <w:spacing w:after="0" w:line="259" w:lineRule="auto"/>
              <w:ind w:left="0" w:right="0" w:firstLine="0"/>
              <w:rPr>
                <w:sz w:val="24"/>
                <w:szCs w:val="24"/>
              </w:rPr>
            </w:pPr>
            <w:r w:rsidRPr="00580C1E">
              <w:rPr>
                <w:sz w:val="24"/>
                <w:szCs w:val="24"/>
              </w:rPr>
              <w:t xml:space="preserve">разрешать больше двигаться и обеспечить для этого пространство </w:t>
            </w:r>
          </w:p>
        </w:tc>
        <w:tc>
          <w:tcPr>
            <w:tcW w:w="4928" w:type="dxa"/>
            <w:tcBorders>
              <w:top w:val="single" w:sz="4" w:space="0" w:color="000000"/>
              <w:left w:val="single" w:sz="4" w:space="0" w:color="000000"/>
              <w:bottom w:val="single" w:sz="4" w:space="0" w:color="000000"/>
              <w:right w:val="single" w:sz="4" w:space="0" w:color="000000"/>
            </w:tcBorders>
          </w:tcPr>
          <w:p w:rsidR="00CE1849" w:rsidRPr="00580C1E" w:rsidRDefault="00D85B96">
            <w:pPr>
              <w:spacing w:after="0" w:line="259" w:lineRule="auto"/>
              <w:ind w:left="0" w:right="0" w:firstLine="0"/>
              <w:jc w:val="left"/>
              <w:rPr>
                <w:sz w:val="24"/>
                <w:szCs w:val="24"/>
              </w:rPr>
            </w:pPr>
            <w:r w:rsidRPr="00580C1E">
              <w:rPr>
                <w:sz w:val="24"/>
                <w:szCs w:val="24"/>
              </w:rPr>
              <w:t xml:space="preserve">стимулировать </w:t>
            </w:r>
            <w:r w:rsidRPr="00580C1E">
              <w:rPr>
                <w:sz w:val="24"/>
                <w:szCs w:val="24"/>
              </w:rPr>
              <w:tab/>
            </w:r>
            <w:proofErr w:type="spellStart"/>
            <w:r w:rsidRPr="00580C1E">
              <w:rPr>
                <w:sz w:val="24"/>
                <w:szCs w:val="24"/>
              </w:rPr>
              <w:t>соревновательность</w:t>
            </w:r>
            <w:proofErr w:type="spellEnd"/>
            <w:r w:rsidRPr="00580C1E">
              <w:rPr>
                <w:sz w:val="24"/>
                <w:szCs w:val="24"/>
              </w:rPr>
              <w:t xml:space="preserve">, активность, лидерство, умение решать нетипичные задачи </w:t>
            </w:r>
          </w:p>
        </w:tc>
      </w:tr>
      <w:tr w:rsidR="00CE1849" w:rsidRPr="00580C1E">
        <w:trPr>
          <w:trHeight w:val="1299"/>
        </w:trPr>
        <w:tc>
          <w:tcPr>
            <w:tcW w:w="4929" w:type="dxa"/>
            <w:tcBorders>
              <w:top w:val="single" w:sz="4" w:space="0" w:color="000000"/>
              <w:left w:val="single" w:sz="4" w:space="0" w:color="000000"/>
              <w:bottom w:val="single" w:sz="4" w:space="0" w:color="000000"/>
              <w:right w:val="single" w:sz="4" w:space="0" w:color="000000"/>
            </w:tcBorders>
          </w:tcPr>
          <w:p w:rsidR="00CE1849" w:rsidRPr="00580C1E" w:rsidRDefault="00D85B96">
            <w:pPr>
              <w:spacing w:after="0" w:line="259" w:lineRule="auto"/>
              <w:ind w:left="0" w:right="68" w:firstLine="0"/>
              <w:rPr>
                <w:sz w:val="24"/>
                <w:szCs w:val="24"/>
              </w:rPr>
            </w:pPr>
            <w:r w:rsidRPr="00580C1E">
              <w:rPr>
                <w:sz w:val="24"/>
                <w:szCs w:val="24"/>
              </w:rPr>
              <w:t xml:space="preserve">большое значение в воспитании и развитии имеет личность отца и учителя – мужчины </w:t>
            </w:r>
          </w:p>
        </w:tc>
        <w:tc>
          <w:tcPr>
            <w:tcW w:w="4928" w:type="dxa"/>
            <w:tcBorders>
              <w:top w:val="single" w:sz="4" w:space="0" w:color="000000"/>
              <w:left w:val="single" w:sz="4" w:space="0" w:color="000000"/>
              <w:bottom w:val="single" w:sz="4" w:space="0" w:color="000000"/>
              <w:right w:val="single" w:sz="4" w:space="0" w:color="000000"/>
            </w:tcBorders>
          </w:tcPr>
          <w:p w:rsidR="00CE1849" w:rsidRPr="00580C1E" w:rsidRDefault="00D85B96">
            <w:pPr>
              <w:spacing w:after="0" w:line="259" w:lineRule="auto"/>
              <w:ind w:left="0" w:right="68" w:firstLine="0"/>
              <w:rPr>
                <w:sz w:val="24"/>
                <w:szCs w:val="24"/>
              </w:rPr>
            </w:pPr>
            <w:r w:rsidRPr="00580C1E">
              <w:rPr>
                <w:sz w:val="24"/>
                <w:szCs w:val="24"/>
              </w:rPr>
              <w:t xml:space="preserve">если учитель - женщина, то девочки идентифицируют себя с ней;  мать - пример женственного поведения </w:t>
            </w:r>
          </w:p>
        </w:tc>
      </w:tr>
      <w:tr w:rsidR="00CE1849" w:rsidRPr="00580C1E">
        <w:trPr>
          <w:trHeight w:val="331"/>
        </w:trPr>
        <w:tc>
          <w:tcPr>
            <w:tcW w:w="9857" w:type="dxa"/>
            <w:gridSpan w:val="2"/>
            <w:tcBorders>
              <w:top w:val="single" w:sz="4" w:space="0" w:color="000000"/>
              <w:left w:val="single" w:sz="4" w:space="0" w:color="000000"/>
              <w:bottom w:val="single" w:sz="4" w:space="0" w:color="000000"/>
              <w:right w:val="single" w:sz="4" w:space="0" w:color="000000"/>
            </w:tcBorders>
          </w:tcPr>
          <w:p w:rsidR="00CE1849" w:rsidRPr="00580C1E" w:rsidRDefault="00D85B96">
            <w:pPr>
              <w:spacing w:after="0" w:line="259" w:lineRule="auto"/>
              <w:ind w:left="0" w:right="0" w:firstLine="0"/>
              <w:jc w:val="left"/>
              <w:rPr>
                <w:sz w:val="24"/>
                <w:szCs w:val="24"/>
              </w:rPr>
            </w:pPr>
            <w:r w:rsidRPr="00580C1E">
              <w:rPr>
                <w:sz w:val="24"/>
                <w:szCs w:val="24"/>
              </w:rPr>
              <w:t xml:space="preserve">Следует уделять особое внимание воспитанию партнѐрских отношений </w:t>
            </w:r>
          </w:p>
        </w:tc>
      </w:tr>
    </w:tbl>
    <w:p w:rsidR="00CE1849" w:rsidRDefault="00D85B96">
      <w:pPr>
        <w:spacing w:after="81" w:line="259" w:lineRule="auto"/>
        <w:ind w:left="0" w:right="0" w:firstLine="0"/>
        <w:jc w:val="left"/>
      </w:pPr>
      <w:r>
        <w:t xml:space="preserve"> </w:t>
      </w:r>
    </w:p>
    <w:p w:rsidR="00CE1849" w:rsidRPr="00461B72" w:rsidRDefault="00D85B96">
      <w:pPr>
        <w:pStyle w:val="2"/>
        <w:ind w:left="852" w:right="855"/>
        <w:rPr>
          <w:color w:val="auto"/>
        </w:rPr>
      </w:pPr>
      <w:r w:rsidRPr="00461B72">
        <w:rPr>
          <w:color w:val="auto"/>
        </w:rPr>
        <w:t xml:space="preserve">Условные различия мальчиков и девочек </w:t>
      </w:r>
    </w:p>
    <w:p w:rsidR="00CE1849" w:rsidRDefault="00D85B96">
      <w:pPr>
        <w:spacing w:after="0" w:line="259" w:lineRule="auto"/>
        <w:ind w:left="62" w:right="0" w:firstLine="0"/>
        <w:jc w:val="center"/>
      </w:pPr>
      <w:r>
        <w:rPr>
          <w:b/>
        </w:rPr>
        <w:t xml:space="preserve"> </w:t>
      </w:r>
    </w:p>
    <w:tbl>
      <w:tblPr>
        <w:tblStyle w:val="TableGrid"/>
        <w:tblW w:w="9929" w:type="dxa"/>
        <w:tblInd w:w="-144" w:type="dxa"/>
        <w:tblCellMar>
          <w:top w:w="138" w:type="dxa"/>
          <w:left w:w="144" w:type="dxa"/>
          <w:right w:w="5" w:type="dxa"/>
        </w:tblCellMar>
        <w:tblLook w:val="04A0" w:firstRow="1" w:lastRow="0" w:firstColumn="1" w:lastColumn="0" w:noHBand="0" w:noVBand="1"/>
      </w:tblPr>
      <w:tblGrid>
        <w:gridCol w:w="2262"/>
        <w:gridCol w:w="4217"/>
        <w:gridCol w:w="3450"/>
      </w:tblGrid>
      <w:tr w:rsidR="00CE1849" w:rsidRPr="00580C1E">
        <w:trPr>
          <w:trHeight w:val="485"/>
        </w:trPr>
        <w:tc>
          <w:tcPr>
            <w:tcW w:w="2262" w:type="dxa"/>
            <w:tcBorders>
              <w:top w:val="single" w:sz="8" w:space="0" w:color="000000"/>
              <w:left w:val="single" w:sz="8" w:space="0" w:color="000000"/>
              <w:bottom w:val="single" w:sz="8" w:space="0" w:color="000000"/>
              <w:right w:val="single" w:sz="8" w:space="0" w:color="000000"/>
            </w:tcBorders>
          </w:tcPr>
          <w:p w:rsidR="00CE1849" w:rsidRPr="00580C1E" w:rsidRDefault="00D85B96" w:rsidP="00580C1E">
            <w:pPr>
              <w:spacing w:after="0" w:line="240" w:lineRule="auto"/>
              <w:ind w:left="0" w:right="92" w:firstLine="0"/>
              <w:jc w:val="center"/>
              <w:rPr>
                <w:sz w:val="24"/>
                <w:szCs w:val="24"/>
              </w:rPr>
            </w:pPr>
            <w:r w:rsidRPr="00580C1E">
              <w:rPr>
                <w:b/>
                <w:sz w:val="24"/>
                <w:szCs w:val="24"/>
              </w:rPr>
              <w:t xml:space="preserve">Различия </w:t>
            </w:r>
          </w:p>
        </w:tc>
        <w:tc>
          <w:tcPr>
            <w:tcW w:w="4217" w:type="dxa"/>
            <w:tcBorders>
              <w:top w:val="single" w:sz="8" w:space="0" w:color="000000"/>
              <w:left w:val="single" w:sz="8" w:space="0" w:color="000000"/>
              <w:bottom w:val="single" w:sz="8" w:space="0" w:color="000000"/>
              <w:right w:val="single" w:sz="8" w:space="0" w:color="000000"/>
            </w:tcBorders>
          </w:tcPr>
          <w:p w:rsidR="00CE1849" w:rsidRPr="00580C1E" w:rsidRDefault="00D85B96" w:rsidP="00580C1E">
            <w:pPr>
              <w:spacing w:after="0" w:line="240" w:lineRule="auto"/>
              <w:ind w:left="0" w:right="90" w:firstLine="0"/>
              <w:jc w:val="center"/>
              <w:rPr>
                <w:sz w:val="24"/>
                <w:szCs w:val="24"/>
              </w:rPr>
            </w:pPr>
            <w:r w:rsidRPr="00580C1E">
              <w:rPr>
                <w:b/>
                <w:sz w:val="24"/>
                <w:szCs w:val="24"/>
              </w:rPr>
              <w:t xml:space="preserve">Девочки </w:t>
            </w:r>
          </w:p>
        </w:tc>
        <w:tc>
          <w:tcPr>
            <w:tcW w:w="3450" w:type="dxa"/>
            <w:tcBorders>
              <w:top w:val="single" w:sz="8" w:space="0" w:color="000000"/>
              <w:left w:val="single" w:sz="8" w:space="0" w:color="000000"/>
              <w:bottom w:val="single" w:sz="8" w:space="0" w:color="000000"/>
              <w:right w:val="single" w:sz="8" w:space="0" w:color="000000"/>
            </w:tcBorders>
          </w:tcPr>
          <w:p w:rsidR="00CE1849" w:rsidRPr="00580C1E" w:rsidRDefault="00D85B96" w:rsidP="00580C1E">
            <w:pPr>
              <w:spacing w:after="0" w:line="240" w:lineRule="auto"/>
              <w:ind w:left="0" w:right="87" w:firstLine="0"/>
              <w:jc w:val="center"/>
              <w:rPr>
                <w:sz w:val="24"/>
                <w:szCs w:val="24"/>
              </w:rPr>
            </w:pPr>
            <w:r w:rsidRPr="00580C1E">
              <w:rPr>
                <w:b/>
                <w:sz w:val="24"/>
                <w:szCs w:val="24"/>
              </w:rPr>
              <w:t xml:space="preserve">Мальчики </w:t>
            </w:r>
          </w:p>
        </w:tc>
      </w:tr>
      <w:tr w:rsidR="00CE1849" w:rsidRPr="00580C1E" w:rsidTr="00580C1E">
        <w:trPr>
          <w:trHeight w:val="2393"/>
        </w:trPr>
        <w:tc>
          <w:tcPr>
            <w:tcW w:w="2262" w:type="dxa"/>
            <w:tcBorders>
              <w:top w:val="single" w:sz="8" w:space="0" w:color="000000"/>
              <w:left w:val="single" w:sz="8" w:space="0" w:color="000000"/>
              <w:bottom w:val="single" w:sz="8" w:space="0" w:color="000000"/>
              <w:right w:val="single" w:sz="8" w:space="0" w:color="000000"/>
            </w:tcBorders>
          </w:tcPr>
          <w:p w:rsidR="00CE1849" w:rsidRPr="00580C1E" w:rsidRDefault="00D85B96" w:rsidP="00580C1E">
            <w:pPr>
              <w:spacing w:after="0" w:line="240" w:lineRule="auto"/>
              <w:ind w:left="0" w:right="62" w:firstLine="0"/>
              <w:jc w:val="left"/>
              <w:rPr>
                <w:sz w:val="24"/>
                <w:szCs w:val="24"/>
              </w:rPr>
            </w:pPr>
            <w:r w:rsidRPr="00580C1E">
              <w:rPr>
                <w:sz w:val="24"/>
                <w:szCs w:val="24"/>
              </w:rPr>
              <w:t xml:space="preserve">Различия на физическом уровне  </w:t>
            </w:r>
          </w:p>
        </w:tc>
        <w:tc>
          <w:tcPr>
            <w:tcW w:w="4217" w:type="dxa"/>
            <w:tcBorders>
              <w:top w:val="single" w:sz="8" w:space="0" w:color="000000"/>
              <w:left w:val="single" w:sz="8" w:space="0" w:color="000000"/>
              <w:bottom w:val="single" w:sz="8" w:space="0" w:color="000000"/>
              <w:right w:val="single" w:sz="8" w:space="0" w:color="000000"/>
            </w:tcBorders>
          </w:tcPr>
          <w:p w:rsidR="00CE1849" w:rsidRPr="00580C1E" w:rsidRDefault="00D85B96" w:rsidP="00580C1E">
            <w:pPr>
              <w:numPr>
                <w:ilvl w:val="0"/>
                <w:numId w:val="23"/>
              </w:numPr>
              <w:spacing w:after="27" w:line="240" w:lineRule="auto"/>
              <w:ind w:right="87" w:firstLine="0"/>
              <w:rPr>
                <w:sz w:val="24"/>
                <w:szCs w:val="24"/>
              </w:rPr>
            </w:pPr>
            <w:r w:rsidRPr="00580C1E">
              <w:rPr>
                <w:sz w:val="24"/>
                <w:szCs w:val="24"/>
              </w:rPr>
              <w:t xml:space="preserve">меньшая масса тела, но большая грация, гибкость и подвижность;  </w:t>
            </w:r>
          </w:p>
          <w:p w:rsidR="00CE1849" w:rsidRPr="00580C1E" w:rsidRDefault="00D85B96" w:rsidP="00580C1E">
            <w:pPr>
              <w:numPr>
                <w:ilvl w:val="0"/>
                <w:numId w:val="23"/>
              </w:numPr>
              <w:spacing w:after="0" w:line="240" w:lineRule="auto"/>
              <w:ind w:right="87" w:firstLine="0"/>
              <w:rPr>
                <w:sz w:val="24"/>
                <w:szCs w:val="24"/>
              </w:rPr>
            </w:pPr>
            <w:r w:rsidRPr="00580C1E">
              <w:rPr>
                <w:sz w:val="24"/>
                <w:szCs w:val="24"/>
              </w:rPr>
              <w:t xml:space="preserve">быстрее развивают точность и координацию движений;  </w:t>
            </w:r>
          </w:p>
          <w:p w:rsidR="00CE1849" w:rsidRPr="00580C1E" w:rsidRDefault="00D85B96" w:rsidP="00580C1E">
            <w:pPr>
              <w:numPr>
                <w:ilvl w:val="0"/>
                <w:numId w:val="23"/>
              </w:numPr>
              <w:spacing w:after="0" w:line="240" w:lineRule="auto"/>
              <w:ind w:right="87" w:firstLine="0"/>
              <w:rPr>
                <w:sz w:val="24"/>
                <w:szCs w:val="24"/>
              </w:rPr>
            </w:pPr>
            <w:r w:rsidRPr="00580C1E">
              <w:rPr>
                <w:sz w:val="24"/>
                <w:szCs w:val="24"/>
              </w:rPr>
              <w:t xml:space="preserve">визуальное восприятие информации происходит по горизонтали  </w:t>
            </w:r>
          </w:p>
        </w:tc>
        <w:tc>
          <w:tcPr>
            <w:tcW w:w="3450" w:type="dxa"/>
            <w:tcBorders>
              <w:top w:val="single" w:sz="8" w:space="0" w:color="000000"/>
              <w:left w:val="single" w:sz="8" w:space="0" w:color="000000"/>
              <w:bottom w:val="single" w:sz="8" w:space="0" w:color="000000"/>
              <w:right w:val="single" w:sz="8" w:space="0" w:color="000000"/>
            </w:tcBorders>
          </w:tcPr>
          <w:p w:rsidR="00CE1849" w:rsidRPr="00580C1E" w:rsidRDefault="00D85B96" w:rsidP="00580C1E">
            <w:pPr>
              <w:numPr>
                <w:ilvl w:val="0"/>
                <w:numId w:val="24"/>
              </w:numPr>
              <w:spacing w:after="0" w:line="240" w:lineRule="auto"/>
              <w:ind w:right="44" w:firstLine="0"/>
              <w:rPr>
                <w:sz w:val="24"/>
                <w:szCs w:val="24"/>
              </w:rPr>
            </w:pPr>
            <w:r w:rsidRPr="00580C1E">
              <w:rPr>
                <w:sz w:val="24"/>
                <w:szCs w:val="24"/>
              </w:rPr>
              <w:t xml:space="preserve">большая масса тела и физическая сила;  </w:t>
            </w:r>
          </w:p>
          <w:p w:rsidR="00CE1849" w:rsidRPr="00580C1E" w:rsidRDefault="00D85B96" w:rsidP="00580C1E">
            <w:pPr>
              <w:numPr>
                <w:ilvl w:val="0"/>
                <w:numId w:val="24"/>
              </w:numPr>
              <w:spacing w:after="0" w:line="240" w:lineRule="auto"/>
              <w:ind w:right="44" w:firstLine="0"/>
              <w:rPr>
                <w:sz w:val="24"/>
                <w:szCs w:val="24"/>
              </w:rPr>
            </w:pPr>
            <w:r w:rsidRPr="00580C1E">
              <w:rPr>
                <w:sz w:val="24"/>
                <w:szCs w:val="24"/>
              </w:rPr>
              <w:t xml:space="preserve">менее развита точность и координация движений;  - доминирует визуальный обзор пространственных образов по вертикали  </w:t>
            </w:r>
          </w:p>
        </w:tc>
      </w:tr>
      <w:tr w:rsidR="00304ED6" w:rsidRPr="00580C1E" w:rsidTr="00580C1E">
        <w:trPr>
          <w:trHeight w:val="2965"/>
        </w:trPr>
        <w:tc>
          <w:tcPr>
            <w:tcW w:w="2262" w:type="dxa"/>
            <w:tcBorders>
              <w:top w:val="single" w:sz="8" w:space="0" w:color="000000"/>
              <w:left w:val="single" w:sz="8" w:space="0" w:color="000000"/>
              <w:right w:val="single" w:sz="8" w:space="0" w:color="000000"/>
            </w:tcBorders>
          </w:tcPr>
          <w:p w:rsidR="00304ED6" w:rsidRPr="00580C1E" w:rsidRDefault="00304ED6" w:rsidP="00580C1E">
            <w:pPr>
              <w:spacing w:after="0" w:line="240" w:lineRule="auto"/>
              <w:ind w:left="0" w:right="0" w:firstLine="0"/>
              <w:jc w:val="left"/>
              <w:rPr>
                <w:sz w:val="24"/>
                <w:szCs w:val="24"/>
              </w:rPr>
            </w:pPr>
            <w:r w:rsidRPr="00580C1E">
              <w:rPr>
                <w:sz w:val="24"/>
                <w:szCs w:val="24"/>
              </w:rPr>
              <w:lastRenderedPageBreak/>
              <w:t xml:space="preserve">Различия на когнитивном уровне  </w:t>
            </w:r>
          </w:p>
        </w:tc>
        <w:tc>
          <w:tcPr>
            <w:tcW w:w="4217" w:type="dxa"/>
            <w:tcBorders>
              <w:top w:val="single" w:sz="8" w:space="0" w:color="000000"/>
              <w:left w:val="single" w:sz="8" w:space="0" w:color="000000"/>
              <w:right w:val="single" w:sz="8" w:space="0" w:color="000000"/>
            </w:tcBorders>
          </w:tcPr>
          <w:p w:rsidR="00304ED6" w:rsidRPr="00580C1E" w:rsidRDefault="00304ED6" w:rsidP="00580C1E">
            <w:pPr>
              <w:spacing w:after="0" w:line="240" w:lineRule="auto"/>
              <w:ind w:left="2" w:right="0" w:firstLine="0"/>
              <w:rPr>
                <w:sz w:val="24"/>
                <w:szCs w:val="24"/>
              </w:rPr>
            </w:pPr>
            <w:r w:rsidRPr="00580C1E">
              <w:rPr>
                <w:sz w:val="24"/>
                <w:szCs w:val="24"/>
              </w:rPr>
              <w:t xml:space="preserve">- доминирует количественный подход к изучению </w:t>
            </w:r>
            <w:proofErr w:type="gramStart"/>
            <w:r w:rsidRPr="00580C1E">
              <w:rPr>
                <w:sz w:val="24"/>
                <w:szCs w:val="24"/>
              </w:rPr>
              <w:t>учебного</w:t>
            </w:r>
            <w:proofErr w:type="gramEnd"/>
            <w:r w:rsidRPr="00580C1E">
              <w:rPr>
                <w:sz w:val="24"/>
                <w:szCs w:val="24"/>
              </w:rPr>
              <w:t xml:space="preserve"> </w:t>
            </w:r>
          </w:p>
          <w:p w:rsidR="00304ED6" w:rsidRPr="00580C1E" w:rsidRDefault="00304ED6" w:rsidP="00580C1E">
            <w:pPr>
              <w:spacing w:after="23" w:line="240" w:lineRule="auto"/>
              <w:ind w:left="2" w:right="0" w:firstLine="0"/>
              <w:jc w:val="left"/>
              <w:rPr>
                <w:sz w:val="24"/>
                <w:szCs w:val="24"/>
              </w:rPr>
            </w:pPr>
            <w:r w:rsidRPr="00580C1E">
              <w:rPr>
                <w:sz w:val="24"/>
                <w:szCs w:val="24"/>
              </w:rPr>
              <w:t xml:space="preserve">материала;  </w:t>
            </w:r>
          </w:p>
          <w:p w:rsidR="00304ED6" w:rsidRPr="00580C1E" w:rsidRDefault="00304ED6" w:rsidP="00580C1E">
            <w:pPr>
              <w:numPr>
                <w:ilvl w:val="0"/>
                <w:numId w:val="25"/>
              </w:numPr>
              <w:spacing w:after="0" w:line="240" w:lineRule="auto"/>
              <w:ind w:right="69" w:firstLine="0"/>
              <w:jc w:val="left"/>
              <w:rPr>
                <w:sz w:val="24"/>
                <w:szCs w:val="24"/>
              </w:rPr>
            </w:pPr>
            <w:r w:rsidRPr="00580C1E">
              <w:rPr>
                <w:sz w:val="24"/>
                <w:szCs w:val="24"/>
              </w:rPr>
              <w:t xml:space="preserve">стройность и четкость анализа;  - склонность к алгоритму, выполнению действия по шаблону;  - скорость внимания ниже, чем у мальчиков;  </w:t>
            </w:r>
          </w:p>
          <w:p w:rsidR="00304ED6" w:rsidRPr="00580C1E" w:rsidRDefault="00304ED6" w:rsidP="00580C1E">
            <w:pPr>
              <w:numPr>
                <w:ilvl w:val="0"/>
                <w:numId w:val="25"/>
              </w:numPr>
              <w:spacing w:after="0" w:line="240" w:lineRule="auto"/>
              <w:ind w:right="69"/>
              <w:jc w:val="left"/>
              <w:rPr>
                <w:sz w:val="24"/>
                <w:szCs w:val="24"/>
              </w:rPr>
            </w:pPr>
            <w:r w:rsidRPr="00580C1E">
              <w:rPr>
                <w:sz w:val="24"/>
                <w:szCs w:val="24"/>
              </w:rPr>
              <w:t xml:space="preserve">пристрастие к монологу и повествованию.  </w:t>
            </w:r>
          </w:p>
        </w:tc>
        <w:tc>
          <w:tcPr>
            <w:tcW w:w="3450" w:type="dxa"/>
            <w:tcBorders>
              <w:top w:val="single" w:sz="8" w:space="0" w:color="000000"/>
              <w:left w:val="single" w:sz="8" w:space="0" w:color="000000"/>
              <w:right w:val="single" w:sz="8" w:space="0" w:color="000000"/>
            </w:tcBorders>
          </w:tcPr>
          <w:p w:rsidR="00304ED6" w:rsidRPr="00580C1E" w:rsidRDefault="00304ED6" w:rsidP="00580C1E">
            <w:pPr>
              <w:spacing w:after="0" w:line="240" w:lineRule="auto"/>
              <w:ind w:left="3" w:right="0" w:firstLine="0"/>
              <w:rPr>
                <w:sz w:val="24"/>
                <w:szCs w:val="24"/>
              </w:rPr>
            </w:pPr>
            <w:r w:rsidRPr="00580C1E">
              <w:rPr>
                <w:sz w:val="24"/>
                <w:szCs w:val="24"/>
              </w:rPr>
              <w:t xml:space="preserve">- доминирует качественный подход к изучению </w:t>
            </w:r>
          </w:p>
          <w:p w:rsidR="00304ED6" w:rsidRPr="00580C1E" w:rsidRDefault="00304ED6" w:rsidP="00580C1E">
            <w:pPr>
              <w:spacing w:after="10" w:line="240" w:lineRule="auto"/>
              <w:ind w:left="3" w:right="135" w:firstLine="0"/>
              <w:rPr>
                <w:sz w:val="24"/>
                <w:szCs w:val="24"/>
              </w:rPr>
            </w:pPr>
            <w:r w:rsidRPr="00580C1E">
              <w:rPr>
                <w:sz w:val="24"/>
                <w:szCs w:val="24"/>
              </w:rPr>
              <w:t xml:space="preserve">учебного материала;  - синтетический подход, умение обобщать на рациональной основе;  - высокая скорость концентрации внимания;  </w:t>
            </w:r>
          </w:p>
          <w:p w:rsidR="00304ED6" w:rsidRPr="00580C1E" w:rsidRDefault="00304ED6" w:rsidP="00580C1E">
            <w:pPr>
              <w:spacing w:after="0" w:line="240" w:lineRule="auto"/>
              <w:ind w:left="3" w:right="137"/>
              <w:rPr>
                <w:sz w:val="24"/>
                <w:szCs w:val="24"/>
              </w:rPr>
            </w:pPr>
            <w:r w:rsidRPr="00580C1E">
              <w:rPr>
                <w:sz w:val="24"/>
                <w:szCs w:val="24"/>
              </w:rPr>
              <w:t xml:space="preserve">- склонность к диалогу и  дискуссионной деятельности.  </w:t>
            </w:r>
          </w:p>
        </w:tc>
      </w:tr>
      <w:tr w:rsidR="00CE1849" w:rsidRPr="00580C1E">
        <w:trPr>
          <w:trHeight w:val="4673"/>
        </w:trPr>
        <w:tc>
          <w:tcPr>
            <w:tcW w:w="2262" w:type="dxa"/>
            <w:tcBorders>
              <w:top w:val="single" w:sz="8" w:space="0" w:color="000000"/>
              <w:left w:val="single" w:sz="8" w:space="0" w:color="000000"/>
              <w:bottom w:val="single" w:sz="8" w:space="0" w:color="000000"/>
              <w:right w:val="single" w:sz="8" w:space="0" w:color="000000"/>
            </w:tcBorders>
          </w:tcPr>
          <w:p w:rsidR="00CE1849" w:rsidRPr="00580C1E" w:rsidRDefault="00D85B96" w:rsidP="00580C1E">
            <w:pPr>
              <w:spacing w:after="0" w:line="240" w:lineRule="auto"/>
              <w:ind w:left="0" w:right="0" w:firstLine="0"/>
              <w:jc w:val="left"/>
              <w:rPr>
                <w:sz w:val="24"/>
                <w:szCs w:val="24"/>
              </w:rPr>
            </w:pPr>
            <w:r w:rsidRPr="00580C1E">
              <w:rPr>
                <w:sz w:val="24"/>
                <w:szCs w:val="24"/>
              </w:rPr>
              <w:t xml:space="preserve">Различия на поведенческом уровне  </w:t>
            </w:r>
          </w:p>
        </w:tc>
        <w:tc>
          <w:tcPr>
            <w:tcW w:w="4217" w:type="dxa"/>
            <w:tcBorders>
              <w:top w:val="single" w:sz="8" w:space="0" w:color="000000"/>
              <w:left w:val="single" w:sz="8" w:space="0" w:color="000000"/>
              <w:bottom w:val="single" w:sz="8" w:space="0" w:color="000000"/>
              <w:right w:val="single" w:sz="8" w:space="0" w:color="000000"/>
            </w:tcBorders>
          </w:tcPr>
          <w:p w:rsidR="00CE1849" w:rsidRPr="00580C1E" w:rsidRDefault="00D85B96" w:rsidP="00580C1E">
            <w:pPr>
              <w:numPr>
                <w:ilvl w:val="0"/>
                <w:numId w:val="26"/>
              </w:numPr>
              <w:spacing w:after="2" w:line="240" w:lineRule="auto"/>
              <w:ind w:right="66" w:firstLine="0"/>
              <w:jc w:val="left"/>
              <w:rPr>
                <w:sz w:val="24"/>
                <w:szCs w:val="24"/>
              </w:rPr>
            </w:pPr>
            <w:r w:rsidRPr="00580C1E">
              <w:rPr>
                <w:sz w:val="24"/>
                <w:szCs w:val="24"/>
              </w:rPr>
              <w:t xml:space="preserve">скрытны, послушнее, приветливее;  </w:t>
            </w:r>
          </w:p>
          <w:p w:rsidR="00CE1849" w:rsidRPr="00580C1E" w:rsidRDefault="00D85B96" w:rsidP="00580C1E">
            <w:pPr>
              <w:numPr>
                <w:ilvl w:val="0"/>
                <w:numId w:val="26"/>
              </w:numPr>
              <w:spacing w:after="26" w:line="240" w:lineRule="auto"/>
              <w:ind w:right="66" w:firstLine="0"/>
              <w:jc w:val="left"/>
              <w:rPr>
                <w:sz w:val="24"/>
                <w:szCs w:val="24"/>
              </w:rPr>
            </w:pPr>
            <w:r w:rsidRPr="00580C1E">
              <w:rPr>
                <w:sz w:val="24"/>
                <w:szCs w:val="24"/>
              </w:rPr>
              <w:t xml:space="preserve">раньше, чем мальчики, понимают, какими их хотят видеть окружающие;  </w:t>
            </w:r>
          </w:p>
          <w:p w:rsidR="00CE1849" w:rsidRPr="00580C1E" w:rsidRDefault="00D85B96" w:rsidP="00580C1E">
            <w:pPr>
              <w:numPr>
                <w:ilvl w:val="0"/>
                <w:numId w:val="26"/>
              </w:numPr>
              <w:spacing w:after="26" w:line="240" w:lineRule="auto"/>
              <w:ind w:right="66" w:firstLine="0"/>
              <w:jc w:val="left"/>
              <w:rPr>
                <w:sz w:val="24"/>
                <w:szCs w:val="24"/>
              </w:rPr>
            </w:pPr>
            <w:r w:rsidRPr="00580C1E">
              <w:rPr>
                <w:sz w:val="24"/>
                <w:szCs w:val="24"/>
              </w:rPr>
              <w:t xml:space="preserve">высокий уровень чувствительности и социальной ответственности;  </w:t>
            </w:r>
          </w:p>
          <w:p w:rsidR="00CE1849" w:rsidRPr="00580C1E" w:rsidRDefault="00D85B96" w:rsidP="00580C1E">
            <w:pPr>
              <w:numPr>
                <w:ilvl w:val="0"/>
                <w:numId w:val="26"/>
              </w:numPr>
              <w:spacing w:after="0" w:line="240" w:lineRule="auto"/>
              <w:ind w:right="66" w:firstLine="0"/>
              <w:jc w:val="left"/>
              <w:rPr>
                <w:sz w:val="24"/>
                <w:szCs w:val="24"/>
              </w:rPr>
            </w:pPr>
            <w:r w:rsidRPr="00580C1E">
              <w:rPr>
                <w:sz w:val="24"/>
                <w:szCs w:val="24"/>
              </w:rPr>
              <w:t xml:space="preserve">слуховой способ познания действительности, рано появляется интерес к чтению,  любят петь, рассказывать стихи.  </w:t>
            </w:r>
          </w:p>
        </w:tc>
        <w:tc>
          <w:tcPr>
            <w:tcW w:w="3450" w:type="dxa"/>
            <w:tcBorders>
              <w:top w:val="single" w:sz="8" w:space="0" w:color="000000"/>
              <w:left w:val="single" w:sz="8" w:space="0" w:color="000000"/>
              <w:bottom w:val="single" w:sz="8" w:space="0" w:color="000000"/>
              <w:right w:val="single" w:sz="8" w:space="0" w:color="000000"/>
            </w:tcBorders>
          </w:tcPr>
          <w:p w:rsidR="00CE1849" w:rsidRPr="00580C1E" w:rsidRDefault="00D85B96" w:rsidP="00580C1E">
            <w:pPr>
              <w:numPr>
                <w:ilvl w:val="0"/>
                <w:numId w:val="27"/>
              </w:numPr>
              <w:spacing w:after="0" w:line="240" w:lineRule="auto"/>
              <w:ind w:right="134" w:firstLine="0"/>
              <w:rPr>
                <w:sz w:val="24"/>
                <w:szCs w:val="24"/>
              </w:rPr>
            </w:pPr>
            <w:r w:rsidRPr="00580C1E">
              <w:rPr>
                <w:sz w:val="24"/>
                <w:szCs w:val="24"/>
              </w:rPr>
              <w:t xml:space="preserve">более оптимистичны, открыты;  </w:t>
            </w:r>
          </w:p>
          <w:p w:rsidR="00CE1849" w:rsidRPr="00580C1E" w:rsidRDefault="00D85B96" w:rsidP="00580C1E">
            <w:pPr>
              <w:numPr>
                <w:ilvl w:val="0"/>
                <w:numId w:val="27"/>
              </w:numPr>
              <w:spacing w:after="0" w:line="240" w:lineRule="auto"/>
              <w:ind w:right="134" w:firstLine="0"/>
              <w:rPr>
                <w:sz w:val="24"/>
                <w:szCs w:val="24"/>
              </w:rPr>
            </w:pPr>
            <w:r w:rsidRPr="00580C1E">
              <w:rPr>
                <w:sz w:val="24"/>
                <w:szCs w:val="24"/>
              </w:rPr>
              <w:t xml:space="preserve">показатель гуманных отношений в совместной деятельности выше;  - низкая способность демонстрировать социально </w:t>
            </w:r>
          </w:p>
          <w:p w:rsidR="00CE1849" w:rsidRPr="00580C1E" w:rsidRDefault="00580C1E" w:rsidP="00580C1E">
            <w:pPr>
              <w:spacing w:after="21" w:line="240" w:lineRule="auto"/>
              <w:ind w:left="3" w:right="0" w:firstLine="0"/>
              <w:jc w:val="left"/>
              <w:rPr>
                <w:sz w:val="24"/>
                <w:szCs w:val="24"/>
              </w:rPr>
            </w:pPr>
            <w:r>
              <w:rPr>
                <w:sz w:val="24"/>
                <w:szCs w:val="24"/>
              </w:rPr>
              <w:t>одобряемые формы пове</w:t>
            </w:r>
            <w:r w:rsidR="00D85B96" w:rsidRPr="00580C1E">
              <w:rPr>
                <w:sz w:val="24"/>
                <w:szCs w:val="24"/>
              </w:rPr>
              <w:t xml:space="preserve">дения;  </w:t>
            </w:r>
          </w:p>
          <w:p w:rsidR="00CE1849" w:rsidRPr="00580C1E" w:rsidRDefault="00D85B96" w:rsidP="00580C1E">
            <w:pPr>
              <w:numPr>
                <w:ilvl w:val="0"/>
                <w:numId w:val="27"/>
              </w:numPr>
              <w:spacing w:after="0" w:line="240" w:lineRule="auto"/>
              <w:ind w:right="134" w:firstLine="0"/>
              <w:rPr>
                <w:sz w:val="24"/>
                <w:szCs w:val="24"/>
              </w:rPr>
            </w:pPr>
            <w:r w:rsidRPr="00580C1E">
              <w:rPr>
                <w:sz w:val="24"/>
                <w:szCs w:val="24"/>
              </w:rPr>
              <w:t xml:space="preserve">более четкое визуальное восприятие пространства, им интереснее смотреть иллюстрации, лепить, вырезать, конструировать  </w:t>
            </w:r>
          </w:p>
        </w:tc>
      </w:tr>
    </w:tbl>
    <w:p w:rsidR="00CE1849" w:rsidRDefault="00D85B96">
      <w:pPr>
        <w:spacing w:after="81" w:line="259" w:lineRule="auto"/>
        <w:ind w:left="0" w:right="0" w:firstLine="0"/>
        <w:jc w:val="left"/>
      </w:pPr>
      <w:r>
        <w:t xml:space="preserve"> </w:t>
      </w:r>
    </w:p>
    <w:p w:rsidR="00A86D90" w:rsidRDefault="00A86D90">
      <w:pPr>
        <w:pStyle w:val="2"/>
        <w:ind w:left="852" w:right="304"/>
        <w:rPr>
          <w:color w:val="auto"/>
        </w:rPr>
      </w:pPr>
    </w:p>
    <w:p w:rsidR="00A86D90" w:rsidRDefault="00A86D90">
      <w:pPr>
        <w:pStyle w:val="2"/>
        <w:ind w:left="852" w:right="304"/>
        <w:rPr>
          <w:color w:val="auto"/>
        </w:rPr>
      </w:pPr>
    </w:p>
    <w:p w:rsidR="00A86D90" w:rsidRDefault="00A86D90">
      <w:pPr>
        <w:pStyle w:val="2"/>
        <w:ind w:left="852" w:right="304"/>
        <w:rPr>
          <w:color w:val="auto"/>
        </w:rPr>
      </w:pPr>
    </w:p>
    <w:p w:rsidR="00A86D90" w:rsidRDefault="00A86D90">
      <w:pPr>
        <w:pStyle w:val="2"/>
        <w:ind w:left="852" w:right="304"/>
        <w:rPr>
          <w:color w:val="auto"/>
        </w:rPr>
      </w:pPr>
    </w:p>
    <w:p w:rsidR="00A86D90" w:rsidRDefault="00A86D90">
      <w:pPr>
        <w:pStyle w:val="2"/>
        <w:ind w:left="852" w:right="304"/>
        <w:rPr>
          <w:color w:val="auto"/>
        </w:rPr>
      </w:pPr>
    </w:p>
    <w:p w:rsidR="00A86D90" w:rsidRDefault="00A86D90">
      <w:pPr>
        <w:pStyle w:val="2"/>
        <w:ind w:left="852" w:right="304"/>
        <w:rPr>
          <w:color w:val="auto"/>
        </w:rPr>
      </w:pPr>
    </w:p>
    <w:p w:rsidR="00A86D90" w:rsidRDefault="00A86D90">
      <w:pPr>
        <w:pStyle w:val="2"/>
        <w:ind w:left="852" w:right="304"/>
        <w:rPr>
          <w:color w:val="auto"/>
        </w:rPr>
      </w:pPr>
    </w:p>
    <w:p w:rsidR="00A86D90" w:rsidRDefault="00A86D90">
      <w:pPr>
        <w:pStyle w:val="2"/>
        <w:ind w:left="852" w:right="304"/>
        <w:rPr>
          <w:color w:val="auto"/>
        </w:rPr>
      </w:pPr>
    </w:p>
    <w:p w:rsidR="00A86D90" w:rsidRDefault="00A86D90">
      <w:pPr>
        <w:pStyle w:val="2"/>
        <w:ind w:left="852" w:right="304"/>
        <w:rPr>
          <w:color w:val="auto"/>
        </w:rPr>
      </w:pPr>
    </w:p>
    <w:p w:rsidR="00A86D90" w:rsidRDefault="00A86D90" w:rsidP="00A86D90"/>
    <w:p w:rsidR="00A86D90" w:rsidRPr="00A86D90" w:rsidRDefault="00A86D90" w:rsidP="00A86D90"/>
    <w:p w:rsidR="00C23B4B" w:rsidRDefault="00C23B4B" w:rsidP="00A86D90">
      <w:pPr>
        <w:pStyle w:val="2"/>
        <w:ind w:left="852" w:right="304"/>
        <w:jc w:val="right"/>
        <w:rPr>
          <w:color w:val="auto"/>
          <w:sz w:val="28"/>
          <w:szCs w:val="28"/>
        </w:rPr>
      </w:pPr>
    </w:p>
    <w:p w:rsidR="00A86D90" w:rsidRPr="00A86D90" w:rsidRDefault="00A86D90" w:rsidP="00A86D90">
      <w:pPr>
        <w:pStyle w:val="2"/>
        <w:ind w:left="852" w:right="304"/>
        <w:jc w:val="right"/>
        <w:rPr>
          <w:color w:val="auto"/>
          <w:sz w:val="28"/>
          <w:szCs w:val="28"/>
        </w:rPr>
      </w:pPr>
      <w:r w:rsidRPr="00A86D90">
        <w:rPr>
          <w:color w:val="auto"/>
          <w:sz w:val="28"/>
          <w:szCs w:val="28"/>
        </w:rPr>
        <w:t>Приложение 3</w:t>
      </w:r>
    </w:p>
    <w:p w:rsidR="00A86D90" w:rsidRDefault="00A86D90">
      <w:pPr>
        <w:pStyle w:val="2"/>
        <w:ind w:left="852" w:right="304"/>
        <w:rPr>
          <w:color w:val="auto"/>
        </w:rPr>
      </w:pPr>
    </w:p>
    <w:p w:rsidR="00CE1849" w:rsidRPr="00A86D90" w:rsidRDefault="00D85B96">
      <w:pPr>
        <w:pStyle w:val="2"/>
        <w:ind w:left="852" w:right="304"/>
        <w:rPr>
          <w:color w:val="auto"/>
        </w:rPr>
      </w:pPr>
      <w:r w:rsidRPr="00A86D90">
        <w:rPr>
          <w:color w:val="auto"/>
        </w:rPr>
        <w:t xml:space="preserve">Методика определения уровня </w:t>
      </w:r>
      <w:proofErr w:type="spellStart"/>
      <w:r w:rsidRPr="00A86D90">
        <w:rPr>
          <w:color w:val="auto"/>
        </w:rPr>
        <w:t>сформированности</w:t>
      </w:r>
      <w:proofErr w:type="spellEnd"/>
      <w:r w:rsidRPr="00A86D90">
        <w:rPr>
          <w:color w:val="auto"/>
        </w:rPr>
        <w:t xml:space="preserve">  </w:t>
      </w:r>
    </w:p>
    <w:p w:rsidR="00CE1849" w:rsidRPr="00A86D90" w:rsidRDefault="00D85B96">
      <w:pPr>
        <w:spacing w:after="4" w:line="271" w:lineRule="auto"/>
        <w:ind w:left="852" w:right="304"/>
        <w:jc w:val="center"/>
        <w:rPr>
          <w:color w:val="auto"/>
        </w:rPr>
      </w:pPr>
      <w:proofErr w:type="spellStart"/>
      <w:r w:rsidRPr="00A86D90">
        <w:rPr>
          <w:b/>
          <w:color w:val="auto"/>
          <w:sz w:val="32"/>
        </w:rPr>
        <w:t>полоролевых</w:t>
      </w:r>
      <w:proofErr w:type="spellEnd"/>
      <w:r w:rsidRPr="00A86D90">
        <w:rPr>
          <w:b/>
          <w:color w:val="auto"/>
          <w:sz w:val="32"/>
        </w:rPr>
        <w:t xml:space="preserve"> представлений у детей 5-7 лет </w:t>
      </w:r>
    </w:p>
    <w:p w:rsidR="00CE1849" w:rsidRDefault="00D85B96">
      <w:pPr>
        <w:spacing w:after="24" w:line="259" w:lineRule="auto"/>
        <w:ind w:left="708" w:right="0" w:firstLine="0"/>
        <w:jc w:val="left"/>
      </w:pPr>
      <w:r>
        <w:t xml:space="preserve">  </w:t>
      </w:r>
    </w:p>
    <w:p w:rsidR="00CE1849" w:rsidRDefault="00D85B96">
      <w:pPr>
        <w:ind w:left="718" w:right="0"/>
      </w:pPr>
      <w:r>
        <w:t xml:space="preserve">Н.А.Баранникова  «О мальчишках и девчонках, а также их родителях»  </w:t>
      </w:r>
    </w:p>
    <w:p w:rsidR="00CE1849" w:rsidRDefault="00D85B96">
      <w:pPr>
        <w:spacing w:after="0" w:line="259" w:lineRule="auto"/>
        <w:ind w:left="1784" w:right="1076"/>
        <w:jc w:val="center"/>
      </w:pPr>
      <w:r>
        <w:t xml:space="preserve">Методическое пособие, стр. 35-38 </w:t>
      </w:r>
    </w:p>
    <w:p w:rsidR="00CE1849" w:rsidRDefault="00D85B96">
      <w:pPr>
        <w:spacing w:after="20" w:line="259" w:lineRule="auto"/>
        <w:ind w:left="708" w:right="0" w:firstLine="0"/>
        <w:jc w:val="left"/>
      </w:pPr>
      <w:r>
        <w:rPr>
          <w:b/>
        </w:rPr>
        <w:t xml:space="preserve">  </w:t>
      </w:r>
    </w:p>
    <w:p w:rsidR="00CE1849" w:rsidRDefault="00D85B96">
      <w:pPr>
        <w:ind w:left="345" w:right="0" w:firstLine="348"/>
      </w:pPr>
      <w:r>
        <w:t xml:space="preserve"> Материалы и оборудование: Картонные фигурки мальчика и девочки, их членов семьи, карточки с изображением одежды, игрушек, письменных принадлежностей, инструментов.  </w:t>
      </w:r>
    </w:p>
    <w:p w:rsidR="00CE1849" w:rsidRDefault="00D85B96">
      <w:pPr>
        <w:ind w:left="718" w:right="0"/>
      </w:pPr>
      <w:r>
        <w:t xml:space="preserve"> Ребѐнку предлагается выполнить следующие задания.  </w:t>
      </w:r>
    </w:p>
    <w:p w:rsidR="00CE1849" w:rsidRDefault="00D85B96">
      <w:pPr>
        <w:numPr>
          <w:ilvl w:val="0"/>
          <w:numId w:val="20"/>
        </w:numPr>
        <w:ind w:right="0" w:firstLine="348"/>
      </w:pPr>
      <w:r>
        <w:t xml:space="preserve">Рассмотреть фигурки и сказать кто это? (Мальчик или девочка).  </w:t>
      </w:r>
    </w:p>
    <w:p w:rsidR="00CE1849" w:rsidRDefault="00D85B96">
      <w:pPr>
        <w:numPr>
          <w:ilvl w:val="0"/>
          <w:numId w:val="20"/>
        </w:numPr>
        <w:ind w:right="0" w:firstLine="348"/>
      </w:pPr>
      <w:r>
        <w:t xml:space="preserve">Сравнить фигурки, найти общие и отличающиеся черты (общее строение тела, отличия во внешнем облике).  </w:t>
      </w:r>
    </w:p>
    <w:p w:rsidR="00CE1849" w:rsidRDefault="00D85B96">
      <w:pPr>
        <w:numPr>
          <w:ilvl w:val="0"/>
          <w:numId w:val="20"/>
        </w:numPr>
        <w:ind w:right="0" w:firstLine="348"/>
      </w:pPr>
      <w:r>
        <w:t xml:space="preserve">Выбрать фигурку, соответствующую полу ребѐнка, выполняющего задание. Объяснить свой выбор. («Я мальчик, значит, я выбираю фигурку мальчика», «Я девочка, значит, я выбираю фигурку девочки».)  </w:t>
      </w:r>
    </w:p>
    <w:p w:rsidR="00CE1849" w:rsidRDefault="00D85B96">
      <w:pPr>
        <w:numPr>
          <w:ilvl w:val="0"/>
          <w:numId w:val="20"/>
        </w:numPr>
        <w:ind w:right="0" w:firstLine="348"/>
      </w:pPr>
      <w:r>
        <w:t xml:space="preserve">Ответить на вопрос: «Когда ты вырастешь, кем ты будешь: мужчиной или женщиной?» Объяснить свой ответ. («Когда девочка вырастает, она становится женщиной, значит, я буду женщиной», «Я буду мужчиной, потому что из мальчиков вырастают мужчины».)  </w:t>
      </w:r>
    </w:p>
    <w:p w:rsidR="00CE1849" w:rsidRDefault="00D85B96">
      <w:pPr>
        <w:numPr>
          <w:ilvl w:val="0"/>
          <w:numId w:val="20"/>
        </w:numPr>
        <w:ind w:right="0" w:firstLine="348"/>
      </w:pPr>
      <w:r>
        <w:t>Рассмотреть ка</w:t>
      </w:r>
      <w:r w:rsidR="00A86D90">
        <w:t xml:space="preserve">рточки с изображением одежды и </w:t>
      </w:r>
      <w:r>
        <w:rPr>
          <w:rFonts w:ascii="Calibri" w:eastAsia="Calibri" w:hAnsi="Calibri" w:cs="Calibri"/>
        </w:rPr>
        <w:t xml:space="preserve"> </w:t>
      </w:r>
      <w:r>
        <w:t xml:space="preserve">определить, что предназначено для мальчика, а что для девочки. Объяснить свой выбор.  </w:t>
      </w:r>
    </w:p>
    <w:p w:rsidR="00CE1849" w:rsidRDefault="00D85B96">
      <w:pPr>
        <w:numPr>
          <w:ilvl w:val="0"/>
          <w:numId w:val="20"/>
        </w:numPr>
        <w:ind w:right="0" w:firstLine="348"/>
      </w:pPr>
      <w:r>
        <w:t xml:space="preserve">Рассмотреть карточку с изображением игрушек, и определить в какие игрушки играет мальчик, а в какие девочка. Объяснить свой выбор.  </w:t>
      </w:r>
    </w:p>
    <w:p w:rsidR="00CE1849" w:rsidRDefault="00D85B96">
      <w:pPr>
        <w:numPr>
          <w:ilvl w:val="0"/>
          <w:numId w:val="20"/>
        </w:numPr>
        <w:ind w:right="0" w:firstLine="348"/>
      </w:pPr>
      <w:r>
        <w:t xml:space="preserve">Рассмотреть карточку с изображением письменных принадлежностей и определить, что предназначено для малька, а что для девочки. Объяснить свой выбор. </w:t>
      </w:r>
      <w:proofErr w:type="gramStart"/>
      <w:r>
        <w:t>(«Рисовать и писать любят мальчики и девочки, а значит эти вещи нужны и мальчику и девочке.</w:t>
      </w:r>
      <w:proofErr w:type="gramEnd"/>
      <w:r>
        <w:t xml:space="preserve"> </w:t>
      </w:r>
      <w:proofErr w:type="gramStart"/>
      <w:r>
        <w:t xml:space="preserve">Только у мальчика нарисованы машины, а у девочки цветы и куклы».)  </w:t>
      </w:r>
      <w:proofErr w:type="gramEnd"/>
    </w:p>
    <w:p w:rsidR="00CE1849" w:rsidRDefault="00D85B96">
      <w:pPr>
        <w:numPr>
          <w:ilvl w:val="0"/>
          <w:numId w:val="20"/>
        </w:numPr>
        <w:ind w:right="0" w:firstLine="348"/>
      </w:pPr>
      <w:r>
        <w:t xml:space="preserve">Рассмотреть карточку с изображением инструментов и предметов утвари, определить, какими инструментами может пользоваться мальчик, а какими девочка. Объяснить свой выбор.  </w:t>
      </w:r>
    </w:p>
    <w:p w:rsidR="00CE1849" w:rsidRDefault="00D85B96">
      <w:pPr>
        <w:numPr>
          <w:ilvl w:val="0"/>
          <w:numId w:val="20"/>
        </w:numPr>
        <w:ind w:right="0" w:firstLine="348"/>
      </w:pPr>
      <w:r>
        <w:t xml:space="preserve">Рассмотреть карточку с изображением членов семьи. Предложить ребѐнку дать краткую характеристику членов своей семьи. </w:t>
      </w:r>
      <w:proofErr w:type="gramStart"/>
      <w:r>
        <w:t>(«Это мама, она заботиться о нас, готовит обед, помогает делать уроки.</w:t>
      </w:r>
      <w:proofErr w:type="gramEnd"/>
      <w:r>
        <w:t xml:space="preserve"> А это папа, он ходит </w:t>
      </w:r>
      <w:r>
        <w:lastRenderedPageBreak/>
        <w:t xml:space="preserve">на работу и зарабатывает деньги, ещѐ он ездит на работу. </w:t>
      </w:r>
      <w:proofErr w:type="gramStart"/>
      <w:r>
        <w:t xml:space="preserve">Это бабушка, она рассказывает сказки и вяжет носки и т.п.».). </w:t>
      </w:r>
      <w:proofErr w:type="gramEnd"/>
    </w:p>
    <w:p w:rsidR="00CE1849" w:rsidRDefault="00D85B96">
      <w:pPr>
        <w:numPr>
          <w:ilvl w:val="0"/>
          <w:numId w:val="20"/>
        </w:numPr>
        <w:ind w:right="0" w:firstLine="348"/>
      </w:pPr>
      <w:r>
        <w:t xml:space="preserve">Предложить ребѐнку назвать черты характера мальчика и девочки.  Объяснить свой выбор. («Мальчик должен быть смелым, сильным, храбрым, как папа», «Девочка должна быть доброй, красивой, уметь  готовить обед как мама».)  </w:t>
      </w:r>
    </w:p>
    <w:p w:rsidR="00CE1849" w:rsidRDefault="00D85B96">
      <w:pPr>
        <w:ind w:left="718" w:right="0"/>
      </w:pPr>
      <w:r>
        <w:t xml:space="preserve">При выполнении заданий ответы детей следует оценивать баллами.  </w:t>
      </w:r>
    </w:p>
    <w:p w:rsidR="00CE1849" w:rsidRDefault="00D85B96">
      <w:pPr>
        <w:ind w:left="718" w:right="0"/>
      </w:pPr>
      <w:r>
        <w:t xml:space="preserve">Максимально ребѐнок может набрать 30 баллов.  </w:t>
      </w:r>
    </w:p>
    <w:p w:rsidR="00CE1849" w:rsidRDefault="00D85B96">
      <w:pPr>
        <w:ind w:left="718" w:right="0"/>
      </w:pPr>
      <w:r>
        <w:t xml:space="preserve">Оценка ответов детей:  </w:t>
      </w:r>
    </w:p>
    <w:p w:rsidR="00CE1849" w:rsidRDefault="00D85B96">
      <w:pPr>
        <w:numPr>
          <w:ilvl w:val="0"/>
          <w:numId w:val="21"/>
        </w:numPr>
        <w:ind w:right="1588" w:firstLine="0"/>
        <w:jc w:val="left"/>
      </w:pPr>
      <w:r>
        <w:t xml:space="preserve">баллов – нет ответа, ответ неправильный;  </w:t>
      </w:r>
    </w:p>
    <w:p w:rsidR="00CE1849" w:rsidRDefault="00D85B96">
      <w:pPr>
        <w:numPr>
          <w:ilvl w:val="0"/>
          <w:numId w:val="21"/>
        </w:numPr>
        <w:spacing w:after="28" w:line="254" w:lineRule="auto"/>
        <w:ind w:right="1588" w:firstLine="0"/>
        <w:jc w:val="left"/>
      </w:pPr>
      <w:r>
        <w:t xml:space="preserve">– ответ не совсем правильный и неполный; 2 – ответ правильный, но недостаточно полный; 3 балла – ответ правильный и полный.  </w:t>
      </w:r>
    </w:p>
    <w:p w:rsidR="00CE1849" w:rsidRDefault="00D85B96">
      <w:pPr>
        <w:ind w:left="345" w:right="0" w:firstLine="348"/>
      </w:pPr>
      <w:r>
        <w:t xml:space="preserve"> Исходя из этого, по количеству набранных баллов определяется и уровень </w:t>
      </w:r>
      <w:proofErr w:type="spellStart"/>
      <w:r>
        <w:t>сформированности</w:t>
      </w:r>
      <w:proofErr w:type="spellEnd"/>
      <w:r>
        <w:t xml:space="preserve"> </w:t>
      </w:r>
      <w:proofErr w:type="spellStart"/>
      <w:r>
        <w:t>полоролевых</w:t>
      </w:r>
      <w:proofErr w:type="spellEnd"/>
      <w:r>
        <w:t xml:space="preserve"> представлений.  </w:t>
      </w:r>
    </w:p>
    <w:p w:rsidR="00CE1849" w:rsidRDefault="00D85B96">
      <w:pPr>
        <w:spacing w:after="3" w:line="254" w:lineRule="auto"/>
        <w:ind w:left="708" w:right="4755" w:firstLine="0"/>
        <w:jc w:val="left"/>
      </w:pPr>
      <w:r>
        <w:t xml:space="preserve">20-30 баллов – высокий уровень;  10-20 баллов – средний уровень;  0 –10 баллов – низкий уровень.  </w:t>
      </w:r>
    </w:p>
    <w:p w:rsidR="00CE1849" w:rsidRDefault="00D85B96">
      <w:pPr>
        <w:spacing w:after="29" w:line="259" w:lineRule="auto"/>
        <w:ind w:left="708" w:right="0" w:firstLine="0"/>
        <w:jc w:val="left"/>
      </w:pPr>
      <w:r>
        <w:rPr>
          <w:b/>
        </w:rPr>
        <w:t xml:space="preserve">  </w:t>
      </w:r>
    </w:p>
    <w:p w:rsidR="00CE1849" w:rsidRDefault="00D85B96">
      <w:pPr>
        <w:spacing w:line="270" w:lineRule="auto"/>
        <w:ind w:left="709" w:right="0"/>
        <w:jc w:val="center"/>
      </w:pPr>
      <w:r>
        <w:rPr>
          <w:b/>
        </w:rPr>
        <w:t xml:space="preserve">Таблицы для внесения результатов </w:t>
      </w:r>
    </w:p>
    <w:p w:rsidR="00CE1849" w:rsidRDefault="00D85B96" w:rsidP="00A86D90">
      <w:pPr>
        <w:spacing w:after="28" w:line="259" w:lineRule="auto"/>
        <w:ind w:left="708" w:right="0" w:firstLine="0"/>
        <w:jc w:val="left"/>
      </w:pPr>
      <w:r>
        <w:rPr>
          <w:b/>
        </w:rPr>
        <w:t xml:space="preserve">  Ответы детей </w:t>
      </w:r>
    </w:p>
    <w:p w:rsidR="00CE1849" w:rsidRDefault="00D85B96">
      <w:pPr>
        <w:spacing w:after="15" w:line="269" w:lineRule="auto"/>
        <w:ind w:left="718" w:right="0"/>
        <w:jc w:val="left"/>
      </w:pPr>
      <w:r>
        <w:rPr>
          <w:b/>
        </w:rPr>
        <w:t xml:space="preserve">Ф.И. ребѐнка__________________________Дата___________ </w:t>
      </w:r>
    </w:p>
    <w:p w:rsidR="00CE1849" w:rsidRDefault="00FE11A5">
      <w:pPr>
        <w:spacing w:after="0" w:line="259" w:lineRule="auto"/>
        <w:ind w:left="247" w:right="-104" w:firstLine="0"/>
        <w:jc w:val="left"/>
      </w:pPr>
      <w:r>
        <w:rPr>
          <w:rFonts w:ascii="Calibri" w:eastAsia="Calibri" w:hAnsi="Calibri" w:cs="Calibri"/>
          <w:noProof/>
          <w:sz w:val="22"/>
        </w:rPr>
      </w:r>
      <w:r>
        <w:rPr>
          <w:rFonts w:ascii="Calibri" w:eastAsia="Calibri" w:hAnsi="Calibri" w:cs="Calibri"/>
          <w:noProof/>
          <w:sz w:val="22"/>
        </w:rPr>
        <w:pict>
          <v:group id="Group 48215" o:spid="_x0000_s1026" style="width:475.3pt;height:82.9pt;mso-position-horizontal-relative:char;mso-position-vertical-relative:line" coordsize="60362,10530">
            <v:rect id="Rectangle 6895" o:spid="_x0000_s1094" style="position:absolute;left:5973;top:440;width:10894;height:2157" filled="f" stroked="f">
              <v:textbox inset="0,0,0,0">
                <w:txbxContent>
                  <w:p w:rsidR="00FE11A5" w:rsidRDefault="00FE11A5">
                    <w:pPr>
                      <w:spacing w:after="160" w:line="259" w:lineRule="auto"/>
                      <w:ind w:left="0" w:right="0" w:firstLine="0"/>
                      <w:jc w:val="left"/>
                    </w:pPr>
                    <w:r>
                      <w:t>№ вопроса</w:t>
                    </w:r>
                  </w:p>
                </w:txbxContent>
              </v:textbox>
            </v:rect>
            <v:rect id="Rectangle 6896" o:spid="_x0000_s1093" style="position:absolute;left:14161;top:87;width:592;height:2625" filled="f" stroked="f">
              <v:textbox inset="0,0,0,0">
                <w:txbxContent>
                  <w:p w:rsidR="00FE11A5" w:rsidRDefault="00FE11A5">
                    <w:pPr>
                      <w:spacing w:after="160" w:line="259" w:lineRule="auto"/>
                      <w:ind w:left="0" w:right="0" w:firstLine="0"/>
                      <w:jc w:val="left"/>
                    </w:pPr>
                    <w:r>
                      <w:t xml:space="preserve"> </w:t>
                    </w:r>
                  </w:p>
                </w:txbxContent>
              </v:textbox>
            </v:rect>
            <v:rect id="Rectangle 6897" o:spid="_x0000_s1092" style="position:absolute;left:27925;top:440;width:5940;height:2157" filled="f" stroked="f">
              <v:textbox inset="0,0,0,0">
                <w:txbxContent>
                  <w:p w:rsidR="00FE11A5" w:rsidRDefault="00FE11A5">
                    <w:pPr>
                      <w:spacing w:after="160" w:line="259" w:lineRule="auto"/>
                      <w:ind w:left="0" w:right="0" w:firstLine="0"/>
                      <w:jc w:val="left"/>
                    </w:pPr>
                    <w:r>
                      <w:t>Ответ</w:t>
                    </w:r>
                  </w:p>
                </w:txbxContent>
              </v:textbox>
            </v:rect>
            <v:rect id="Rectangle 6898" o:spid="_x0000_s1091" style="position:absolute;left:32390;top:87;width:592;height:2625" filled="f" stroked="f">
              <v:textbox inset="0,0,0,0">
                <w:txbxContent>
                  <w:p w:rsidR="00FE11A5" w:rsidRDefault="00FE11A5">
                    <w:pPr>
                      <w:spacing w:after="160" w:line="259" w:lineRule="auto"/>
                      <w:ind w:left="0" w:right="0" w:firstLine="0"/>
                      <w:jc w:val="left"/>
                    </w:pPr>
                    <w:r>
                      <w:t xml:space="preserve"> </w:t>
                    </w:r>
                  </w:p>
                </w:txbxContent>
              </v:textbox>
            </v:rect>
            <v:rect id="Rectangle 6899" o:spid="_x0000_s1090" style="position:absolute;left:45531;top:440;width:12573;height:2157" filled="f" stroked="f">
              <v:textbox inset="0,0,0,0">
                <w:txbxContent>
                  <w:p w:rsidR="00FE11A5" w:rsidRDefault="00FE11A5">
                    <w:pPr>
                      <w:spacing w:after="160" w:line="259" w:lineRule="auto"/>
                      <w:ind w:left="0" w:right="0" w:firstLine="0"/>
                      <w:jc w:val="left"/>
                    </w:pPr>
                    <w:r>
                      <w:t>Примечания</w:t>
                    </w:r>
                  </w:p>
                </w:txbxContent>
              </v:textbox>
            </v:rect>
            <v:rect id="Rectangle 6900" o:spid="_x0000_s1089" style="position:absolute;left:54982;top:87;width:592;height:2625" filled="f" stroked="f">
              <v:textbox inset="0,0,0,0">
                <w:txbxContent>
                  <w:p w:rsidR="00FE11A5" w:rsidRDefault="00FE11A5">
                    <w:pPr>
                      <w:spacing w:after="160" w:line="259" w:lineRule="auto"/>
                      <w:ind w:left="0" w:right="0" w:firstLine="0"/>
                      <w:jc w:val="left"/>
                    </w:pPr>
                    <w:r>
                      <w:t xml:space="preserve"> </w:t>
                    </w:r>
                  </w:p>
                </w:txbxContent>
              </v:textbox>
            </v:rect>
            <v:shape id="Shape 51783" o:spid="_x0000_s1088" style="position:absolute;width:91;height:91" coordsize="9144,9144" path="m,l9144,r,9144l,9144,,e" fillcolor="black" stroked="f" strokeweight="0">
              <v:stroke opacity="0" miterlimit="10" joinstyle="miter"/>
            </v:shape>
            <v:shape id="Shape 51784" o:spid="_x0000_s1087" style="position:absolute;left:60;width:20027;height:91" coordsize="2002790,9144" path="m,l2002790,r,9144l,9144,,e" fillcolor="black" stroked="f" strokeweight="0">
              <v:stroke opacity="0" miterlimit="10" joinstyle="miter"/>
            </v:shape>
            <v:shape id="Shape 51785" o:spid="_x0000_s1086" style="position:absolute;left:20089;width:91;height:91" coordsize="9144,9144" path="m,l9144,r,9144l,9144,,e" fillcolor="black" stroked="f" strokeweight="0">
              <v:stroke opacity="0" miterlimit="10" joinstyle="miter"/>
            </v:shape>
            <v:shape id="Shape 51786" o:spid="_x0000_s1085" style="position:absolute;left:20150;width:20016;height:91" coordsize="2001647,9144" path="m,l2001647,r,9144l,9144,,e" fillcolor="black" stroked="f" strokeweight="0">
              <v:stroke opacity="0" miterlimit="10" joinstyle="miter"/>
            </v:shape>
            <v:shape id="Shape 51787" o:spid="_x0000_s1084" style="position:absolute;left:40167;width:91;height:91" coordsize="9144,9144" path="m,l9144,r,9144l,9144,,e" fillcolor="black" stroked="f" strokeweight="0">
              <v:stroke opacity="0" miterlimit="10" joinstyle="miter"/>
            </v:shape>
            <v:shape id="Shape 51788" o:spid="_x0000_s1083" style="position:absolute;left:40228;width:20073;height:91" coordsize="2007362,9144" path="m,l2007362,r,9144l,9144,,e" fillcolor="black" stroked="f" strokeweight="0">
              <v:stroke opacity="0" miterlimit="10" joinstyle="miter"/>
            </v:shape>
            <v:shape id="Shape 51789" o:spid="_x0000_s1082" style="position:absolute;left:60301;width:91;height:91" coordsize="9144,9144" path="m,l9144,r,9144l,9144,,e" fillcolor="black" stroked="f" strokeweight="0">
              <v:stroke opacity="0" miterlimit="10" joinstyle="miter"/>
            </v:shape>
            <v:shape id="Shape 51790" o:spid="_x0000_s1081" style="position:absolute;top:60;width:91;height:2042" coordsize="9144,204215" path="m,l9144,r,204215l,204215,,e" fillcolor="black" stroked="f" strokeweight="0">
              <v:stroke opacity="0" miterlimit="10" joinstyle="miter"/>
            </v:shape>
            <v:shape id="Shape 51791" o:spid="_x0000_s1080" style="position:absolute;left:20089;top:60;width:91;height:2042" coordsize="9144,204215" path="m,l9144,r,204215l,204215,,e" fillcolor="black" stroked="f" strokeweight="0">
              <v:stroke opacity="0" miterlimit="10" joinstyle="miter"/>
            </v:shape>
            <v:shape id="Shape 51792" o:spid="_x0000_s1079" style="position:absolute;left:40167;top:60;width:91;height:2042" coordsize="9144,204215" path="m,l9144,r,204215l,204215,,e" fillcolor="black" stroked="f" strokeweight="0">
              <v:stroke opacity="0" miterlimit="10" joinstyle="miter"/>
            </v:shape>
            <v:shape id="Shape 51793" o:spid="_x0000_s1078" style="position:absolute;left:60301;top:60;width:91;height:2042" coordsize="9144,204215" path="m,l9144,r,204215l,204215,,e" fillcolor="black" stroked="f" strokeweight="0">
              <v:stroke opacity="0" miterlimit="10" joinstyle="miter"/>
            </v:shape>
            <v:rect id="Rectangle 6914" o:spid="_x0000_s1077" style="position:absolute;left:10073;top:2190;width:592;height:2625" filled="f" stroked="f">
              <v:textbox inset="0,0,0,0">
                <w:txbxContent>
                  <w:p w:rsidR="00FE11A5" w:rsidRDefault="00FE11A5">
                    <w:pPr>
                      <w:spacing w:after="160" w:line="259" w:lineRule="auto"/>
                      <w:ind w:left="0" w:right="0" w:firstLine="0"/>
                      <w:jc w:val="left"/>
                    </w:pPr>
                    <w:r>
                      <w:t xml:space="preserve"> </w:t>
                    </w:r>
                  </w:p>
                </w:txbxContent>
              </v:textbox>
            </v:rect>
            <v:rect id="Rectangle 6915" o:spid="_x0000_s1076" style="position:absolute;left:30150;top:2190;width:592;height:2625" filled="f" stroked="f">
              <v:textbox inset="0,0,0,0">
                <w:txbxContent>
                  <w:p w:rsidR="00FE11A5" w:rsidRDefault="00FE11A5">
                    <w:pPr>
                      <w:spacing w:after="160" w:line="259" w:lineRule="auto"/>
                      <w:ind w:left="0" w:right="0" w:firstLine="0"/>
                      <w:jc w:val="left"/>
                    </w:pPr>
                    <w:r>
                      <w:t xml:space="preserve"> </w:t>
                    </w:r>
                  </w:p>
                </w:txbxContent>
              </v:textbox>
            </v:rect>
            <v:rect id="Rectangle 6916" o:spid="_x0000_s1075" style="position:absolute;left:50255;top:2190;width:592;height:2625" filled="f" stroked="f">
              <v:textbox inset="0,0,0,0">
                <w:txbxContent>
                  <w:p w:rsidR="00FE11A5" w:rsidRDefault="00FE11A5">
                    <w:pPr>
                      <w:spacing w:after="160" w:line="259" w:lineRule="auto"/>
                      <w:ind w:left="0" w:right="0" w:firstLine="0"/>
                      <w:jc w:val="left"/>
                    </w:pPr>
                    <w:r>
                      <w:t xml:space="preserve"> </w:t>
                    </w:r>
                  </w:p>
                </w:txbxContent>
              </v:textbox>
            </v:rect>
            <v:shape id="Shape 51794" o:spid="_x0000_s1074" style="position:absolute;top:2103;width:91;height:91" coordsize="9144,9144" path="m,l9144,r,9144l,9144,,e" fillcolor="black" stroked="f" strokeweight="0">
              <v:stroke opacity="0" miterlimit="10" joinstyle="miter"/>
            </v:shape>
            <v:shape id="Shape 51795" o:spid="_x0000_s1073" style="position:absolute;left:60;top:2103;width:20027;height:91" coordsize="2002790,9144" path="m,l2002790,r,9144l,9144,,e" fillcolor="black" stroked="f" strokeweight="0">
              <v:stroke opacity="0" miterlimit="10" joinstyle="miter"/>
            </v:shape>
            <v:shape id="Shape 51796" o:spid="_x0000_s1072" style="position:absolute;left:20089;top:2103;width:91;height:91" coordsize="9144,9144" path="m,l9144,r,9144l,9144,,e" fillcolor="black" stroked="f" strokeweight="0">
              <v:stroke opacity="0" miterlimit="10" joinstyle="miter"/>
            </v:shape>
            <v:shape id="Shape 51797" o:spid="_x0000_s1071" style="position:absolute;left:20150;top:2103;width:20016;height:91" coordsize="2001647,9144" path="m,l2001647,r,9144l,9144,,e" fillcolor="black" stroked="f" strokeweight="0">
              <v:stroke opacity="0" miterlimit="10" joinstyle="miter"/>
            </v:shape>
            <v:shape id="Shape 51798" o:spid="_x0000_s1070" style="position:absolute;left:40167;top:2103;width:91;height:91" coordsize="9144,9144" path="m,l9144,r,9144l,9144,,e" fillcolor="black" stroked="f" strokeweight="0">
              <v:stroke opacity="0" miterlimit="10" joinstyle="miter"/>
            </v:shape>
            <v:shape id="Shape 51799" o:spid="_x0000_s1069" style="position:absolute;left:40228;top:2103;width:20073;height:91" coordsize="2007362,9144" path="m,l2007362,r,9144l,9144,,e" fillcolor="black" stroked="f" strokeweight="0">
              <v:stroke opacity="0" miterlimit="10" joinstyle="miter"/>
            </v:shape>
            <v:shape id="Shape 51800" o:spid="_x0000_s1068" style="position:absolute;left:60301;top:2103;width:91;height:91" coordsize="9144,9144" path="m,l9144,r,9144l,9144,,e" fillcolor="black" stroked="f" strokeweight="0">
              <v:stroke opacity="0" miterlimit="10" joinstyle="miter"/>
            </v:shape>
            <v:shape id="Shape 51801" o:spid="_x0000_s1067" style="position:absolute;top:2164;width:91;height:2042" coordsize="9144,204215" path="m,l9144,r,204215l,204215,,e" fillcolor="black" stroked="f" strokeweight="0">
              <v:stroke opacity="0" miterlimit="10" joinstyle="miter"/>
            </v:shape>
            <v:shape id="Shape 51802" o:spid="_x0000_s1066" style="position:absolute;left:20089;top:2164;width:91;height:2042" coordsize="9144,204215" path="m,l9144,r,204215l,204215,,e" fillcolor="black" stroked="f" strokeweight="0">
              <v:stroke opacity="0" miterlimit="10" joinstyle="miter"/>
            </v:shape>
            <v:shape id="Shape 51803" o:spid="_x0000_s1065" style="position:absolute;left:40167;top:2164;width:91;height:2042" coordsize="9144,204215" path="m,l9144,r,204215l,204215,,e" fillcolor="black" stroked="f" strokeweight="0">
              <v:stroke opacity="0" miterlimit="10" joinstyle="miter"/>
            </v:shape>
            <v:shape id="Shape 51804" o:spid="_x0000_s1064" style="position:absolute;left:60301;top:2164;width:91;height:2042" coordsize="9144,204215" path="m,l9144,r,204215l,204215,,e" fillcolor="black" stroked="f" strokeweight="0">
              <v:stroke opacity="0" miterlimit="10" joinstyle="miter"/>
            </v:shape>
            <v:rect id="Rectangle 6928" o:spid="_x0000_s1063" style="position:absolute;left:716;top:4339;width:592;height:2625" filled="f" stroked="f">
              <v:textbox inset="0,0,0,0">
                <w:txbxContent>
                  <w:p w:rsidR="00FE11A5" w:rsidRDefault="00FE11A5">
                    <w:pPr>
                      <w:spacing w:after="160" w:line="259" w:lineRule="auto"/>
                      <w:ind w:left="0" w:right="0" w:firstLine="0"/>
                      <w:jc w:val="left"/>
                    </w:pPr>
                    <w:r>
                      <w:rPr>
                        <w:b/>
                      </w:rPr>
                      <w:t xml:space="preserve"> </w:t>
                    </w:r>
                  </w:p>
                </w:txbxContent>
              </v:textbox>
            </v:rect>
            <v:rect id="Rectangle 6929" o:spid="_x0000_s1062" style="position:absolute;left:20805;top:4339;width:592;height:2625" filled="f" stroked="f">
              <v:textbox inset="0,0,0,0">
                <w:txbxContent>
                  <w:p w:rsidR="00FE11A5" w:rsidRDefault="00FE11A5">
                    <w:pPr>
                      <w:spacing w:after="160" w:line="259" w:lineRule="auto"/>
                      <w:ind w:left="0" w:right="0" w:firstLine="0"/>
                      <w:jc w:val="left"/>
                    </w:pPr>
                    <w:r>
                      <w:rPr>
                        <w:b/>
                      </w:rPr>
                      <w:t xml:space="preserve"> </w:t>
                    </w:r>
                  </w:p>
                </w:txbxContent>
              </v:textbox>
            </v:rect>
            <v:rect id="Rectangle 6930" o:spid="_x0000_s1061" style="position:absolute;left:40883;top:4339;width:592;height:2625" filled="f" stroked="f">
              <v:textbox inset="0,0,0,0">
                <w:txbxContent>
                  <w:p w:rsidR="00FE11A5" w:rsidRDefault="00FE11A5">
                    <w:pPr>
                      <w:spacing w:after="160" w:line="259" w:lineRule="auto"/>
                      <w:ind w:left="0" w:right="0" w:firstLine="0"/>
                      <w:jc w:val="left"/>
                    </w:pPr>
                    <w:r>
                      <w:rPr>
                        <w:b/>
                      </w:rPr>
                      <w:t xml:space="preserve"> </w:t>
                    </w:r>
                  </w:p>
                </w:txbxContent>
              </v:textbox>
            </v:rect>
            <v:shape id="Shape 51805" o:spid="_x0000_s1060" style="position:absolute;top:4206;width:91;height:91" coordsize="9144,9144" path="m,l9144,r,9144l,9144,,e" fillcolor="black" stroked="f" strokeweight="0">
              <v:stroke opacity="0" miterlimit="10" joinstyle="miter"/>
            </v:shape>
            <v:shape id="Shape 51806" o:spid="_x0000_s1059" style="position:absolute;left:60;top:4206;width:20027;height:91" coordsize="2002790,9144" path="m,l2002790,r,9144l,9144,,e" fillcolor="black" stroked="f" strokeweight="0">
              <v:stroke opacity="0" miterlimit="10" joinstyle="miter"/>
            </v:shape>
            <v:shape id="Shape 51807" o:spid="_x0000_s1058" style="position:absolute;left:20089;top:4206;width:91;height:91" coordsize="9144,9144" path="m,l9144,r,9144l,9144,,e" fillcolor="black" stroked="f" strokeweight="0">
              <v:stroke opacity="0" miterlimit="10" joinstyle="miter"/>
            </v:shape>
            <v:shape id="Shape 51808" o:spid="_x0000_s1057" style="position:absolute;left:20150;top:4206;width:20016;height:91" coordsize="2001647,9144" path="m,l2001647,r,9144l,9144,,e" fillcolor="black" stroked="f" strokeweight="0">
              <v:stroke opacity="0" miterlimit="10" joinstyle="miter"/>
            </v:shape>
            <v:shape id="Shape 51809" o:spid="_x0000_s1056" style="position:absolute;left:40167;top:4206;width:91;height:91" coordsize="9144,9144" path="m,l9144,r,9144l,9144,,e" fillcolor="black" stroked="f" strokeweight="0">
              <v:stroke opacity="0" miterlimit="10" joinstyle="miter"/>
            </v:shape>
            <v:shape id="Shape 51810" o:spid="_x0000_s1055" style="position:absolute;left:40228;top:4206;width:20073;height:91" coordsize="2007362,9144" path="m,l2007362,r,9144l,9144,,e" fillcolor="black" stroked="f" strokeweight="0">
              <v:stroke opacity="0" miterlimit="10" joinstyle="miter"/>
            </v:shape>
            <v:shape id="Shape 51811" o:spid="_x0000_s1054" style="position:absolute;left:60301;top:4206;width:91;height:91" coordsize="9144,9144" path="m,l9144,r,9144l,9144,,e" fillcolor="black" stroked="f" strokeweight="0">
              <v:stroke opacity="0" miterlimit="10" joinstyle="miter"/>
            </v:shape>
            <v:shape id="Shape 51812" o:spid="_x0000_s1053" style="position:absolute;top:4266;width:91;height:2057" coordsize="9144,205740" path="m,l9144,r,205740l,205740,,e" fillcolor="black" stroked="f" strokeweight="0">
              <v:stroke opacity="0" miterlimit="10" joinstyle="miter"/>
            </v:shape>
            <v:shape id="Shape 51813" o:spid="_x0000_s1052" style="position:absolute;left:20089;top:4266;width:91;height:2057" coordsize="9144,205740" path="m,l9144,r,205740l,205740,,e" fillcolor="black" stroked="f" strokeweight="0">
              <v:stroke opacity="0" miterlimit="10" joinstyle="miter"/>
            </v:shape>
            <v:shape id="Shape 51814" o:spid="_x0000_s1051" style="position:absolute;left:40167;top:4266;width:91;height:2057" coordsize="9144,205740" path="m,l9144,r,205740l,205740,,e" fillcolor="black" stroked="f" strokeweight="0">
              <v:stroke opacity="0" miterlimit="10" joinstyle="miter"/>
            </v:shape>
            <v:shape id="Shape 51815" o:spid="_x0000_s1050" style="position:absolute;left:60301;top:4266;width:91;height:2057" coordsize="9144,205740" path="m,l9144,r,205740l,205740,,e" fillcolor="black" stroked="f" strokeweight="0">
              <v:stroke opacity="0" miterlimit="10" joinstyle="miter"/>
            </v:shape>
            <v:rect id="Rectangle 6942" o:spid="_x0000_s1049" style="position:absolute;left:716;top:6442;width:592;height:2625" filled="f" stroked="f">
              <v:textbox inset="0,0,0,0">
                <w:txbxContent>
                  <w:p w:rsidR="00FE11A5" w:rsidRDefault="00FE11A5">
                    <w:pPr>
                      <w:spacing w:after="160" w:line="259" w:lineRule="auto"/>
                      <w:ind w:left="0" w:right="0" w:firstLine="0"/>
                      <w:jc w:val="left"/>
                    </w:pPr>
                    <w:r>
                      <w:rPr>
                        <w:b/>
                      </w:rPr>
                      <w:t xml:space="preserve"> </w:t>
                    </w:r>
                  </w:p>
                </w:txbxContent>
              </v:textbox>
            </v:rect>
            <v:rect id="Rectangle 6943" o:spid="_x0000_s1048" style="position:absolute;left:20805;top:6442;width:592;height:2625" filled="f" stroked="f">
              <v:textbox inset="0,0,0,0">
                <w:txbxContent>
                  <w:p w:rsidR="00FE11A5" w:rsidRDefault="00FE11A5">
                    <w:pPr>
                      <w:spacing w:after="160" w:line="259" w:lineRule="auto"/>
                      <w:ind w:left="0" w:right="0" w:firstLine="0"/>
                      <w:jc w:val="left"/>
                    </w:pPr>
                    <w:r>
                      <w:rPr>
                        <w:b/>
                      </w:rPr>
                      <w:t xml:space="preserve"> </w:t>
                    </w:r>
                  </w:p>
                </w:txbxContent>
              </v:textbox>
            </v:rect>
            <v:rect id="Rectangle 6944" o:spid="_x0000_s1047" style="position:absolute;left:40883;top:6442;width:592;height:2625" filled="f" stroked="f">
              <v:textbox inset="0,0,0,0">
                <w:txbxContent>
                  <w:p w:rsidR="00FE11A5" w:rsidRDefault="00FE11A5">
                    <w:pPr>
                      <w:spacing w:after="160" w:line="259" w:lineRule="auto"/>
                      <w:ind w:left="0" w:right="0" w:firstLine="0"/>
                      <w:jc w:val="left"/>
                    </w:pPr>
                    <w:r>
                      <w:rPr>
                        <w:b/>
                      </w:rPr>
                      <w:t xml:space="preserve"> </w:t>
                    </w:r>
                  </w:p>
                </w:txbxContent>
              </v:textbox>
            </v:rect>
            <v:shape id="Shape 51816" o:spid="_x0000_s1046" style="position:absolute;top:6324;width:91;height:91" coordsize="9144,9144" path="m,l9144,r,9144l,9144,,e" fillcolor="black" stroked="f" strokeweight="0">
              <v:stroke opacity="0" miterlimit="10" joinstyle="miter"/>
            </v:shape>
            <v:shape id="Shape 51817" o:spid="_x0000_s1045" style="position:absolute;left:60;top:6324;width:20027;height:91" coordsize="2002790,9144" path="m,l2002790,r,9144l,9144,,e" fillcolor="black" stroked="f" strokeweight="0">
              <v:stroke opacity="0" miterlimit="10" joinstyle="miter"/>
            </v:shape>
            <v:shape id="Shape 51818" o:spid="_x0000_s1044" style="position:absolute;left:20089;top:6324;width:91;height:91" coordsize="9144,9144" path="m,l9144,r,9144l,9144,,e" fillcolor="black" stroked="f" strokeweight="0">
              <v:stroke opacity="0" miterlimit="10" joinstyle="miter"/>
            </v:shape>
            <v:shape id="Shape 51819" o:spid="_x0000_s1043" style="position:absolute;left:20150;top:6324;width:20016;height:91" coordsize="2001647,9144" path="m,l2001647,r,9144l,9144,,e" fillcolor="black" stroked="f" strokeweight="0">
              <v:stroke opacity="0" miterlimit="10" joinstyle="miter"/>
            </v:shape>
            <v:shape id="Shape 51820" o:spid="_x0000_s1042" style="position:absolute;left:40167;top:6324;width:91;height:91" coordsize="9144,9144" path="m,l9144,r,9144l,9144,,e" fillcolor="black" stroked="f" strokeweight="0">
              <v:stroke opacity="0" miterlimit="10" joinstyle="miter"/>
            </v:shape>
            <v:shape id="Shape 51821" o:spid="_x0000_s1041" style="position:absolute;left:40228;top:6324;width:20073;height:91" coordsize="2007362,9144" path="m,l2007362,r,9144l,9144,,e" fillcolor="black" stroked="f" strokeweight="0">
              <v:stroke opacity="0" miterlimit="10" joinstyle="miter"/>
            </v:shape>
            <v:shape id="Shape 51822" o:spid="_x0000_s1040" style="position:absolute;left:60301;top:6324;width:91;height:91" coordsize="9144,9144" path="m,l9144,r,9144l,9144,,e" fillcolor="black" stroked="f" strokeweight="0">
              <v:stroke opacity="0" miterlimit="10" joinstyle="miter"/>
            </v:shape>
            <v:shape id="Shape 51823" o:spid="_x0000_s1039" style="position:absolute;top:6385;width:91;height:2042" coordsize="9144,204216" path="m,l9144,r,204216l,204216,,e" fillcolor="black" stroked="f" strokeweight="0">
              <v:stroke opacity="0" miterlimit="10" joinstyle="miter"/>
            </v:shape>
            <v:shape id="Shape 51824" o:spid="_x0000_s1038" style="position:absolute;top:8427;width:91;height:91" coordsize="9144,9144" path="m,l9144,r,9144l,9144,,e" fillcolor="black" stroked="f" strokeweight="0">
              <v:stroke opacity="0" miterlimit="10" joinstyle="miter"/>
            </v:shape>
            <v:shape id="Shape 51825" o:spid="_x0000_s1037" style="position:absolute;left:60;top:8427;width:20027;height:91" coordsize="2002790,9144" path="m,l2002790,r,9144l,9144,,e" fillcolor="black" stroked="f" strokeweight="0">
              <v:stroke opacity="0" miterlimit="10" joinstyle="miter"/>
            </v:shape>
            <v:shape id="Shape 51826" o:spid="_x0000_s1036" style="position:absolute;left:20089;top:6385;width:91;height:2042" coordsize="9144,204216" path="m,l9144,r,204216l,204216,,e" fillcolor="black" stroked="f" strokeweight="0">
              <v:stroke opacity="0" miterlimit="10" joinstyle="miter"/>
            </v:shape>
            <v:shape id="Shape 51827" o:spid="_x0000_s1035" style="position:absolute;left:20089;top:8427;width:91;height:91" coordsize="9144,9144" path="m,l9144,r,9144l,9144,,e" fillcolor="black" stroked="f" strokeweight="0">
              <v:stroke opacity="0" miterlimit="10" joinstyle="miter"/>
            </v:shape>
            <v:shape id="Shape 51828" o:spid="_x0000_s1034" style="position:absolute;left:20150;top:8427;width:20016;height:91" coordsize="2001647,9144" path="m,l2001647,r,9144l,9144,,e" fillcolor="black" stroked="f" strokeweight="0">
              <v:stroke opacity="0" miterlimit="10" joinstyle="miter"/>
            </v:shape>
            <v:shape id="Shape 51829" o:spid="_x0000_s1033" style="position:absolute;left:40167;top:6385;width:91;height:2042" coordsize="9144,204216" path="m,l9144,r,204216l,204216,,e" fillcolor="black" stroked="f" strokeweight="0">
              <v:stroke opacity="0" miterlimit="10" joinstyle="miter"/>
            </v:shape>
            <v:shape id="Shape 51830" o:spid="_x0000_s1032" style="position:absolute;left:40167;top:8427;width:91;height:91" coordsize="9144,9144" path="m,l9144,r,9144l,9144,,e" fillcolor="black" stroked="f" strokeweight="0">
              <v:stroke opacity="0" miterlimit="10" joinstyle="miter"/>
            </v:shape>
            <v:shape id="Shape 51831" o:spid="_x0000_s1031" style="position:absolute;left:40228;top:8427;width:20073;height:91" coordsize="2007362,9144" path="m,l2007362,r,9144l,9144,,e" fillcolor="black" stroked="f" strokeweight="0">
              <v:stroke opacity="0" miterlimit="10" joinstyle="miter"/>
            </v:shape>
            <v:shape id="Shape 51832" o:spid="_x0000_s1030" style="position:absolute;left:60301;top:6385;width:91;height:2042" coordsize="9144,204216" path="m,l9144,r,204216l,204216,,e" fillcolor="black" stroked="f" strokeweight="0">
              <v:stroke opacity="0" miterlimit="10" joinstyle="miter"/>
            </v:shape>
            <v:shape id="Shape 51833" o:spid="_x0000_s1029" style="position:absolute;left:60301;top:8427;width:91;height:91" coordsize="9144,9144" path="m,l9144,r,9144l,9144,,e" fillcolor="black" stroked="f" strokeweight="0">
              <v:stroke opacity="0" miterlimit="10" joinstyle="miter"/>
            </v:shape>
            <v:shape id="Shape 51834" o:spid="_x0000_s1028" style="position:absolute;left:533;top:8488;width:59296;height:2042" coordsize="5929631,204216" path="m,l5929631,r,204216l,204216,,e" stroked="f" strokeweight="0">
              <v:stroke opacity="0" miterlimit="10" joinstyle="miter"/>
            </v:shape>
            <v:rect id="Rectangle 6966" o:spid="_x0000_s1027" style="position:absolute;left:2926;top:8545;width:592;height:2625" filled="f" stroked="f">
              <v:textbox inset="0,0,0,0">
                <w:txbxContent>
                  <w:p w:rsidR="00FE11A5" w:rsidRDefault="00FE11A5">
                    <w:pPr>
                      <w:spacing w:after="160" w:line="259" w:lineRule="auto"/>
                      <w:ind w:left="0" w:right="0" w:firstLine="0"/>
                      <w:jc w:val="left"/>
                    </w:pPr>
                    <w:r>
                      <w:rPr>
                        <w:b/>
                      </w:rPr>
                      <w:t xml:space="preserve"> </w:t>
                    </w:r>
                  </w:p>
                </w:txbxContent>
              </v:textbox>
            </v:rect>
            <w10:wrap type="none"/>
            <w10:anchorlock/>
          </v:group>
        </w:pict>
      </w:r>
    </w:p>
    <w:p w:rsidR="00CE1849" w:rsidRDefault="00D85B96">
      <w:pPr>
        <w:spacing w:after="15" w:line="269" w:lineRule="auto"/>
        <w:ind w:left="718" w:right="0"/>
        <w:jc w:val="left"/>
      </w:pPr>
      <w:r>
        <w:t xml:space="preserve">Уровень </w:t>
      </w:r>
      <w:proofErr w:type="spellStart"/>
      <w:r>
        <w:t>сформированности</w:t>
      </w:r>
      <w:proofErr w:type="spellEnd"/>
      <w:r>
        <w:rPr>
          <w:b/>
        </w:rPr>
        <w:t xml:space="preserve"> ___________________________________ </w:t>
      </w:r>
    </w:p>
    <w:p w:rsidR="00CE1849" w:rsidRDefault="00D85B96">
      <w:pPr>
        <w:spacing w:after="30" w:line="259" w:lineRule="auto"/>
        <w:ind w:left="708" w:right="0" w:firstLine="0"/>
        <w:jc w:val="left"/>
      </w:pPr>
      <w:r>
        <w:rPr>
          <w:b/>
        </w:rPr>
        <w:t xml:space="preserve"> </w:t>
      </w:r>
    </w:p>
    <w:p w:rsidR="00CE1849" w:rsidRDefault="00D85B96">
      <w:pPr>
        <w:spacing w:line="270" w:lineRule="auto"/>
        <w:ind w:left="1774" w:right="997"/>
        <w:jc w:val="center"/>
      </w:pPr>
      <w:r>
        <w:rPr>
          <w:b/>
        </w:rPr>
        <w:t xml:space="preserve">Определение уровня </w:t>
      </w:r>
      <w:proofErr w:type="spellStart"/>
      <w:r>
        <w:rPr>
          <w:b/>
        </w:rPr>
        <w:t>сформированности</w:t>
      </w:r>
      <w:proofErr w:type="spellEnd"/>
      <w:r>
        <w:rPr>
          <w:b/>
        </w:rPr>
        <w:t xml:space="preserve"> </w:t>
      </w:r>
      <w:proofErr w:type="spellStart"/>
      <w:r>
        <w:rPr>
          <w:b/>
        </w:rPr>
        <w:t>полоролевых</w:t>
      </w:r>
      <w:proofErr w:type="spellEnd"/>
      <w:r>
        <w:rPr>
          <w:b/>
        </w:rPr>
        <w:t xml:space="preserve"> представлений у детей </w:t>
      </w:r>
    </w:p>
    <w:p w:rsidR="00CE1849" w:rsidRDefault="00D85B96" w:rsidP="00A86D90">
      <w:pPr>
        <w:spacing w:after="0" w:line="259" w:lineRule="auto"/>
        <w:ind w:left="422" w:right="0" w:firstLine="0"/>
        <w:jc w:val="center"/>
      </w:pPr>
      <w:r>
        <w:rPr>
          <w:b/>
        </w:rPr>
        <w:t xml:space="preserve"> </w:t>
      </w:r>
      <w:r>
        <w:rPr>
          <w:noProof/>
        </w:rPr>
        <w:drawing>
          <wp:inline distT="0" distB="0" distL="0" distR="0">
            <wp:extent cx="6269736" cy="1063752"/>
            <wp:effectExtent l="0" t="0" r="0" b="0"/>
            <wp:docPr id="50345" name="Picture 50345"/>
            <wp:cNvGraphicFramePr/>
            <a:graphic xmlns:a="http://schemas.openxmlformats.org/drawingml/2006/main">
              <a:graphicData uri="http://schemas.openxmlformats.org/drawingml/2006/picture">
                <pic:pic xmlns:pic="http://schemas.openxmlformats.org/drawingml/2006/picture">
                  <pic:nvPicPr>
                    <pic:cNvPr id="50345" name="Picture 50345"/>
                    <pic:cNvPicPr/>
                  </pic:nvPicPr>
                  <pic:blipFill>
                    <a:blip r:embed="rId18" cstate="print"/>
                    <a:stretch>
                      <a:fillRect/>
                    </a:stretch>
                  </pic:blipFill>
                  <pic:spPr>
                    <a:xfrm>
                      <a:off x="0" y="0"/>
                      <a:ext cx="6269736" cy="1063752"/>
                    </a:xfrm>
                    <a:prstGeom prst="rect">
                      <a:avLst/>
                    </a:prstGeom>
                  </pic:spPr>
                </pic:pic>
              </a:graphicData>
            </a:graphic>
          </wp:inline>
        </w:drawing>
      </w:r>
    </w:p>
    <w:p w:rsidR="00CE1849" w:rsidRDefault="00D85B96">
      <w:pPr>
        <w:spacing w:after="76" w:line="259" w:lineRule="auto"/>
        <w:ind w:left="561" w:right="0" w:firstLine="0"/>
        <w:jc w:val="center"/>
      </w:pPr>
      <w:r>
        <w:rPr>
          <w:b/>
        </w:rPr>
        <w:t xml:space="preserve"> </w:t>
      </w:r>
    </w:p>
    <w:p w:rsidR="00A86D90" w:rsidRPr="00C23B4B" w:rsidRDefault="00C23B4B" w:rsidP="00C23B4B">
      <w:pPr>
        <w:pStyle w:val="2"/>
        <w:spacing w:after="18"/>
        <w:ind w:left="1786" w:right="41"/>
        <w:jc w:val="right"/>
        <w:rPr>
          <w:color w:val="auto"/>
          <w:sz w:val="28"/>
          <w:szCs w:val="28"/>
        </w:rPr>
      </w:pPr>
      <w:r w:rsidRPr="00C23B4B">
        <w:rPr>
          <w:color w:val="auto"/>
          <w:sz w:val="28"/>
          <w:szCs w:val="28"/>
        </w:rPr>
        <w:lastRenderedPageBreak/>
        <w:t>Приложение 4</w:t>
      </w:r>
    </w:p>
    <w:p w:rsidR="00CE1849" w:rsidRPr="00A86D90" w:rsidRDefault="00D85B96">
      <w:pPr>
        <w:pStyle w:val="2"/>
        <w:spacing w:after="18"/>
        <w:ind w:left="1786" w:right="41"/>
        <w:jc w:val="left"/>
        <w:rPr>
          <w:color w:val="auto"/>
        </w:rPr>
      </w:pPr>
      <w:r w:rsidRPr="00A86D90">
        <w:rPr>
          <w:color w:val="auto"/>
        </w:rPr>
        <w:t xml:space="preserve">Рекомендуемая литература для педагогов </w:t>
      </w:r>
    </w:p>
    <w:p w:rsidR="00CE1849" w:rsidRDefault="00D85B96">
      <w:pPr>
        <w:spacing w:after="24" w:line="259" w:lineRule="auto"/>
        <w:ind w:left="561" w:right="0" w:firstLine="0"/>
        <w:jc w:val="center"/>
      </w:pPr>
      <w:r>
        <w:rPr>
          <w:b/>
        </w:rPr>
        <w:t xml:space="preserve"> </w:t>
      </w:r>
    </w:p>
    <w:p w:rsidR="00CE1849" w:rsidRDefault="00D85B96">
      <w:pPr>
        <w:numPr>
          <w:ilvl w:val="0"/>
          <w:numId w:val="22"/>
        </w:numPr>
        <w:ind w:right="0" w:hanging="360"/>
      </w:pPr>
      <w:r>
        <w:t xml:space="preserve">Алексеев Б.Е. </w:t>
      </w:r>
      <w:proofErr w:type="spellStart"/>
      <w:r>
        <w:t>Полоролевое</w:t>
      </w:r>
      <w:proofErr w:type="spellEnd"/>
      <w:r>
        <w:t xml:space="preserve"> поведение и его акцентуации.- СПб</w:t>
      </w:r>
      <w:proofErr w:type="gramStart"/>
      <w:r>
        <w:t xml:space="preserve">.: </w:t>
      </w:r>
      <w:proofErr w:type="gramEnd"/>
      <w:r>
        <w:t xml:space="preserve">Речь, 2006.-144 с. </w:t>
      </w:r>
    </w:p>
    <w:p w:rsidR="00CE1849" w:rsidRDefault="00D85B96">
      <w:pPr>
        <w:numPr>
          <w:ilvl w:val="0"/>
          <w:numId w:val="22"/>
        </w:numPr>
        <w:ind w:right="0" w:hanging="360"/>
      </w:pPr>
      <w:r>
        <w:t xml:space="preserve">Баранникова Н.А. О мальчишках и девчонках, а также их родителях. Методические рекомендации. - М.: ТЦ Сфера, 2012. </w:t>
      </w:r>
    </w:p>
    <w:p w:rsidR="00CE1849" w:rsidRDefault="00D85B96">
      <w:pPr>
        <w:numPr>
          <w:ilvl w:val="0"/>
          <w:numId w:val="22"/>
        </w:numPr>
        <w:ind w:right="0" w:hanging="360"/>
      </w:pPr>
      <w:r>
        <w:t xml:space="preserve">Василькова Ю.В. Быть мужчиной, быть женщиной. Тренинг </w:t>
      </w:r>
      <w:proofErr w:type="spellStart"/>
      <w:r>
        <w:t>полоролевой</w:t>
      </w:r>
      <w:proofErr w:type="spellEnd"/>
      <w:r>
        <w:t xml:space="preserve"> идентичности для подростков. М.: Речь, 2010. – 126 с. </w:t>
      </w:r>
    </w:p>
    <w:p w:rsidR="00CE1849" w:rsidRDefault="00D85B96">
      <w:pPr>
        <w:numPr>
          <w:ilvl w:val="0"/>
          <w:numId w:val="22"/>
        </w:numPr>
        <w:ind w:right="0" w:hanging="360"/>
      </w:pPr>
      <w:r>
        <w:t xml:space="preserve">Виноградов Н.А., </w:t>
      </w:r>
      <w:proofErr w:type="spellStart"/>
      <w:r>
        <w:t>Микляева</w:t>
      </w:r>
      <w:proofErr w:type="spellEnd"/>
      <w:r>
        <w:t xml:space="preserve"> Н.В. Формирование гендерной идентичности. Методическое пособие.- ТЦ Сфера, 2012. </w:t>
      </w:r>
    </w:p>
    <w:p w:rsidR="00CE1849" w:rsidRDefault="00D85B96">
      <w:pPr>
        <w:numPr>
          <w:ilvl w:val="0"/>
          <w:numId w:val="22"/>
        </w:numPr>
        <w:ind w:right="0" w:hanging="360"/>
      </w:pPr>
      <w:r>
        <w:t xml:space="preserve">Черникова Т.В. Возраст первой любви. Воспитание чувств: классные часы и клубные занятия. – </w:t>
      </w:r>
      <w:proofErr w:type="gramStart"/>
      <w:r>
        <w:t>Улан-Уде</w:t>
      </w:r>
      <w:proofErr w:type="gramEnd"/>
      <w:r>
        <w:t xml:space="preserve">, 2006.- 186 с. </w:t>
      </w:r>
    </w:p>
    <w:p w:rsidR="00CE1849" w:rsidRDefault="00D85B96">
      <w:pPr>
        <w:numPr>
          <w:ilvl w:val="0"/>
          <w:numId w:val="22"/>
        </w:numPr>
        <w:ind w:right="0" w:hanging="360"/>
      </w:pPr>
      <w:proofErr w:type="spellStart"/>
      <w:r>
        <w:t>Градусова</w:t>
      </w:r>
      <w:proofErr w:type="spellEnd"/>
      <w:r>
        <w:t xml:space="preserve"> Л.В. К вопросу о внедрении программ </w:t>
      </w:r>
      <w:proofErr w:type="spellStart"/>
      <w:r>
        <w:t>полоролевого</w:t>
      </w:r>
      <w:proofErr w:type="spellEnd"/>
      <w:r>
        <w:t xml:space="preserve"> воспитания дошкольников в образовательный процесс ДОУ//Актуальные проблемы дошкольного образования: ребенок в мире информационной культуры.- Челябинск: ИИУМЦ «Образование», 2007.- С.96-100. </w:t>
      </w:r>
    </w:p>
    <w:p w:rsidR="00CE1849" w:rsidRDefault="00D85B96">
      <w:pPr>
        <w:numPr>
          <w:ilvl w:val="0"/>
          <w:numId w:val="22"/>
        </w:numPr>
        <w:ind w:right="0" w:hanging="360"/>
      </w:pPr>
      <w:r>
        <w:t xml:space="preserve">Дочки-матери. Азы </w:t>
      </w:r>
      <w:proofErr w:type="spellStart"/>
      <w:r>
        <w:t>полоролевого</w:t>
      </w:r>
      <w:proofErr w:type="spellEnd"/>
      <w:r>
        <w:t xml:space="preserve"> воспитания детей дошкольного возраста. Из опыта работы образовательных учреждений</w:t>
      </w:r>
      <w:proofErr w:type="gramStart"/>
      <w:r>
        <w:t>/С</w:t>
      </w:r>
      <w:proofErr w:type="gramEnd"/>
      <w:r>
        <w:t xml:space="preserve">ост. </w:t>
      </w:r>
      <w:r>
        <w:rPr>
          <w:color w:val="333333"/>
        </w:rPr>
        <w:t xml:space="preserve">С.М. </w:t>
      </w:r>
      <w:proofErr w:type="spellStart"/>
      <w:r>
        <w:rPr>
          <w:color w:val="333333"/>
        </w:rPr>
        <w:t>Гунич</w:t>
      </w:r>
      <w:proofErr w:type="spellEnd"/>
      <w:r>
        <w:rPr>
          <w:color w:val="333333"/>
        </w:rPr>
        <w:t>.</w:t>
      </w:r>
      <w:r>
        <w:t xml:space="preserve"> – Изд-во Белый ветер, 2009. </w:t>
      </w:r>
    </w:p>
    <w:p w:rsidR="00CE1849" w:rsidRDefault="00D85B96">
      <w:pPr>
        <w:numPr>
          <w:ilvl w:val="0"/>
          <w:numId w:val="22"/>
        </w:numPr>
        <w:ind w:right="0" w:hanging="360"/>
      </w:pPr>
      <w:r>
        <w:t xml:space="preserve">Мигунова Е.В. Программа </w:t>
      </w:r>
      <w:proofErr w:type="spellStart"/>
      <w:r>
        <w:t>полоролевого</w:t>
      </w:r>
      <w:proofErr w:type="spellEnd"/>
      <w:r>
        <w:t xml:space="preserve"> воспитания детей старшего дошкольного возраста. Мальчики и девочки//Дошкольное образование.- 2011.- № 13. – С.17-19. </w:t>
      </w:r>
    </w:p>
    <w:p w:rsidR="00CE1849" w:rsidRDefault="00D85B96">
      <w:pPr>
        <w:numPr>
          <w:ilvl w:val="0"/>
          <w:numId w:val="22"/>
        </w:numPr>
        <w:ind w:right="0" w:hanging="360"/>
      </w:pPr>
      <w:r>
        <w:t xml:space="preserve">Носов С.С. Половая идентификация ребенка в кинетическом рисунке семьи. Психодиагностическое пособие. – М.: Флинта, 2010. </w:t>
      </w:r>
    </w:p>
    <w:p w:rsidR="00CE1849" w:rsidRDefault="00D85B96">
      <w:pPr>
        <w:numPr>
          <w:ilvl w:val="0"/>
          <w:numId w:val="22"/>
        </w:numPr>
        <w:ind w:right="0" w:hanging="360"/>
      </w:pPr>
      <w:r>
        <w:t xml:space="preserve">Репина Т.А. Проблема </w:t>
      </w:r>
      <w:proofErr w:type="spellStart"/>
      <w:r>
        <w:t>полоролевой</w:t>
      </w:r>
      <w:proofErr w:type="spellEnd"/>
      <w:r>
        <w:t xml:space="preserve"> социализации детей</w:t>
      </w:r>
      <w:proofErr w:type="gramStart"/>
      <w:r>
        <w:t>.-</w:t>
      </w:r>
      <w:proofErr w:type="gramEnd"/>
      <w:r>
        <w:t xml:space="preserve">М.: Издательство Московского психолого-социального института; Воронеж: НПО «МОДЭК», 2004. </w:t>
      </w:r>
    </w:p>
    <w:p w:rsidR="00CE1849" w:rsidRDefault="00D85B96">
      <w:pPr>
        <w:numPr>
          <w:ilvl w:val="0"/>
          <w:numId w:val="22"/>
        </w:numPr>
        <w:ind w:right="0" w:hanging="360"/>
      </w:pPr>
      <w:proofErr w:type="spellStart"/>
      <w:r>
        <w:t>Шелухина</w:t>
      </w:r>
      <w:proofErr w:type="spellEnd"/>
      <w:r>
        <w:t xml:space="preserve"> И.Л. Мальчики и девочки. Дифференцированный подход к воспитанию детей старшего дошкольного возраста. – М. ТЦ Сфера, 2006. </w:t>
      </w:r>
    </w:p>
    <w:p w:rsidR="00CE1849" w:rsidRDefault="00D85B96">
      <w:pPr>
        <w:ind w:left="730" w:right="0"/>
      </w:pPr>
      <w:r>
        <w:t xml:space="preserve">- 96с. </w:t>
      </w:r>
    </w:p>
    <w:p w:rsidR="00CE1849" w:rsidRDefault="00D85B96">
      <w:pPr>
        <w:numPr>
          <w:ilvl w:val="0"/>
          <w:numId w:val="22"/>
        </w:numPr>
        <w:ind w:right="0" w:hanging="360"/>
      </w:pPr>
      <w:r>
        <w:t xml:space="preserve">Щетинина А.М. </w:t>
      </w:r>
      <w:proofErr w:type="spellStart"/>
      <w:r>
        <w:t>Полоролевое</w:t>
      </w:r>
      <w:proofErr w:type="spellEnd"/>
      <w:r>
        <w:t xml:space="preserve"> развитие детей 5-7 лет. Методическое пособие.- М.: Сфера. Издательство, 2010. </w:t>
      </w:r>
    </w:p>
    <w:p w:rsidR="00CE1849" w:rsidRDefault="00D85B96">
      <w:pPr>
        <w:spacing w:after="0" w:line="259" w:lineRule="auto"/>
        <w:ind w:left="374" w:right="0" w:firstLine="0"/>
        <w:jc w:val="left"/>
      </w:pPr>
      <w:r>
        <w:rPr>
          <w:rFonts w:ascii="Arial" w:eastAsia="Arial" w:hAnsi="Arial" w:cs="Arial"/>
          <w:color w:val="333333"/>
        </w:rPr>
        <w:t xml:space="preserve"> </w:t>
      </w:r>
    </w:p>
    <w:sectPr w:rsidR="00CE1849" w:rsidSect="00C01C4D">
      <w:footerReference w:type="even" r:id="rId19"/>
      <w:footerReference w:type="default" r:id="rId20"/>
      <w:footerReference w:type="first" r:id="rId21"/>
      <w:type w:val="continuous"/>
      <w:pgSz w:w="11906" w:h="16838"/>
      <w:pgMar w:top="1142" w:right="1124" w:bottom="1164"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1A5" w:rsidRDefault="00FE11A5">
      <w:pPr>
        <w:spacing w:after="0" w:line="240" w:lineRule="auto"/>
      </w:pPr>
      <w:r>
        <w:separator/>
      </w:r>
    </w:p>
  </w:endnote>
  <w:endnote w:type="continuationSeparator" w:id="0">
    <w:p w:rsidR="00FE11A5" w:rsidRDefault="00FE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Symbol">
    <w:altName w:val="Cambria Math"/>
    <w:charset w:val="00"/>
    <w:family w:val="swiss"/>
    <w:pitch w:val="variable"/>
    <w:sig w:usb0="00000003" w:usb1="1200FBEF" w:usb2="0004C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5" w:rsidRDefault="00FE11A5">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b/>
        <w:sz w:val="18"/>
      </w:rPr>
      <w:t>2</w:t>
    </w:r>
    <w:r>
      <w:rPr>
        <w:rFonts w:ascii="Calibri" w:eastAsia="Calibri" w:hAnsi="Calibri" w:cs="Calibri"/>
        <w:b/>
        <w:sz w:val="18"/>
      </w:rPr>
      <w:fldChar w:fldCharType="end"/>
    </w:r>
    <w:r>
      <w:rPr>
        <w:rFonts w:ascii="Calibri" w:eastAsia="Calibri" w:hAnsi="Calibri" w:cs="Calibri"/>
        <w:b/>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5" w:rsidRDefault="00FE11A5">
    <w:pPr>
      <w:spacing w:after="0" w:line="259" w:lineRule="auto"/>
      <w:ind w:left="0" w:right="5" w:firstLine="0"/>
      <w:jc w:val="center"/>
    </w:pPr>
    <w:r>
      <w:fldChar w:fldCharType="begin"/>
    </w:r>
    <w:r>
      <w:instrText xml:space="preserve"> PAGE   \* MERGEFORMAT </w:instrText>
    </w:r>
    <w:r>
      <w:fldChar w:fldCharType="separate"/>
    </w:r>
    <w:r w:rsidR="002B7A11" w:rsidRPr="002B7A11">
      <w:rPr>
        <w:rFonts w:ascii="Calibri" w:eastAsia="Calibri" w:hAnsi="Calibri" w:cs="Calibri"/>
        <w:b/>
        <w:noProof/>
        <w:sz w:val="18"/>
      </w:rPr>
      <w:t>28</w:t>
    </w:r>
    <w:r>
      <w:rPr>
        <w:rFonts w:ascii="Calibri" w:eastAsia="Calibri" w:hAnsi="Calibri" w:cs="Calibri"/>
        <w:b/>
        <w:sz w:val="18"/>
      </w:rPr>
      <w:fldChar w:fldCharType="end"/>
    </w:r>
    <w:r>
      <w:rPr>
        <w:rFonts w:ascii="Calibri" w:eastAsia="Calibri" w:hAnsi="Calibri" w:cs="Calibri"/>
        <w:b/>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A5" w:rsidRDefault="00FE11A5">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1A5" w:rsidRDefault="00FE11A5">
      <w:pPr>
        <w:spacing w:after="0" w:line="240" w:lineRule="auto"/>
      </w:pPr>
      <w:r>
        <w:separator/>
      </w:r>
    </w:p>
  </w:footnote>
  <w:footnote w:type="continuationSeparator" w:id="0">
    <w:p w:rsidR="00FE11A5" w:rsidRDefault="00FE1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5A4"/>
    <w:multiLevelType w:val="hybridMultilevel"/>
    <w:tmpl w:val="5FC464CC"/>
    <w:lvl w:ilvl="0" w:tplc="84F6309C">
      <w:start w:val="1"/>
      <w:numFmt w:val="bullet"/>
      <w:lvlText w:val="-"/>
      <w:lvlJc w:val="left"/>
      <w:pPr>
        <w:ind w:left="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F4AB50">
      <w:start w:val="1"/>
      <w:numFmt w:val="bullet"/>
      <w:lvlText w:val="o"/>
      <w:lvlJc w:val="left"/>
      <w:pPr>
        <w:ind w:left="1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468F30">
      <w:start w:val="1"/>
      <w:numFmt w:val="bullet"/>
      <w:lvlText w:val="▪"/>
      <w:lvlJc w:val="left"/>
      <w:pPr>
        <w:ind w:left="1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3244E0">
      <w:start w:val="1"/>
      <w:numFmt w:val="bullet"/>
      <w:lvlText w:val="•"/>
      <w:lvlJc w:val="left"/>
      <w:pPr>
        <w:ind w:left="2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0EA068">
      <w:start w:val="1"/>
      <w:numFmt w:val="bullet"/>
      <w:lvlText w:val="o"/>
      <w:lvlJc w:val="left"/>
      <w:pPr>
        <w:ind w:left="3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96A9F2">
      <w:start w:val="1"/>
      <w:numFmt w:val="bullet"/>
      <w:lvlText w:val="▪"/>
      <w:lvlJc w:val="left"/>
      <w:pPr>
        <w:ind w:left="4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8258A0">
      <w:start w:val="1"/>
      <w:numFmt w:val="bullet"/>
      <w:lvlText w:val="•"/>
      <w:lvlJc w:val="left"/>
      <w:pPr>
        <w:ind w:left="4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EE95D8">
      <w:start w:val="1"/>
      <w:numFmt w:val="bullet"/>
      <w:lvlText w:val="o"/>
      <w:lvlJc w:val="left"/>
      <w:pPr>
        <w:ind w:left="5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32931E">
      <w:start w:val="1"/>
      <w:numFmt w:val="bullet"/>
      <w:lvlText w:val="▪"/>
      <w:lvlJc w:val="left"/>
      <w:pPr>
        <w:ind w:left="6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E26313"/>
    <w:multiLevelType w:val="hybridMultilevel"/>
    <w:tmpl w:val="25545A1A"/>
    <w:lvl w:ilvl="0" w:tplc="EA984A8A">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CE0FDF4">
      <w:start w:val="1"/>
      <w:numFmt w:val="decimal"/>
      <w:lvlText w:val="%2."/>
      <w:lvlJc w:val="left"/>
      <w:pPr>
        <w:ind w:left="10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FDE0D5E">
      <w:start w:val="1"/>
      <w:numFmt w:val="lowerRoman"/>
      <w:lvlText w:val="%3"/>
      <w:lvlJc w:val="left"/>
      <w:pPr>
        <w:ind w:left="15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8DAC4EE">
      <w:start w:val="1"/>
      <w:numFmt w:val="decimal"/>
      <w:lvlText w:val="%4"/>
      <w:lvlJc w:val="left"/>
      <w:pPr>
        <w:ind w:left="22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33AFEAC">
      <w:start w:val="1"/>
      <w:numFmt w:val="lowerLetter"/>
      <w:lvlText w:val="%5"/>
      <w:lvlJc w:val="left"/>
      <w:pPr>
        <w:ind w:left="30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C08C760">
      <w:start w:val="1"/>
      <w:numFmt w:val="lowerRoman"/>
      <w:lvlText w:val="%6"/>
      <w:lvlJc w:val="left"/>
      <w:pPr>
        <w:ind w:left="37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8763506">
      <w:start w:val="1"/>
      <w:numFmt w:val="decimal"/>
      <w:lvlText w:val="%7"/>
      <w:lvlJc w:val="left"/>
      <w:pPr>
        <w:ind w:left="44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0842C62">
      <w:start w:val="1"/>
      <w:numFmt w:val="lowerLetter"/>
      <w:lvlText w:val="%8"/>
      <w:lvlJc w:val="left"/>
      <w:pPr>
        <w:ind w:left="51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B241ABA">
      <w:start w:val="1"/>
      <w:numFmt w:val="lowerRoman"/>
      <w:lvlText w:val="%9"/>
      <w:lvlJc w:val="left"/>
      <w:pPr>
        <w:ind w:left="58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139B529B"/>
    <w:multiLevelType w:val="hybridMultilevel"/>
    <w:tmpl w:val="966C27BA"/>
    <w:lvl w:ilvl="0" w:tplc="794E2FE4">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5080DE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81E951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148359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6CC2FA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6C896D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BF8672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DEC5E1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5CED4E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1941097B"/>
    <w:multiLevelType w:val="hybridMultilevel"/>
    <w:tmpl w:val="5EB83FE6"/>
    <w:lvl w:ilvl="0" w:tplc="C0DC2F1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1141482">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0A20446">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23EC834">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12AB742">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AB233A4">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966C494">
      <w:start w:val="1"/>
      <w:numFmt w:val="bullet"/>
      <w:lvlText w:val="•"/>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4801D84">
      <w:start w:val="1"/>
      <w:numFmt w:val="bullet"/>
      <w:lvlText w:val="o"/>
      <w:lvlJc w:val="left"/>
      <w:pPr>
        <w:ind w:left="56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1BAD66A">
      <w:start w:val="1"/>
      <w:numFmt w:val="bullet"/>
      <w:lvlText w:val="▪"/>
      <w:lvlJc w:val="left"/>
      <w:pPr>
        <w:ind w:left="64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1A403804"/>
    <w:multiLevelType w:val="hybridMultilevel"/>
    <w:tmpl w:val="4BB4A7F4"/>
    <w:lvl w:ilvl="0" w:tplc="B1EA0EC0">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92343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C8C5A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0692C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9E7D8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12DFA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0649A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94E4F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CC03B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9AA28CA"/>
    <w:multiLevelType w:val="hybridMultilevel"/>
    <w:tmpl w:val="123275B2"/>
    <w:lvl w:ilvl="0" w:tplc="A470E6E2">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B088FE">
      <w:start w:val="1"/>
      <w:numFmt w:val="bullet"/>
      <w:lvlText w:val="o"/>
      <w:lvlJc w:val="left"/>
      <w:pPr>
        <w:ind w:left="1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164394">
      <w:start w:val="1"/>
      <w:numFmt w:val="bullet"/>
      <w:lvlText w:val="▪"/>
      <w:lvlJc w:val="left"/>
      <w:pPr>
        <w:ind w:left="1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C2EF5A">
      <w:start w:val="1"/>
      <w:numFmt w:val="bullet"/>
      <w:lvlText w:val="•"/>
      <w:lvlJc w:val="left"/>
      <w:pPr>
        <w:ind w:left="2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CC2444">
      <w:start w:val="1"/>
      <w:numFmt w:val="bullet"/>
      <w:lvlText w:val="o"/>
      <w:lvlJc w:val="left"/>
      <w:pPr>
        <w:ind w:left="3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A47A0C">
      <w:start w:val="1"/>
      <w:numFmt w:val="bullet"/>
      <w:lvlText w:val="▪"/>
      <w:lvlJc w:val="left"/>
      <w:pPr>
        <w:ind w:left="4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1ABF68">
      <w:start w:val="1"/>
      <w:numFmt w:val="bullet"/>
      <w:lvlText w:val="•"/>
      <w:lvlJc w:val="left"/>
      <w:pPr>
        <w:ind w:left="4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E2DD1A">
      <w:start w:val="1"/>
      <w:numFmt w:val="bullet"/>
      <w:lvlText w:val="o"/>
      <w:lvlJc w:val="left"/>
      <w:pPr>
        <w:ind w:left="5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FC4072">
      <w:start w:val="1"/>
      <w:numFmt w:val="bullet"/>
      <w:lvlText w:val="▪"/>
      <w:lvlJc w:val="left"/>
      <w:pPr>
        <w:ind w:left="6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9DB75C9"/>
    <w:multiLevelType w:val="hybridMultilevel"/>
    <w:tmpl w:val="E8FE0816"/>
    <w:lvl w:ilvl="0" w:tplc="9B72D1E4">
      <w:start w:val="1"/>
      <w:numFmt w:val="bullet"/>
      <w:lvlText w:val="•"/>
      <w:lvlJc w:val="left"/>
      <w:pPr>
        <w:ind w:left="705"/>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1" w:tplc="AE2EAE3C">
      <w:start w:val="1"/>
      <w:numFmt w:val="bullet"/>
      <w:lvlText w:val="o"/>
      <w:lvlJc w:val="left"/>
      <w:pPr>
        <w:ind w:left="1080"/>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2" w:tplc="B688F3CA">
      <w:start w:val="1"/>
      <w:numFmt w:val="bullet"/>
      <w:lvlText w:val="▪"/>
      <w:lvlJc w:val="left"/>
      <w:pPr>
        <w:ind w:left="1800"/>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3" w:tplc="2FB47410">
      <w:start w:val="1"/>
      <w:numFmt w:val="bullet"/>
      <w:lvlText w:val="•"/>
      <w:lvlJc w:val="left"/>
      <w:pPr>
        <w:ind w:left="2520"/>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4" w:tplc="26364B62">
      <w:start w:val="1"/>
      <w:numFmt w:val="bullet"/>
      <w:lvlText w:val="o"/>
      <w:lvlJc w:val="left"/>
      <w:pPr>
        <w:ind w:left="3240"/>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5" w:tplc="5CEE76CC">
      <w:start w:val="1"/>
      <w:numFmt w:val="bullet"/>
      <w:lvlText w:val="▪"/>
      <w:lvlJc w:val="left"/>
      <w:pPr>
        <w:ind w:left="3960"/>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6" w:tplc="E38894F6">
      <w:start w:val="1"/>
      <w:numFmt w:val="bullet"/>
      <w:lvlText w:val="•"/>
      <w:lvlJc w:val="left"/>
      <w:pPr>
        <w:ind w:left="4680"/>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7" w:tplc="2DDA5094">
      <w:start w:val="1"/>
      <w:numFmt w:val="bullet"/>
      <w:lvlText w:val="o"/>
      <w:lvlJc w:val="left"/>
      <w:pPr>
        <w:ind w:left="5400"/>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8" w:tplc="D62A8B26">
      <w:start w:val="1"/>
      <w:numFmt w:val="bullet"/>
      <w:lvlText w:val="▪"/>
      <w:lvlJc w:val="left"/>
      <w:pPr>
        <w:ind w:left="6120"/>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abstractNum>
  <w:abstractNum w:abstractNumId="7">
    <w:nsid w:val="34E274DE"/>
    <w:multiLevelType w:val="hybridMultilevel"/>
    <w:tmpl w:val="68284CB2"/>
    <w:lvl w:ilvl="0" w:tplc="AD9007EA">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FC48B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605FC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C8194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5C666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F4976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06993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0781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B2461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6757039"/>
    <w:multiLevelType w:val="hybridMultilevel"/>
    <w:tmpl w:val="0B643A42"/>
    <w:lvl w:ilvl="0" w:tplc="3F4227C8">
      <w:start w:val="1"/>
      <w:numFmt w:val="bullet"/>
      <w:lvlText w:val="•"/>
      <w:lvlJc w:val="left"/>
      <w:pPr>
        <w:ind w:left="705"/>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1" w:tplc="90207FB6">
      <w:start w:val="1"/>
      <w:numFmt w:val="bullet"/>
      <w:lvlText w:val="o"/>
      <w:lvlJc w:val="left"/>
      <w:pPr>
        <w:ind w:left="1440"/>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2" w:tplc="C5BAE320">
      <w:start w:val="1"/>
      <w:numFmt w:val="bullet"/>
      <w:lvlText w:val="▪"/>
      <w:lvlJc w:val="left"/>
      <w:pPr>
        <w:ind w:left="2160"/>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3" w:tplc="FAE613EE">
      <w:start w:val="1"/>
      <w:numFmt w:val="bullet"/>
      <w:lvlText w:val="•"/>
      <w:lvlJc w:val="left"/>
      <w:pPr>
        <w:ind w:left="2880"/>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4" w:tplc="E3DC2FFC">
      <w:start w:val="1"/>
      <w:numFmt w:val="bullet"/>
      <w:lvlText w:val="o"/>
      <w:lvlJc w:val="left"/>
      <w:pPr>
        <w:ind w:left="3600"/>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5" w:tplc="5422ED6C">
      <w:start w:val="1"/>
      <w:numFmt w:val="bullet"/>
      <w:lvlText w:val="▪"/>
      <w:lvlJc w:val="left"/>
      <w:pPr>
        <w:ind w:left="4320"/>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6" w:tplc="FCD40DDE">
      <w:start w:val="1"/>
      <w:numFmt w:val="bullet"/>
      <w:lvlText w:val="•"/>
      <w:lvlJc w:val="left"/>
      <w:pPr>
        <w:ind w:left="5040"/>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7" w:tplc="464A0614">
      <w:start w:val="1"/>
      <w:numFmt w:val="bullet"/>
      <w:lvlText w:val="o"/>
      <w:lvlJc w:val="left"/>
      <w:pPr>
        <w:ind w:left="5760"/>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8" w:tplc="81087078">
      <w:start w:val="1"/>
      <w:numFmt w:val="bullet"/>
      <w:lvlText w:val="▪"/>
      <w:lvlJc w:val="left"/>
      <w:pPr>
        <w:ind w:left="6480"/>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abstractNum>
  <w:abstractNum w:abstractNumId="9">
    <w:nsid w:val="3DDE3EA9"/>
    <w:multiLevelType w:val="hybridMultilevel"/>
    <w:tmpl w:val="1C761EA8"/>
    <w:lvl w:ilvl="0" w:tplc="836C348C">
      <w:start w:val="1"/>
      <w:numFmt w:val="decimal"/>
      <w:lvlText w:val="%1."/>
      <w:lvlJc w:val="left"/>
      <w:pPr>
        <w:ind w:left="7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0CE1C0A">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650F4B6">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B585AD2">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C969BB0">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6D0317E">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4A85B18">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AF8418C">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0A6633C">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nsid w:val="41A80C2A"/>
    <w:multiLevelType w:val="hybridMultilevel"/>
    <w:tmpl w:val="94E49AF6"/>
    <w:lvl w:ilvl="0" w:tplc="3BE403D0">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A66F26">
      <w:start w:val="1"/>
      <w:numFmt w:val="bullet"/>
      <w:lvlText w:val="o"/>
      <w:lvlJc w:val="left"/>
      <w:pPr>
        <w:ind w:left="1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28DF52">
      <w:start w:val="1"/>
      <w:numFmt w:val="bullet"/>
      <w:lvlText w:val="▪"/>
      <w:lvlJc w:val="left"/>
      <w:pPr>
        <w:ind w:left="1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3C92E6">
      <w:start w:val="1"/>
      <w:numFmt w:val="bullet"/>
      <w:lvlText w:val="•"/>
      <w:lvlJc w:val="left"/>
      <w:pPr>
        <w:ind w:left="2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E0B42A">
      <w:start w:val="1"/>
      <w:numFmt w:val="bullet"/>
      <w:lvlText w:val="o"/>
      <w:lvlJc w:val="left"/>
      <w:pPr>
        <w:ind w:left="3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8AC562">
      <w:start w:val="1"/>
      <w:numFmt w:val="bullet"/>
      <w:lvlText w:val="▪"/>
      <w:lvlJc w:val="left"/>
      <w:pPr>
        <w:ind w:left="4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F62968">
      <w:start w:val="1"/>
      <w:numFmt w:val="bullet"/>
      <w:lvlText w:val="•"/>
      <w:lvlJc w:val="left"/>
      <w:pPr>
        <w:ind w:left="4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6A6AB0">
      <w:start w:val="1"/>
      <w:numFmt w:val="bullet"/>
      <w:lvlText w:val="o"/>
      <w:lvlJc w:val="left"/>
      <w:pPr>
        <w:ind w:left="5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F2C1E0">
      <w:start w:val="1"/>
      <w:numFmt w:val="bullet"/>
      <w:lvlText w:val="▪"/>
      <w:lvlJc w:val="left"/>
      <w:pPr>
        <w:ind w:left="6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4511750"/>
    <w:multiLevelType w:val="hybridMultilevel"/>
    <w:tmpl w:val="15A85388"/>
    <w:lvl w:ilvl="0" w:tplc="0FC2FE4A">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B4D94C">
      <w:start w:val="1"/>
      <w:numFmt w:val="lowerLetter"/>
      <w:lvlText w:val="%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344ADA">
      <w:start w:val="1"/>
      <w:numFmt w:val="lowerRoman"/>
      <w:lvlText w:val="%3"/>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3858F2">
      <w:start w:val="1"/>
      <w:numFmt w:val="decimal"/>
      <w:lvlText w:val="%4"/>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66ABF4">
      <w:start w:val="1"/>
      <w:numFmt w:val="lowerLetter"/>
      <w:lvlText w:val="%5"/>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26A1D8">
      <w:start w:val="1"/>
      <w:numFmt w:val="lowerRoman"/>
      <w:lvlText w:val="%6"/>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663FBE">
      <w:start w:val="1"/>
      <w:numFmt w:val="decimal"/>
      <w:lvlText w:val="%7"/>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0A3D52">
      <w:start w:val="1"/>
      <w:numFmt w:val="lowerLetter"/>
      <w:lvlText w:val="%8"/>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D660EC">
      <w:start w:val="1"/>
      <w:numFmt w:val="lowerRoman"/>
      <w:lvlText w:val="%9"/>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4F34F82"/>
    <w:multiLevelType w:val="hybridMultilevel"/>
    <w:tmpl w:val="0C2C7116"/>
    <w:lvl w:ilvl="0" w:tplc="F47847C2">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50AF3E">
      <w:start w:val="1"/>
      <w:numFmt w:val="bullet"/>
      <w:lvlText w:val="o"/>
      <w:lvlJc w:val="left"/>
      <w:pPr>
        <w:ind w:left="1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CCA108">
      <w:start w:val="1"/>
      <w:numFmt w:val="bullet"/>
      <w:lvlText w:val="▪"/>
      <w:lvlJc w:val="left"/>
      <w:pPr>
        <w:ind w:left="1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364384">
      <w:start w:val="1"/>
      <w:numFmt w:val="bullet"/>
      <w:lvlText w:val="•"/>
      <w:lvlJc w:val="left"/>
      <w:pPr>
        <w:ind w:left="2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F4E638">
      <w:start w:val="1"/>
      <w:numFmt w:val="bullet"/>
      <w:lvlText w:val="o"/>
      <w:lvlJc w:val="left"/>
      <w:pPr>
        <w:ind w:left="3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3EB128">
      <w:start w:val="1"/>
      <w:numFmt w:val="bullet"/>
      <w:lvlText w:val="▪"/>
      <w:lvlJc w:val="left"/>
      <w:pPr>
        <w:ind w:left="4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D25BE4">
      <w:start w:val="1"/>
      <w:numFmt w:val="bullet"/>
      <w:lvlText w:val="•"/>
      <w:lvlJc w:val="left"/>
      <w:pPr>
        <w:ind w:left="4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484C68">
      <w:start w:val="1"/>
      <w:numFmt w:val="bullet"/>
      <w:lvlText w:val="o"/>
      <w:lvlJc w:val="left"/>
      <w:pPr>
        <w:ind w:left="5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0ABEC4">
      <w:start w:val="1"/>
      <w:numFmt w:val="bullet"/>
      <w:lvlText w:val="▪"/>
      <w:lvlJc w:val="left"/>
      <w:pPr>
        <w:ind w:left="6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A43346A"/>
    <w:multiLevelType w:val="hybridMultilevel"/>
    <w:tmpl w:val="F7CABB44"/>
    <w:lvl w:ilvl="0" w:tplc="B30A2626">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46EF6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AA172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4C42C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062B3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1CB07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F26AB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961A3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BC649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CE771BA"/>
    <w:multiLevelType w:val="hybridMultilevel"/>
    <w:tmpl w:val="9BEC4FD2"/>
    <w:lvl w:ilvl="0" w:tplc="8AB47B9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420333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F7CAB8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748E69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DD6C88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A94436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D90830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4D2161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3ACA7C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nsid w:val="4CF932DF"/>
    <w:multiLevelType w:val="hybridMultilevel"/>
    <w:tmpl w:val="9A2C18EC"/>
    <w:lvl w:ilvl="0" w:tplc="83026302">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98E56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6272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B01DE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AC16C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B21E1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8AE2B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F8877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014B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DB85D92"/>
    <w:multiLevelType w:val="hybridMultilevel"/>
    <w:tmpl w:val="01E2ADB2"/>
    <w:lvl w:ilvl="0" w:tplc="1FA2DB8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DE40DB8">
      <w:start w:val="1"/>
      <w:numFmt w:val="bullet"/>
      <w:lvlText w:val="o"/>
      <w:lvlJc w:val="left"/>
      <w:pPr>
        <w:ind w:left="11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4EA1D74">
      <w:start w:val="1"/>
      <w:numFmt w:val="bullet"/>
      <w:lvlText w:val="▪"/>
      <w:lvlJc w:val="left"/>
      <w:pPr>
        <w:ind w:left="18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63466D2">
      <w:start w:val="1"/>
      <w:numFmt w:val="bullet"/>
      <w:lvlText w:val="•"/>
      <w:lvlJc w:val="left"/>
      <w:pPr>
        <w:ind w:left="25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E7292D4">
      <w:start w:val="1"/>
      <w:numFmt w:val="bullet"/>
      <w:lvlText w:val="o"/>
      <w:lvlJc w:val="left"/>
      <w:pPr>
        <w:ind w:left="32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1CEDA8E">
      <w:start w:val="1"/>
      <w:numFmt w:val="bullet"/>
      <w:lvlText w:val="▪"/>
      <w:lvlJc w:val="left"/>
      <w:pPr>
        <w:ind w:left="40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C4CB028">
      <w:start w:val="1"/>
      <w:numFmt w:val="bullet"/>
      <w:lvlText w:val="•"/>
      <w:lvlJc w:val="left"/>
      <w:pPr>
        <w:ind w:left="47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918D6CC">
      <w:start w:val="1"/>
      <w:numFmt w:val="bullet"/>
      <w:lvlText w:val="o"/>
      <w:lvlJc w:val="left"/>
      <w:pPr>
        <w:ind w:left="54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5441E2A">
      <w:start w:val="1"/>
      <w:numFmt w:val="bullet"/>
      <w:lvlText w:val="▪"/>
      <w:lvlJc w:val="left"/>
      <w:pPr>
        <w:ind w:left="61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nsid w:val="519C12E1"/>
    <w:multiLevelType w:val="hybridMultilevel"/>
    <w:tmpl w:val="110AFBF6"/>
    <w:lvl w:ilvl="0" w:tplc="A47CD5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94AE5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D445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F69A9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98A50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DCCDE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BEDFA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3E3F5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02355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24F6687"/>
    <w:multiLevelType w:val="hybridMultilevel"/>
    <w:tmpl w:val="0A42E292"/>
    <w:lvl w:ilvl="0" w:tplc="9AF88BFA">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0C474A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68A0C2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47EB27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070144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C46EF6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06EBAF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322F5D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4A202F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nsid w:val="5A47244F"/>
    <w:multiLevelType w:val="hybridMultilevel"/>
    <w:tmpl w:val="41884A4C"/>
    <w:lvl w:ilvl="0" w:tplc="D31699F6">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B9A6054">
      <w:start w:val="1"/>
      <w:numFmt w:val="bullet"/>
      <w:lvlText w:val="o"/>
      <w:lvlJc w:val="left"/>
      <w:pPr>
        <w:ind w:left="13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DF267C6">
      <w:start w:val="1"/>
      <w:numFmt w:val="bullet"/>
      <w:lvlText w:val="▪"/>
      <w:lvlJc w:val="left"/>
      <w:pPr>
        <w:ind w:left="21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4806D38">
      <w:start w:val="1"/>
      <w:numFmt w:val="bullet"/>
      <w:lvlText w:val="•"/>
      <w:lvlJc w:val="left"/>
      <w:pPr>
        <w:ind w:left="28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CAA3A00">
      <w:start w:val="1"/>
      <w:numFmt w:val="bullet"/>
      <w:lvlText w:val="o"/>
      <w:lvlJc w:val="left"/>
      <w:pPr>
        <w:ind w:left="35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7F6C0E6">
      <w:start w:val="1"/>
      <w:numFmt w:val="bullet"/>
      <w:lvlText w:val="▪"/>
      <w:lvlJc w:val="left"/>
      <w:pPr>
        <w:ind w:left="42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B1A4C54">
      <w:start w:val="1"/>
      <w:numFmt w:val="bullet"/>
      <w:lvlText w:val="•"/>
      <w:lvlJc w:val="left"/>
      <w:pPr>
        <w:ind w:left="49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5FE945E">
      <w:start w:val="1"/>
      <w:numFmt w:val="bullet"/>
      <w:lvlText w:val="o"/>
      <w:lvlJc w:val="left"/>
      <w:pPr>
        <w:ind w:left="57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E7E61FC">
      <w:start w:val="1"/>
      <w:numFmt w:val="bullet"/>
      <w:lvlText w:val="▪"/>
      <w:lvlJc w:val="left"/>
      <w:pPr>
        <w:ind w:left="64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nsid w:val="5ADD0AF2"/>
    <w:multiLevelType w:val="hybridMultilevel"/>
    <w:tmpl w:val="0AA2350A"/>
    <w:lvl w:ilvl="0" w:tplc="4BAC7064">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7C61A8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694CEA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83AB25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CEE081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DE4836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7AA1CF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FC0795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BA8932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nsid w:val="5D3B666E"/>
    <w:multiLevelType w:val="hybridMultilevel"/>
    <w:tmpl w:val="B752691A"/>
    <w:lvl w:ilvl="0" w:tplc="63C4CBF2">
      <w:start w:val="1"/>
      <w:numFmt w:val="bullet"/>
      <w:lvlText w:val="-"/>
      <w:lvlJc w:val="left"/>
      <w:pPr>
        <w:ind w:left="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CC692A">
      <w:start w:val="1"/>
      <w:numFmt w:val="bullet"/>
      <w:lvlText w:val="o"/>
      <w:lvlJc w:val="left"/>
      <w:pPr>
        <w:ind w:left="1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B621E8">
      <w:start w:val="1"/>
      <w:numFmt w:val="bullet"/>
      <w:lvlText w:val="▪"/>
      <w:lvlJc w:val="left"/>
      <w:pPr>
        <w:ind w:left="1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7E13B0">
      <w:start w:val="1"/>
      <w:numFmt w:val="bullet"/>
      <w:lvlText w:val="•"/>
      <w:lvlJc w:val="left"/>
      <w:pPr>
        <w:ind w:left="2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6E220A">
      <w:start w:val="1"/>
      <w:numFmt w:val="bullet"/>
      <w:lvlText w:val="o"/>
      <w:lvlJc w:val="left"/>
      <w:pPr>
        <w:ind w:left="3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9E53E6">
      <w:start w:val="1"/>
      <w:numFmt w:val="bullet"/>
      <w:lvlText w:val="▪"/>
      <w:lvlJc w:val="left"/>
      <w:pPr>
        <w:ind w:left="4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16A996">
      <w:start w:val="1"/>
      <w:numFmt w:val="bullet"/>
      <w:lvlText w:val="•"/>
      <w:lvlJc w:val="left"/>
      <w:pPr>
        <w:ind w:left="4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7213E2">
      <w:start w:val="1"/>
      <w:numFmt w:val="bullet"/>
      <w:lvlText w:val="o"/>
      <w:lvlJc w:val="left"/>
      <w:pPr>
        <w:ind w:left="5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608B14">
      <w:start w:val="1"/>
      <w:numFmt w:val="bullet"/>
      <w:lvlText w:val="▪"/>
      <w:lvlJc w:val="left"/>
      <w:pPr>
        <w:ind w:left="6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F3D62A8"/>
    <w:multiLevelType w:val="hybridMultilevel"/>
    <w:tmpl w:val="1E424A6A"/>
    <w:lvl w:ilvl="0" w:tplc="3EB4DAB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3A25F4">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D9C9764">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0C41524">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558437E">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9385068">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36C8D1C">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5845F64">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262B392">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nsid w:val="69344930"/>
    <w:multiLevelType w:val="hybridMultilevel"/>
    <w:tmpl w:val="DE76D11A"/>
    <w:lvl w:ilvl="0" w:tplc="9326B746">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88E17F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7FA204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4FED7E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F16069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B4A461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2AA793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CC973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336CB5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nsid w:val="6FF60A94"/>
    <w:multiLevelType w:val="hybridMultilevel"/>
    <w:tmpl w:val="FD3A4B3C"/>
    <w:lvl w:ilvl="0" w:tplc="99446EA6">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E2F2C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56095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30074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02191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8C9A8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6008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2649B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60915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5FB6762"/>
    <w:multiLevelType w:val="hybridMultilevel"/>
    <w:tmpl w:val="DE02991C"/>
    <w:lvl w:ilvl="0" w:tplc="722A4012">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AA94F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902F7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52047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54B81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E895C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1EFEF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8A54E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56890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7F633A9E"/>
    <w:multiLevelType w:val="hybridMultilevel"/>
    <w:tmpl w:val="EA44EF36"/>
    <w:lvl w:ilvl="0" w:tplc="ABF8F896">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381DD6">
      <w:start w:val="1"/>
      <w:numFmt w:val="lowerLetter"/>
      <w:lvlText w:val="%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5AF028">
      <w:start w:val="1"/>
      <w:numFmt w:val="lowerRoman"/>
      <w:lvlText w:val="%3"/>
      <w:lvlJc w:val="left"/>
      <w:pPr>
        <w:ind w:left="2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249D58">
      <w:start w:val="1"/>
      <w:numFmt w:val="decimal"/>
      <w:lvlText w:val="%4"/>
      <w:lvlJc w:val="left"/>
      <w:pPr>
        <w:ind w:left="3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9053B4">
      <w:start w:val="1"/>
      <w:numFmt w:val="lowerLetter"/>
      <w:lvlText w:val="%5"/>
      <w:lvlJc w:val="left"/>
      <w:pPr>
        <w:ind w:left="3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4238DC">
      <w:start w:val="1"/>
      <w:numFmt w:val="lowerRoman"/>
      <w:lvlText w:val="%6"/>
      <w:lvlJc w:val="left"/>
      <w:pPr>
        <w:ind w:left="4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8AAC16">
      <w:start w:val="1"/>
      <w:numFmt w:val="decimal"/>
      <w:lvlText w:val="%7"/>
      <w:lvlJc w:val="left"/>
      <w:pPr>
        <w:ind w:left="5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48321C">
      <w:start w:val="1"/>
      <w:numFmt w:val="lowerLetter"/>
      <w:lvlText w:val="%8"/>
      <w:lvlJc w:val="left"/>
      <w:pPr>
        <w:ind w:left="5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D4BE28">
      <w:start w:val="1"/>
      <w:numFmt w:val="lowerRoman"/>
      <w:lvlText w:val="%9"/>
      <w:lvlJc w:val="left"/>
      <w:pPr>
        <w:ind w:left="6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19"/>
  </w:num>
  <w:num w:numId="3">
    <w:abstractNumId w:val="8"/>
  </w:num>
  <w:num w:numId="4">
    <w:abstractNumId w:val="3"/>
  </w:num>
  <w:num w:numId="5">
    <w:abstractNumId w:val="6"/>
  </w:num>
  <w:num w:numId="6">
    <w:abstractNumId w:val="16"/>
  </w:num>
  <w:num w:numId="7">
    <w:abstractNumId w:val="17"/>
  </w:num>
  <w:num w:numId="8">
    <w:abstractNumId w:val="18"/>
  </w:num>
  <w:num w:numId="9">
    <w:abstractNumId w:val="2"/>
  </w:num>
  <w:num w:numId="10">
    <w:abstractNumId w:val="23"/>
  </w:num>
  <w:num w:numId="11">
    <w:abstractNumId w:val="24"/>
  </w:num>
  <w:num w:numId="12">
    <w:abstractNumId w:val="7"/>
  </w:num>
  <w:num w:numId="13">
    <w:abstractNumId w:val="4"/>
  </w:num>
  <w:num w:numId="14">
    <w:abstractNumId w:val="25"/>
  </w:num>
  <w:num w:numId="15">
    <w:abstractNumId w:val="9"/>
  </w:num>
  <w:num w:numId="16">
    <w:abstractNumId w:val="13"/>
  </w:num>
  <w:num w:numId="17">
    <w:abstractNumId w:val="20"/>
  </w:num>
  <w:num w:numId="18">
    <w:abstractNumId w:val="22"/>
  </w:num>
  <w:num w:numId="19">
    <w:abstractNumId w:val="14"/>
  </w:num>
  <w:num w:numId="20">
    <w:abstractNumId w:val="26"/>
  </w:num>
  <w:num w:numId="21">
    <w:abstractNumId w:val="11"/>
  </w:num>
  <w:num w:numId="22">
    <w:abstractNumId w:val="15"/>
  </w:num>
  <w:num w:numId="23">
    <w:abstractNumId w:val="12"/>
  </w:num>
  <w:num w:numId="24">
    <w:abstractNumId w:val="0"/>
  </w:num>
  <w:num w:numId="25">
    <w:abstractNumId w:val="10"/>
  </w:num>
  <w:num w:numId="26">
    <w:abstractNumId w:val="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E1849"/>
    <w:rsid w:val="000439FB"/>
    <w:rsid w:val="000A276A"/>
    <w:rsid w:val="00176114"/>
    <w:rsid w:val="002022A5"/>
    <w:rsid w:val="0024655C"/>
    <w:rsid w:val="002B7A11"/>
    <w:rsid w:val="00304ED6"/>
    <w:rsid w:val="00317F5D"/>
    <w:rsid w:val="00367B48"/>
    <w:rsid w:val="003757C9"/>
    <w:rsid w:val="0038045C"/>
    <w:rsid w:val="003E7668"/>
    <w:rsid w:val="0041262B"/>
    <w:rsid w:val="004272B9"/>
    <w:rsid w:val="004436D0"/>
    <w:rsid w:val="00461B72"/>
    <w:rsid w:val="00471912"/>
    <w:rsid w:val="005207A0"/>
    <w:rsid w:val="00580C1E"/>
    <w:rsid w:val="005D3F75"/>
    <w:rsid w:val="008C20C6"/>
    <w:rsid w:val="00946C00"/>
    <w:rsid w:val="0095300F"/>
    <w:rsid w:val="009936F4"/>
    <w:rsid w:val="00A86D90"/>
    <w:rsid w:val="00B077BF"/>
    <w:rsid w:val="00B63D58"/>
    <w:rsid w:val="00C01C4D"/>
    <w:rsid w:val="00C23B4B"/>
    <w:rsid w:val="00C6628E"/>
    <w:rsid w:val="00CE1849"/>
    <w:rsid w:val="00D3770C"/>
    <w:rsid w:val="00D85B96"/>
    <w:rsid w:val="00E64742"/>
    <w:rsid w:val="00EB37C1"/>
    <w:rsid w:val="00F225A6"/>
    <w:rsid w:val="00F2548D"/>
    <w:rsid w:val="00F92F88"/>
    <w:rsid w:val="00FE1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C4D"/>
    <w:pPr>
      <w:spacing w:after="16" w:line="268" w:lineRule="auto"/>
      <w:ind w:left="10" w:right="3"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C01C4D"/>
    <w:pPr>
      <w:keepNext/>
      <w:keepLines/>
      <w:spacing w:after="0"/>
      <w:ind w:left="10" w:right="8" w:hanging="10"/>
      <w:jc w:val="center"/>
      <w:outlineLvl w:val="0"/>
    </w:pPr>
    <w:rPr>
      <w:rFonts w:ascii="Times New Roman" w:eastAsia="Times New Roman" w:hAnsi="Times New Roman" w:cs="Times New Roman"/>
      <w:b/>
      <w:color w:val="FF0000"/>
      <w:sz w:val="40"/>
    </w:rPr>
  </w:style>
  <w:style w:type="paragraph" w:styleId="2">
    <w:name w:val="heading 2"/>
    <w:next w:val="a"/>
    <w:link w:val="20"/>
    <w:uiPriority w:val="9"/>
    <w:unhideWhenUsed/>
    <w:qFormat/>
    <w:rsid w:val="00C01C4D"/>
    <w:pPr>
      <w:keepNext/>
      <w:keepLines/>
      <w:spacing w:after="4" w:line="271" w:lineRule="auto"/>
      <w:ind w:left="236" w:hanging="10"/>
      <w:jc w:val="center"/>
      <w:outlineLvl w:val="1"/>
    </w:pPr>
    <w:rPr>
      <w:rFonts w:ascii="Times New Roman" w:eastAsia="Times New Roman" w:hAnsi="Times New Roman" w:cs="Times New Roman"/>
      <w:b/>
      <w:color w:val="FF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C01C4D"/>
    <w:rPr>
      <w:rFonts w:ascii="Times New Roman" w:eastAsia="Times New Roman" w:hAnsi="Times New Roman" w:cs="Times New Roman"/>
      <w:b/>
      <w:color w:val="FF0000"/>
      <w:sz w:val="32"/>
    </w:rPr>
  </w:style>
  <w:style w:type="character" w:customStyle="1" w:styleId="10">
    <w:name w:val="Заголовок 1 Знак"/>
    <w:link w:val="1"/>
    <w:rsid w:val="00C01C4D"/>
    <w:rPr>
      <w:rFonts w:ascii="Times New Roman" w:eastAsia="Times New Roman" w:hAnsi="Times New Roman" w:cs="Times New Roman"/>
      <w:b/>
      <w:color w:val="FF0000"/>
      <w:sz w:val="40"/>
    </w:rPr>
  </w:style>
  <w:style w:type="table" w:customStyle="1" w:styleId="TableGrid">
    <w:name w:val="TableGrid"/>
    <w:rsid w:val="00C01C4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304E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4ED6"/>
    <w:rPr>
      <w:rFonts w:ascii="Tahoma" w:eastAsia="Times New Roman" w:hAnsi="Tahoma" w:cs="Tahoma"/>
      <w:color w:val="000000"/>
      <w:sz w:val="16"/>
      <w:szCs w:val="16"/>
    </w:rPr>
  </w:style>
  <w:style w:type="paragraph" w:styleId="a5">
    <w:name w:val="List Paragraph"/>
    <w:basedOn w:val="a"/>
    <w:uiPriority w:val="34"/>
    <w:qFormat/>
    <w:rsid w:val="00317F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07873-3667-4E67-B0FD-C00C2E33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48</Pages>
  <Words>12848</Words>
  <Characters>73237</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дл</dc:creator>
  <cp:keywords/>
  <cp:lastModifiedBy>Bill Gates</cp:lastModifiedBy>
  <cp:revision>7</cp:revision>
  <cp:lastPrinted>2017-11-26T12:50:00Z</cp:lastPrinted>
  <dcterms:created xsi:type="dcterms:W3CDTF">2017-03-03T07:37:00Z</dcterms:created>
  <dcterms:modified xsi:type="dcterms:W3CDTF">2017-11-26T13:01:00Z</dcterms:modified>
</cp:coreProperties>
</file>