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3CC9" w:rsidRDefault="003E3CC9" w:rsidP="003E3CC9">
      <w:pPr>
        <w:shd w:val="clear" w:color="auto" w:fill="FFFFFF"/>
        <w:spacing w:before="199" w:after="199" w:line="357" w:lineRule="atLeast"/>
        <w:jc w:val="center"/>
        <w:outlineLvl w:val="1"/>
        <w:rPr>
          <w:rFonts w:ascii="Times New Roman" w:eastAsia="Times New Roman" w:hAnsi="Times New Roman" w:cs="Times New Roman"/>
          <w:sz w:val="28"/>
          <w:szCs w:val="28"/>
          <w:u w:val="single"/>
          <w:lang w:eastAsia="ru-RU"/>
        </w:rPr>
      </w:pPr>
      <w:r w:rsidRPr="003E3CC9">
        <w:rPr>
          <w:rFonts w:ascii="Times New Roman" w:eastAsia="Times New Roman" w:hAnsi="Times New Roman" w:cs="Times New Roman"/>
          <w:sz w:val="28"/>
          <w:szCs w:val="28"/>
          <w:u w:val="single"/>
          <w:lang w:eastAsia="ru-RU"/>
        </w:rPr>
        <w:t>ГУО «Социально-педагогический центр Поставского района»</w:t>
      </w:r>
    </w:p>
    <w:p w:rsidR="003E3CC9" w:rsidRPr="003E3CC9" w:rsidRDefault="003E3CC9" w:rsidP="003E3CC9">
      <w:pPr>
        <w:shd w:val="clear" w:color="auto" w:fill="FFFFFF"/>
        <w:spacing w:before="199" w:after="199" w:line="357" w:lineRule="atLeast"/>
        <w:jc w:val="center"/>
        <w:outlineLvl w:val="1"/>
        <w:rPr>
          <w:rFonts w:ascii="Times New Roman" w:eastAsia="Times New Roman" w:hAnsi="Times New Roman" w:cs="Times New Roman"/>
          <w:sz w:val="28"/>
          <w:szCs w:val="28"/>
          <w:u w:val="single"/>
          <w:lang w:eastAsia="ru-RU"/>
        </w:rPr>
      </w:pPr>
    </w:p>
    <w:p w:rsidR="003E3CC9" w:rsidRPr="003E3CC9" w:rsidRDefault="003E3CC9" w:rsidP="003E3CC9">
      <w:pPr>
        <w:pStyle w:val="a9"/>
        <w:jc w:val="center"/>
        <w:rPr>
          <w:rFonts w:ascii="Times New Roman" w:hAnsi="Times New Roman" w:cs="Times New Roman"/>
          <w:sz w:val="28"/>
          <w:szCs w:val="28"/>
          <w:lang w:eastAsia="ru-RU"/>
        </w:rPr>
      </w:pPr>
      <w:r w:rsidRPr="003E3CC9">
        <w:rPr>
          <w:rFonts w:ascii="Times New Roman" w:hAnsi="Times New Roman" w:cs="Times New Roman"/>
          <w:sz w:val="28"/>
          <w:szCs w:val="28"/>
          <w:lang w:eastAsia="ru-RU"/>
        </w:rPr>
        <w:t>Консультация для родителей</w:t>
      </w:r>
    </w:p>
    <w:p w:rsidR="003E3CC9" w:rsidRDefault="003E3CC9" w:rsidP="003E3CC9">
      <w:pPr>
        <w:pStyle w:val="a9"/>
        <w:jc w:val="center"/>
        <w:rPr>
          <w:rFonts w:ascii="Times New Roman" w:hAnsi="Times New Roman" w:cs="Times New Roman"/>
          <w:sz w:val="28"/>
          <w:szCs w:val="28"/>
          <w:lang w:eastAsia="ru-RU"/>
        </w:rPr>
      </w:pPr>
      <w:r w:rsidRPr="003E3CC9">
        <w:rPr>
          <w:rFonts w:ascii="Times New Roman" w:hAnsi="Times New Roman" w:cs="Times New Roman"/>
          <w:sz w:val="28"/>
          <w:szCs w:val="28"/>
          <w:lang w:eastAsia="ru-RU"/>
        </w:rPr>
        <w:t>«О том, как нельзя наказывать»</w:t>
      </w:r>
    </w:p>
    <w:p w:rsidR="00F13702" w:rsidRPr="003E3CC9" w:rsidRDefault="00F13702" w:rsidP="003E3CC9">
      <w:pPr>
        <w:pStyle w:val="a9"/>
        <w:jc w:val="center"/>
        <w:rPr>
          <w:rFonts w:ascii="Times New Roman" w:hAnsi="Times New Roman" w:cs="Times New Roman"/>
          <w:sz w:val="28"/>
          <w:szCs w:val="28"/>
          <w:lang w:eastAsia="ru-RU"/>
        </w:rPr>
      </w:pPr>
    </w:p>
    <w:p w:rsidR="003E3CC9" w:rsidRDefault="00F13702" w:rsidP="00870E97">
      <w:pPr>
        <w:shd w:val="clear" w:color="auto" w:fill="FFFFFF"/>
        <w:spacing w:after="255" w:line="357"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E3CC9" w:rsidRPr="00A61FB6">
        <w:rPr>
          <w:rFonts w:ascii="Times New Roman" w:eastAsia="Times New Roman" w:hAnsi="Times New Roman" w:cs="Times New Roman"/>
          <w:sz w:val="28"/>
          <w:szCs w:val="28"/>
          <w:lang w:eastAsia="ru-RU"/>
        </w:rPr>
        <w:t>Иногда</w:t>
      </w:r>
      <w:r w:rsidR="003E3CC9">
        <w:rPr>
          <w:rFonts w:ascii="Times New Roman" w:eastAsia="Times New Roman" w:hAnsi="Times New Roman" w:cs="Times New Roman"/>
          <w:sz w:val="28"/>
          <w:szCs w:val="28"/>
          <w:lang w:eastAsia="ru-RU"/>
        </w:rPr>
        <w:t xml:space="preserve">, </w:t>
      </w:r>
      <w:r w:rsidR="003E3CC9" w:rsidRPr="00A61FB6">
        <w:rPr>
          <w:rFonts w:ascii="Times New Roman" w:eastAsia="Times New Roman" w:hAnsi="Times New Roman" w:cs="Times New Roman"/>
          <w:sz w:val="28"/>
          <w:szCs w:val="28"/>
          <w:lang w:eastAsia="ru-RU"/>
        </w:rPr>
        <w:t>некоторые</w:t>
      </w:r>
      <w:r w:rsidR="00870E97" w:rsidRPr="00A61FB6">
        <w:rPr>
          <w:rFonts w:ascii="Times New Roman" w:eastAsia="Times New Roman" w:hAnsi="Times New Roman" w:cs="Times New Roman"/>
          <w:sz w:val="28"/>
          <w:szCs w:val="28"/>
          <w:lang w:eastAsia="ru-RU"/>
        </w:rPr>
        <w:t xml:space="preserve"> родители воспитание отождествляют с наказанием ребенка. На самом же де</w:t>
      </w:r>
      <w:r w:rsidR="00C741C9" w:rsidRPr="00C741C9">
        <w:rPr>
          <w:rFonts w:ascii="Times New Roman" w:eastAsia="Times New Roman" w:hAnsi="Times New Roman" w:cs="Times New Roman"/>
          <w:sz w:val="28"/>
          <w:szCs w:val="28"/>
          <w:lang w:eastAsia="ru-RU"/>
        </w:rPr>
        <w:t>л</w:t>
      </w:r>
      <w:r w:rsidR="00870E97" w:rsidRPr="00A61FB6">
        <w:rPr>
          <w:rFonts w:ascii="Times New Roman" w:eastAsia="Times New Roman" w:hAnsi="Times New Roman" w:cs="Times New Roman"/>
          <w:sz w:val="28"/>
          <w:szCs w:val="28"/>
          <w:lang w:eastAsia="ru-RU"/>
        </w:rPr>
        <w:t xml:space="preserve">е, </w:t>
      </w:r>
      <w:r w:rsidR="00870E97" w:rsidRPr="003E3CC9">
        <w:rPr>
          <w:rFonts w:ascii="Times New Roman" w:eastAsia="Times New Roman" w:hAnsi="Times New Roman" w:cs="Times New Roman"/>
          <w:i/>
          <w:sz w:val="28"/>
          <w:szCs w:val="28"/>
          <w:lang w:eastAsia="ru-RU"/>
        </w:rPr>
        <w:t xml:space="preserve">наказание – лишь один из инструментов, </w:t>
      </w:r>
      <w:r w:rsidR="003E3CC9" w:rsidRPr="003E3CC9">
        <w:rPr>
          <w:rFonts w:ascii="Times New Roman" w:eastAsia="Times New Roman" w:hAnsi="Times New Roman" w:cs="Times New Roman"/>
          <w:i/>
          <w:sz w:val="28"/>
          <w:szCs w:val="28"/>
          <w:lang w:eastAsia="ru-RU"/>
        </w:rPr>
        <w:t>который можно</w:t>
      </w:r>
      <w:r w:rsidR="00870E97" w:rsidRPr="003E3CC9">
        <w:rPr>
          <w:rFonts w:ascii="Times New Roman" w:eastAsia="Times New Roman" w:hAnsi="Times New Roman" w:cs="Times New Roman"/>
          <w:i/>
          <w:sz w:val="28"/>
          <w:szCs w:val="28"/>
          <w:lang w:eastAsia="ru-RU"/>
        </w:rPr>
        <w:t xml:space="preserve"> использовать во благо своему ребенку.</w:t>
      </w:r>
      <w:r w:rsidR="00870E97" w:rsidRPr="00A61FB6">
        <w:rPr>
          <w:rFonts w:ascii="Times New Roman" w:eastAsia="Times New Roman" w:hAnsi="Times New Roman" w:cs="Times New Roman"/>
          <w:sz w:val="28"/>
          <w:szCs w:val="28"/>
          <w:lang w:eastAsia="ru-RU"/>
        </w:rPr>
        <w:t xml:space="preserve"> </w:t>
      </w:r>
    </w:p>
    <w:p w:rsidR="00870E97" w:rsidRPr="00A61FB6" w:rsidRDefault="00F13702" w:rsidP="00870E97">
      <w:pPr>
        <w:shd w:val="clear" w:color="auto" w:fill="FFFFFF"/>
        <w:spacing w:after="255" w:line="357"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bookmarkStart w:id="0" w:name="_GoBack"/>
      <w:bookmarkEnd w:id="0"/>
      <w:r w:rsidR="00870E97" w:rsidRPr="00A61FB6">
        <w:rPr>
          <w:rFonts w:ascii="Times New Roman" w:eastAsia="Times New Roman" w:hAnsi="Times New Roman" w:cs="Times New Roman"/>
          <w:sz w:val="28"/>
          <w:szCs w:val="28"/>
          <w:lang w:eastAsia="ru-RU"/>
        </w:rPr>
        <w:t>Чтобы наказание не навредило ребенку, известный специалист Владимир Леви в своей книге «Нестандартный ребенок» приводит некоторые рекомендации.</w:t>
      </w:r>
    </w:p>
    <w:p w:rsidR="00870E97" w:rsidRPr="00870E97" w:rsidRDefault="00870E97" w:rsidP="00870E97">
      <w:pPr>
        <w:shd w:val="clear" w:color="auto" w:fill="FFFFFF"/>
        <w:spacing w:after="255" w:line="357" w:lineRule="atLeast"/>
        <w:jc w:val="both"/>
        <w:rPr>
          <w:rFonts w:ascii="Times New Roman" w:eastAsia="Times New Roman" w:hAnsi="Times New Roman" w:cs="Times New Roman"/>
          <w:color w:val="7030A0"/>
          <w:sz w:val="28"/>
          <w:szCs w:val="28"/>
          <w:lang w:eastAsia="ru-RU"/>
        </w:rPr>
      </w:pPr>
      <w:r w:rsidRPr="00870E97">
        <w:rPr>
          <w:rFonts w:ascii="Times New Roman" w:eastAsia="Times New Roman" w:hAnsi="Times New Roman" w:cs="Times New Roman"/>
          <w:b/>
          <w:bCs/>
          <w:i/>
          <w:iCs/>
          <w:color w:val="7030A0"/>
          <w:sz w:val="28"/>
          <w:szCs w:val="28"/>
          <w:lang w:eastAsia="ru-RU"/>
        </w:rPr>
        <w:t>«СЕМЬ ПРАВИЛ ДЛЯ ЛЮБЯЩИХ РОДИТЕЛЕЙ»</w:t>
      </w:r>
    </w:p>
    <w:p w:rsidR="00870E97" w:rsidRPr="00A61FB6" w:rsidRDefault="00870E97" w:rsidP="00870E97">
      <w:pPr>
        <w:numPr>
          <w:ilvl w:val="0"/>
          <w:numId w:val="1"/>
        </w:numPr>
        <w:shd w:val="clear" w:color="auto" w:fill="FFFFFF"/>
        <w:spacing w:before="100" w:beforeAutospacing="1" w:after="100" w:afterAutospacing="1" w:line="357" w:lineRule="atLeast"/>
        <w:ind w:left="0"/>
        <w:jc w:val="both"/>
        <w:rPr>
          <w:rFonts w:ascii="Times New Roman" w:eastAsia="Times New Roman" w:hAnsi="Times New Roman" w:cs="Times New Roman"/>
          <w:sz w:val="28"/>
          <w:szCs w:val="28"/>
          <w:lang w:eastAsia="ru-RU"/>
        </w:rPr>
      </w:pPr>
      <w:r w:rsidRPr="00A61FB6">
        <w:rPr>
          <w:rFonts w:ascii="Times New Roman" w:eastAsia="Times New Roman" w:hAnsi="Times New Roman" w:cs="Times New Roman"/>
          <w:sz w:val="28"/>
          <w:szCs w:val="28"/>
          <w:lang w:eastAsia="ru-RU"/>
        </w:rPr>
        <w:t>Наказание не должно вредить здоровью ни физическому, ни психическому. Более того, по идее, </w:t>
      </w:r>
      <w:r w:rsidRPr="00A61FB6">
        <w:rPr>
          <w:rFonts w:ascii="Times New Roman" w:eastAsia="Times New Roman" w:hAnsi="Times New Roman" w:cs="Times New Roman"/>
          <w:i/>
          <w:iCs/>
          <w:sz w:val="28"/>
          <w:szCs w:val="28"/>
          <w:lang w:eastAsia="ru-RU"/>
        </w:rPr>
        <w:t>наказание должно быть полезным</w:t>
      </w:r>
      <w:r w:rsidRPr="00A61FB6">
        <w:rPr>
          <w:rFonts w:ascii="Times New Roman" w:eastAsia="Times New Roman" w:hAnsi="Times New Roman" w:cs="Times New Roman"/>
          <w:sz w:val="28"/>
          <w:szCs w:val="28"/>
          <w:lang w:eastAsia="ru-RU"/>
        </w:rPr>
        <w:t>, не так ли? Никто не спорит. Однако наказывающий </w:t>
      </w:r>
      <w:r w:rsidRPr="00A61FB6">
        <w:rPr>
          <w:rFonts w:ascii="Times New Roman" w:eastAsia="Times New Roman" w:hAnsi="Times New Roman" w:cs="Times New Roman"/>
          <w:i/>
          <w:iCs/>
          <w:sz w:val="28"/>
          <w:szCs w:val="28"/>
          <w:lang w:eastAsia="ru-RU"/>
        </w:rPr>
        <w:t>забывает подумать…</w:t>
      </w:r>
    </w:p>
    <w:p w:rsidR="00870E97" w:rsidRPr="00A61FB6" w:rsidRDefault="00870E97" w:rsidP="00870E97">
      <w:pPr>
        <w:numPr>
          <w:ilvl w:val="0"/>
          <w:numId w:val="2"/>
        </w:numPr>
        <w:shd w:val="clear" w:color="auto" w:fill="FFFFFF"/>
        <w:spacing w:before="100" w:beforeAutospacing="1" w:after="100" w:afterAutospacing="1" w:line="357" w:lineRule="atLeast"/>
        <w:ind w:left="0"/>
        <w:jc w:val="both"/>
        <w:rPr>
          <w:rFonts w:ascii="Times New Roman" w:eastAsia="Times New Roman" w:hAnsi="Times New Roman" w:cs="Times New Roman"/>
          <w:sz w:val="28"/>
          <w:szCs w:val="28"/>
          <w:lang w:eastAsia="ru-RU"/>
        </w:rPr>
      </w:pPr>
      <w:r w:rsidRPr="00A61FB6">
        <w:rPr>
          <w:rFonts w:ascii="Times New Roman" w:eastAsia="Times New Roman" w:hAnsi="Times New Roman" w:cs="Times New Roman"/>
          <w:sz w:val="28"/>
          <w:szCs w:val="28"/>
          <w:lang w:eastAsia="ru-RU"/>
        </w:rPr>
        <w:t>Если есть сомнение, наказывать или не наказывать, не наказывайте. Даже если уже поняли, что обычно слишком мягки, доверчивы и нерешительны. Никакой «профилактики», никаких наказаний «на всякий случай»!</w:t>
      </w:r>
    </w:p>
    <w:p w:rsidR="00F13702" w:rsidRPr="00F13702" w:rsidRDefault="00870E97" w:rsidP="00F13702">
      <w:pPr>
        <w:numPr>
          <w:ilvl w:val="0"/>
          <w:numId w:val="3"/>
        </w:numPr>
        <w:shd w:val="clear" w:color="auto" w:fill="FFFFFF"/>
        <w:spacing w:before="100" w:beforeAutospacing="1" w:after="100" w:afterAutospacing="1" w:line="357" w:lineRule="atLeast"/>
        <w:ind w:left="0"/>
        <w:jc w:val="both"/>
        <w:rPr>
          <w:rFonts w:ascii="Times New Roman" w:eastAsia="Times New Roman" w:hAnsi="Times New Roman" w:cs="Times New Roman"/>
          <w:sz w:val="28"/>
          <w:szCs w:val="28"/>
          <w:lang w:eastAsia="ru-RU"/>
        </w:rPr>
      </w:pPr>
      <w:r w:rsidRPr="00A61FB6">
        <w:rPr>
          <w:rFonts w:ascii="Times New Roman" w:eastAsia="Times New Roman" w:hAnsi="Times New Roman" w:cs="Times New Roman"/>
          <w:sz w:val="28"/>
          <w:szCs w:val="28"/>
          <w:lang w:eastAsia="ru-RU"/>
        </w:rPr>
        <w:t>За один раз – одно. Даже если проступков совершено сразу необозримое множество, наказание может быть суровым, но только одно, за все сразу, а не поодиночке за каждый. Салат из наказаний – блюдо не для детской души!</w:t>
      </w:r>
    </w:p>
    <w:p w:rsidR="00F13702" w:rsidRPr="00F13702" w:rsidRDefault="00F13702" w:rsidP="00F13702">
      <w:pPr>
        <w:shd w:val="clear" w:color="auto" w:fill="FFFFFF"/>
        <w:spacing w:before="100" w:beforeAutospacing="1" w:after="100" w:afterAutospacing="1" w:line="357" w:lineRule="atLeast"/>
        <w:ind w:left="360"/>
        <w:jc w:val="both"/>
        <w:rPr>
          <w:rFonts w:ascii="Times New Roman" w:eastAsia="Times New Roman" w:hAnsi="Times New Roman" w:cs="Times New Roman"/>
          <w:sz w:val="28"/>
          <w:szCs w:val="28"/>
          <w:lang w:eastAsia="ru-RU"/>
        </w:rPr>
      </w:pPr>
    </w:p>
    <w:p w:rsidR="00870E97" w:rsidRPr="003E3CC9" w:rsidRDefault="00870E97" w:rsidP="003E3CC9">
      <w:pPr>
        <w:numPr>
          <w:ilvl w:val="0"/>
          <w:numId w:val="3"/>
        </w:numPr>
        <w:shd w:val="clear" w:color="auto" w:fill="FFFFFF"/>
        <w:spacing w:before="100" w:beforeAutospacing="1" w:after="100" w:afterAutospacing="1" w:line="357" w:lineRule="atLeast"/>
        <w:ind w:left="0"/>
        <w:jc w:val="both"/>
        <w:rPr>
          <w:rFonts w:ascii="Times New Roman" w:eastAsia="Times New Roman" w:hAnsi="Times New Roman" w:cs="Times New Roman"/>
          <w:sz w:val="28"/>
          <w:szCs w:val="28"/>
          <w:lang w:eastAsia="ru-RU"/>
        </w:rPr>
      </w:pPr>
      <w:r w:rsidRPr="003E3CC9">
        <w:rPr>
          <w:rFonts w:ascii="Times New Roman" w:eastAsia="Times New Roman" w:hAnsi="Times New Roman" w:cs="Times New Roman"/>
          <w:b/>
          <w:bCs/>
          <w:color w:val="4F5E62"/>
          <w:sz w:val="28"/>
          <w:szCs w:val="28"/>
          <w:lang w:eastAsia="ru-RU"/>
        </w:rPr>
        <w:t> </w:t>
      </w:r>
      <w:r w:rsidRPr="003E3CC9">
        <w:rPr>
          <w:rFonts w:ascii="Times New Roman" w:eastAsia="Times New Roman" w:hAnsi="Times New Roman" w:cs="Times New Roman"/>
          <w:sz w:val="28"/>
          <w:szCs w:val="28"/>
          <w:lang w:eastAsia="ru-RU"/>
        </w:rPr>
        <w:t>Срок давности. Лучше не наказывать, чем наказывать запоздало. Иные чересчур последовательные воспитатели ругают и наказывают детей за проступки, обнаруженные спустя месяц, а то и год (что-то испортил, стащил, напакостил), забывая, что даже в суровых взрослых законах принимается во внимание срок давности правонарушения</w:t>
      </w:r>
      <w:r w:rsidR="00A61FB6" w:rsidRPr="003E3CC9">
        <w:rPr>
          <w:rFonts w:ascii="Times New Roman" w:eastAsia="Times New Roman" w:hAnsi="Times New Roman" w:cs="Times New Roman"/>
          <w:sz w:val="28"/>
          <w:szCs w:val="28"/>
          <w:lang w:eastAsia="ru-RU"/>
        </w:rPr>
        <w:t>.</w:t>
      </w:r>
      <w:r w:rsidRPr="003E3CC9">
        <w:rPr>
          <w:rFonts w:ascii="Times New Roman" w:eastAsia="Times New Roman" w:hAnsi="Times New Roman" w:cs="Times New Roman"/>
          <w:sz w:val="28"/>
          <w:szCs w:val="28"/>
          <w:lang w:eastAsia="ru-RU"/>
        </w:rPr>
        <w:t> Есть риск внушить маленькому негодяю мысль о возможной безнаказанности? Конечно. Но этот риск не так страшен, как риск задержки душевного развития. Запоздалые наказания ВНУШАЮТ ребенку прошлое, не дают стать другим.</w:t>
      </w:r>
    </w:p>
    <w:p w:rsidR="00870E97" w:rsidRPr="00A61FB6" w:rsidRDefault="00870E97" w:rsidP="00870E97">
      <w:pPr>
        <w:numPr>
          <w:ilvl w:val="0"/>
          <w:numId w:val="5"/>
        </w:numPr>
        <w:shd w:val="clear" w:color="auto" w:fill="FFFFFF"/>
        <w:spacing w:before="100" w:beforeAutospacing="1" w:after="100" w:afterAutospacing="1" w:line="357" w:lineRule="atLeast"/>
        <w:ind w:left="0"/>
        <w:jc w:val="both"/>
        <w:rPr>
          <w:rFonts w:ascii="Times New Roman" w:eastAsia="Times New Roman" w:hAnsi="Times New Roman" w:cs="Times New Roman"/>
          <w:sz w:val="28"/>
          <w:szCs w:val="28"/>
          <w:lang w:eastAsia="ru-RU"/>
        </w:rPr>
      </w:pPr>
      <w:r w:rsidRPr="00A61FB6">
        <w:rPr>
          <w:rFonts w:ascii="Times New Roman" w:eastAsia="Times New Roman" w:hAnsi="Times New Roman" w:cs="Times New Roman"/>
          <w:sz w:val="28"/>
          <w:szCs w:val="28"/>
          <w:lang w:eastAsia="ru-RU"/>
        </w:rPr>
        <w:t>Наказан – прощен. Инцидент исчерпан. Страница перевернута. Как ни в чем не бывало. О старых грехах ни слова. Не мешайте начинать жизнь сначала!</w:t>
      </w:r>
    </w:p>
    <w:p w:rsidR="00870E97" w:rsidRPr="00A61FB6" w:rsidRDefault="00870E97" w:rsidP="00870E97">
      <w:pPr>
        <w:numPr>
          <w:ilvl w:val="0"/>
          <w:numId w:val="6"/>
        </w:numPr>
        <w:shd w:val="clear" w:color="auto" w:fill="FFFFFF"/>
        <w:spacing w:before="100" w:beforeAutospacing="1" w:after="100" w:afterAutospacing="1" w:line="357" w:lineRule="atLeast"/>
        <w:ind w:left="0"/>
        <w:jc w:val="both"/>
        <w:rPr>
          <w:rFonts w:ascii="Times New Roman" w:eastAsia="Times New Roman" w:hAnsi="Times New Roman" w:cs="Times New Roman"/>
          <w:sz w:val="28"/>
          <w:szCs w:val="28"/>
          <w:lang w:eastAsia="ru-RU"/>
        </w:rPr>
      </w:pPr>
      <w:r w:rsidRPr="00A61FB6">
        <w:rPr>
          <w:rFonts w:ascii="Times New Roman" w:eastAsia="Times New Roman" w:hAnsi="Times New Roman" w:cs="Times New Roman"/>
          <w:sz w:val="28"/>
          <w:szCs w:val="28"/>
          <w:lang w:eastAsia="ru-RU"/>
        </w:rPr>
        <w:lastRenderedPageBreak/>
        <w:t>Без унижения. Что бы ни было, какая бы ни была вина, наказание не должно восприниматься ребенком как торжество нашей силы над его слабостью, как унижение. Если ребенок считает, что мы несправедливы, наказание подействует только в обратную сторону!</w:t>
      </w:r>
    </w:p>
    <w:p w:rsidR="00870E97" w:rsidRDefault="00870E97" w:rsidP="00870E97">
      <w:pPr>
        <w:numPr>
          <w:ilvl w:val="0"/>
          <w:numId w:val="7"/>
        </w:numPr>
        <w:shd w:val="clear" w:color="auto" w:fill="FFFFFF"/>
        <w:spacing w:before="100" w:beforeAutospacing="1" w:after="100" w:afterAutospacing="1" w:line="357" w:lineRule="atLeast"/>
        <w:ind w:left="0"/>
        <w:jc w:val="both"/>
        <w:rPr>
          <w:rFonts w:ascii="Times New Roman" w:eastAsia="Times New Roman" w:hAnsi="Times New Roman" w:cs="Times New Roman"/>
          <w:sz w:val="28"/>
          <w:szCs w:val="28"/>
          <w:lang w:eastAsia="ru-RU"/>
        </w:rPr>
      </w:pPr>
      <w:r w:rsidRPr="00A61FB6">
        <w:rPr>
          <w:rFonts w:ascii="Times New Roman" w:eastAsia="Times New Roman" w:hAnsi="Times New Roman" w:cs="Times New Roman"/>
          <w:sz w:val="28"/>
          <w:szCs w:val="28"/>
          <w:lang w:eastAsia="ru-RU"/>
        </w:rPr>
        <w:t>Ребенок не должен бояться наказания. Не наказания он должен бояться, не гнева нашего, а нашего огорчения…</w:t>
      </w:r>
    </w:p>
    <w:p w:rsidR="00F13702" w:rsidRPr="00F13702" w:rsidRDefault="003E3CC9" w:rsidP="00F13702">
      <w:pPr>
        <w:pStyle w:val="aa"/>
        <w:shd w:val="clear" w:color="auto" w:fill="FFFFFF"/>
        <w:spacing w:before="100" w:beforeAutospacing="1" w:after="100" w:afterAutospacing="1" w:line="357" w:lineRule="atLeast"/>
        <w:jc w:val="both"/>
        <w:rPr>
          <w:rFonts w:ascii="Times New Roman" w:eastAsia="Times New Roman" w:hAnsi="Times New Roman" w:cs="Times New Roman"/>
          <w:sz w:val="28"/>
          <w:szCs w:val="28"/>
          <w:lang w:eastAsia="ru-RU"/>
        </w:rPr>
      </w:pPr>
      <w:r w:rsidRPr="00F13702">
        <w:rPr>
          <w:rFonts w:ascii="Times New Roman" w:eastAsia="Times New Roman" w:hAnsi="Times New Roman" w:cs="Times New Roman"/>
          <w:sz w:val="28"/>
          <w:szCs w:val="28"/>
          <w:lang w:eastAsia="ru-RU"/>
        </w:rPr>
        <w:t xml:space="preserve">НАКАЗАНИЕ – НЕ ЗА СЧЕТ ЛЮБВИ. </w:t>
      </w:r>
    </w:p>
    <w:p w:rsidR="00F13702" w:rsidRPr="00F13702" w:rsidRDefault="00F13702" w:rsidP="00F13702">
      <w:pPr>
        <w:pStyle w:val="aa"/>
        <w:shd w:val="clear" w:color="auto" w:fill="FFFFFF"/>
        <w:spacing w:before="100" w:beforeAutospacing="1" w:after="100" w:afterAutospacing="1" w:line="357" w:lineRule="atLeast"/>
        <w:jc w:val="both"/>
        <w:rPr>
          <w:rFonts w:ascii="Times New Roman" w:eastAsia="Times New Roman" w:hAnsi="Times New Roman" w:cs="Times New Roman"/>
          <w:sz w:val="28"/>
          <w:szCs w:val="28"/>
          <w:lang w:eastAsia="ru-RU"/>
        </w:rPr>
      </w:pPr>
    </w:p>
    <w:p w:rsidR="00F13702" w:rsidRPr="00F13702" w:rsidRDefault="003E3CC9" w:rsidP="00F13702">
      <w:pPr>
        <w:pStyle w:val="aa"/>
        <w:shd w:val="clear" w:color="auto" w:fill="FFFFFF"/>
        <w:spacing w:before="100" w:beforeAutospacing="1" w:after="100" w:afterAutospacing="1" w:line="357" w:lineRule="atLeast"/>
        <w:jc w:val="both"/>
        <w:rPr>
          <w:rFonts w:ascii="Times New Roman" w:eastAsia="Times New Roman" w:hAnsi="Times New Roman" w:cs="Times New Roman"/>
          <w:sz w:val="28"/>
          <w:szCs w:val="28"/>
          <w:lang w:eastAsia="ru-RU"/>
        </w:rPr>
      </w:pPr>
      <w:r w:rsidRPr="00F13702">
        <w:rPr>
          <w:rFonts w:ascii="Times New Roman" w:eastAsia="Times New Roman" w:hAnsi="Times New Roman" w:cs="Times New Roman"/>
          <w:sz w:val="28"/>
          <w:szCs w:val="28"/>
          <w:lang w:eastAsia="ru-RU"/>
        </w:rPr>
        <w:t xml:space="preserve">ЧТО БЫ НИ СЛУЧИЛОСЬ, НЕ ЛИШАЙТЕ РЕБЕНКА ЗАСЛУЖЕННОЙ ПОХВАЛЫ И НАГРАДЫ. </w:t>
      </w:r>
    </w:p>
    <w:p w:rsidR="00F13702" w:rsidRPr="00F13702" w:rsidRDefault="00F13702" w:rsidP="00F13702">
      <w:pPr>
        <w:pStyle w:val="aa"/>
        <w:shd w:val="clear" w:color="auto" w:fill="FFFFFF"/>
        <w:spacing w:before="100" w:beforeAutospacing="1" w:after="100" w:afterAutospacing="1" w:line="357" w:lineRule="atLeast"/>
        <w:jc w:val="both"/>
        <w:rPr>
          <w:rFonts w:ascii="Times New Roman" w:eastAsia="Times New Roman" w:hAnsi="Times New Roman" w:cs="Times New Roman"/>
          <w:sz w:val="28"/>
          <w:szCs w:val="28"/>
          <w:lang w:eastAsia="ru-RU"/>
        </w:rPr>
      </w:pPr>
    </w:p>
    <w:p w:rsidR="003E3CC9" w:rsidRPr="00F13702" w:rsidRDefault="00F13702" w:rsidP="00F13702">
      <w:pPr>
        <w:pStyle w:val="aa"/>
        <w:shd w:val="clear" w:color="auto" w:fill="FFFFFF"/>
        <w:spacing w:before="100" w:beforeAutospacing="1" w:after="100" w:afterAutospacing="1" w:line="357" w:lineRule="atLeast"/>
        <w:jc w:val="both"/>
        <w:rPr>
          <w:rFonts w:ascii="Times New Roman" w:eastAsia="Times New Roman" w:hAnsi="Times New Roman" w:cs="Times New Roman"/>
          <w:sz w:val="28"/>
          <w:szCs w:val="28"/>
          <w:lang w:eastAsia="ru-RU"/>
        </w:rPr>
      </w:pPr>
      <w:r w:rsidRPr="00F13702">
        <w:rPr>
          <w:rFonts w:ascii="Times New Roman" w:eastAsia="Times New Roman" w:hAnsi="Times New Roman" w:cs="Times New Roman"/>
          <w:sz w:val="28"/>
          <w:szCs w:val="28"/>
          <w:lang w:eastAsia="ru-RU"/>
        </w:rPr>
        <w:t>НИКОГДА не</w:t>
      </w:r>
      <w:r w:rsidR="003E3CC9" w:rsidRPr="00F13702">
        <w:rPr>
          <w:rFonts w:ascii="Times New Roman" w:eastAsia="Times New Roman" w:hAnsi="Times New Roman" w:cs="Times New Roman"/>
          <w:sz w:val="28"/>
          <w:szCs w:val="28"/>
          <w:lang w:eastAsia="ru-RU"/>
        </w:rPr>
        <w:t xml:space="preserve"> отнимайте подаренного вами или кем бы то ни было – НИКОГДА!</w:t>
      </w:r>
    </w:p>
    <w:p w:rsidR="003E3CC9" w:rsidRPr="00F13702" w:rsidRDefault="003E3CC9" w:rsidP="00F13702">
      <w:pPr>
        <w:shd w:val="clear" w:color="auto" w:fill="FFFFFF"/>
        <w:spacing w:after="255" w:line="357" w:lineRule="atLeast"/>
        <w:jc w:val="both"/>
        <w:rPr>
          <w:rFonts w:ascii="Times New Roman" w:eastAsia="Times New Roman" w:hAnsi="Times New Roman" w:cs="Times New Roman"/>
          <w:sz w:val="28"/>
          <w:szCs w:val="28"/>
          <w:lang w:eastAsia="ru-RU"/>
        </w:rPr>
      </w:pPr>
      <w:r w:rsidRPr="00F13702">
        <w:rPr>
          <w:rFonts w:ascii="Times New Roman" w:eastAsia="Times New Roman" w:hAnsi="Times New Roman" w:cs="Times New Roman"/>
          <w:sz w:val="28"/>
          <w:szCs w:val="28"/>
          <w:lang w:eastAsia="ru-RU"/>
        </w:rPr>
        <w:t xml:space="preserve"> Можно отменять только наказания. Даже если набезобразничал так, что хуже некуда, даже если только что поднял на вас руку, но сегодня же помог больному, защитил слабого…</w:t>
      </w:r>
    </w:p>
    <w:p w:rsidR="00F807FD" w:rsidRPr="00A61FB6" w:rsidRDefault="00F807FD" w:rsidP="00F807FD">
      <w:pPr>
        <w:shd w:val="clear" w:color="auto" w:fill="FFFFFF"/>
        <w:spacing w:before="100" w:beforeAutospacing="1" w:after="100" w:afterAutospacing="1" w:line="357" w:lineRule="atLeast"/>
        <w:jc w:val="center"/>
        <w:rPr>
          <w:rFonts w:ascii="Times New Roman" w:eastAsia="Times New Roman" w:hAnsi="Times New Roman" w:cs="Times New Roman"/>
          <w:sz w:val="28"/>
          <w:szCs w:val="28"/>
          <w:lang w:eastAsia="ru-RU"/>
        </w:rPr>
      </w:pPr>
    </w:p>
    <w:p w:rsidR="003E3CC9" w:rsidRDefault="003E3CC9" w:rsidP="00870E97">
      <w:pPr>
        <w:shd w:val="clear" w:color="auto" w:fill="FFFFFF"/>
        <w:spacing w:before="161" w:after="161" w:line="357" w:lineRule="atLeast"/>
        <w:jc w:val="center"/>
        <w:outlineLvl w:val="0"/>
        <w:rPr>
          <w:rFonts w:ascii="Times New Roman" w:eastAsia="Times New Roman" w:hAnsi="Times New Roman" w:cs="Times New Roman"/>
          <w:b/>
          <w:bCs/>
          <w:color w:val="FF0000"/>
          <w:kern w:val="36"/>
          <w:sz w:val="28"/>
          <w:szCs w:val="28"/>
          <w:lang w:eastAsia="ru-RU"/>
        </w:rPr>
      </w:pPr>
    </w:p>
    <w:p w:rsidR="003E3CC9" w:rsidRDefault="003E3CC9" w:rsidP="00870E97">
      <w:pPr>
        <w:shd w:val="clear" w:color="auto" w:fill="FFFFFF"/>
        <w:spacing w:before="161" w:after="161" w:line="357" w:lineRule="atLeast"/>
        <w:jc w:val="center"/>
        <w:outlineLvl w:val="0"/>
        <w:rPr>
          <w:rFonts w:ascii="Times New Roman" w:eastAsia="Times New Roman" w:hAnsi="Times New Roman" w:cs="Times New Roman"/>
          <w:b/>
          <w:bCs/>
          <w:color w:val="FF0000"/>
          <w:kern w:val="36"/>
          <w:sz w:val="28"/>
          <w:szCs w:val="28"/>
          <w:lang w:eastAsia="ru-RU"/>
        </w:rPr>
      </w:pPr>
    </w:p>
    <w:p w:rsidR="003E3CC9" w:rsidRDefault="003E3CC9" w:rsidP="00870E97">
      <w:pPr>
        <w:shd w:val="clear" w:color="auto" w:fill="FFFFFF"/>
        <w:spacing w:before="161" w:after="161" w:line="357" w:lineRule="atLeast"/>
        <w:jc w:val="center"/>
        <w:outlineLvl w:val="0"/>
        <w:rPr>
          <w:rFonts w:ascii="Times New Roman" w:eastAsia="Times New Roman" w:hAnsi="Times New Roman" w:cs="Times New Roman"/>
          <w:b/>
          <w:bCs/>
          <w:color w:val="FF0000"/>
          <w:kern w:val="36"/>
          <w:sz w:val="28"/>
          <w:szCs w:val="28"/>
          <w:lang w:eastAsia="ru-RU"/>
        </w:rPr>
      </w:pPr>
    </w:p>
    <w:p w:rsidR="003E3CC9" w:rsidRDefault="003E3CC9" w:rsidP="00870E97">
      <w:pPr>
        <w:shd w:val="clear" w:color="auto" w:fill="FFFFFF"/>
        <w:spacing w:before="161" w:after="161" w:line="357" w:lineRule="atLeast"/>
        <w:jc w:val="center"/>
        <w:outlineLvl w:val="0"/>
        <w:rPr>
          <w:rFonts w:ascii="Times New Roman" w:eastAsia="Times New Roman" w:hAnsi="Times New Roman" w:cs="Times New Roman"/>
          <w:b/>
          <w:bCs/>
          <w:color w:val="FF0000"/>
          <w:kern w:val="36"/>
          <w:sz w:val="28"/>
          <w:szCs w:val="28"/>
          <w:lang w:eastAsia="ru-RU"/>
        </w:rPr>
      </w:pPr>
    </w:p>
    <w:p w:rsidR="003E3CC9" w:rsidRDefault="003E3CC9" w:rsidP="00870E97">
      <w:pPr>
        <w:shd w:val="clear" w:color="auto" w:fill="FFFFFF"/>
        <w:spacing w:before="161" w:after="161" w:line="357" w:lineRule="atLeast"/>
        <w:jc w:val="center"/>
        <w:outlineLvl w:val="0"/>
        <w:rPr>
          <w:rFonts w:ascii="Times New Roman" w:eastAsia="Times New Roman" w:hAnsi="Times New Roman" w:cs="Times New Roman"/>
          <w:b/>
          <w:bCs/>
          <w:color w:val="FF0000"/>
          <w:kern w:val="36"/>
          <w:sz w:val="28"/>
          <w:szCs w:val="28"/>
          <w:lang w:eastAsia="ru-RU"/>
        </w:rPr>
      </w:pPr>
    </w:p>
    <w:p w:rsidR="003E3CC9" w:rsidRDefault="003E3CC9" w:rsidP="00870E97">
      <w:pPr>
        <w:shd w:val="clear" w:color="auto" w:fill="FFFFFF"/>
        <w:spacing w:before="161" w:after="161" w:line="357" w:lineRule="atLeast"/>
        <w:jc w:val="center"/>
        <w:outlineLvl w:val="0"/>
        <w:rPr>
          <w:rFonts w:ascii="Times New Roman" w:eastAsia="Times New Roman" w:hAnsi="Times New Roman" w:cs="Times New Roman"/>
          <w:b/>
          <w:bCs/>
          <w:color w:val="FF0000"/>
          <w:kern w:val="36"/>
          <w:sz w:val="28"/>
          <w:szCs w:val="28"/>
          <w:lang w:eastAsia="ru-RU"/>
        </w:rPr>
      </w:pPr>
    </w:p>
    <w:p w:rsidR="003E3CC9" w:rsidRDefault="003E3CC9" w:rsidP="00870E97">
      <w:pPr>
        <w:shd w:val="clear" w:color="auto" w:fill="FFFFFF"/>
        <w:spacing w:before="161" w:after="161" w:line="357" w:lineRule="atLeast"/>
        <w:jc w:val="center"/>
        <w:outlineLvl w:val="0"/>
        <w:rPr>
          <w:rFonts w:ascii="Times New Roman" w:eastAsia="Times New Roman" w:hAnsi="Times New Roman" w:cs="Times New Roman"/>
          <w:b/>
          <w:bCs/>
          <w:color w:val="FF0000"/>
          <w:kern w:val="36"/>
          <w:sz w:val="28"/>
          <w:szCs w:val="28"/>
          <w:lang w:eastAsia="ru-RU"/>
        </w:rPr>
      </w:pPr>
    </w:p>
    <w:p w:rsidR="003E3CC9" w:rsidRDefault="003E3CC9" w:rsidP="00870E97">
      <w:pPr>
        <w:shd w:val="clear" w:color="auto" w:fill="FFFFFF"/>
        <w:spacing w:before="161" w:after="161" w:line="357" w:lineRule="atLeast"/>
        <w:jc w:val="center"/>
        <w:outlineLvl w:val="0"/>
        <w:rPr>
          <w:rFonts w:ascii="Times New Roman" w:eastAsia="Times New Roman" w:hAnsi="Times New Roman" w:cs="Times New Roman"/>
          <w:b/>
          <w:bCs/>
          <w:color w:val="FF0000"/>
          <w:kern w:val="36"/>
          <w:sz w:val="28"/>
          <w:szCs w:val="28"/>
          <w:lang w:eastAsia="ru-RU"/>
        </w:rPr>
      </w:pPr>
    </w:p>
    <w:p w:rsidR="003E3CC9" w:rsidRDefault="003E3CC9" w:rsidP="00870E97">
      <w:pPr>
        <w:shd w:val="clear" w:color="auto" w:fill="FFFFFF"/>
        <w:spacing w:before="161" w:after="161" w:line="357" w:lineRule="atLeast"/>
        <w:jc w:val="center"/>
        <w:outlineLvl w:val="0"/>
        <w:rPr>
          <w:rFonts w:ascii="Times New Roman" w:eastAsia="Times New Roman" w:hAnsi="Times New Roman" w:cs="Times New Roman"/>
          <w:b/>
          <w:bCs/>
          <w:color w:val="FF0000"/>
          <w:kern w:val="36"/>
          <w:sz w:val="28"/>
          <w:szCs w:val="28"/>
          <w:lang w:eastAsia="ru-RU"/>
        </w:rPr>
      </w:pPr>
    </w:p>
    <w:p w:rsidR="003E3CC9" w:rsidRDefault="003E3CC9" w:rsidP="00870E97">
      <w:pPr>
        <w:shd w:val="clear" w:color="auto" w:fill="FFFFFF"/>
        <w:spacing w:before="161" w:after="161" w:line="357" w:lineRule="atLeast"/>
        <w:jc w:val="center"/>
        <w:outlineLvl w:val="0"/>
        <w:rPr>
          <w:rFonts w:ascii="Times New Roman" w:eastAsia="Times New Roman" w:hAnsi="Times New Roman" w:cs="Times New Roman"/>
          <w:b/>
          <w:bCs/>
          <w:color w:val="FF0000"/>
          <w:kern w:val="36"/>
          <w:sz w:val="28"/>
          <w:szCs w:val="28"/>
          <w:lang w:eastAsia="ru-RU"/>
        </w:rPr>
      </w:pPr>
    </w:p>
    <w:p w:rsidR="003E3CC9" w:rsidRDefault="003E3CC9" w:rsidP="00870E97">
      <w:pPr>
        <w:shd w:val="clear" w:color="auto" w:fill="FFFFFF"/>
        <w:spacing w:before="161" w:after="161" w:line="357" w:lineRule="atLeast"/>
        <w:jc w:val="center"/>
        <w:outlineLvl w:val="0"/>
        <w:rPr>
          <w:rFonts w:ascii="Times New Roman" w:eastAsia="Times New Roman" w:hAnsi="Times New Roman" w:cs="Times New Roman"/>
          <w:b/>
          <w:bCs/>
          <w:color w:val="FF0000"/>
          <w:kern w:val="36"/>
          <w:sz w:val="28"/>
          <w:szCs w:val="28"/>
          <w:lang w:eastAsia="ru-RU"/>
        </w:rPr>
      </w:pPr>
    </w:p>
    <w:p w:rsidR="00F13702" w:rsidRDefault="00F13702" w:rsidP="00870E97">
      <w:pPr>
        <w:shd w:val="clear" w:color="auto" w:fill="FFFFFF"/>
        <w:spacing w:before="161" w:after="161" w:line="357" w:lineRule="atLeast"/>
        <w:jc w:val="center"/>
        <w:outlineLvl w:val="0"/>
        <w:rPr>
          <w:rFonts w:ascii="Times New Roman" w:eastAsia="Times New Roman" w:hAnsi="Times New Roman" w:cs="Times New Roman"/>
          <w:b/>
          <w:bCs/>
          <w:color w:val="FF0000"/>
          <w:kern w:val="36"/>
          <w:sz w:val="28"/>
          <w:szCs w:val="28"/>
          <w:lang w:eastAsia="ru-RU"/>
        </w:rPr>
      </w:pPr>
    </w:p>
    <w:p w:rsidR="00F13702" w:rsidRDefault="00F13702" w:rsidP="00870E97">
      <w:pPr>
        <w:shd w:val="clear" w:color="auto" w:fill="FFFFFF"/>
        <w:spacing w:before="161" w:after="161" w:line="357" w:lineRule="atLeast"/>
        <w:jc w:val="center"/>
        <w:outlineLvl w:val="0"/>
        <w:rPr>
          <w:rFonts w:ascii="Times New Roman" w:eastAsia="Times New Roman" w:hAnsi="Times New Roman" w:cs="Times New Roman"/>
          <w:b/>
          <w:bCs/>
          <w:color w:val="FF0000"/>
          <w:kern w:val="36"/>
          <w:sz w:val="28"/>
          <w:szCs w:val="28"/>
          <w:lang w:eastAsia="ru-RU"/>
        </w:rPr>
      </w:pPr>
    </w:p>
    <w:p w:rsidR="00F13702" w:rsidRDefault="00F13702" w:rsidP="00870E97">
      <w:pPr>
        <w:shd w:val="clear" w:color="auto" w:fill="FFFFFF"/>
        <w:spacing w:before="161" w:after="161" w:line="357" w:lineRule="atLeast"/>
        <w:jc w:val="center"/>
        <w:outlineLvl w:val="0"/>
        <w:rPr>
          <w:rFonts w:ascii="Times New Roman" w:eastAsia="Times New Roman" w:hAnsi="Times New Roman" w:cs="Times New Roman"/>
          <w:b/>
          <w:bCs/>
          <w:color w:val="FF0000"/>
          <w:kern w:val="36"/>
          <w:sz w:val="28"/>
          <w:szCs w:val="28"/>
          <w:lang w:eastAsia="ru-RU"/>
        </w:rPr>
      </w:pPr>
    </w:p>
    <w:p w:rsidR="00F13702" w:rsidRDefault="00F13702" w:rsidP="00870E97">
      <w:pPr>
        <w:shd w:val="clear" w:color="auto" w:fill="FFFFFF"/>
        <w:spacing w:before="161" w:after="161" w:line="357" w:lineRule="atLeast"/>
        <w:jc w:val="center"/>
        <w:outlineLvl w:val="0"/>
        <w:rPr>
          <w:rFonts w:ascii="Times New Roman" w:eastAsia="Times New Roman" w:hAnsi="Times New Roman" w:cs="Times New Roman"/>
          <w:b/>
          <w:bCs/>
          <w:color w:val="FF0000"/>
          <w:kern w:val="36"/>
          <w:sz w:val="28"/>
          <w:szCs w:val="28"/>
          <w:lang w:eastAsia="ru-RU"/>
        </w:rPr>
      </w:pPr>
    </w:p>
    <w:p w:rsidR="00F13702" w:rsidRDefault="00F13702" w:rsidP="00870E97">
      <w:pPr>
        <w:shd w:val="clear" w:color="auto" w:fill="FFFFFF"/>
        <w:spacing w:before="161" w:after="161" w:line="357" w:lineRule="atLeast"/>
        <w:jc w:val="center"/>
        <w:outlineLvl w:val="0"/>
        <w:rPr>
          <w:rFonts w:ascii="Times New Roman" w:eastAsia="Times New Roman" w:hAnsi="Times New Roman" w:cs="Times New Roman"/>
          <w:b/>
          <w:bCs/>
          <w:color w:val="FF0000"/>
          <w:kern w:val="36"/>
          <w:sz w:val="28"/>
          <w:szCs w:val="28"/>
          <w:lang w:eastAsia="ru-RU"/>
        </w:rPr>
      </w:pPr>
    </w:p>
    <w:p w:rsidR="00F13702" w:rsidRDefault="00F13702" w:rsidP="00870E97">
      <w:pPr>
        <w:shd w:val="clear" w:color="auto" w:fill="FFFFFF"/>
        <w:spacing w:before="161" w:after="161" w:line="357" w:lineRule="atLeast"/>
        <w:jc w:val="center"/>
        <w:outlineLvl w:val="0"/>
        <w:rPr>
          <w:rFonts w:ascii="Times New Roman" w:eastAsia="Times New Roman" w:hAnsi="Times New Roman" w:cs="Times New Roman"/>
          <w:b/>
          <w:bCs/>
          <w:color w:val="FF0000"/>
          <w:kern w:val="36"/>
          <w:sz w:val="28"/>
          <w:szCs w:val="28"/>
          <w:lang w:eastAsia="ru-RU"/>
        </w:rPr>
      </w:pPr>
    </w:p>
    <w:p w:rsidR="00F13702" w:rsidRDefault="00F13702" w:rsidP="00870E97">
      <w:pPr>
        <w:shd w:val="clear" w:color="auto" w:fill="FFFFFF"/>
        <w:spacing w:before="161" w:after="161" w:line="357" w:lineRule="atLeast"/>
        <w:jc w:val="center"/>
        <w:outlineLvl w:val="0"/>
        <w:rPr>
          <w:rFonts w:ascii="Times New Roman" w:eastAsia="Times New Roman" w:hAnsi="Times New Roman" w:cs="Times New Roman"/>
          <w:b/>
          <w:bCs/>
          <w:color w:val="FF0000"/>
          <w:kern w:val="36"/>
          <w:sz w:val="28"/>
          <w:szCs w:val="28"/>
          <w:lang w:eastAsia="ru-RU"/>
        </w:rPr>
      </w:pPr>
    </w:p>
    <w:p w:rsidR="003E3CC9" w:rsidRDefault="003E3CC9" w:rsidP="00870E97">
      <w:pPr>
        <w:shd w:val="clear" w:color="auto" w:fill="FFFFFF"/>
        <w:spacing w:before="161" w:after="161" w:line="357" w:lineRule="atLeast"/>
        <w:jc w:val="center"/>
        <w:outlineLvl w:val="0"/>
        <w:rPr>
          <w:rFonts w:ascii="Times New Roman" w:eastAsia="Times New Roman" w:hAnsi="Times New Roman" w:cs="Times New Roman"/>
          <w:b/>
          <w:bCs/>
          <w:color w:val="FF0000"/>
          <w:kern w:val="36"/>
          <w:sz w:val="28"/>
          <w:szCs w:val="28"/>
          <w:lang w:eastAsia="ru-RU"/>
        </w:rPr>
      </w:pPr>
    </w:p>
    <w:p w:rsidR="003E3CC9" w:rsidRDefault="003E3CC9" w:rsidP="00870E97">
      <w:pPr>
        <w:shd w:val="clear" w:color="auto" w:fill="FFFFFF"/>
        <w:spacing w:before="161" w:after="161" w:line="357" w:lineRule="atLeast"/>
        <w:jc w:val="center"/>
        <w:outlineLvl w:val="0"/>
        <w:rPr>
          <w:rFonts w:ascii="Times New Roman" w:eastAsia="Times New Roman" w:hAnsi="Times New Roman" w:cs="Times New Roman"/>
          <w:b/>
          <w:bCs/>
          <w:color w:val="FF0000"/>
          <w:kern w:val="36"/>
          <w:sz w:val="28"/>
          <w:szCs w:val="28"/>
          <w:lang w:eastAsia="ru-RU"/>
        </w:rPr>
      </w:pPr>
    </w:p>
    <w:p w:rsidR="00870E97" w:rsidRPr="00870E97" w:rsidRDefault="00870E97" w:rsidP="00870E97">
      <w:pPr>
        <w:shd w:val="clear" w:color="auto" w:fill="FFFFFF"/>
        <w:spacing w:before="161" w:after="161" w:line="357" w:lineRule="atLeast"/>
        <w:jc w:val="center"/>
        <w:outlineLvl w:val="0"/>
        <w:rPr>
          <w:rFonts w:ascii="Times New Roman" w:eastAsia="Times New Roman" w:hAnsi="Times New Roman" w:cs="Times New Roman"/>
          <w:color w:val="FF0000"/>
          <w:kern w:val="36"/>
          <w:sz w:val="28"/>
          <w:szCs w:val="28"/>
          <w:lang w:eastAsia="ru-RU"/>
        </w:rPr>
      </w:pPr>
      <w:r w:rsidRPr="00870E97">
        <w:rPr>
          <w:rFonts w:ascii="Times New Roman" w:eastAsia="Times New Roman" w:hAnsi="Times New Roman" w:cs="Times New Roman"/>
          <w:b/>
          <w:bCs/>
          <w:color w:val="FF0000"/>
          <w:kern w:val="36"/>
          <w:sz w:val="28"/>
          <w:szCs w:val="28"/>
          <w:lang w:eastAsia="ru-RU"/>
        </w:rPr>
        <w:t>О СЛОВАХ, КОТОРЫЕ РАНЯТ</w:t>
      </w:r>
    </w:p>
    <w:p w:rsidR="00870E97" w:rsidRPr="00870E97" w:rsidRDefault="00870E97" w:rsidP="00870E97">
      <w:pPr>
        <w:shd w:val="clear" w:color="auto" w:fill="FFFFFF"/>
        <w:spacing w:before="161" w:after="161" w:line="357" w:lineRule="atLeast"/>
        <w:jc w:val="center"/>
        <w:outlineLvl w:val="0"/>
        <w:rPr>
          <w:rFonts w:ascii="Times New Roman" w:eastAsia="Times New Roman" w:hAnsi="Times New Roman" w:cs="Times New Roman"/>
          <w:color w:val="FF0000"/>
          <w:kern w:val="36"/>
          <w:sz w:val="28"/>
          <w:szCs w:val="28"/>
          <w:lang w:eastAsia="ru-RU"/>
        </w:rPr>
      </w:pPr>
      <w:r w:rsidRPr="00870E97">
        <w:rPr>
          <w:rFonts w:ascii="Times New Roman" w:eastAsia="Times New Roman" w:hAnsi="Times New Roman" w:cs="Times New Roman"/>
          <w:b/>
          <w:bCs/>
          <w:color w:val="FF0000"/>
          <w:kern w:val="36"/>
          <w:sz w:val="28"/>
          <w:szCs w:val="28"/>
          <w:lang w:eastAsia="ru-RU"/>
        </w:rPr>
        <w:t>ДУШУ РЕБЕНКА</w:t>
      </w:r>
    </w:p>
    <w:p w:rsidR="00870E97" w:rsidRPr="00A61FB6" w:rsidRDefault="00870E97" w:rsidP="00870E97">
      <w:pPr>
        <w:shd w:val="clear" w:color="auto" w:fill="FFFFFF"/>
        <w:spacing w:after="255" w:line="357" w:lineRule="atLeast"/>
        <w:jc w:val="both"/>
        <w:rPr>
          <w:rFonts w:ascii="Times New Roman" w:eastAsia="Times New Roman" w:hAnsi="Times New Roman" w:cs="Times New Roman"/>
          <w:sz w:val="28"/>
          <w:szCs w:val="28"/>
          <w:lang w:eastAsia="ru-RU"/>
        </w:rPr>
      </w:pPr>
      <w:r w:rsidRPr="00870E97">
        <w:rPr>
          <w:rFonts w:ascii="Times New Roman" w:eastAsia="Times New Roman" w:hAnsi="Times New Roman" w:cs="Times New Roman"/>
          <w:b/>
          <w:bCs/>
          <w:i/>
          <w:iCs/>
          <w:color w:val="4F5E62"/>
          <w:sz w:val="28"/>
          <w:szCs w:val="28"/>
          <w:lang w:eastAsia="ru-RU"/>
        </w:rPr>
        <w:t>     «</w:t>
      </w:r>
      <w:r w:rsidRPr="00A61FB6">
        <w:rPr>
          <w:rFonts w:ascii="Times New Roman" w:eastAsia="Times New Roman" w:hAnsi="Times New Roman" w:cs="Times New Roman"/>
          <w:b/>
          <w:bCs/>
          <w:i/>
          <w:iCs/>
          <w:sz w:val="28"/>
          <w:szCs w:val="28"/>
          <w:lang w:eastAsia="ru-RU"/>
        </w:rPr>
        <w:t>Какой ты неуклюжий (растяпа, неаккуратный и т.п.)»</w:t>
      </w:r>
      <w:r w:rsidRPr="00A61FB6">
        <w:rPr>
          <w:rFonts w:ascii="Times New Roman" w:eastAsia="Times New Roman" w:hAnsi="Times New Roman" w:cs="Times New Roman"/>
          <w:sz w:val="28"/>
          <w:szCs w:val="28"/>
          <w:lang w:eastAsia="ru-RU"/>
        </w:rPr>
        <w:t>. Если родители раздраженно указывают на все огрехи своего ребенка, они вырастят эмоционально-неустойчивого, замкнутого, неуверенного в себе, агрессивного человека. Нетерпение и агрессия родителей перейдет в нетерпимость и агрессию ребенка.</w:t>
      </w:r>
    </w:p>
    <w:p w:rsidR="00870E97" w:rsidRPr="00A61FB6" w:rsidRDefault="00870E97" w:rsidP="00870E97">
      <w:pPr>
        <w:shd w:val="clear" w:color="auto" w:fill="FFFFFF"/>
        <w:spacing w:after="255" w:line="357" w:lineRule="atLeast"/>
        <w:jc w:val="both"/>
        <w:rPr>
          <w:rFonts w:ascii="Times New Roman" w:eastAsia="Times New Roman" w:hAnsi="Times New Roman" w:cs="Times New Roman"/>
          <w:sz w:val="28"/>
          <w:szCs w:val="28"/>
          <w:lang w:eastAsia="ru-RU"/>
        </w:rPr>
      </w:pPr>
      <w:r w:rsidRPr="00A61FB6">
        <w:rPr>
          <w:rFonts w:ascii="Times New Roman" w:eastAsia="Times New Roman" w:hAnsi="Times New Roman" w:cs="Times New Roman"/>
          <w:b/>
          <w:bCs/>
          <w:i/>
          <w:iCs/>
          <w:sz w:val="28"/>
          <w:szCs w:val="28"/>
          <w:lang w:eastAsia="ru-RU"/>
        </w:rPr>
        <w:t>     «Не мешай мне!»</w:t>
      </w:r>
      <w:r w:rsidRPr="00A61FB6">
        <w:rPr>
          <w:rFonts w:ascii="Times New Roman" w:eastAsia="Times New Roman" w:hAnsi="Times New Roman" w:cs="Times New Roman"/>
          <w:sz w:val="28"/>
          <w:szCs w:val="28"/>
          <w:lang w:eastAsia="ru-RU"/>
        </w:rPr>
        <w:t> Вам приятно, когда кто-то говорит вам в той или иной форме, что вы лишний, что вы никому не нужны? Именно таким себя будет ощущать ребенок, если часто будет слышать, что он мешает, «путается под ногами», не дает возможность отдохнуть и т.д.</w:t>
      </w:r>
    </w:p>
    <w:p w:rsidR="00870E97" w:rsidRPr="00A61FB6" w:rsidRDefault="00870E97" w:rsidP="00870E97">
      <w:pPr>
        <w:shd w:val="clear" w:color="auto" w:fill="FFFFFF"/>
        <w:spacing w:after="255" w:line="357" w:lineRule="atLeast"/>
        <w:jc w:val="both"/>
        <w:rPr>
          <w:rFonts w:ascii="Times New Roman" w:eastAsia="Times New Roman" w:hAnsi="Times New Roman" w:cs="Times New Roman"/>
          <w:sz w:val="28"/>
          <w:szCs w:val="28"/>
          <w:lang w:eastAsia="ru-RU"/>
        </w:rPr>
      </w:pPr>
      <w:r w:rsidRPr="00A61FB6">
        <w:rPr>
          <w:rFonts w:ascii="Times New Roman" w:eastAsia="Times New Roman" w:hAnsi="Times New Roman" w:cs="Times New Roman"/>
          <w:sz w:val="28"/>
          <w:szCs w:val="28"/>
          <w:lang w:eastAsia="ru-RU"/>
        </w:rPr>
        <w:t>      </w:t>
      </w:r>
      <w:r w:rsidRPr="00A61FB6">
        <w:rPr>
          <w:rFonts w:ascii="Times New Roman" w:eastAsia="Times New Roman" w:hAnsi="Times New Roman" w:cs="Times New Roman"/>
          <w:b/>
          <w:bCs/>
          <w:i/>
          <w:iCs/>
          <w:sz w:val="28"/>
          <w:szCs w:val="28"/>
          <w:lang w:eastAsia="ru-RU"/>
        </w:rPr>
        <w:t>«Да когда ты уже, наконец, будешь… (аккуратным, смелым, воспитанным и т.д.)!»</w:t>
      </w:r>
      <w:r w:rsidRPr="00A61FB6">
        <w:rPr>
          <w:rFonts w:ascii="Times New Roman" w:eastAsia="Times New Roman" w:hAnsi="Times New Roman" w:cs="Times New Roman"/>
          <w:sz w:val="28"/>
          <w:szCs w:val="28"/>
          <w:lang w:eastAsia="ru-RU"/>
        </w:rPr>
        <w:t> Проявляя нетерпение и раздражение, родители не столько помогают, сколько замедляют развитие своего ребенка. Развитие многих способностей и формирование навыков самообслуживания идет своим темпом. Мы, взрослые, можем лишь содействовать этому процессу, проявляя терпение, эмоционально поддерживая ребенка в сложные моменты, замечая его достижения.</w:t>
      </w:r>
    </w:p>
    <w:p w:rsidR="00870E97" w:rsidRPr="00A61FB6" w:rsidRDefault="00870E97" w:rsidP="00870E97">
      <w:pPr>
        <w:shd w:val="clear" w:color="auto" w:fill="FFFFFF"/>
        <w:spacing w:after="255" w:line="357" w:lineRule="atLeast"/>
        <w:jc w:val="both"/>
        <w:rPr>
          <w:rFonts w:ascii="Times New Roman" w:eastAsia="Times New Roman" w:hAnsi="Times New Roman" w:cs="Times New Roman"/>
          <w:sz w:val="28"/>
          <w:szCs w:val="28"/>
          <w:lang w:eastAsia="ru-RU"/>
        </w:rPr>
      </w:pPr>
      <w:r w:rsidRPr="00A61FB6">
        <w:rPr>
          <w:rFonts w:ascii="Times New Roman" w:eastAsia="Times New Roman" w:hAnsi="Times New Roman" w:cs="Times New Roman"/>
          <w:b/>
          <w:bCs/>
          <w:i/>
          <w:iCs/>
          <w:sz w:val="28"/>
          <w:szCs w:val="28"/>
          <w:lang w:eastAsia="ru-RU"/>
        </w:rPr>
        <w:t>     «Если ты не будешь спать, то… (придет дядя-милиционер, прилетит Баба Яга и т.п.)!»</w:t>
      </w:r>
      <w:r w:rsidRPr="00A61FB6">
        <w:rPr>
          <w:rFonts w:ascii="Times New Roman" w:eastAsia="Times New Roman" w:hAnsi="Times New Roman" w:cs="Times New Roman"/>
          <w:sz w:val="28"/>
          <w:szCs w:val="28"/>
          <w:lang w:eastAsia="ru-RU"/>
        </w:rPr>
        <w:t> Вы можете запугивать ребенка, но потом не удивляйтесь тому, что он будет всего бояться и у него будут проблемы со спокойным сном. Детям нужно время для того, чтобы подготовиться ко сну, к приему пищи, к смене деятельности. Поэтому готовьте их заранее к предстоящему мероприятию: «Давай, поиграй еще и скоро будем спать!» или «ты уже сейчас пойдешь спать или еще немного поиграешь?»</w:t>
      </w:r>
    </w:p>
    <w:p w:rsidR="00870E97" w:rsidRPr="00A61FB6" w:rsidRDefault="00870E97" w:rsidP="00870E97">
      <w:pPr>
        <w:shd w:val="clear" w:color="auto" w:fill="FFFFFF"/>
        <w:spacing w:after="255" w:line="357" w:lineRule="atLeast"/>
        <w:jc w:val="both"/>
        <w:rPr>
          <w:rFonts w:ascii="Times New Roman" w:eastAsia="Times New Roman" w:hAnsi="Times New Roman" w:cs="Times New Roman"/>
          <w:sz w:val="28"/>
          <w:szCs w:val="28"/>
          <w:lang w:eastAsia="ru-RU"/>
        </w:rPr>
      </w:pPr>
      <w:r w:rsidRPr="00A61FB6">
        <w:rPr>
          <w:rFonts w:ascii="Times New Roman" w:eastAsia="Times New Roman" w:hAnsi="Times New Roman" w:cs="Times New Roman"/>
          <w:sz w:val="28"/>
          <w:szCs w:val="28"/>
          <w:lang w:eastAsia="ru-RU"/>
        </w:rPr>
        <w:t>     </w:t>
      </w:r>
      <w:r w:rsidRPr="00A61FB6">
        <w:rPr>
          <w:rFonts w:ascii="Times New Roman" w:eastAsia="Times New Roman" w:hAnsi="Times New Roman" w:cs="Times New Roman"/>
          <w:b/>
          <w:bCs/>
          <w:i/>
          <w:iCs/>
          <w:sz w:val="28"/>
          <w:szCs w:val="28"/>
          <w:lang w:eastAsia="ru-RU"/>
        </w:rPr>
        <w:t>«Что ты сделал? Да что ж это за наказание мне такое!»</w:t>
      </w:r>
      <w:r w:rsidRPr="00A61FB6">
        <w:rPr>
          <w:rFonts w:ascii="Times New Roman" w:eastAsia="Times New Roman" w:hAnsi="Times New Roman" w:cs="Times New Roman"/>
          <w:sz w:val="28"/>
          <w:szCs w:val="28"/>
          <w:lang w:eastAsia="ru-RU"/>
        </w:rPr>
        <w:t> Неприятно осознавать, что ты не любимый ребенок, а наказание для мамы (папы). Если это слышать постоянно, то сформируется комплекс вины, который породит самые разные психологические проблемы.</w:t>
      </w:r>
    </w:p>
    <w:p w:rsidR="00870E97" w:rsidRPr="00A61FB6" w:rsidRDefault="00870E97" w:rsidP="00870E97">
      <w:pPr>
        <w:shd w:val="clear" w:color="auto" w:fill="FFFFFF"/>
        <w:spacing w:after="255" w:line="357" w:lineRule="atLeast"/>
        <w:jc w:val="both"/>
        <w:rPr>
          <w:rFonts w:ascii="Times New Roman" w:eastAsia="Times New Roman" w:hAnsi="Times New Roman" w:cs="Times New Roman"/>
          <w:sz w:val="28"/>
          <w:szCs w:val="28"/>
          <w:lang w:eastAsia="ru-RU"/>
        </w:rPr>
      </w:pPr>
      <w:r w:rsidRPr="00A61FB6">
        <w:rPr>
          <w:rFonts w:ascii="Times New Roman" w:eastAsia="Times New Roman" w:hAnsi="Times New Roman" w:cs="Times New Roman"/>
          <w:sz w:val="28"/>
          <w:szCs w:val="28"/>
          <w:lang w:eastAsia="ru-RU"/>
        </w:rPr>
        <w:t>     </w:t>
      </w:r>
      <w:r w:rsidRPr="00A61FB6">
        <w:rPr>
          <w:rFonts w:ascii="Times New Roman" w:eastAsia="Times New Roman" w:hAnsi="Times New Roman" w:cs="Times New Roman"/>
          <w:b/>
          <w:bCs/>
          <w:i/>
          <w:iCs/>
          <w:sz w:val="28"/>
          <w:szCs w:val="28"/>
          <w:lang w:eastAsia="ru-RU"/>
        </w:rPr>
        <w:t>«И в кого ты такой уродился!» («Родила на свою голову!»).</w:t>
      </w:r>
      <w:r w:rsidRPr="00A61FB6">
        <w:rPr>
          <w:rFonts w:ascii="Times New Roman" w:eastAsia="Times New Roman" w:hAnsi="Times New Roman" w:cs="Times New Roman"/>
          <w:sz w:val="28"/>
          <w:szCs w:val="28"/>
          <w:lang w:eastAsia="ru-RU"/>
        </w:rPr>
        <w:t xml:space="preserve"> Фраза, отлично подходящая для формирования у ребенка чувства неполноценности. </w:t>
      </w:r>
      <w:r w:rsidRPr="00A61FB6">
        <w:rPr>
          <w:rFonts w:ascii="Times New Roman" w:eastAsia="Times New Roman" w:hAnsi="Times New Roman" w:cs="Times New Roman"/>
          <w:sz w:val="28"/>
          <w:szCs w:val="28"/>
          <w:lang w:eastAsia="ru-RU"/>
        </w:rPr>
        <w:lastRenderedPageBreak/>
        <w:t>Вместо того, чтобы получать ощущение ценности своей индивидуальности, он получает порцию негативной информации относительно своей неполноценности.</w:t>
      </w:r>
    </w:p>
    <w:p w:rsidR="00870E97" w:rsidRPr="00A61FB6" w:rsidRDefault="00870E97" w:rsidP="00870E97">
      <w:pPr>
        <w:shd w:val="clear" w:color="auto" w:fill="FFFFFF"/>
        <w:spacing w:after="255" w:line="357" w:lineRule="atLeast"/>
        <w:jc w:val="both"/>
        <w:rPr>
          <w:rFonts w:ascii="Times New Roman" w:eastAsia="Times New Roman" w:hAnsi="Times New Roman" w:cs="Times New Roman"/>
          <w:sz w:val="28"/>
          <w:szCs w:val="28"/>
          <w:lang w:eastAsia="ru-RU"/>
        </w:rPr>
      </w:pPr>
      <w:r w:rsidRPr="00A61FB6">
        <w:rPr>
          <w:rFonts w:ascii="Times New Roman" w:eastAsia="Times New Roman" w:hAnsi="Times New Roman" w:cs="Times New Roman"/>
          <w:sz w:val="28"/>
          <w:szCs w:val="28"/>
          <w:lang w:eastAsia="ru-RU"/>
        </w:rPr>
        <w:t>     </w:t>
      </w:r>
      <w:r w:rsidRPr="00A61FB6">
        <w:rPr>
          <w:rFonts w:ascii="Times New Roman" w:eastAsia="Times New Roman" w:hAnsi="Times New Roman" w:cs="Times New Roman"/>
          <w:b/>
          <w:bCs/>
          <w:i/>
          <w:iCs/>
          <w:sz w:val="28"/>
          <w:szCs w:val="28"/>
          <w:lang w:eastAsia="ru-RU"/>
        </w:rPr>
        <w:t>«Ты же мальчик!» («Ты же девочка!»)</w:t>
      </w:r>
      <w:r w:rsidRPr="00A61FB6">
        <w:rPr>
          <w:rFonts w:ascii="Times New Roman" w:eastAsia="Times New Roman" w:hAnsi="Times New Roman" w:cs="Times New Roman"/>
          <w:sz w:val="28"/>
          <w:szCs w:val="28"/>
          <w:lang w:eastAsia="ru-RU"/>
        </w:rPr>
        <w:t> У нас есть стереотипы мужского и женского поведения. Мальчиков стыдят, если они плачут или чего-то боятся. Девочек упрекают за неаккуратность, драчливость, агрессивность. Если злоупотреблять бесконечным напоминанием о том, кто есть кто, ребенок может счесть противоположную половину какой-то ущербной. На самом деле, для гармоничной жизни каждому важно иметь и те и другие черты, а излишнее акцентирование на проблемах лишь усугубят ситуацию.</w:t>
      </w:r>
    </w:p>
    <w:p w:rsidR="00870E97" w:rsidRPr="00A61FB6" w:rsidRDefault="00870E97" w:rsidP="00870E97">
      <w:pPr>
        <w:shd w:val="clear" w:color="auto" w:fill="FFFFFF"/>
        <w:spacing w:after="255" w:line="357" w:lineRule="atLeast"/>
        <w:jc w:val="both"/>
        <w:rPr>
          <w:rFonts w:ascii="Times New Roman" w:eastAsia="Times New Roman" w:hAnsi="Times New Roman" w:cs="Times New Roman"/>
          <w:sz w:val="28"/>
          <w:szCs w:val="28"/>
          <w:lang w:eastAsia="ru-RU"/>
        </w:rPr>
      </w:pPr>
      <w:r w:rsidRPr="00A61FB6">
        <w:rPr>
          <w:rFonts w:ascii="Times New Roman" w:eastAsia="Times New Roman" w:hAnsi="Times New Roman" w:cs="Times New Roman"/>
          <w:b/>
          <w:bCs/>
          <w:i/>
          <w:iCs/>
          <w:sz w:val="28"/>
          <w:szCs w:val="28"/>
          <w:lang w:eastAsia="ru-RU"/>
        </w:rPr>
        <w:t>     «Кому ты такой нужен!»</w:t>
      </w:r>
      <w:r w:rsidRPr="00A61FB6">
        <w:rPr>
          <w:rFonts w:ascii="Times New Roman" w:eastAsia="Times New Roman" w:hAnsi="Times New Roman" w:cs="Times New Roman"/>
          <w:sz w:val="28"/>
          <w:szCs w:val="28"/>
          <w:lang w:eastAsia="ru-RU"/>
        </w:rPr>
        <w:t> Жизни, природе. Богу он нужен такой, какой есть! Мы лишь можем быть ресурсом его развития, но никак не судьей. Наше стремление все и всех сравнивать и оценивать не позволяет ни самим чувствовать себя счастливым, ни помогать другим в этом.</w:t>
      </w:r>
    </w:p>
    <w:p w:rsidR="00F918E5" w:rsidRDefault="00F918E5" w:rsidP="00F918E5">
      <w:pPr>
        <w:jc w:val="center"/>
        <w:rPr>
          <w:rFonts w:ascii="Times New Roman" w:hAnsi="Times New Roman" w:cs="Times New Roman"/>
          <w:sz w:val="28"/>
          <w:szCs w:val="28"/>
        </w:rPr>
      </w:pPr>
    </w:p>
    <w:p w:rsidR="00F918E5" w:rsidRPr="00C741C9" w:rsidRDefault="00F918E5" w:rsidP="00870E97">
      <w:pPr>
        <w:jc w:val="both"/>
        <w:rPr>
          <w:rFonts w:ascii="Times New Roman" w:hAnsi="Times New Roman" w:cs="Times New Roman"/>
          <w:sz w:val="28"/>
          <w:szCs w:val="28"/>
        </w:rPr>
      </w:pPr>
    </w:p>
    <w:sectPr w:rsidR="00F918E5" w:rsidRPr="00C741C9" w:rsidSect="003E3CC9">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0E742E"/>
    <w:multiLevelType w:val="multilevel"/>
    <w:tmpl w:val="B7467D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AED1BC0"/>
    <w:multiLevelType w:val="multilevel"/>
    <w:tmpl w:val="7C648A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1A660F"/>
    <w:multiLevelType w:val="multilevel"/>
    <w:tmpl w:val="20B2B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1CD3751"/>
    <w:multiLevelType w:val="multilevel"/>
    <w:tmpl w:val="C2024B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44D6D9F"/>
    <w:multiLevelType w:val="multilevel"/>
    <w:tmpl w:val="74B83C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23435B4"/>
    <w:multiLevelType w:val="multilevel"/>
    <w:tmpl w:val="172650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5"/>
    <w:lvlOverride w:ilvl="0">
      <w:startOverride w:val="2"/>
    </w:lvlOverride>
  </w:num>
  <w:num w:numId="3">
    <w:abstractNumId w:val="3"/>
    <w:lvlOverride w:ilvl="0">
      <w:startOverride w:val="3"/>
    </w:lvlOverride>
  </w:num>
  <w:num w:numId="4">
    <w:abstractNumId w:val="4"/>
    <w:lvlOverride w:ilvl="0">
      <w:startOverride w:val="4"/>
    </w:lvlOverride>
  </w:num>
  <w:num w:numId="5">
    <w:abstractNumId w:val="2"/>
    <w:lvlOverride w:ilvl="0">
      <w:startOverride w:val="5"/>
    </w:lvlOverride>
  </w:num>
  <w:num w:numId="6">
    <w:abstractNumId w:val="2"/>
    <w:lvlOverride w:ilvl="0">
      <w:startOverride w:val="6"/>
    </w:lvlOverride>
  </w:num>
  <w:num w:numId="7">
    <w:abstractNumId w:val="0"/>
    <w:lvlOverride w:ilvl="0">
      <w:startOverride w:val="7"/>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870E97"/>
    <w:rsid w:val="003E3CC9"/>
    <w:rsid w:val="005863AD"/>
    <w:rsid w:val="00827106"/>
    <w:rsid w:val="008571F8"/>
    <w:rsid w:val="00870E97"/>
    <w:rsid w:val="008A6861"/>
    <w:rsid w:val="00A61FB6"/>
    <w:rsid w:val="00B94B20"/>
    <w:rsid w:val="00C57A5A"/>
    <w:rsid w:val="00C741C9"/>
    <w:rsid w:val="00F13702"/>
    <w:rsid w:val="00F807FD"/>
    <w:rsid w:val="00F918E5"/>
    <w:rsid w:val="00FB26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F1681"/>
  <w15:docId w15:val="{7C412F6F-0D5D-448D-B03E-1416B8879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63AD"/>
  </w:style>
  <w:style w:type="paragraph" w:styleId="1">
    <w:name w:val="heading 1"/>
    <w:basedOn w:val="a"/>
    <w:link w:val="10"/>
    <w:uiPriority w:val="9"/>
    <w:qFormat/>
    <w:rsid w:val="00870E9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870E9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70E97"/>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870E97"/>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870E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70E97"/>
    <w:rPr>
      <w:b/>
      <w:bCs/>
    </w:rPr>
  </w:style>
  <w:style w:type="character" w:styleId="a5">
    <w:name w:val="Emphasis"/>
    <w:basedOn w:val="a0"/>
    <w:uiPriority w:val="20"/>
    <w:qFormat/>
    <w:rsid w:val="00870E97"/>
    <w:rPr>
      <w:i/>
      <w:iCs/>
    </w:rPr>
  </w:style>
  <w:style w:type="character" w:customStyle="1" w:styleId="apple-converted-space">
    <w:name w:val="apple-converted-space"/>
    <w:basedOn w:val="a0"/>
    <w:rsid w:val="00870E97"/>
  </w:style>
  <w:style w:type="character" w:styleId="a6">
    <w:name w:val="Hyperlink"/>
    <w:basedOn w:val="a0"/>
    <w:uiPriority w:val="99"/>
    <w:unhideWhenUsed/>
    <w:rsid w:val="00F918E5"/>
    <w:rPr>
      <w:color w:val="0000FF" w:themeColor="hyperlink"/>
      <w:u w:val="single"/>
    </w:rPr>
  </w:style>
  <w:style w:type="paragraph" w:styleId="a7">
    <w:name w:val="Balloon Text"/>
    <w:basedOn w:val="a"/>
    <w:link w:val="a8"/>
    <w:uiPriority w:val="99"/>
    <w:semiHidden/>
    <w:unhideWhenUsed/>
    <w:rsid w:val="00F918E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918E5"/>
    <w:rPr>
      <w:rFonts w:ascii="Tahoma" w:hAnsi="Tahoma" w:cs="Tahoma"/>
      <w:sz w:val="16"/>
      <w:szCs w:val="16"/>
    </w:rPr>
  </w:style>
  <w:style w:type="paragraph" w:styleId="a9">
    <w:name w:val="No Spacing"/>
    <w:uiPriority w:val="1"/>
    <w:qFormat/>
    <w:rsid w:val="003E3CC9"/>
    <w:pPr>
      <w:spacing w:after="0" w:line="240" w:lineRule="auto"/>
    </w:pPr>
  </w:style>
  <w:style w:type="paragraph" w:styleId="aa">
    <w:name w:val="List Paragraph"/>
    <w:basedOn w:val="a"/>
    <w:uiPriority w:val="34"/>
    <w:qFormat/>
    <w:rsid w:val="003E3C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381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Pages>
  <Words>790</Words>
  <Characters>4503</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Comlab</cp:lastModifiedBy>
  <cp:revision>3</cp:revision>
  <dcterms:created xsi:type="dcterms:W3CDTF">2018-11-14T11:52:00Z</dcterms:created>
  <dcterms:modified xsi:type="dcterms:W3CDTF">2021-02-18T09:37:00Z</dcterms:modified>
</cp:coreProperties>
</file>