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6C" w:rsidRDefault="008A196C" w:rsidP="008A196C">
      <w:pPr>
        <w:jc w:val="center"/>
        <w:rPr>
          <w:b/>
          <w:i/>
          <w:sz w:val="32"/>
          <w:szCs w:val="32"/>
        </w:rPr>
      </w:pPr>
    </w:p>
    <w:p w:rsidR="008A196C" w:rsidRDefault="008A196C" w:rsidP="008A196C">
      <w:pPr>
        <w:jc w:val="center"/>
        <w:rPr>
          <w:b/>
          <w:i/>
          <w:sz w:val="32"/>
          <w:szCs w:val="32"/>
        </w:rPr>
      </w:pPr>
    </w:p>
    <w:p w:rsidR="008A196C" w:rsidRPr="0047006C" w:rsidRDefault="008A196C" w:rsidP="0047006C">
      <w:pPr>
        <w:jc w:val="center"/>
        <w:rPr>
          <w:sz w:val="32"/>
          <w:szCs w:val="32"/>
        </w:rPr>
      </w:pPr>
      <w:r w:rsidRPr="0047006C">
        <w:rPr>
          <w:sz w:val="32"/>
          <w:szCs w:val="32"/>
        </w:rPr>
        <w:t>Занятие</w:t>
      </w:r>
      <w:r w:rsidR="0047006C" w:rsidRPr="0047006C">
        <w:rPr>
          <w:sz w:val="32"/>
          <w:szCs w:val="32"/>
        </w:rPr>
        <w:t xml:space="preserve"> «Что такое зависимость?»</w:t>
      </w:r>
    </w:p>
    <w:p w:rsidR="008A196C" w:rsidRPr="0047006C" w:rsidRDefault="008A196C" w:rsidP="0047006C">
      <w:pPr>
        <w:pStyle w:val="a5"/>
        <w:rPr>
          <w:sz w:val="28"/>
          <w:szCs w:val="28"/>
        </w:rPr>
      </w:pPr>
      <w:r w:rsidRPr="0047006C">
        <w:rPr>
          <w:b/>
          <w:sz w:val="28"/>
          <w:szCs w:val="28"/>
        </w:rPr>
        <w:t>Цель:</w:t>
      </w:r>
      <w:r w:rsidRPr="0047006C">
        <w:rPr>
          <w:sz w:val="28"/>
          <w:szCs w:val="28"/>
        </w:rPr>
        <w:t xml:space="preserve"> привлечение внимания несовершеннолетних к проблемам, связанных с зависимостью.</w:t>
      </w:r>
    </w:p>
    <w:p w:rsidR="008A196C" w:rsidRPr="0047006C" w:rsidRDefault="008A196C" w:rsidP="0047006C">
      <w:pPr>
        <w:pStyle w:val="a5"/>
        <w:rPr>
          <w:color w:val="010101"/>
          <w:sz w:val="28"/>
          <w:szCs w:val="28"/>
        </w:rPr>
      </w:pPr>
      <w:r w:rsidRPr="0047006C">
        <w:rPr>
          <w:b/>
          <w:sz w:val="28"/>
          <w:szCs w:val="28"/>
        </w:rPr>
        <w:t xml:space="preserve">Задачи: </w:t>
      </w:r>
    </w:p>
    <w:p w:rsidR="008A196C" w:rsidRPr="0047006C" w:rsidRDefault="0047006C" w:rsidP="0047006C">
      <w:pPr>
        <w:pStyle w:val="a5"/>
        <w:rPr>
          <w:color w:val="010101"/>
          <w:sz w:val="28"/>
          <w:szCs w:val="28"/>
        </w:rPr>
      </w:pPr>
      <w:r>
        <w:rPr>
          <w:color w:val="010101"/>
          <w:sz w:val="28"/>
          <w:szCs w:val="28"/>
        </w:rPr>
        <w:t xml:space="preserve">- </w:t>
      </w:r>
      <w:r w:rsidR="008A196C" w:rsidRPr="0047006C">
        <w:rPr>
          <w:color w:val="010101"/>
          <w:sz w:val="28"/>
          <w:szCs w:val="28"/>
        </w:rPr>
        <w:t>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w:t>
      </w:r>
    </w:p>
    <w:p w:rsidR="008A196C" w:rsidRPr="0047006C" w:rsidRDefault="0047006C" w:rsidP="0047006C">
      <w:pPr>
        <w:pStyle w:val="a5"/>
        <w:rPr>
          <w:sz w:val="28"/>
          <w:szCs w:val="28"/>
        </w:rPr>
      </w:pPr>
      <w:r>
        <w:rPr>
          <w:sz w:val="28"/>
          <w:szCs w:val="28"/>
        </w:rPr>
        <w:t>- в</w:t>
      </w:r>
      <w:r w:rsidR="008A196C" w:rsidRPr="0047006C">
        <w:rPr>
          <w:sz w:val="28"/>
          <w:szCs w:val="28"/>
        </w:rPr>
        <w:t>ыяснить уровень информированности детей по проблеме зависимости;</w:t>
      </w:r>
    </w:p>
    <w:p w:rsidR="008A196C" w:rsidRPr="0047006C" w:rsidRDefault="0047006C" w:rsidP="0047006C">
      <w:pPr>
        <w:pStyle w:val="a5"/>
        <w:rPr>
          <w:sz w:val="28"/>
          <w:szCs w:val="28"/>
        </w:rPr>
      </w:pPr>
      <w:r>
        <w:rPr>
          <w:sz w:val="28"/>
          <w:szCs w:val="28"/>
        </w:rPr>
        <w:t>- д</w:t>
      </w:r>
      <w:r w:rsidR="008A196C" w:rsidRPr="0047006C">
        <w:rPr>
          <w:sz w:val="28"/>
          <w:szCs w:val="28"/>
        </w:rPr>
        <w:t>ать достоверную информацию о причинах и последствиях формирования зависимости;</w:t>
      </w:r>
    </w:p>
    <w:p w:rsidR="008A196C" w:rsidRPr="0047006C" w:rsidRDefault="0047006C" w:rsidP="0047006C">
      <w:pPr>
        <w:pStyle w:val="a5"/>
        <w:rPr>
          <w:sz w:val="28"/>
          <w:szCs w:val="28"/>
        </w:rPr>
      </w:pPr>
      <w:r>
        <w:rPr>
          <w:sz w:val="28"/>
          <w:szCs w:val="28"/>
        </w:rPr>
        <w:t>- с</w:t>
      </w:r>
      <w:r w:rsidR="008A196C" w:rsidRPr="0047006C">
        <w:rPr>
          <w:sz w:val="28"/>
          <w:szCs w:val="28"/>
        </w:rPr>
        <w:t>формировать навык принятия решения в ситуациях выбора и умения сказать «нет».</w:t>
      </w:r>
    </w:p>
    <w:p w:rsidR="008A196C" w:rsidRPr="0047006C" w:rsidRDefault="008A196C" w:rsidP="0047006C">
      <w:pPr>
        <w:pStyle w:val="a5"/>
        <w:rPr>
          <w:b/>
          <w:sz w:val="28"/>
          <w:szCs w:val="28"/>
        </w:rPr>
      </w:pPr>
    </w:p>
    <w:p w:rsidR="008C677A" w:rsidRPr="0047006C" w:rsidRDefault="008C677A" w:rsidP="0047006C">
      <w:pPr>
        <w:ind w:left="360"/>
        <w:jc w:val="center"/>
        <w:rPr>
          <w:sz w:val="28"/>
          <w:szCs w:val="28"/>
        </w:rPr>
      </w:pPr>
      <w:r w:rsidRPr="0047006C">
        <w:rPr>
          <w:sz w:val="28"/>
          <w:szCs w:val="28"/>
        </w:rPr>
        <w:t>План – конспект</w:t>
      </w:r>
    </w:p>
    <w:p w:rsidR="008C677A" w:rsidRPr="0047006C" w:rsidRDefault="008C677A" w:rsidP="0047006C">
      <w:pPr>
        <w:ind w:left="720"/>
        <w:jc w:val="center"/>
        <w:rPr>
          <w:sz w:val="32"/>
          <w:szCs w:val="32"/>
        </w:rPr>
      </w:pPr>
    </w:p>
    <w:p w:rsidR="008A196C" w:rsidRPr="00051116" w:rsidRDefault="008A196C" w:rsidP="008A196C">
      <w:pPr>
        <w:numPr>
          <w:ilvl w:val="0"/>
          <w:numId w:val="2"/>
        </w:numPr>
        <w:rPr>
          <w:sz w:val="28"/>
          <w:szCs w:val="28"/>
        </w:rPr>
      </w:pPr>
      <w:r w:rsidRPr="00051116">
        <w:rPr>
          <w:sz w:val="28"/>
          <w:szCs w:val="28"/>
        </w:rPr>
        <w:t>Введение.</w:t>
      </w:r>
    </w:p>
    <w:p w:rsidR="008C677A" w:rsidRPr="00051116" w:rsidRDefault="00051116" w:rsidP="008C677A">
      <w:pPr>
        <w:pStyle w:val="a3"/>
        <w:spacing w:before="0" w:beforeAutospacing="0" w:after="0" w:afterAutospacing="0"/>
        <w:ind w:left="720"/>
        <w:rPr>
          <w:color w:val="010101"/>
          <w:sz w:val="28"/>
          <w:szCs w:val="28"/>
        </w:rPr>
      </w:pPr>
      <w:r>
        <w:rPr>
          <w:color w:val="010101"/>
          <w:sz w:val="28"/>
          <w:szCs w:val="28"/>
        </w:rPr>
        <w:t xml:space="preserve">Ведущий: </w:t>
      </w:r>
      <w:proofErr w:type="spellStart"/>
      <w:r>
        <w:rPr>
          <w:color w:val="010101"/>
          <w:sz w:val="28"/>
          <w:szCs w:val="28"/>
        </w:rPr>
        <w:t>Здраствуйте</w:t>
      </w:r>
      <w:proofErr w:type="spellEnd"/>
      <w:r>
        <w:rPr>
          <w:color w:val="010101"/>
          <w:sz w:val="28"/>
          <w:szCs w:val="28"/>
        </w:rPr>
        <w:t>, ребята! Прежде, чем поговорить на тему нашего занятия, проведём разминку.</w:t>
      </w:r>
      <w:r w:rsidR="008C677A" w:rsidRPr="00051116">
        <w:rPr>
          <w:color w:val="010101"/>
          <w:sz w:val="28"/>
          <w:szCs w:val="28"/>
        </w:rPr>
        <w:t> Ответьте на вопросы:</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1. Тому, кто начинает каждое утро с этого действия, надо в два раза меньше времени, чтобы собраться и настроиться на рабочий лад.  Что это за действие?  (Утренняя зарядка).</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2.  Наука о чистоте тела (Гигиена).</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3.  Тренировка организма холодом (Закаливание).</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4.  Что даёт человеку энергию?  (Пища).</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5. Эти «отважные воины» в организме человека смело бросаются в «бой» с болезнетворными бактериями (Антитела).</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7. Это занятие представляет собой естественный массаж, повышает тонус мышц, улучшает работу сердца (Плавание).</w:t>
      </w:r>
    </w:p>
    <w:p w:rsidR="008C677A" w:rsidRPr="00051116" w:rsidRDefault="008C677A" w:rsidP="008C677A">
      <w:pPr>
        <w:pStyle w:val="a3"/>
        <w:spacing w:before="0" w:beforeAutospacing="0" w:after="0" w:afterAutospacing="0"/>
        <w:ind w:left="360"/>
        <w:rPr>
          <w:color w:val="010101"/>
          <w:sz w:val="28"/>
          <w:szCs w:val="28"/>
        </w:rPr>
      </w:pPr>
      <w:r w:rsidRPr="00051116">
        <w:rPr>
          <w:color w:val="010101"/>
          <w:sz w:val="28"/>
          <w:szCs w:val="28"/>
        </w:rPr>
        <w:t xml:space="preserve">     8.  Его не купишь ни за какие деньги (Здоровье).</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9.  Какие фрукты, овощи, и растения используют для лечения простуды?  (Малина, лимон, чеснок, липа, ромашка, шалфей).</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10. Почему нельзя меняться одеждой, обувью, брать чужие головные уборы? (Можно заразиться кожными, инфекционными заболеваниями, вшами, грибковыми заболеваниями).</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11.  Мельчайший организм, переносящий инфекцию.  (Бактерия).</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13. В этом состоянии люди проводят треть своей жизни. В Древнем Китае одной из страшнейших пыток было лишение человека этого состояния.  Что это за состояние?  (Сон).</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14.  Назовите витамин, который вырабатывается в организме человека только под воздействием солнечных лучей.  (Витамин Д).</w:t>
      </w:r>
    </w:p>
    <w:p w:rsidR="008C677A" w:rsidRPr="00051116" w:rsidRDefault="008C677A" w:rsidP="008C677A">
      <w:pPr>
        <w:pStyle w:val="a3"/>
        <w:spacing w:before="0" w:beforeAutospacing="0" w:after="0" w:afterAutospacing="0"/>
        <w:ind w:left="720"/>
        <w:rPr>
          <w:color w:val="010101"/>
          <w:sz w:val="28"/>
          <w:szCs w:val="28"/>
        </w:rPr>
      </w:pPr>
      <w:r w:rsidRPr="00051116">
        <w:rPr>
          <w:color w:val="010101"/>
          <w:sz w:val="28"/>
          <w:szCs w:val="28"/>
        </w:rPr>
        <w:t>15.  Для того</w:t>
      </w:r>
      <w:proofErr w:type="gramStart"/>
      <w:r w:rsidRPr="00051116">
        <w:rPr>
          <w:color w:val="010101"/>
          <w:sz w:val="28"/>
          <w:szCs w:val="28"/>
        </w:rPr>
        <w:t>,</w:t>
      </w:r>
      <w:proofErr w:type="gramEnd"/>
      <w:r w:rsidRPr="00051116">
        <w:rPr>
          <w:color w:val="010101"/>
          <w:sz w:val="28"/>
          <w:szCs w:val="28"/>
        </w:rPr>
        <w:t xml:space="preserve"> чтобы стать по – настоящему выдающимся специалистом в своей профессии, нужны любознательность, трудолюбие, целеустремлённость, настойчивость, вера в себя и …  Что ещё?  (Хорошее здоровье).</w:t>
      </w:r>
    </w:p>
    <w:p w:rsidR="008C677A" w:rsidRPr="00051116" w:rsidRDefault="008C677A" w:rsidP="008C677A">
      <w:pPr>
        <w:pStyle w:val="a3"/>
        <w:spacing w:before="0" w:beforeAutospacing="0" w:after="0" w:afterAutospacing="0"/>
        <w:ind w:left="720"/>
        <w:rPr>
          <w:color w:val="010101"/>
          <w:sz w:val="28"/>
          <w:szCs w:val="28"/>
        </w:rPr>
      </w:pPr>
      <w:r w:rsidRPr="00051116">
        <w:rPr>
          <w:i/>
          <w:color w:val="010101"/>
          <w:sz w:val="28"/>
          <w:szCs w:val="28"/>
        </w:rPr>
        <w:t>Вывод:</w:t>
      </w:r>
      <w:r w:rsidRPr="00051116">
        <w:rPr>
          <w:color w:val="010101"/>
          <w:sz w:val="28"/>
          <w:szCs w:val="28"/>
        </w:rPr>
        <w:t xml:space="preserve"> хорошее здоровье достигается с помощью двигательной активности, рационального питания, </w:t>
      </w:r>
      <w:r w:rsidR="00C34676" w:rsidRPr="00051116">
        <w:rPr>
          <w:color w:val="010101"/>
          <w:sz w:val="28"/>
          <w:szCs w:val="28"/>
        </w:rPr>
        <w:t>закаливания организма</w:t>
      </w:r>
      <w:r w:rsidRPr="00051116">
        <w:rPr>
          <w:color w:val="010101"/>
          <w:sz w:val="28"/>
          <w:szCs w:val="28"/>
        </w:rPr>
        <w:t>, общей гигиены, рационального сочетания умственного и физического труда.</w:t>
      </w:r>
    </w:p>
    <w:p w:rsidR="008C677A" w:rsidRPr="00051116" w:rsidRDefault="008C677A" w:rsidP="008C677A">
      <w:pPr>
        <w:rPr>
          <w:sz w:val="28"/>
          <w:szCs w:val="28"/>
        </w:rPr>
      </w:pPr>
    </w:p>
    <w:p w:rsidR="008A196C" w:rsidRPr="00051116" w:rsidRDefault="008A196C" w:rsidP="008A196C">
      <w:pPr>
        <w:ind w:left="360"/>
        <w:rPr>
          <w:b/>
          <w:i/>
          <w:sz w:val="28"/>
          <w:szCs w:val="28"/>
        </w:rPr>
      </w:pPr>
      <w:r w:rsidRPr="00051116">
        <w:rPr>
          <w:b/>
          <w:i/>
          <w:sz w:val="28"/>
          <w:szCs w:val="28"/>
        </w:rPr>
        <w:t>Игра «Ассоциация»</w:t>
      </w:r>
    </w:p>
    <w:p w:rsidR="008A196C" w:rsidRPr="00051116" w:rsidRDefault="008A196C" w:rsidP="008A196C">
      <w:pPr>
        <w:ind w:firstLine="360"/>
        <w:rPr>
          <w:sz w:val="28"/>
          <w:szCs w:val="28"/>
        </w:rPr>
      </w:pPr>
      <w:r w:rsidRPr="00051116">
        <w:rPr>
          <w:sz w:val="28"/>
          <w:szCs w:val="28"/>
        </w:rPr>
        <w:lastRenderedPageBreak/>
        <w:t xml:space="preserve"> Дается задание участникам написать на листочках первую, пришедшую в голову ассоциацию к слову «зависимость».</w:t>
      </w:r>
    </w:p>
    <w:p w:rsidR="008A196C" w:rsidRPr="00051116" w:rsidRDefault="008A196C" w:rsidP="008A196C">
      <w:pPr>
        <w:ind w:firstLine="708"/>
        <w:rPr>
          <w:sz w:val="28"/>
          <w:szCs w:val="28"/>
        </w:rPr>
      </w:pPr>
    </w:p>
    <w:p w:rsidR="008A196C" w:rsidRPr="00051116" w:rsidRDefault="008A196C" w:rsidP="008A196C">
      <w:pPr>
        <w:ind w:left="360"/>
        <w:rPr>
          <w:b/>
          <w:i/>
          <w:sz w:val="28"/>
          <w:szCs w:val="28"/>
        </w:rPr>
      </w:pPr>
      <w:r w:rsidRPr="00051116">
        <w:rPr>
          <w:b/>
          <w:i/>
          <w:sz w:val="28"/>
          <w:szCs w:val="28"/>
        </w:rPr>
        <w:t>Что такое зависимость?</w:t>
      </w:r>
    </w:p>
    <w:p w:rsidR="008A196C" w:rsidRPr="00051116" w:rsidRDefault="008A196C" w:rsidP="008A196C">
      <w:pPr>
        <w:ind w:left="360"/>
        <w:rPr>
          <w:i/>
          <w:sz w:val="28"/>
          <w:szCs w:val="28"/>
        </w:rPr>
      </w:pPr>
      <w:r w:rsidRPr="00051116">
        <w:rPr>
          <w:i/>
          <w:sz w:val="28"/>
          <w:szCs w:val="28"/>
        </w:rPr>
        <w:t>Определение зависимости выясняе</w:t>
      </w:r>
      <w:r w:rsidR="00051116">
        <w:rPr>
          <w:i/>
          <w:sz w:val="28"/>
          <w:szCs w:val="28"/>
        </w:rPr>
        <w:t>тся, выслушав несколько мнений.</w:t>
      </w:r>
    </w:p>
    <w:p w:rsidR="008A196C" w:rsidRPr="00051116" w:rsidRDefault="008A196C" w:rsidP="008A196C">
      <w:pPr>
        <w:ind w:firstLine="708"/>
        <w:rPr>
          <w:sz w:val="28"/>
          <w:szCs w:val="28"/>
        </w:rPr>
      </w:pPr>
      <w:r w:rsidRPr="00051116">
        <w:rPr>
          <w:b/>
          <w:i/>
          <w:sz w:val="28"/>
          <w:szCs w:val="28"/>
        </w:rPr>
        <w:t xml:space="preserve">Зависимость – </w:t>
      </w:r>
      <w:r w:rsidRPr="00051116">
        <w:rPr>
          <w:sz w:val="28"/>
          <w:szCs w:val="28"/>
        </w:rPr>
        <w:t xml:space="preserve">это болезненная </w:t>
      </w:r>
      <w:proofErr w:type="gramStart"/>
      <w:r w:rsidRPr="00051116">
        <w:rPr>
          <w:sz w:val="28"/>
          <w:szCs w:val="28"/>
        </w:rPr>
        <w:t>потребность</w:t>
      </w:r>
      <w:proofErr w:type="gramEnd"/>
      <w:r w:rsidRPr="00051116">
        <w:rPr>
          <w:sz w:val="28"/>
          <w:szCs w:val="28"/>
        </w:rPr>
        <w:t xml:space="preserve"> в чем либо или в ком-либо, это же жизненная необходимость.</w:t>
      </w:r>
    </w:p>
    <w:p w:rsidR="008A196C" w:rsidRPr="00051116" w:rsidRDefault="008A196C" w:rsidP="008A196C">
      <w:pPr>
        <w:rPr>
          <w:b/>
          <w:i/>
          <w:sz w:val="28"/>
          <w:szCs w:val="28"/>
        </w:rPr>
      </w:pPr>
    </w:p>
    <w:p w:rsidR="008A196C" w:rsidRPr="00051116" w:rsidRDefault="008A196C" w:rsidP="008A196C">
      <w:pPr>
        <w:jc w:val="center"/>
        <w:rPr>
          <w:b/>
          <w:i/>
          <w:sz w:val="28"/>
          <w:szCs w:val="28"/>
        </w:rPr>
      </w:pPr>
    </w:p>
    <w:p w:rsidR="008A196C" w:rsidRPr="00051116" w:rsidRDefault="008A196C" w:rsidP="008A196C">
      <w:pPr>
        <w:jc w:val="center"/>
        <w:rPr>
          <w:b/>
          <w:i/>
          <w:sz w:val="28"/>
          <w:szCs w:val="28"/>
        </w:rPr>
      </w:pPr>
      <w:r w:rsidRPr="00051116">
        <w:rPr>
          <w:b/>
          <w:i/>
          <w:sz w:val="28"/>
          <w:szCs w:val="28"/>
        </w:rPr>
        <w:t>Зависимость</w:t>
      </w:r>
    </w:p>
    <w:p w:rsidR="008A196C" w:rsidRPr="00051116" w:rsidRDefault="00EE5DFA" w:rsidP="008A196C">
      <w:pPr>
        <w:jc w:val="center"/>
        <w:rPr>
          <w:sz w:val="28"/>
          <w:szCs w:val="28"/>
        </w:rPr>
      </w:pPr>
      <w:r w:rsidRPr="00051116">
        <w:rPr>
          <w:noProof/>
          <w:sz w:val="28"/>
          <w:szCs w:val="28"/>
          <w:lang w:val="en-US" w:eastAsia="en-US"/>
        </w:rPr>
        <w:pict>
          <v:line id="Прямая соединительная линия 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5pt" to="2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">
            <v:stroke endarrow="block"/>
          </v:line>
        </w:pict>
      </w:r>
      <w:r w:rsidRPr="00051116">
        <w:rPr>
          <w:noProof/>
          <w:sz w:val="28"/>
          <w:szCs w:val="28"/>
          <w:lang w:val="en-US" w:eastAsia="en-US"/>
        </w:rPr>
        <w:pict>
          <v:line id="Прямая соединительная линия 4" o:spid="_x0000_s103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pt" to="3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">
            <v:stroke endarrow="block"/>
          </v:line>
        </w:pict>
      </w:r>
    </w:p>
    <w:p w:rsidR="008A196C" w:rsidRPr="00051116" w:rsidRDefault="008A196C" w:rsidP="008A196C">
      <w:pPr>
        <w:rPr>
          <w:sz w:val="28"/>
          <w:szCs w:val="28"/>
        </w:rPr>
      </w:pPr>
      <w:r w:rsidRPr="00051116">
        <w:rPr>
          <w:sz w:val="28"/>
          <w:szCs w:val="28"/>
        </w:rPr>
        <w:t xml:space="preserve">                            Химическая</w:t>
      </w:r>
      <w:proofErr w:type="gramStart"/>
      <w:r w:rsidRPr="00051116">
        <w:rPr>
          <w:sz w:val="28"/>
          <w:szCs w:val="28"/>
        </w:rPr>
        <w:t xml:space="preserve">                              Н</w:t>
      </w:r>
      <w:proofErr w:type="gramEnd"/>
      <w:r w:rsidRPr="00051116">
        <w:rPr>
          <w:sz w:val="28"/>
          <w:szCs w:val="28"/>
        </w:rPr>
        <w:t>е химическая</w:t>
      </w:r>
    </w:p>
    <w:p w:rsidR="008A196C" w:rsidRPr="00051116" w:rsidRDefault="008A196C" w:rsidP="008A196C">
      <w:pPr>
        <w:rPr>
          <w:sz w:val="28"/>
          <w:szCs w:val="28"/>
        </w:rPr>
      </w:pPr>
      <w:r w:rsidRPr="00051116">
        <w:rPr>
          <w:sz w:val="28"/>
          <w:szCs w:val="28"/>
        </w:rPr>
        <w:tab/>
      </w:r>
      <w:r w:rsidRPr="00051116">
        <w:rPr>
          <w:sz w:val="28"/>
          <w:szCs w:val="28"/>
        </w:rPr>
        <w:tab/>
      </w:r>
      <w:r w:rsidRPr="00051116">
        <w:rPr>
          <w:sz w:val="28"/>
          <w:szCs w:val="28"/>
        </w:rPr>
        <w:tab/>
        <w:t>Пища</w:t>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p>
    <w:p w:rsidR="008A196C" w:rsidRPr="00051116" w:rsidRDefault="008A196C" w:rsidP="008A196C">
      <w:pPr>
        <w:rPr>
          <w:sz w:val="28"/>
          <w:szCs w:val="28"/>
        </w:rPr>
      </w:pPr>
      <w:r w:rsidRPr="00051116">
        <w:rPr>
          <w:sz w:val="28"/>
          <w:szCs w:val="28"/>
        </w:rPr>
        <w:tab/>
      </w:r>
      <w:r w:rsidRPr="00051116">
        <w:rPr>
          <w:sz w:val="28"/>
          <w:szCs w:val="28"/>
        </w:rPr>
        <w:tab/>
      </w:r>
      <w:r w:rsidRPr="00051116">
        <w:rPr>
          <w:sz w:val="28"/>
          <w:szCs w:val="28"/>
        </w:rPr>
        <w:tab/>
        <w:t>Алкоголь</w:t>
      </w:r>
    </w:p>
    <w:p w:rsidR="008A196C" w:rsidRPr="00051116" w:rsidRDefault="008A196C" w:rsidP="008A196C">
      <w:pPr>
        <w:rPr>
          <w:sz w:val="28"/>
          <w:szCs w:val="28"/>
        </w:rPr>
      </w:pPr>
      <w:r w:rsidRPr="00051116">
        <w:rPr>
          <w:sz w:val="28"/>
          <w:szCs w:val="28"/>
        </w:rPr>
        <w:tab/>
      </w:r>
      <w:r w:rsidRPr="00051116">
        <w:rPr>
          <w:sz w:val="28"/>
          <w:szCs w:val="28"/>
        </w:rPr>
        <w:tab/>
      </w:r>
      <w:r w:rsidRPr="00051116">
        <w:rPr>
          <w:sz w:val="28"/>
          <w:szCs w:val="28"/>
        </w:rPr>
        <w:tab/>
        <w:t>Таблетки</w:t>
      </w:r>
    </w:p>
    <w:p w:rsidR="008A196C" w:rsidRPr="00051116" w:rsidRDefault="008A196C" w:rsidP="008A196C">
      <w:pPr>
        <w:rPr>
          <w:sz w:val="28"/>
          <w:szCs w:val="28"/>
        </w:rPr>
      </w:pPr>
      <w:r w:rsidRPr="00051116">
        <w:rPr>
          <w:sz w:val="28"/>
          <w:szCs w:val="28"/>
        </w:rPr>
        <w:tab/>
      </w:r>
      <w:r w:rsidRPr="00051116">
        <w:rPr>
          <w:sz w:val="28"/>
          <w:szCs w:val="28"/>
        </w:rPr>
        <w:tab/>
      </w:r>
      <w:r w:rsidRPr="00051116">
        <w:rPr>
          <w:sz w:val="28"/>
          <w:szCs w:val="28"/>
        </w:rPr>
        <w:tab/>
        <w:t>Курение</w:t>
      </w:r>
    </w:p>
    <w:p w:rsidR="008A196C" w:rsidRPr="00051116" w:rsidRDefault="008A196C" w:rsidP="008A196C">
      <w:pPr>
        <w:rPr>
          <w:sz w:val="28"/>
          <w:szCs w:val="28"/>
        </w:rPr>
      </w:pPr>
      <w:r w:rsidRPr="00051116">
        <w:rPr>
          <w:sz w:val="28"/>
          <w:szCs w:val="28"/>
        </w:rPr>
        <w:tab/>
      </w:r>
      <w:r w:rsidRPr="00051116">
        <w:rPr>
          <w:sz w:val="28"/>
          <w:szCs w:val="28"/>
        </w:rPr>
        <w:tab/>
      </w:r>
      <w:r w:rsidRPr="00051116">
        <w:rPr>
          <w:sz w:val="28"/>
          <w:szCs w:val="28"/>
        </w:rPr>
        <w:tab/>
        <w:t xml:space="preserve">Наркотик </w:t>
      </w:r>
    </w:p>
    <w:p w:rsidR="008A196C" w:rsidRPr="00051116" w:rsidRDefault="008A196C" w:rsidP="008A196C">
      <w:pPr>
        <w:rPr>
          <w:sz w:val="28"/>
          <w:szCs w:val="28"/>
        </w:rPr>
      </w:pPr>
    </w:p>
    <w:p w:rsidR="008A196C" w:rsidRPr="00051116" w:rsidRDefault="008A196C" w:rsidP="008A196C">
      <w:pPr>
        <w:rPr>
          <w:sz w:val="28"/>
          <w:szCs w:val="28"/>
        </w:rPr>
      </w:pPr>
    </w:p>
    <w:p w:rsidR="008A196C" w:rsidRPr="00051116" w:rsidRDefault="00EE5DFA" w:rsidP="008A196C">
      <w:pPr>
        <w:jc w:val="center"/>
        <w:rPr>
          <w:b/>
          <w:sz w:val="28"/>
          <w:szCs w:val="28"/>
          <w:u w:val="single"/>
        </w:rPr>
      </w:pPr>
      <w:r w:rsidRPr="00051116">
        <w:rPr>
          <w:b/>
          <w:noProof/>
          <w:sz w:val="28"/>
          <w:szCs w:val="28"/>
          <w:u w:val="single"/>
          <w:lang w:val="en-US" w:eastAsia="en-US"/>
        </w:rPr>
        <w:pict>
          <v:line id="Прямая соединительная линия 3"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3.7pt" to="40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">
            <v:stroke endarrow="block"/>
          </v:line>
        </w:pict>
      </w:r>
      <w:r w:rsidRPr="00051116">
        <w:rPr>
          <w:b/>
          <w:noProof/>
          <w:sz w:val="28"/>
          <w:szCs w:val="28"/>
          <w:u w:val="single"/>
          <w:lang w:val="en-US" w:eastAsia="en-US"/>
        </w:rPr>
        <w:pict>
          <v:line id="Прямая соединительная линия 2"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3.7pt" to="3in,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km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AI0UqaFH7cfNuc9d+bT9t7tDmffu9/dJ+bu/bb+395hbsh80HsP1h+9C5&#10;79DA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">
            <v:stroke endarrow="block"/>
          </v:line>
        </w:pict>
      </w:r>
      <w:r w:rsidRPr="00051116">
        <w:rPr>
          <w:b/>
          <w:noProof/>
          <w:sz w:val="28"/>
          <w:szCs w:val="28"/>
          <w:u w:val="single"/>
          <w:lang w:val="en-US" w:eastAsia="en-US"/>
        </w:rPr>
        <w:pict>
          <v:line id="Прямая соединительная линия 1" o:spid="_x0000_s1027"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7pt" to="1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">
            <v:stroke endarrow="block"/>
          </v:line>
        </w:pict>
      </w:r>
      <w:r w:rsidR="008A196C" w:rsidRPr="00051116">
        <w:rPr>
          <w:b/>
          <w:sz w:val="28"/>
          <w:szCs w:val="28"/>
          <w:u w:val="single"/>
        </w:rPr>
        <w:t>Особенности формирования химической зависимости</w:t>
      </w:r>
    </w:p>
    <w:p w:rsidR="008A196C" w:rsidRPr="00051116" w:rsidRDefault="008A196C" w:rsidP="008A196C">
      <w:pPr>
        <w:jc w:val="center"/>
        <w:rPr>
          <w:b/>
          <w:sz w:val="28"/>
          <w:szCs w:val="28"/>
          <w:u w:val="single"/>
        </w:rPr>
      </w:pPr>
    </w:p>
    <w:p w:rsidR="008A196C" w:rsidRPr="00051116" w:rsidRDefault="008A196C" w:rsidP="008A196C">
      <w:pPr>
        <w:jc w:val="center"/>
        <w:rPr>
          <w:b/>
          <w:sz w:val="28"/>
          <w:szCs w:val="28"/>
          <w:u w:val="single"/>
        </w:rPr>
      </w:pPr>
    </w:p>
    <w:p w:rsidR="008A196C" w:rsidRPr="00051116" w:rsidRDefault="008A196C" w:rsidP="008A196C">
      <w:pPr>
        <w:jc w:val="center"/>
        <w:rPr>
          <w:b/>
          <w:sz w:val="28"/>
          <w:szCs w:val="28"/>
          <w:u w:val="single"/>
        </w:rPr>
      </w:pPr>
    </w:p>
    <w:p w:rsidR="008A196C" w:rsidRPr="00051116" w:rsidRDefault="008A196C" w:rsidP="008A196C">
      <w:pPr>
        <w:rPr>
          <w:sz w:val="28"/>
          <w:szCs w:val="28"/>
        </w:rPr>
      </w:pPr>
      <w:r w:rsidRPr="00051116">
        <w:rPr>
          <w:sz w:val="28"/>
          <w:szCs w:val="28"/>
        </w:rPr>
        <w:t xml:space="preserve">социальная                          психологическая                             физическая </w:t>
      </w:r>
    </w:p>
    <w:p w:rsidR="008A196C" w:rsidRPr="00051116" w:rsidRDefault="008A196C" w:rsidP="008A196C">
      <w:pPr>
        <w:rPr>
          <w:sz w:val="28"/>
          <w:szCs w:val="28"/>
        </w:rPr>
      </w:pPr>
    </w:p>
    <w:p w:rsidR="008A196C" w:rsidRPr="00051116" w:rsidRDefault="008A196C" w:rsidP="008A196C">
      <w:pPr>
        <w:jc w:val="center"/>
        <w:rPr>
          <w:b/>
          <w:sz w:val="28"/>
          <w:szCs w:val="28"/>
          <w:u w:val="single"/>
        </w:rPr>
      </w:pPr>
    </w:p>
    <w:p w:rsidR="008A196C" w:rsidRPr="00051116" w:rsidRDefault="008A196C" w:rsidP="008A196C">
      <w:pPr>
        <w:jc w:val="center"/>
        <w:rPr>
          <w:b/>
          <w:sz w:val="28"/>
          <w:szCs w:val="28"/>
          <w:u w:val="single"/>
        </w:rPr>
      </w:pPr>
      <w:r w:rsidRPr="00051116">
        <w:rPr>
          <w:b/>
          <w:sz w:val="28"/>
          <w:szCs w:val="28"/>
          <w:u w:val="single"/>
        </w:rPr>
        <w:t>Как</w:t>
      </w:r>
      <w:r w:rsidRPr="00051116">
        <w:rPr>
          <w:sz w:val="28"/>
          <w:szCs w:val="28"/>
          <w:u w:val="single"/>
        </w:rPr>
        <w:t xml:space="preserve"> </w:t>
      </w:r>
      <w:r w:rsidRPr="00051116">
        <w:rPr>
          <w:b/>
          <w:sz w:val="28"/>
          <w:szCs w:val="28"/>
          <w:u w:val="single"/>
        </w:rPr>
        <w:t>формируется зависимость</w:t>
      </w:r>
    </w:p>
    <w:p w:rsidR="008A196C" w:rsidRPr="00051116" w:rsidRDefault="008A196C" w:rsidP="008A196C">
      <w:pPr>
        <w:numPr>
          <w:ilvl w:val="0"/>
          <w:numId w:val="4"/>
        </w:numPr>
        <w:rPr>
          <w:sz w:val="28"/>
          <w:szCs w:val="28"/>
        </w:rPr>
      </w:pPr>
      <w:r w:rsidRPr="00051116">
        <w:rPr>
          <w:sz w:val="28"/>
          <w:szCs w:val="28"/>
        </w:rPr>
        <w:t>Информация</w:t>
      </w:r>
    </w:p>
    <w:p w:rsidR="008A196C" w:rsidRPr="00051116" w:rsidRDefault="008A196C" w:rsidP="008A196C">
      <w:pPr>
        <w:numPr>
          <w:ilvl w:val="0"/>
          <w:numId w:val="4"/>
        </w:numPr>
        <w:rPr>
          <w:sz w:val="28"/>
          <w:szCs w:val="28"/>
        </w:rPr>
      </w:pPr>
      <w:r w:rsidRPr="00051116">
        <w:rPr>
          <w:sz w:val="28"/>
          <w:szCs w:val="28"/>
        </w:rPr>
        <w:t>Принятие решения</w:t>
      </w:r>
    </w:p>
    <w:p w:rsidR="008A196C" w:rsidRPr="00051116" w:rsidRDefault="008A196C" w:rsidP="008A196C">
      <w:pPr>
        <w:numPr>
          <w:ilvl w:val="0"/>
          <w:numId w:val="4"/>
        </w:numPr>
        <w:rPr>
          <w:sz w:val="28"/>
          <w:szCs w:val="28"/>
        </w:rPr>
      </w:pPr>
      <w:r w:rsidRPr="00051116">
        <w:rPr>
          <w:sz w:val="28"/>
          <w:szCs w:val="28"/>
        </w:rPr>
        <w:t>Первые пробы (обстановка, ощущения, окружение)</w:t>
      </w:r>
    </w:p>
    <w:p w:rsidR="008A196C" w:rsidRPr="00051116" w:rsidRDefault="008A196C" w:rsidP="008A196C">
      <w:pPr>
        <w:numPr>
          <w:ilvl w:val="0"/>
          <w:numId w:val="4"/>
        </w:numPr>
        <w:rPr>
          <w:sz w:val="28"/>
          <w:szCs w:val="28"/>
        </w:rPr>
      </w:pPr>
      <w:r w:rsidRPr="00051116">
        <w:rPr>
          <w:sz w:val="28"/>
          <w:szCs w:val="28"/>
        </w:rPr>
        <w:t>Эпизодическое употребление</w:t>
      </w:r>
    </w:p>
    <w:p w:rsidR="008A196C" w:rsidRPr="00051116" w:rsidRDefault="008A196C" w:rsidP="008A196C">
      <w:pPr>
        <w:numPr>
          <w:ilvl w:val="0"/>
          <w:numId w:val="4"/>
        </w:numPr>
        <w:rPr>
          <w:sz w:val="28"/>
          <w:szCs w:val="28"/>
        </w:rPr>
      </w:pPr>
      <w:r w:rsidRPr="00051116">
        <w:rPr>
          <w:sz w:val="28"/>
          <w:szCs w:val="28"/>
        </w:rPr>
        <w:t>Постоянное употребление</w:t>
      </w:r>
    </w:p>
    <w:p w:rsidR="008A196C" w:rsidRPr="00051116" w:rsidRDefault="008A196C" w:rsidP="008A196C">
      <w:pPr>
        <w:numPr>
          <w:ilvl w:val="0"/>
          <w:numId w:val="4"/>
        </w:numPr>
        <w:rPr>
          <w:sz w:val="28"/>
          <w:szCs w:val="28"/>
        </w:rPr>
      </w:pPr>
      <w:r w:rsidRPr="00051116">
        <w:rPr>
          <w:sz w:val="28"/>
          <w:szCs w:val="28"/>
        </w:rPr>
        <w:t>Зависимый</w:t>
      </w:r>
    </w:p>
    <w:p w:rsidR="008A196C" w:rsidRPr="00051116" w:rsidRDefault="008A196C" w:rsidP="008A196C">
      <w:pPr>
        <w:ind w:left="360"/>
        <w:rPr>
          <w:sz w:val="28"/>
          <w:szCs w:val="28"/>
        </w:rPr>
      </w:pPr>
    </w:p>
    <w:p w:rsidR="008A196C" w:rsidRPr="00051116" w:rsidRDefault="008A196C" w:rsidP="008A196C">
      <w:pPr>
        <w:ind w:firstLine="360"/>
        <w:rPr>
          <w:b/>
          <w:i/>
          <w:sz w:val="28"/>
          <w:szCs w:val="28"/>
        </w:rPr>
      </w:pPr>
      <w:r w:rsidRPr="00051116">
        <w:rPr>
          <w:b/>
          <w:i/>
          <w:sz w:val="28"/>
          <w:szCs w:val="28"/>
        </w:rPr>
        <w:t xml:space="preserve">Упражнение «Спорные утверждения» </w:t>
      </w:r>
    </w:p>
    <w:p w:rsidR="008A196C" w:rsidRPr="00051116" w:rsidRDefault="008A196C" w:rsidP="008A196C">
      <w:pPr>
        <w:ind w:firstLine="360"/>
        <w:rPr>
          <w:sz w:val="28"/>
          <w:szCs w:val="28"/>
        </w:rPr>
      </w:pPr>
      <w:r w:rsidRPr="00051116">
        <w:rPr>
          <w:b/>
          <w:sz w:val="28"/>
          <w:szCs w:val="28"/>
        </w:rPr>
        <w:t>Цель:</w:t>
      </w:r>
      <w:r w:rsidRPr="00051116">
        <w:rPr>
          <w:sz w:val="28"/>
          <w:szCs w:val="28"/>
        </w:rPr>
        <w:t xml:space="preserve"> дать возможность каждому участнику выяснить свои взгляды на проблемы, связанные с употреблением наркотиков.</w:t>
      </w:r>
    </w:p>
    <w:p w:rsidR="008A196C" w:rsidRPr="00051116" w:rsidRDefault="008A196C" w:rsidP="008A196C">
      <w:pPr>
        <w:ind w:firstLine="360"/>
        <w:rPr>
          <w:sz w:val="28"/>
          <w:szCs w:val="28"/>
        </w:rPr>
      </w:pPr>
      <w:r w:rsidRPr="00051116">
        <w:rPr>
          <w:b/>
          <w:sz w:val="28"/>
          <w:szCs w:val="28"/>
        </w:rPr>
        <w:t>Материалы:</w:t>
      </w:r>
      <w:r w:rsidRPr="00051116">
        <w:rPr>
          <w:sz w:val="28"/>
          <w:szCs w:val="28"/>
        </w:rPr>
        <w:t xml:space="preserve"> 5 листов бумаги с надписью: - «</w:t>
      </w:r>
      <w:proofErr w:type="gramStart"/>
      <w:r w:rsidRPr="00051116">
        <w:rPr>
          <w:sz w:val="28"/>
          <w:szCs w:val="28"/>
        </w:rPr>
        <w:t>Совершенно согласен</w:t>
      </w:r>
      <w:proofErr w:type="gramEnd"/>
      <w:r w:rsidRPr="00051116">
        <w:rPr>
          <w:sz w:val="28"/>
          <w:szCs w:val="28"/>
        </w:rPr>
        <w:t>»</w:t>
      </w:r>
    </w:p>
    <w:p w:rsidR="008A196C" w:rsidRPr="00051116" w:rsidRDefault="008A196C" w:rsidP="008A196C">
      <w:pPr>
        <w:ind w:firstLine="360"/>
        <w:rPr>
          <w:sz w:val="28"/>
          <w:szCs w:val="28"/>
        </w:rPr>
      </w:pP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t xml:space="preserve">      - «</w:t>
      </w:r>
      <w:proofErr w:type="gramStart"/>
      <w:r w:rsidRPr="00051116">
        <w:rPr>
          <w:sz w:val="28"/>
          <w:szCs w:val="28"/>
        </w:rPr>
        <w:t>Согласен</w:t>
      </w:r>
      <w:proofErr w:type="gramEnd"/>
      <w:r w:rsidRPr="00051116">
        <w:rPr>
          <w:sz w:val="28"/>
          <w:szCs w:val="28"/>
        </w:rPr>
        <w:t>, но с оговорками»</w:t>
      </w:r>
    </w:p>
    <w:p w:rsidR="008A196C" w:rsidRPr="00051116" w:rsidRDefault="008A196C" w:rsidP="008A196C">
      <w:pPr>
        <w:ind w:firstLine="360"/>
        <w:rPr>
          <w:sz w:val="28"/>
          <w:szCs w:val="28"/>
        </w:rPr>
      </w:pP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t xml:space="preserve">      - «Совершенно не согласен»</w:t>
      </w:r>
    </w:p>
    <w:p w:rsidR="008A196C" w:rsidRPr="00051116" w:rsidRDefault="008A196C" w:rsidP="008A196C">
      <w:pPr>
        <w:ind w:left="360"/>
        <w:rPr>
          <w:sz w:val="28"/>
          <w:szCs w:val="28"/>
        </w:rPr>
      </w:pP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t xml:space="preserve">      - «Не </w:t>
      </w:r>
      <w:proofErr w:type="gramStart"/>
      <w:r w:rsidRPr="00051116">
        <w:rPr>
          <w:sz w:val="28"/>
          <w:szCs w:val="28"/>
        </w:rPr>
        <w:t>знаю</w:t>
      </w:r>
      <w:proofErr w:type="gramEnd"/>
      <w:r w:rsidRPr="00051116">
        <w:rPr>
          <w:sz w:val="28"/>
          <w:szCs w:val="28"/>
        </w:rPr>
        <w:t>/ не уверен»</w:t>
      </w:r>
    </w:p>
    <w:p w:rsidR="008A196C" w:rsidRPr="00051116" w:rsidRDefault="008A196C" w:rsidP="008A196C">
      <w:pPr>
        <w:ind w:left="360"/>
        <w:rPr>
          <w:sz w:val="28"/>
          <w:szCs w:val="28"/>
        </w:rPr>
      </w:pP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r>
      <w:r w:rsidRPr="00051116">
        <w:rPr>
          <w:sz w:val="28"/>
          <w:szCs w:val="28"/>
        </w:rPr>
        <w:tab/>
        <w:t xml:space="preserve">      - «Не </w:t>
      </w:r>
      <w:proofErr w:type="gramStart"/>
      <w:r w:rsidRPr="00051116">
        <w:rPr>
          <w:sz w:val="28"/>
          <w:szCs w:val="28"/>
        </w:rPr>
        <w:t>согласен</w:t>
      </w:r>
      <w:proofErr w:type="gramEnd"/>
      <w:r w:rsidRPr="00051116">
        <w:rPr>
          <w:sz w:val="28"/>
          <w:szCs w:val="28"/>
        </w:rPr>
        <w:t>, но с оговорками»</w:t>
      </w:r>
    </w:p>
    <w:p w:rsidR="008A196C" w:rsidRPr="00051116" w:rsidRDefault="008A196C" w:rsidP="008A196C">
      <w:pPr>
        <w:rPr>
          <w:sz w:val="28"/>
          <w:szCs w:val="28"/>
        </w:rPr>
      </w:pPr>
      <w:r w:rsidRPr="00051116">
        <w:rPr>
          <w:sz w:val="28"/>
          <w:szCs w:val="28"/>
        </w:rPr>
        <w:tab/>
        <w:t xml:space="preserve">По одному зачитывают утверждения, а  участники должны </w:t>
      </w:r>
      <w:r w:rsidR="00051116">
        <w:rPr>
          <w:sz w:val="28"/>
          <w:szCs w:val="28"/>
        </w:rPr>
        <w:t xml:space="preserve">поднять </w:t>
      </w:r>
      <w:r w:rsidRPr="00051116">
        <w:rPr>
          <w:sz w:val="28"/>
          <w:szCs w:val="28"/>
        </w:rPr>
        <w:t xml:space="preserve">надписи </w:t>
      </w:r>
      <w:r w:rsidR="00051116">
        <w:rPr>
          <w:sz w:val="28"/>
          <w:szCs w:val="28"/>
        </w:rPr>
        <w:t>которые</w:t>
      </w:r>
      <w:r w:rsidRPr="00051116">
        <w:rPr>
          <w:sz w:val="28"/>
          <w:szCs w:val="28"/>
        </w:rPr>
        <w:t xml:space="preserve"> отражают их точку зрения. Участников просят объяснить, почему они выбрали именно это мнение. Выслушав разные точки зрения, участники могут выбрать листы с утверждениями, более подходящими для них теперь. </w:t>
      </w:r>
    </w:p>
    <w:p w:rsidR="008A196C" w:rsidRPr="00051116" w:rsidRDefault="008A196C" w:rsidP="008A196C">
      <w:pPr>
        <w:rPr>
          <w:sz w:val="28"/>
          <w:szCs w:val="28"/>
        </w:rPr>
      </w:pPr>
      <w:r w:rsidRPr="00051116">
        <w:rPr>
          <w:sz w:val="28"/>
          <w:szCs w:val="28"/>
        </w:rPr>
        <w:tab/>
        <w:t xml:space="preserve">Иногда в ответственный момент подростки не могут подобрать подходящих слов для объяснения своих идей. Поэтому, задавая вопросы, необходимо точно выяснить, что они на самом деле имели в виду. </w:t>
      </w:r>
    </w:p>
    <w:p w:rsidR="008A196C" w:rsidRPr="00051116" w:rsidRDefault="008A196C" w:rsidP="008A196C">
      <w:pPr>
        <w:ind w:firstLine="360"/>
        <w:rPr>
          <w:b/>
          <w:sz w:val="28"/>
          <w:szCs w:val="28"/>
        </w:rPr>
      </w:pPr>
      <w:r w:rsidRPr="00051116">
        <w:rPr>
          <w:b/>
          <w:sz w:val="28"/>
          <w:szCs w:val="28"/>
        </w:rPr>
        <w:lastRenderedPageBreak/>
        <w:t>Спорные утверждения:</w:t>
      </w:r>
    </w:p>
    <w:p w:rsidR="008A196C" w:rsidRPr="00051116" w:rsidRDefault="008A196C" w:rsidP="008A196C">
      <w:pPr>
        <w:numPr>
          <w:ilvl w:val="0"/>
          <w:numId w:val="5"/>
        </w:numPr>
        <w:rPr>
          <w:sz w:val="28"/>
          <w:szCs w:val="28"/>
        </w:rPr>
      </w:pPr>
      <w:r w:rsidRPr="00051116">
        <w:rPr>
          <w:sz w:val="28"/>
          <w:szCs w:val="28"/>
        </w:rPr>
        <w:t xml:space="preserve"> наркомания – это преступление.</w:t>
      </w:r>
    </w:p>
    <w:p w:rsidR="008A196C" w:rsidRPr="00051116" w:rsidRDefault="008A196C" w:rsidP="008A196C">
      <w:pPr>
        <w:numPr>
          <w:ilvl w:val="0"/>
          <w:numId w:val="5"/>
        </w:numPr>
        <w:rPr>
          <w:sz w:val="28"/>
          <w:szCs w:val="28"/>
        </w:rPr>
      </w:pPr>
      <w:r w:rsidRPr="00051116">
        <w:rPr>
          <w:sz w:val="28"/>
          <w:szCs w:val="28"/>
        </w:rPr>
        <w:t xml:space="preserve"> наркоманы  - это не люди.</w:t>
      </w:r>
    </w:p>
    <w:p w:rsidR="008A196C" w:rsidRPr="00051116" w:rsidRDefault="008A196C" w:rsidP="008A196C">
      <w:pPr>
        <w:numPr>
          <w:ilvl w:val="0"/>
          <w:numId w:val="5"/>
        </w:numPr>
        <w:rPr>
          <w:sz w:val="28"/>
          <w:szCs w:val="28"/>
        </w:rPr>
      </w:pPr>
      <w:r w:rsidRPr="00051116">
        <w:rPr>
          <w:sz w:val="28"/>
          <w:szCs w:val="28"/>
        </w:rPr>
        <w:t xml:space="preserve"> легкие наркотики безвредны.</w:t>
      </w:r>
    </w:p>
    <w:p w:rsidR="008A196C" w:rsidRPr="00051116" w:rsidRDefault="008A196C" w:rsidP="008A196C">
      <w:pPr>
        <w:numPr>
          <w:ilvl w:val="0"/>
          <w:numId w:val="5"/>
        </w:numPr>
        <w:rPr>
          <w:sz w:val="28"/>
          <w:szCs w:val="28"/>
        </w:rPr>
      </w:pPr>
      <w:r w:rsidRPr="00051116">
        <w:rPr>
          <w:sz w:val="28"/>
          <w:szCs w:val="28"/>
        </w:rPr>
        <w:t xml:space="preserve"> наркотики повышают творческий потенциал.</w:t>
      </w:r>
    </w:p>
    <w:p w:rsidR="008A196C" w:rsidRPr="00051116" w:rsidRDefault="008A196C" w:rsidP="008A196C">
      <w:pPr>
        <w:numPr>
          <w:ilvl w:val="0"/>
          <w:numId w:val="5"/>
        </w:numPr>
        <w:rPr>
          <w:sz w:val="28"/>
          <w:szCs w:val="28"/>
        </w:rPr>
      </w:pPr>
      <w:r w:rsidRPr="00051116">
        <w:rPr>
          <w:sz w:val="28"/>
          <w:szCs w:val="28"/>
        </w:rPr>
        <w:t xml:space="preserve"> Наркомания – это болезнь.</w:t>
      </w:r>
    </w:p>
    <w:p w:rsidR="008A196C" w:rsidRPr="00051116" w:rsidRDefault="008A196C" w:rsidP="008A196C">
      <w:pPr>
        <w:numPr>
          <w:ilvl w:val="0"/>
          <w:numId w:val="5"/>
        </w:numPr>
        <w:rPr>
          <w:sz w:val="28"/>
          <w:szCs w:val="28"/>
        </w:rPr>
      </w:pPr>
      <w:r w:rsidRPr="00051116">
        <w:rPr>
          <w:sz w:val="28"/>
          <w:szCs w:val="28"/>
        </w:rPr>
        <w:t xml:space="preserve"> У многих молодых людей возникают проблемы из-за наркотиков.</w:t>
      </w:r>
    </w:p>
    <w:p w:rsidR="008A196C" w:rsidRPr="00051116" w:rsidRDefault="008A196C" w:rsidP="008A196C">
      <w:pPr>
        <w:numPr>
          <w:ilvl w:val="0"/>
          <w:numId w:val="5"/>
        </w:numPr>
        <w:rPr>
          <w:sz w:val="28"/>
          <w:szCs w:val="28"/>
        </w:rPr>
      </w:pPr>
      <w:r w:rsidRPr="00051116">
        <w:rPr>
          <w:sz w:val="28"/>
          <w:szCs w:val="28"/>
        </w:rPr>
        <w:t xml:space="preserve"> Нужно, чтобы наркоманы могли бесплатно получать чистые иглы и шприцы.</w:t>
      </w:r>
    </w:p>
    <w:p w:rsidR="008A196C" w:rsidRPr="00051116" w:rsidRDefault="008A196C" w:rsidP="008A196C">
      <w:pPr>
        <w:numPr>
          <w:ilvl w:val="0"/>
          <w:numId w:val="5"/>
        </w:numPr>
        <w:rPr>
          <w:sz w:val="28"/>
          <w:szCs w:val="28"/>
        </w:rPr>
      </w:pPr>
      <w:r w:rsidRPr="00051116">
        <w:rPr>
          <w:sz w:val="28"/>
          <w:szCs w:val="28"/>
        </w:rPr>
        <w:t>Прекратить употреблять наркотики можно в любой момент.</w:t>
      </w:r>
    </w:p>
    <w:p w:rsidR="008A196C" w:rsidRPr="00051116" w:rsidRDefault="008A196C" w:rsidP="008A196C">
      <w:pPr>
        <w:numPr>
          <w:ilvl w:val="0"/>
          <w:numId w:val="5"/>
        </w:numPr>
        <w:rPr>
          <w:sz w:val="28"/>
          <w:szCs w:val="28"/>
        </w:rPr>
      </w:pPr>
      <w:r w:rsidRPr="00051116">
        <w:rPr>
          <w:sz w:val="28"/>
          <w:szCs w:val="28"/>
        </w:rPr>
        <w:t>Наркомания излечима.</w:t>
      </w:r>
    </w:p>
    <w:p w:rsidR="008A196C" w:rsidRPr="00051116" w:rsidRDefault="008A196C" w:rsidP="008A196C">
      <w:pPr>
        <w:numPr>
          <w:ilvl w:val="0"/>
          <w:numId w:val="5"/>
        </w:numPr>
        <w:rPr>
          <w:sz w:val="28"/>
          <w:szCs w:val="28"/>
        </w:rPr>
      </w:pPr>
      <w:r w:rsidRPr="00051116">
        <w:rPr>
          <w:sz w:val="28"/>
          <w:szCs w:val="28"/>
        </w:rPr>
        <w:t>Многие подростки начинают употребление наркотиков «за компанию».</w:t>
      </w:r>
    </w:p>
    <w:p w:rsidR="008A196C" w:rsidRPr="00051116" w:rsidRDefault="008A196C" w:rsidP="008A196C">
      <w:pPr>
        <w:numPr>
          <w:ilvl w:val="0"/>
          <w:numId w:val="5"/>
        </w:numPr>
        <w:rPr>
          <w:sz w:val="28"/>
          <w:szCs w:val="28"/>
        </w:rPr>
      </w:pPr>
      <w:r w:rsidRPr="00051116">
        <w:rPr>
          <w:sz w:val="28"/>
          <w:szCs w:val="28"/>
        </w:rPr>
        <w:t>Люди, употребляющие наркотики, очень часто не осознают, что зависят от них.</w:t>
      </w:r>
    </w:p>
    <w:p w:rsidR="008A196C" w:rsidRPr="00051116" w:rsidRDefault="008A196C" w:rsidP="008A196C">
      <w:pPr>
        <w:numPr>
          <w:ilvl w:val="0"/>
          <w:numId w:val="5"/>
        </w:numPr>
        <w:rPr>
          <w:sz w:val="28"/>
          <w:szCs w:val="28"/>
        </w:rPr>
      </w:pPr>
      <w:r w:rsidRPr="00051116">
        <w:rPr>
          <w:sz w:val="28"/>
          <w:szCs w:val="28"/>
        </w:rPr>
        <w:t>Наркоман может умереть от СПИДа.</w:t>
      </w:r>
    </w:p>
    <w:p w:rsidR="008A196C" w:rsidRPr="00051116" w:rsidRDefault="008A196C" w:rsidP="008A196C">
      <w:pPr>
        <w:numPr>
          <w:ilvl w:val="0"/>
          <w:numId w:val="5"/>
        </w:numPr>
        <w:rPr>
          <w:sz w:val="28"/>
          <w:szCs w:val="28"/>
        </w:rPr>
      </w:pPr>
      <w:r w:rsidRPr="00051116">
        <w:rPr>
          <w:sz w:val="28"/>
          <w:szCs w:val="28"/>
        </w:rPr>
        <w:t xml:space="preserve">Лечение и реабилитация </w:t>
      </w:r>
      <w:proofErr w:type="spellStart"/>
      <w:r w:rsidRPr="00051116">
        <w:rPr>
          <w:sz w:val="28"/>
          <w:szCs w:val="28"/>
        </w:rPr>
        <w:t>наркопотребителей</w:t>
      </w:r>
      <w:proofErr w:type="spellEnd"/>
      <w:r w:rsidRPr="00051116">
        <w:rPr>
          <w:sz w:val="28"/>
          <w:szCs w:val="28"/>
        </w:rPr>
        <w:t xml:space="preserve"> должны быть абсолютно бесплатным, если государство хочет решить эту проблему.</w:t>
      </w:r>
    </w:p>
    <w:p w:rsidR="008A196C" w:rsidRPr="00051116" w:rsidRDefault="008A196C" w:rsidP="008A196C">
      <w:pPr>
        <w:numPr>
          <w:ilvl w:val="0"/>
          <w:numId w:val="5"/>
        </w:numPr>
        <w:rPr>
          <w:sz w:val="28"/>
          <w:szCs w:val="28"/>
        </w:rPr>
      </w:pPr>
      <w:r w:rsidRPr="00051116">
        <w:rPr>
          <w:sz w:val="28"/>
          <w:szCs w:val="28"/>
        </w:rPr>
        <w:t>Зависимость от наркотиков формируется только после их многократного употребления.</w:t>
      </w:r>
    </w:p>
    <w:p w:rsidR="008A196C" w:rsidRPr="00051116" w:rsidRDefault="008A196C" w:rsidP="008A196C">
      <w:pPr>
        <w:numPr>
          <w:ilvl w:val="0"/>
          <w:numId w:val="5"/>
        </w:numPr>
        <w:rPr>
          <w:sz w:val="28"/>
          <w:szCs w:val="28"/>
        </w:rPr>
      </w:pPr>
      <w:r w:rsidRPr="00051116">
        <w:rPr>
          <w:sz w:val="28"/>
          <w:szCs w:val="28"/>
        </w:rPr>
        <w:t>По внешнему виду человека можно определить, употребляет он наркотики или нет.</w:t>
      </w:r>
    </w:p>
    <w:p w:rsidR="008A196C" w:rsidRPr="00051116" w:rsidRDefault="008A196C" w:rsidP="008A196C">
      <w:pPr>
        <w:numPr>
          <w:ilvl w:val="0"/>
          <w:numId w:val="5"/>
        </w:numPr>
        <w:rPr>
          <w:sz w:val="28"/>
          <w:szCs w:val="28"/>
        </w:rPr>
      </w:pPr>
      <w:r w:rsidRPr="00051116">
        <w:rPr>
          <w:sz w:val="28"/>
          <w:szCs w:val="28"/>
        </w:rPr>
        <w:t>Наркоман может умереть от передозировки.</w:t>
      </w:r>
    </w:p>
    <w:p w:rsidR="008A196C" w:rsidRPr="00051116" w:rsidRDefault="008A196C" w:rsidP="008A196C">
      <w:pPr>
        <w:numPr>
          <w:ilvl w:val="0"/>
          <w:numId w:val="5"/>
        </w:numPr>
        <w:rPr>
          <w:sz w:val="28"/>
          <w:szCs w:val="28"/>
        </w:rPr>
      </w:pPr>
      <w:r w:rsidRPr="00051116">
        <w:rPr>
          <w:sz w:val="28"/>
          <w:szCs w:val="28"/>
        </w:rPr>
        <w:t>Продажа наркотиков не преследуется законом.</w:t>
      </w:r>
    </w:p>
    <w:p w:rsidR="008A196C" w:rsidRPr="00051116" w:rsidRDefault="008A196C" w:rsidP="008A196C">
      <w:pPr>
        <w:numPr>
          <w:ilvl w:val="0"/>
          <w:numId w:val="5"/>
        </w:numPr>
        <w:rPr>
          <w:sz w:val="28"/>
          <w:szCs w:val="28"/>
        </w:rPr>
      </w:pPr>
      <w:r w:rsidRPr="00051116">
        <w:rPr>
          <w:sz w:val="28"/>
          <w:szCs w:val="28"/>
        </w:rPr>
        <w:t>Наркомания неизлечима.</w:t>
      </w:r>
    </w:p>
    <w:p w:rsidR="008A196C" w:rsidRPr="00051116" w:rsidRDefault="008A196C" w:rsidP="008A196C">
      <w:pPr>
        <w:ind w:left="720"/>
        <w:rPr>
          <w:b/>
          <w:sz w:val="28"/>
          <w:szCs w:val="28"/>
        </w:rPr>
      </w:pPr>
      <w:r w:rsidRPr="00051116">
        <w:rPr>
          <w:b/>
          <w:sz w:val="28"/>
          <w:szCs w:val="28"/>
        </w:rPr>
        <w:t>Обсуждение:</w:t>
      </w:r>
    </w:p>
    <w:p w:rsidR="008A196C" w:rsidRPr="00051116" w:rsidRDefault="00051116" w:rsidP="008A196C">
      <w:pPr>
        <w:ind w:left="720"/>
        <w:rPr>
          <w:sz w:val="28"/>
          <w:szCs w:val="28"/>
        </w:rPr>
      </w:pPr>
      <w:r>
        <w:rPr>
          <w:sz w:val="28"/>
          <w:szCs w:val="28"/>
        </w:rPr>
        <w:t xml:space="preserve">- </w:t>
      </w:r>
      <w:r w:rsidR="008A196C" w:rsidRPr="00051116">
        <w:rPr>
          <w:sz w:val="28"/>
          <w:szCs w:val="28"/>
        </w:rPr>
        <w:t>Какие чувства возникли у вас, когда вы размышляли над этими вопросами?</w:t>
      </w:r>
    </w:p>
    <w:p w:rsidR="00051116" w:rsidRDefault="00051116" w:rsidP="008A196C">
      <w:pPr>
        <w:ind w:left="720"/>
        <w:rPr>
          <w:sz w:val="28"/>
          <w:szCs w:val="28"/>
        </w:rPr>
      </w:pPr>
      <w:r>
        <w:rPr>
          <w:sz w:val="28"/>
          <w:szCs w:val="28"/>
        </w:rPr>
        <w:t xml:space="preserve">- </w:t>
      </w:r>
      <w:r w:rsidR="008A196C" w:rsidRPr="00051116">
        <w:rPr>
          <w:sz w:val="28"/>
          <w:szCs w:val="28"/>
        </w:rPr>
        <w:t xml:space="preserve">Легко ли было высказать свою точку зрения перед всеми </w:t>
      </w:r>
      <w:r>
        <w:rPr>
          <w:sz w:val="28"/>
          <w:szCs w:val="28"/>
        </w:rPr>
        <w:t xml:space="preserve">участниками? </w:t>
      </w:r>
    </w:p>
    <w:p w:rsidR="008A196C" w:rsidRDefault="00051116" w:rsidP="008A196C">
      <w:pPr>
        <w:ind w:left="720"/>
        <w:rPr>
          <w:sz w:val="28"/>
          <w:szCs w:val="28"/>
        </w:rPr>
      </w:pPr>
      <w:r>
        <w:rPr>
          <w:sz w:val="28"/>
          <w:szCs w:val="28"/>
        </w:rPr>
        <w:t xml:space="preserve">- </w:t>
      </w:r>
      <w:r w:rsidR="008A196C" w:rsidRPr="00051116">
        <w:rPr>
          <w:sz w:val="28"/>
          <w:szCs w:val="28"/>
        </w:rPr>
        <w:t>Легко ли было изменить свою точку зрения?</w:t>
      </w:r>
    </w:p>
    <w:p w:rsidR="00051116" w:rsidRPr="00051116" w:rsidRDefault="00051116" w:rsidP="008A196C">
      <w:pPr>
        <w:ind w:left="720"/>
        <w:rPr>
          <w:sz w:val="28"/>
          <w:szCs w:val="28"/>
        </w:rPr>
      </w:pPr>
    </w:p>
    <w:p w:rsidR="00C34676" w:rsidRPr="00051116" w:rsidRDefault="00051116" w:rsidP="00C34676">
      <w:pPr>
        <w:pStyle w:val="a3"/>
        <w:spacing w:before="0" w:beforeAutospacing="0" w:after="240" w:afterAutospacing="0"/>
        <w:rPr>
          <w:color w:val="010101"/>
          <w:sz w:val="28"/>
          <w:szCs w:val="28"/>
        </w:rPr>
      </w:pPr>
      <w:r>
        <w:rPr>
          <w:color w:val="010101"/>
          <w:sz w:val="28"/>
          <w:szCs w:val="28"/>
        </w:rPr>
        <w:t xml:space="preserve">Ведущий; </w:t>
      </w:r>
      <w:r w:rsidR="00C34676" w:rsidRPr="00051116">
        <w:rPr>
          <w:color w:val="010101"/>
          <w:sz w:val="28"/>
          <w:szCs w:val="28"/>
        </w:rPr>
        <w:t>В заключении мне хотелось бы рассказать вам одну притчу.</w:t>
      </w:r>
    </w:p>
    <w:p w:rsidR="008A196C" w:rsidRPr="00051116" w:rsidRDefault="00051116" w:rsidP="00051116">
      <w:pPr>
        <w:pStyle w:val="a3"/>
        <w:spacing w:before="0" w:beforeAutospacing="0" w:after="0" w:afterAutospacing="0"/>
        <w:jc w:val="both"/>
        <w:rPr>
          <w:color w:val="010101"/>
          <w:sz w:val="28"/>
          <w:szCs w:val="28"/>
        </w:rPr>
      </w:pPr>
      <w:r>
        <w:rPr>
          <w:color w:val="010101"/>
          <w:sz w:val="28"/>
          <w:szCs w:val="28"/>
        </w:rPr>
        <w:t xml:space="preserve">    </w:t>
      </w:r>
      <w:r w:rsidR="00C34676" w:rsidRPr="00051116">
        <w:rPr>
          <w:color w:val="010101"/>
          <w:sz w:val="28"/>
          <w:szCs w:val="28"/>
        </w:rPr>
        <w:t>В древности жил-был один мудрец, к которому люди приходили за советом. Всем он помогал, люди ему доверяли и очень уважали его возраст, жизненный опыт и мудрость. И вот однажды один завистливый человек решил опозорить мудреца в присутствии многих людей. Завистливый и хитрый придумал целый план, как это сделать: “Я 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Так и сделал завистник, поймал бабочку и пошел к мудрецу. Когда он спросил мудреца, какая у него в ладонях бабочка, мудрец ответил: “Все в твоих руках”. </w:t>
      </w:r>
      <w:r w:rsidR="00C34676" w:rsidRPr="00051116">
        <w:rPr>
          <w:color w:val="010101"/>
          <w:sz w:val="28"/>
          <w:szCs w:val="28"/>
        </w:rPr>
        <w:br/>
        <w:t>Так каждый человек, сделав свой выбор, сам определяет свою судьбу.</w:t>
      </w:r>
    </w:p>
    <w:p w:rsidR="008A196C" w:rsidRPr="00051116" w:rsidRDefault="008A196C" w:rsidP="008A196C">
      <w:pPr>
        <w:ind w:left="720"/>
        <w:rPr>
          <w:sz w:val="28"/>
          <w:szCs w:val="28"/>
        </w:rPr>
      </w:pPr>
      <w:r w:rsidRPr="00051116">
        <w:rPr>
          <w:b/>
          <w:sz w:val="28"/>
          <w:szCs w:val="28"/>
        </w:rPr>
        <w:t>Завершение работы</w:t>
      </w:r>
    </w:p>
    <w:p w:rsidR="008A196C" w:rsidRPr="00051116" w:rsidRDefault="008A196C" w:rsidP="008A196C">
      <w:pPr>
        <w:ind w:left="360"/>
        <w:rPr>
          <w:b/>
          <w:i/>
          <w:sz w:val="28"/>
          <w:szCs w:val="28"/>
        </w:rPr>
      </w:pPr>
      <w:r w:rsidRPr="00051116">
        <w:rPr>
          <w:b/>
          <w:i/>
          <w:sz w:val="28"/>
          <w:szCs w:val="28"/>
        </w:rPr>
        <w:t>Упражнение «Ощущения»:</w:t>
      </w:r>
    </w:p>
    <w:p w:rsidR="008A196C" w:rsidRPr="00051116" w:rsidRDefault="008A196C" w:rsidP="008A196C">
      <w:pPr>
        <w:ind w:left="360"/>
        <w:rPr>
          <w:sz w:val="28"/>
          <w:szCs w:val="28"/>
        </w:rPr>
      </w:pPr>
      <w:r w:rsidRPr="00051116">
        <w:rPr>
          <w:sz w:val="28"/>
          <w:szCs w:val="28"/>
        </w:rPr>
        <w:t xml:space="preserve"> Каждый</w:t>
      </w:r>
      <w:r w:rsidR="00051116">
        <w:rPr>
          <w:sz w:val="28"/>
          <w:szCs w:val="28"/>
        </w:rPr>
        <w:t xml:space="preserve"> участник выражает своё мнение: о</w:t>
      </w:r>
      <w:r w:rsidRPr="00051116">
        <w:rPr>
          <w:sz w:val="28"/>
          <w:szCs w:val="28"/>
        </w:rPr>
        <w:t xml:space="preserve">н прикрепляет к ватману тот цвет, который соответствует его чувству. </w:t>
      </w:r>
    </w:p>
    <w:p w:rsidR="008A196C" w:rsidRPr="00051116" w:rsidRDefault="008A196C" w:rsidP="008A196C">
      <w:pPr>
        <w:ind w:left="360"/>
        <w:rPr>
          <w:sz w:val="28"/>
          <w:szCs w:val="28"/>
        </w:rPr>
      </w:pPr>
      <w:r w:rsidRPr="00051116">
        <w:rPr>
          <w:sz w:val="28"/>
          <w:szCs w:val="28"/>
        </w:rPr>
        <w:t xml:space="preserve">( Понравилось; не понравилось; </w:t>
      </w:r>
      <w:proofErr w:type="gramStart"/>
      <w:r w:rsidRPr="00051116">
        <w:rPr>
          <w:sz w:val="28"/>
          <w:szCs w:val="28"/>
        </w:rPr>
        <w:t>равнодушен</w:t>
      </w:r>
      <w:proofErr w:type="gramEnd"/>
      <w:r w:rsidRPr="00051116">
        <w:rPr>
          <w:sz w:val="28"/>
          <w:szCs w:val="28"/>
        </w:rPr>
        <w:t>) Благодарю участников за внимание.</w:t>
      </w:r>
    </w:p>
    <w:p w:rsidR="008A196C" w:rsidRPr="00051116" w:rsidRDefault="008A196C" w:rsidP="008A196C">
      <w:pPr>
        <w:rPr>
          <w:sz w:val="28"/>
          <w:szCs w:val="28"/>
        </w:rPr>
      </w:pPr>
    </w:p>
    <w:p w:rsidR="008B2AFC" w:rsidRPr="00051116" w:rsidRDefault="00051116">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Pr="00051116" w:rsidRDefault="00594D32">
      <w:pPr>
        <w:rPr>
          <w:sz w:val="28"/>
          <w:szCs w:val="28"/>
        </w:rPr>
      </w:pPr>
    </w:p>
    <w:p w:rsidR="00594D32" w:rsidRDefault="00594D32"/>
    <w:p w:rsidR="00594D32" w:rsidRDefault="00594D32"/>
    <w:p w:rsidR="00594D32" w:rsidRDefault="00594D32"/>
    <w:p w:rsidR="00594D32" w:rsidRDefault="00594D32"/>
    <w:p w:rsidR="00594D32" w:rsidRDefault="00594D32"/>
    <w:p w:rsidR="00594D32" w:rsidRDefault="00594D32"/>
    <w:p w:rsidR="00594D32" w:rsidRDefault="00594D32"/>
    <w:p w:rsidR="00594D32" w:rsidRDefault="00594D32"/>
    <w:p w:rsidR="00594D32" w:rsidRDefault="00594D32"/>
    <w:p w:rsidR="00594D32" w:rsidRDefault="00594D32"/>
    <w:p w:rsidR="00594D32" w:rsidRDefault="00594D32"/>
    <w:p w:rsidR="00594D32" w:rsidRDefault="00594D32"/>
    <w:p w:rsidR="00594D32" w:rsidRDefault="00594D32">
      <w:r>
        <w:t xml:space="preserve">Ответственность за </w:t>
      </w:r>
      <w:r w:rsidR="009540E5">
        <w:t>преступления и правонарушения в сфере оборота наркотических средств.</w:t>
      </w:r>
    </w:p>
    <w:p w:rsidR="009540E5" w:rsidRDefault="009540E5"/>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В современном мире по-прежнему актуальны вопросы предупреждения наркомании в молодежной среде. Однако несовершеннолетние и учащаяся молодежь не всегда осознают опасность наркотиков, несерьезно относятся к последствиям употребления запрещенных веществ, нередко приуменьшают степень их влияния на здоровье и будущую судьбу, карьеру. Зачастую они не представляют себе катастрофических последствий привлечения к уголовной и административной ответственности за причастность к незаконному обороту наркотических средств.</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В Республике Беларусь административная ответственность за употребление наркотических средств предусмотрена ст.19.3 Кодекса Республики Беларусь об административных правонарушениях и наступает с шестнадцатилетнего возраста.</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За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наложение штрафа в размере от 5 до 10 базовых величин.</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8 до 12 базовых величин.</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lastRenderedPageBreak/>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10 до 15 базовых величин.</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xml:space="preserve">Следует отметить, что возможности Интернета в настоящее время стали активно использоваться преступниками в целях вовлечения несовершеннолетних и молодых лиц в незаконный оборот наркотических средств и психотропных веществ. Распространителей таких средств </w:t>
      </w:r>
      <w:proofErr w:type="spellStart"/>
      <w:r w:rsidRPr="00594D32">
        <w:rPr>
          <w:rFonts w:ascii="Arial Regular" w:hAnsi="Arial Regular"/>
          <w:color w:val="454343"/>
          <w:sz w:val="22"/>
          <w:szCs w:val="22"/>
        </w:rPr>
        <w:t>наркодельцы</w:t>
      </w:r>
      <w:proofErr w:type="spellEnd"/>
      <w:r w:rsidRPr="00594D32">
        <w:rPr>
          <w:rFonts w:ascii="Arial Regular" w:hAnsi="Arial Regular"/>
          <w:color w:val="454343"/>
          <w:sz w:val="22"/>
          <w:szCs w:val="22"/>
        </w:rPr>
        <w:t xml:space="preserve"> вовлекают в преступную деятельность через социальные сети, размещая в них предложения о возможности заработать денежные средства якобы без особого риска для правонарушителей. Возможности электронных устройств и современных средств мобильной связи используются </w:t>
      </w:r>
      <w:proofErr w:type="spellStart"/>
      <w:r w:rsidRPr="00594D32">
        <w:rPr>
          <w:rFonts w:ascii="Arial Regular" w:hAnsi="Arial Regular"/>
          <w:color w:val="454343"/>
          <w:sz w:val="22"/>
          <w:szCs w:val="22"/>
        </w:rPr>
        <w:t>наркопреступниками</w:t>
      </w:r>
      <w:proofErr w:type="spellEnd"/>
      <w:r w:rsidRPr="00594D32">
        <w:rPr>
          <w:rFonts w:ascii="Arial Regular" w:hAnsi="Arial Regular"/>
          <w:color w:val="454343"/>
          <w:sz w:val="22"/>
          <w:szCs w:val="22"/>
        </w:rPr>
        <w:t xml:space="preserve"> также для информирования пользователей о местах хранения доз наркотических средств. Правоприменительная практика, тем не менее, остается прежней, </w:t>
      </w:r>
      <w:proofErr w:type="spellStart"/>
      <w:r w:rsidRPr="00594D32">
        <w:rPr>
          <w:rFonts w:ascii="Arial Regular" w:hAnsi="Arial Regular"/>
          <w:color w:val="454343"/>
          <w:sz w:val="22"/>
          <w:szCs w:val="22"/>
        </w:rPr>
        <w:t>наркопреступников</w:t>
      </w:r>
      <w:proofErr w:type="spellEnd"/>
      <w:r w:rsidRPr="00594D32">
        <w:rPr>
          <w:rFonts w:ascii="Arial Regular" w:hAnsi="Arial Regular"/>
          <w:color w:val="454343"/>
          <w:sz w:val="22"/>
          <w:szCs w:val="22"/>
        </w:rPr>
        <w:t xml:space="preserve"> привлекают к ответственности по соответствующим статьям Уголовного кодекса Республики Беларусь.</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В Уголовном кодексе Республики Беларусь предусмотрена ответственность в сфере оборота наркотических средств за:</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xml:space="preserve">- хищение наркотических средств, психотропных веществ, их </w:t>
      </w:r>
      <w:proofErr w:type="spellStart"/>
      <w:r w:rsidRPr="00594D32">
        <w:rPr>
          <w:rFonts w:ascii="Arial Regular" w:hAnsi="Arial Regular"/>
          <w:color w:val="454343"/>
          <w:sz w:val="22"/>
          <w:szCs w:val="22"/>
        </w:rPr>
        <w:t>прекурсоров</w:t>
      </w:r>
      <w:proofErr w:type="spellEnd"/>
      <w:r w:rsidRPr="00594D32">
        <w:rPr>
          <w:rFonts w:ascii="Arial Regular" w:hAnsi="Arial Regular"/>
          <w:color w:val="454343"/>
          <w:sz w:val="22"/>
          <w:szCs w:val="22"/>
        </w:rPr>
        <w:t xml:space="preserve"> и аналогов;</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xml:space="preserve">- незаконный оборот наркотических средств, психотропных веществ, их </w:t>
      </w:r>
      <w:proofErr w:type="spellStart"/>
      <w:r w:rsidRPr="00594D32">
        <w:rPr>
          <w:rFonts w:ascii="Arial Regular" w:hAnsi="Arial Regular"/>
          <w:color w:val="454343"/>
          <w:sz w:val="22"/>
          <w:szCs w:val="22"/>
        </w:rPr>
        <w:t>прекурсоров</w:t>
      </w:r>
      <w:proofErr w:type="spellEnd"/>
      <w:r w:rsidRPr="00594D32">
        <w:rPr>
          <w:rFonts w:ascii="Arial Regular" w:hAnsi="Arial Regular"/>
          <w:color w:val="454343"/>
          <w:sz w:val="22"/>
          <w:szCs w:val="22"/>
        </w:rPr>
        <w:t xml:space="preserve"> и аналогов;</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xml:space="preserve">-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594D32">
        <w:rPr>
          <w:rFonts w:ascii="Arial Regular" w:hAnsi="Arial Regular"/>
          <w:color w:val="454343"/>
          <w:sz w:val="22"/>
          <w:szCs w:val="22"/>
        </w:rPr>
        <w:t>прекурсоров</w:t>
      </w:r>
      <w:proofErr w:type="spellEnd"/>
      <w:r w:rsidRPr="00594D32">
        <w:rPr>
          <w:rFonts w:ascii="Arial Regular" w:hAnsi="Arial Regular"/>
          <w:color w:val="454343"/>
          <w:sz w:val="22"/>
          <w:szCs w:val="22"/>
        </w:rPr>
        <w:t xml:space="preserve"> или аналогов;</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незаконные посев и (или) выращивание растений либо грибов, содержащих наркотические средства или психотропные вещества;</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xml:space="preserve">- нарушение правил обращения с наркотическими средствами, психотропными веществами, их </w:t>
      </w:r>
      <w:proofErr w:type="spellStart"/>
      <w:r w:rsidRPr="00594D32">
        <w:rPr>
          <w:rFonts w:ascii="Arial Regular" w:hAnsi="Arial Regular"/>
          <w:color w:val="454343"/>
          <w:sz w:val="22"/>
          <w:szCs w:val="22"/>
        </w:rPr>
        <w:t>прекурсорами</w:t>
      </w:r>
      <w:proofErr w:type="spellEnd"/>
      <w:r w:rsidRPr="00594D32">
        <w:rPr>
          <w:rFonts w:ascii="Arial Regular" w:hAnsi="Arial Regular"/>
          <w:color w:val="454343"/>
          <w:sz w:val="22"/>
          <w:szCs w:val="22"/>
        </w:rPr>
        <w:t xml:space="preserve"> и аналогами;</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склонение к потреблению наркотических средств, психотропных веществ или их аналогов;</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xml:space="preserve">Лица, совершившие запрещенные Уголовным Кодексом деяния в возрасте от четырнадцати до шестнадцати лет, подлежат уголовной ответственности за хищение наркотических средств, психотропных веществ, их </w:t>
      </w:r>
      <w:proofErr w:type="spellStart"/>
      <w:r w:rsidRPr="00594D32">
        <w:rPr>
          <w:rFonts w:ascii="Arial Regular" w:hAnsi="Arial Regular"/>
          <w:color w:val="454343"/>
          <w:sz w:val="22"/>
          <w:szCs w:val="22"/>
        </w:rPr>
        <w:t>прекурсоров</w:t>
      </w:r>
      <w:proofErr w:type="spellEnd"/>
      <w:r w:rsidRPr="00594D32">
        <w:rPr>
          <w:rFonts w:ascii="Arial Regular" w:hAnsi="Arial Regular"/>
          <w:color w:val="454343"/>
          <w:sz w:val="22"/>
          <w:szCs w:val="22"/>
        </w:rPr>
        <w:t xml:space="preserve"> и аналогов (</w:t>
      </w:r>
      <w:hyperlink r:id="rId5" w:history="1">
        <w:r w:rsidRPr="00594D32">
          <w:rPr>
            <w:rFonts w:ascii="Arial Regular" w:hAnsi="Arial Regular"/>
            <w:color w:val="1D7AC8"/>
            <w:sz w:val="22"/>
            <w:szCs w:val="22"/>
            <w:u w:val="single"/>
          </w:rPr>
          <w:t>статья 327</w:t>
        </w:r>
      </w:hyperlink>
      <w:r w:rsidRPr="00594D32">
        <w:rPr>
          <w:rFonts w:ascii="Arial Regular" w:hAnsi="Arial Regular"/>
          <w:color w:val="454343"/>
          <w:sz w:val="22"/>
          <w:szCs w:val="22"/>
        </w:rPr>
        <w:t xml:space="preserve"> УК) и незаконный оборот наркотических средств, психотропных веществ, их </w:t>
      </w:r>
      <w:proofErr w:type="spellStart"/>
      <w:r w:rsidRPr="00594D32">
        <w:rPr>
          <w:rFonts w:ascii="Arial Regular" w:hAnsi="Arial Regular"/>
          <w:color w:val="454343"/>
          <w:sz w:val="22"/>
          <w:szCs w:val="22"/>
        </w:rPr>
        <w:t>прекурсоров</w:t>
      </w:r>
      <w:proofErr w:type="spellEnd"/>
      <w:r w:rsidRPr="00594D32">
        <w:rPr>
          <w:rFonts w:ascii="Arial Regular" w:hAnsi="Arial Regular"/>
          <w:color w:val="454343"/>
          <w:sz w:val="22"/>
          <w:szCs w:val="22"/>
        </w:rPr>
        <w:t xml:space="preserve"> или аналогов (</w:t>
      </w:r>
      <w:hyperlink r:id="rId6" w:history="1">
        <w:r w:rsidRPr="00594D32">
          <w:rPr>
            <w:rFonts w:ascii="Arial Regular" w:hAnsi="Arial Regular"/>
            <w:color w:val="1D7AC8"/>
            <w:sz w:val="22"/>
            <w:szCs w:val="22"/>
            <w:u w:val="single"/>
          </w:rPr>
          <w:t>части 2</w:t>
        </w:r>
      </w:hyperlink>
      <w:r w:rsidRPr="00594D32">
        <w:rPr>
          <w:rFonts w:ascii="Arial Regular" w:hAnsi="Arial Regular"/>
          <w:color w:val="454343"/>
          <w:sz w:val="22"/>
          <w:szCs w:val="22"/>
        </w:rPr>
        <w:t> - </w:t>
      </w:r>
      <w:hyperlink r:id="rId7" w:history="1">
        <w:r w:rsidRPr="00594D32">
          <w:rPr>
            <w:rFonts w:ascii="Arial Regular" w:hAnsi="Arial Regular"/>
            <w:color w:val="1D7AC8"/>
            <w:sz w:val="22"/>
            <w:szCs w:val="22"/>
            <w:u w:val="single"/>
          </w:rPr>
          <w:t>5 статьи 328</w:t>
        </w:r>
      </w:hyperlink>
      <w:r w:rsidRPr="00594D32">
        <w:rPr>
          <w:rFonts w:ascii="Arial Regular" w:hAnsi="Arial Regular"/>
          <w:color w:val="454343"/>
          <w:sz w:val="22"/>
          <w:szCs w:val="22"/>
        </w:rPr>
        <w:t> УК).</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xml:space="preserve">Максимальный срок лишения свободы для несовершеннолетних за совершение особо тяжкого преступления, сопряженного с незаконным оборотом наркотических средств, психотропных веществ, их </w:t>
      </w:r>
      <w:proofErr w:type="spellStart"/>
      <w:r w:rsidRPr="00594D32">
        <w:rPr>
          <w:rFonts w:ascii="Arial Regular" w:hAnsi="Arial Regular"/>
          <w:color w:val="454343"/>
          <w:sz w:val="22"/>
          <w:szCs w:val="22"/>
        </w:rPr>
        <w:t>прекурсоров</w:t>
      </w:r>
      <w:proofErr w:type="spellEnd"/>
      <w:r w:rsidRPr="00594D32">
        <w:rPr>
          <w:rFonts w:ascii="Arial Regular" w:hAnsi="Arial Regular"/>
          <w:color w:val="454343"/>
          <w:sz w:val="22"/>
          <w:szCs w:val="22"/>
        </w:rPr>
        <w:t xml:space="preserve"> или аналогов – 12 лет.</w:t>
      </w:r>
    </w:p>
    <w:p w:rsidR="00594D32" w:rsidRPr="00594D32" w:rsidRDefault="00594D32" w:rsidP="009540E5">
      <w:pPr>
        <w:shd w:val="clear" w:color="auto" w:fill="FFFFFF" w:themeFill="background1"/>
        <w:spacing w:after="150"/>
        <w:ind w:firstLine="480"/>
        <w:jc w:val="both"/>
        <w:rPr>
          <w:rFonts w:ascii="Arial Regular" w:hAnsi="Arial Regular"/>
          <w:color w:val="454343"/>
          <w:sz w:val="22"/>
          <w:szCs w:val="22"/>
        </w:rPr>
      </w:pPr>
      <w:r w:rsidRPr="00594D32">
        <w:rPr>
          <w:rFonts w:ascii="Arial Regular" w:hAnsi="Arial Regular"/>
          <w:color w:val="454343"/>
          <w:sz w:val="22"/>
          <w:szCs w:val="22"/>
        </w:rPr>
        <w:t> </w:t>
      </w:r>
    </w:p>
    <w:p w:rsidR="00594D32" w:rsidRDefault="00594D32"/>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Default="009540E5"/>
    <w:p w:rsidR="009540E5" w:rsidRPr="009540E5" w:rsidRDefault="009540E5" w:rsidP="009540E5">
      <w:pPr>
        <w:spacing w:before="270" w:after="270" w:line="450" w:lineRule="atLeast"/>
        <w:outlineLvl w:val="0"/>
        <w:rPr>
          <w:rFonts w:ascii="PT Sans" w:hAnsi="PT Sans"/>
          <w:color w:val="526F39"/>
          <w:kern w:val="36"/>
          <w:sz w:val="45"/>
          <w:szCs w:val="45"/>
        </w:rPr>
      </w:pPr>
      <w:r w:rsidRPr="009540E5">
        <w:rPr>
          <w:rFonts w:ascii="PT Sans" w:hAnsi="PT Sans"/>
          <w:color w:val="526F39"/>
          <w:kern w:val="36"/>
          <w:sz w:val="45"/>
          <w:szCs w:val="45"/>
        </w:rPr>
        <w:t>Виды наркотиков</w:t>
      </w:r>
    </w:p>
    <w:p w:rsidR="009540E5" w:rsidRPr="009540E5" w:rsidRDefault="009540E5" w:rsidP="009540E5">
      <w:pPr>
        <w:spacing w:after="300" w:line="330" w:lineRule="atLeast"/>
        <w:jc w:val="both"/>
      </w:pPr>
      <w:r w:rsidRPr="009540E5">
        <w:t>Наркотики различают по происхождению (растительные, полусинтетические и синтетические), химическому строению, клиническому эффекту и способу действия на организм.</w:t>
      </w:r>
    </w:p>
    <w:p w:rsidR="009540E5" w:rsidRPr="009540E5" w:rsidRDefault="009540E5" w:rsidP="009540E5">
      <w:pPr>
        <w:spacing w:after="300" w:line="330" w:lineRule="atLeast"/>
        <w:outlineLvl w:val="1"/>
        <w:rPr>
          <w:b/>
          <w:bCs/>
          <w:sz w:val="36"/>
          <w:szCs w:val="36"/>
        </w:rPr>
      </w:pPr>
      <w:r w:rsidRPr="009540E5">
        <w:rPr>
          <w:b/>
          <w:bCs/>
          <w:sz w:val="36"/>
          <w:szCs w:val="36"/>
        </w:rPr>
        <w:t>Опиаты</w:t>
      </w:r>
    </w:p>
    <w:p w:rsidR="009540E5" w:rsidRPr="009540E5" w:rsidRDefault="009540E5" w:rsidP="009540E5">
      <w:pPr>
        <w:spacing w:after="300" w:line="330" w:lineRule="atLeast"/>
        <w:jc w:val="both"/>
      </w:pPr>
      <w:r w:rsidRPr="009540E5">
        <w:t>К данной группе относятся наркотические вещества растительного и искусственного происхождения,  получаемые из опийного мака. Они обладают ярко выраженным успокаивающим и –  в больших дозах –  снотворным действием. При употреблении опиатов человек испытывает эйфорию, умиротворение, а зависимость от опиатов развивается очень быстро (после 1-3 приемов).</w:t>
      </w:r>
    </w:p>
    <w:p w:rsidR="009540E5" w:rsidRPr="009540E5" w:rsidRDefault="009540E5" w:rsidP="009540E5">
      <w:pPr>
        <w:spacing w:after="300" w:line="330" w:lineRule="atLeast"/>
        <w:jc w:val="both"/>
      </w:pPr>
      <w:r w:rsidRPr="009540E5">
        <w:t>Воздействие опиатов на организм при долгом употреблении разрушительно: поражение печени продуктами, используемыми при изготовлении наркотиков; разрушение зубов; импотенция; снижение уровня интеллекта; заболевания вен и сосудов; ослабление иммунитета и т.д. Также высока вероятность передозировки наркотическим веществом с летальным исходом.</w:t>
      </w:r>
    </w:p>
    <w:p w:rsidR="009540E5" w:rsidRPr="009540E5" w:rsidRDefault="009540E5" w:rsidP="009540E5">
      <w:pPr>
        <w:numPr>
          <w:ilvl w:val="0"/>
          <w:numId w:val="7"/>
        </w:numPr>
        <w:spacing w:after="150" w:line="330" w:lineRule="atLeast"/>
        <w:ind w:left="0"/>
      </w:pPr>
      <w:r w:rsidRPr="009540E5">
        <w:t>героин — самый популярный наркотик этой группы. Наркотический эффект героина выражен ярко, зависимость при этом имеет катастрофические последствия для человека – у людей, которые физически зависимы от героина, появляется необходимость принимать все большее и большее его количество, чтобы получить желаемый эффект. В конце концов наступает доза, когда наркоман уже не получает желаемого эффекта, а употребляет героин только с целью задержки симптомов абстиненции, которая наступает через 2-3 часа после прекращения употребления наркотика.</w:t>
      </w:r>
    </w:p>
    <w:p w:rsidR="009540E5" w:rsidRPr="009540E5" w:rsidRDefault="009540E5" w:rsidP="009540E5">
      <w:pPr>
        <w:numPr>
          <w:ilvl w:val="0"/>
          <w:numId w:val="7"/>
        </w:numPr>
        <w:spacing w:after="150" w:line="330" w:lineRule="atLeast"/>
        <w:ind w:left="0"/>
      </w:pPr>
      <w:r w:rsidRPr="009540E5">
        <w:lastRenderedPageBreak/>
        <w:t>маковая соломка — высушенные и измельченные части стеблей и коробочек мака (</w:t>
      </w:r>
      <w:proofErr w:type="spellStart"/>
      <w:r w:rsidRPr="009540E5">
        <w:t>мковые</w:t>
      </w:r>
      <w:proofErr w:type="spellEnd"/>
      <w:r w:rsidRPr="009540E5">
        <w:t xml:space="preserve"> зерна не содержат каких-либо </w:t>
      </w:r>
      <w:proofErr w:type="spellStart"/>
      <w:r w:rsidRPr="009540E5">
        <w:t>психоактивных</w:t>
      </w:r>
      <w:proofErr w:type="spellEnd"/>
      <w:r w:rsidRPr="009540E5">
        <w:t xml:space="preserve"> веществ). Служит для последующего изготовления различных веществ.</w:t>
      </w:r>
    </w:p>
    <w:p w:rsidR="009540E5" w:rsidRPr="009540E5" w:rsidRDefault="009540E5" w:rsidP="009540E5">
      <w:pPr>
        <w:numPr>
          <w:ilvl w:val="0"/>
          <w:numId w:val="7"/>
        </w:numPr>
        <w:spacing w:after="150" w:line="330" w:lineRule="atLeast"/>
        <w:ind w:left="0"/>
      </w:pPr>
      <w:r w:rsidRPr="009540E5">
        <w:t xml:space="preserve">опий-сырец — специально обработанный сок мака консистенции пластилина, сформированный в лепешки. Служит сырьем для изготовления </w:t>
      </w:r>
      <w:proofErr w:type="spellStart"/>
      <w:r w:rsidRPr="009540E5">
        <w:t>ацетилированного</w:t>
      </w:r>
      <w:proofErr w:type="spellEnd"/>
      <w:r w:rsidRPr="009540E5">
        <w:t xml:space="preserve"> опия— раствора, который имеет характерный уксусный запах и темно-коричневый цвет. Это и есть так называемый «черный раствор» или «черное» (называемый иногда также "</w:t>
      </w:r>
      <w:proofErr w:type="spellStart"/>
      <w:r w:rsidRPr="009540E5">
        <w:t>ханкой</w:t>
      </w:r>
      <w:proofErr w:type="spellEnd"/>
      <w:r w:rsidRPr="009540E5">
        <w:t xml:space="preserve">", "химией", "ангидридом" - от ангидрида уксусной кислоты, добавляемого в процессе "варки"). Полученное в результате вещество курят и вводят внутривенно (нередко с добавлением лекарств). </w:t>
      </w:r>
      <w:proofErr w:type="spellStart"/>
      <w:r w:rsidRPr="009540E5">
        <w:t>Ацетилированный</w:t>
      </w:r>
      <w:proofErr w:type="spellEnd"/>
      <w:r w:rsidRPr="009540E5">
        <w:t xml:space="preserve"> опий – один из самых распространенных наркотиков в Киеве.</w:t>
      </w:r>
    </w:p>
    <w:p w:rsidR="009540E5" w:rsidRPr="009540E5" w:rsidRDefault="009540E5" w:rsidP="009540E5">
      <w:pPr>
        <w:numPr>
          <w:ilvl w:val="0"/>
          <w:numId w:val="7"/>
        </w:numPr>
        <w:spacing w:after="150" w:line="330" w:lineRule="atLeast"/>
        <w:ind w:left="0"/>
      </w:pPr>
      <w:proofErr w:type="spellStart"/>
      <w:r w:rsidRPr="009540E5">
        <w:t>метадон</w:t>
      </w:r>
      <w:proofErr w:type="spellEnd"/>
      <w:r w:rsidRPr="009540E5">
        <w:t xml:space="preserve"> — мощный синтетический наркотик. Несмотря на характеристики высокой психологической и физической зависимости </w:t>
      </w:r>
      <w:proofErr w:type="spellStart"/>
      <w:r w:rsidRPr="009540E5">
        <w:t>метадон</w:t>
      </w:r>
      <w:proofErr w:type="spellEnd"/>
      <w:r w:rsidRPr="009540E5">
        <w:t xml:space="preserve"> широко используется для лечения зависимых от опийных наркотиков пациентов — </w:t>
      </w:r>
      <w:proofErr w:type="spellStart"/>
      <w:r w:rsidRPr="009540E5">
        <w:t>метадоновая</w:t>
      </w:r>
      <w:proofErr w:type="spellEnd"/>
      <w:r w:rsidRPr="009540E5">
        <w:t xml:space="preserve"> терапия показала свою эффективность во многих странах.</w:t>
      </w:r>
    </w:p>
    <w:p w:rsidR="009540E5" w:rsidRPr="009540E5" w:rsidRDefault="009540E5" w:rsidP="009540E5">
      <w:pPr>
        <w:numPr>
          <w:ilvl w:val="0"/>
          <w:numId w:val="7"/>
        </w:numPr>
        <w:spacing w:line="330" w:lineRule="atLeast"/>
        <w:ind w:left="0"/>
      </w:pPr>
      <w:r w:rsidRPr="009540E5">
        <w:t xml:space="preserve">«Крокодил» также относится к синтетическим опиатам. При его приготовлении используются высокотоксичные вещества с примесью тяжелых металлов. Зависимость от наркотика развивается уже после 2-х внутривенных инъекций. Основное вещество - </w:t>
      </w:r>
      <w:proofErr w:type="spellStart"/>
      <w:r w:rsidRPr="009540E5">
        <w:t>дезоморфин</w:t>
      </w:r>
      <w:proofErr w:type="spellEnd"/>
      <w:r w:rsidRPr="009540E5">
        <w:t xml:space="preserve"> (выделяют из </w:t>
      </w:r>
      <w:proofErr w:type="spellStart"/>
      <w:r w:rsidRPr="009540E5">
        <w:t>кодеинсодержащих</w:t>
      </w:r>
      <w:proofErr w:type="spellEnd"/>
      <w:r w:rsidRPr="009540E5">
        <w:t xml:space="preserve"> лекарств).</w:t>
      </w:r>
    </w:p>
    <w:p w:rsidR="009540E5" w:rsidRPr="009540E5" w:rsidRDefault="009540E5" w:rsidP="009540E5">
      <w:pPr>
        <w:spacing w:after="300" w:line="330" w:lineRule="atLeast"/>
        <w:outlineLvl w:val="1"/>
        <w:rPr>
          <w:b/>
          <w:bCs/>
          <w:sz w:val="36"/>
          <w:szCs w:val="36"/>
        </w:rPr>
      </w:pPr>
      <w:r w:rsidRPr="009540E5">
        <w:rPr>
          <w:b/>
          <w:bCs/>
          <w:sz w:val="36"/>
          <w:szCs w:val="36"/>
        </w:rPr>
        <w:t>Производные конопли</w:t>
      </w:r>
    </w:p>
    <w:p w:rsidR="009540E5" w:rsidRPr="009540E5" w:rsidRDefault="009540E5" w:rsidP="009540E5">
      <w:pPr>
        <w:spacing w:after="300" w:line="330" w:lineRule="atLeast"/>
        <w:jc w:val="both"/>
      </w:pPr>
      <w:r w:rsidRPr="009540E5">
        <w:t>Конопля — очень популярный наркотик, легализованный в некоторых странах. Бытует мнение, что конопля не порождает никакой зависимости, но это не так – зависимость от конопли существует, но последствия ее употребления менее губительны, чем, например, после употребления героина. Конопля растет в теплом климате, причем, чем южнее регион, тем мощнее наркотическое действие продукта. Часто коноплю выращивают в домашних условиях, но законом Российской Федерации это запрещено. Главная опасность конопли состоит в том, что после нее часто переходят на опийные наркотики.</w:t>
      </w:r>
    </w:p>
    <w:p w:rsidR="009540E5" w:rsidRPr="009540E5" w:rsidRDefault="009540E5" w:rsidP="009540E5">
      <w:pPr>
        <w:numPr>
          <w:ilvl w:val="0"/>
          <w:numId w:val="8"/>
        </w:numPr>
        <w:spacing w:after="150" w:line="330" w:lineRule="atLeast"/>
        <w:ind w:left="0"/>
      </w:pPr>
      <w:r w:rsidRPr="009540E5">
        <w:t>марихуана — листья конопли, высушенные или сырые.</w:t>
      </w:r>
    </w:p>
    <w:p w:rsidR="009540E5" w:rsidRPr="009540E5" w:rsidRDefault="009540E5" w:rsidP="009540E5">
      <w:pPr>
        <w:numPr>
          <w:ilvl w:val="0"/>
          <w:numId w:val="8"/>
        </w:numPr>
        <w:spacing w:line="330" w:lineRule="atLeast"/>
        <w:ind w:left="0"/>
      </w:pPr>
      <w:r w:rsidRPr="009540E5">
        <w:t>гашиш — смола, пыльца и измельченные верхушки растения в смеси. Представляют собой либо вязкую пасту («мягкий»), либо спрессованные жесткие пластины («твердый»).</w:t>
      </w:r>
    </w:p>
    <w:p w:rsidR="009540E5" w:rsidRPr="009540E5" w:rsidRDefault="009540E5" w:rsidP="009540E5">
      <w:pPr>
        <w:spacing w:after="300" w:line="330" w:lineRule="atLeast"/>
        <w:outlineLvl w:val="1"/>
        <w:rPr>
          <w:b/>
          <w:bCs/>
          <w:sz w:val="36"/>
          <w:szCs w:val="36"/>
        </w:rPr>
      </w:pPr>
      <w:proofErr w:type="spellStart"/>
      <w:r w:rsidRPr="009540E5">
        <w:rPr>
          <w:b/>
          <w:bCs/>
          <w:sz w:val="36"/>
          <w:szCs w:val="36"/>
        </w:rPr>
        <w:t>Психостимуляторы</w:t>
      </w:r>
      <w:proofErr w:type="spellEnd"/>
    </w:p>
    <w:p w:rsidR="009540E5" w:rsidRPr="009540E5" w:rsidRDefault="009540E5" w:rsidP="009540E5">
      <w:pPr>
        <w:spacing w:after="300" w:line="330" w:lineRule="atLeast"/>
        <w:jc w:val="both"/>
      </w:pPr>
      <w:r w:rsidRPr="009540E5">
        <w:t>Данная группа наркотических веществ включает в себя стимулирующие, возбуждающие препараты синтетического и растительного происхождения. Действие этих препаратов выражено ярко и формирует зависимость на психологическом и физиологическом уровне. Также при постоянном употреблении, помимо всех прочих осложнений, возможны  попытки суицида.</w:t>
      </w:r>
    </w:p>
    <w:p w:rsidR="009540E5" w:rsidRPr="009540E5" w:rsidRDefault="009540E5" w:rsidP="009540E5">
      <w:pPr>
        <w:numPr>
          <w:ilvl w:val="0"/>
          <w:numId w:val="9"/>
        </w:numPr>
        <w:spacing w:after="150" w:line="330" w:lineRule="atLeast"/>
        <w:ind w:left="0"/>
      </w:pPr>
      <w:proofErr w:type="spellStart"/>
      <w:r w:rsidRPr="009540E5">
        <w:t>амфетамины</w:t>
      </w:r>
      <w:proofErr w:type="spellEnd"/>
      <w:r w:rsidRPr="009540E5">
        <w:t xml:space="preserve"> (эфедрин, </w:t>
      </w:r>
      <w:proofErr w:type="spellStart"/>
      <w:r w:rsidRPr="009540E5">
        <w:t>первитин</w:t>
      </w:r>
      <w:proofErr w:type="spellEnd"/>
      <w:r w:rsidRPr="009540E5">
        <w:t xml:space="preserve">, MDMA, или </w:t>
      </w:r>
      <w:proofErr w:type="spellStart"/>
      <w:r w:rsidRPr="009540E5">
        <w:t>экстази</w:t>
      </w:r>
      <w:proofErr w:type="spellEnd"/>
      <w:r w:rsidRPr="009540E5">
        <w:t>) — растворы (</w:t>
      </w:r>
      <w:proofErr w:type="spellStart"/>
      <w:r w:rsidRPr="009540E5">
        <w:t>первитин</w:t>
      </w:r>
      <w:proofErr w:type="spellEnd"/>
      <w:r w:rsidRPr="009540E5">
        <w:t>), кристаллы (эфедрин) или таблетки (</w:t>
      </w:r>
      <w:proofErr w:type="spellStart"/>
      <w:r w:rsidRPr="009540E5">
        <w:t>экстази</w:t>
      </w:r>
      <w:proofErr w:type="spellEnd"/>
      <w:r w:rsidRPr="009540E5">
        <w:t xml:space="preserve">). Постоянное употребление </w:t>
      </w:r>
      <w:proofErr w:type="spellStart"/>
      <w:r w:rsidRPr="009540E5">
        <w:t>амфетаминов</w:t>
      </w:r>
      <w:proofErr w:type="spellEnd"/>
      <w:r w:rsidRPr="009540E5">
        <w:t xml:space="preserve"> приводит к разрушительным для организма последствиям, зачастую из-за низкого качества сырья.</w:t>
      </w:r>
    </w:p>
    <w:p w:rsidR="009540E5" w:rsidRPr="009540E5" w:rsidRDefault="009540E5" w:rsidP="009540E5">
      <w:pPr>
        <w:numPr>
          <w:ilvl w:val="0"/>
          <w:numId w:val="9"/>
        </w:numPr>
        <w:spacing w:line="330" w:lineRule="atLeast"/>
        <w:ind w:left="0"/>
      </w:pPr>
      <w:r w:rsidRPr="009540E5">
        <w:t xml:space="preserve">кокаин и </w:t>
      </w:r>
      <w:proofErr w:type="spellStart"/>
      <w:r w:rsidRPr="009540E5">
        <w:t>крэк</w:t>
      </w:r>
      <w:proofErr w:type="spellEnd"/>
      <w:r w:rsidRPr="009540E5">
        <w:t xml:space="preserve"> — продукты растительного происхождения. Их получают из листьев коки. Кокаин считается дорогим наркотиком и поэтому часто заменяется более дешевым </w:t>
      </w:r>
      <w:proofErr w:type="spellStart"/>
      <w:r w:rsidRPr="009540E5">
        <w:t>метамфетамином</w:t>
      </w:r>
      <w:proofErr w:type="spellEnd"/>
      <w:r w:rsidRPr="009540E5">
        <w:t xml:space="preserve"> («феном»). </w:t>
      </w:r>
      <w:proofErr w:type="spellStart"/>
      <w:r w:rsidRPr="009540E5">
        <w:t>Крэк</w:t>
      </w:r>
      <w:proofErr w:type="spellEnd"/>
      <w:r w:rsidRPr="009540E5">
        <w:t xml:space="preserve"> — это прошедшая выпаривание смесь кокаина и соды.</w:t>
      </w:r>
    </w:p>
    <w:p w:rsidR="009540E5" w:rsidRPr="009540E5" w:rsidRDefault="009540E5" w:rsidP="009540E5">
      <w:pPr>
        <w:spacing w:after="300" w:line="330" w:lineRule="atLeast"/>
        <w:outlineLvl w:val="1"/>
        <w:rPr>
          <w:b/>
          <w:bCs/>
          <w:sz w:val="36"/>
          <w:szCs w:val="36"/>
        </w:rPr>
      </w:pPr>
      <w:proofErr w:type="spellStart"/>
      <w:r w:rsidRPr="009540E5">
        <w:rPr>
          <w:b/>
          <w:bCs/>
          <w:sz w:val="36"/>
          <w:szCs w:val="36"/>
        </w:rPr>
        <w:t>Диссоциативы</w:t>
      </w:r>
      <w:proofErr w:type="spellEnd"/>
    </w:p>
    <w:p w:rsidR="009540E5" w:rsidRPr="009540E5" w:rsidRDefault="009540E5" w:rsidP="009540E5">
      <w:pPr>
        <w:spacing w:after="300" w:line="330" w:lineRule="atLeast"/>
        <w:jc w:val="both"/>
      </w:pPr>
      <w:r w:rsidRPr="009540E5">
        <w:lastRenderedPageBreak/>
        <w:t xml:space="preserve">Наркотики этой группы искажают восприятие окружающей реальности, вызывают чувство отчуждения от нее и от себя самого. Эти эффекты нельзя в полном смысле назвать </w:t>
      </w:r>
      <w:proofErr w:type="spellStart"/>
      <w:r w:rsidRPr="009540E5">
        <w:t>назвать</w:t>
      </w:r>
      <w:proofErr w:type="spellEnd"/>
      <w:r w:rsidRPr="009540E5">
        <w:t xml:space="preserve"> галлюцинациями, хотя </w:t>
      </w:r>
      <w:proofErr w:type="spellStart"/>
      <w:r w:rsidRPr="009540E5">
        <w:t>диссоциативы</w:t>
      </w:r>
      <w:proofErr w:type="spellEnd"/>
      <w:r w:rsidRPr="009540E5">
        <w:t xml:space="preserve"> часто относят к галлюциногенам. </w:t>
      </w:r>
      <w:proofErr w:type="spellStart"/>
      <w:r w:rsidRPr="009540E5">
        <w:t>Диссоциативные</w:t>
      </w:r>
      <w:proofErr w:type="spellEnd"/>
      <w:r w:rsidRPr="009540E5">
        <w:t xml:space="preserve"> вещества, помимо описанных ниже синтетических, также содержатся в красных мухоморах.</w:t>
      </w:r>
    </w:p>
    <w:p w:rsidR="009540E5" w:rsidRPr="009540E5" w:rsidRDefault="009540E5" w:rsidP="009540E5">
      <w:pPr>
        <w:numPr>
          <w:ilvl w:val="0"/>
          <w:numId w:val="10"/>
        </w:numPr>
        <w:spacing w:after="150" w:line="330" w:lineRule="atLeast"/>
        <w:ind w:left="0"/>
      </w:pPr>
      <w:proofErr w:type="spellStart"/>
      <w:r w:rsidRPr="009540E5">
        <w:t>фенциклидин</w:t>
      </w:r>
      <w:proofErr w:type="spellEnd"/>
      <w:r w:rsidRPr="009540E5">
        <w:t xml:space="preserve"> (PCP) — кристаллический порошок, который курят определенным способом. Спад эффекта от употребления характеризуется тяжелой депрессией. Из организма </w:t>
      </w:r>
      <w:proofErr w:type="spellStart"/>
      <w:r w:rsidRPr="009540E5">
        <w:t>фенциклидин</w:t>
      </w:r>
      <w:proofErr w:type="spellEnd"/>
      <w:r w:rsidRPr="009540E5">
        <w:t xml:space="preserve"> выводится очень плохо;</w:t>
      </w:r>
    </w:p>
    <w:p w:rsidR="009540E5" w:rsidRPr="009540E5" w:rsidRDefault="009540E5" w:rsidP="009540E5">
      <w:pPr>
        <w:numPr>
          <w:ilvl w:val="0"/>
          <w:numId w:val="10"/>
        </w:numPr>
        <w:spacing w:after="150" w:line="330" w:lineRule="atLeast"/>
        <w:ind w:left="0"/>
      </w:pPr>
      <w:proofErr w:type="spellStart"/>
      <w:r w:rsidRPr="009540E5">
        <w:t>декстрометорфан</w:t>
      </w:r>
      <w:proofErr w:type="spellEnd"/>
      <w:r w:rsidRPr="009540E5">
        <w:t xml:space="preserve"> (DXM) — является противокашлевым средством и в терапевтических дозах не оказывает никакого наркотического действия. Но при употреблении большого количества продукта приводит к зависимости.</w:t>
      </w:r>
    </w:p>
    <w:p w:rsidR="009540E5" w:rsidRPr="009540E5" w:rsidRDefault="009540E5" w:rsidP="009540E5">
      <w:pPr>
        <w:numPr>
          <w:ilvl w:val="0"/>
          <w:numId w:val="10"/>
        </w:numPr>
        <w:spacing w:line="330" w:lineRule="atLeast"/>
        <w:ind w:left="0"/>
      </w:pPr>
      <w:proofErr w:type="spellStart"/>
      <w:r w:rsidRPr="009540E5">
        <w:t>кетамин</w:t>
      </w:r>
      <w:proofErr w:type="spellEnd"/>
      <w:r w:rsidRPr="009540E5">
        <w:t xml:space="preserve"> — белый кристаллический порошок со слабым запахом. Получил широкое распространение, когда </w:t>
      </w:r>
      <w:proofErr w:type="spellStart"/>
      <w:r w:rsidRPr="009540E5">
        <w:t>психоделики</w:t>
      </w:r>
      <w:proofErr w:type="spellEnd"/>
      <w:r w:rsidRPr="009540E5">
        <w:t xml:space="preserve"> стали популярны, но при этом ЛСД на нелегальных рынках отсутствовал.</w:t>
      </w:r>
    </w:p>
    <w:p w:rsidR="009540E5" w:rsidRPr="009540E5" w:rsidRDefault="009540E5" w:rsidP="009540E5">
      <w:pPr>
        <w:spacing w:after="300" w:line="330" w:lineRule="atLeast"/>
        <w:outlineLvl w:val="1"/>
        <w:rPr>
          <w:b/>
          <w:bCs/>
          <w:sz w:val="36"/>
          <w:szCs w:val="36"/>
        </w:rPr>
      </w:pPr>
      <w:r w:rsidRPr="009540E5">
        <w:rPr>
          <w:b/>
          <w:bCs/>
          <w:sz w:val="36"/>
          <w:szCs w:val="36"/>
        </w:rPr>
        <w:t>Галлюциногены</w:t>
      </w:r>
    </w:p>
    <w:p w:rsidR="009540E5" w:rsidRPr="009540E5" w:rsidRDefault="009540E5" w:rsidP="009540E5">
      <w:pPr>
        <w:spacing w:after="300" w:line="330" w:lineRule="atLeast"/>
        <w:jc w:val="both"/>
      </w:pPr>
      <w:r w:rsidRPr="009540E5">
        <w:t>Галлюциногены обладают свойством изменять, «расширять» сознание. Среди наркозависимых людей бытует мнение, что употребление галлюциногенов безвредно и зависимости не вызывает. Хотя никто из них при этом не упоминает буквальный распад личности и тяжелые последствия вроде шизофрении.</w:t>
      </w:r>
    </w:p>
    <w:p w:rsidR="009540E5" w:rsidRPr="009540E5" w:rsidRDefault="009540E5" w:rsidP="009540E5">
      <w:pPr>
        <w:spacing w:after="300" w:line="330" w:lineRule="atLeast"/>
        <w:jc w:val="both"/>
      </w:pPr>
      <w:r w:rsidRPr="009540E5">
        <w:t xml:space="preserve">Известен случай, когда в США арестовали молодого мужчину, лизавшего жабу </w:t>
      </w:r>
      <w:proofErr w:type="spellStart"/>
      <w:r w:rsidRPr="009540E5">
        <w:t>буфо-буфо</w:t>
      </w:r>
      <w:proofErr w:type="spellEnd"/>
      <w:r w:rsidRPr="009540E5">
        <w:t>, в коже которой имеется яд, смертельно опасный для животных и птиц, а у человека вызывающий галлюцинации.</w:t>
      </w:r>
    </w:p>
    <w:p w:rsidR="009540E5" w:rsidRPr="009540E5" w:rsidRDefault="009540E5" w:rsidP="009540E5">
      <w:pPr>
        <w:numPr>
          <w:ilvl w:val="0"/>
          <w:numId w:val="11"/>
        </w:numPr>
        <w:spacing w:after="150" w:line="330" w:lineRule="atLeast"/>
        <w:ind w:left="0"/>
      </w:pPr>
      <w:r w:rsidRPr="009540E5">
        <w:t>ЛСД — наркотик синтетического происхождения, производное лизергиновой кислоты, которая содержится в спорынье. Представляет собой порошок или жидкость.</w:t>
      </w:r>
    </w:p>
    <w:p w:rsidR="009540E5" w:rsidRPr="009540E5" w:rsidRDefault="009540E5" w:rsidP="009540E5">
      <w:pPr>
        <w:numPr>
          <w:ilvl w:val="0"/>
          <w:numId w:val="11"/>
        </w:numPr>
        <w:spacing w:after="150" w:line="330" w:lineRule="atLeast"/>
        <w:ind w:left="0"/>
      </w:pPr>
      <w:r w:rsidRPr="009540E5">
        <w:t>ДОБ и его аналоги продаются в виде «марок» и оказывают более жесткое и токсичное действие по сравнению с ЛСД;</w:t>
      </w:r>
    </w:p>
    <w:p w:rsidR="009540E5" w:rsidRPr="009540E5" w:rsidRDefault="009540E5" w:rsidP="009540E5">
      <w:pPr>
        <w:numPr>
          <w:ilvl w:val="0"/>
          <w:numId w:val="11"/>
        </w:numPr>
        <w:spacing w:after="150" w:line="330" w:lineRule="atLeast"/>
        <w:ind w:left="0"/>
      </w:pPr>
      <w:proofErr w:type="spellStart"/>
      <w:r w:rsidRPr="009540E5">
        <w:t>псилоцибе</w:t>
      </w:r>
      <w:proofErr w:type="spellEnd"/>
      <w:r w:rsidRPr="009540E5">
        <w:t xml:space="preserve"> — грибы-поганки, содержащие в себе </w:t>
      </w:r>
      <w:proofErr w:type="spellStart"/>
      <w:r w:rsidRPr="009540E5">
        <w:t>псилоцибин</w:t>
      </w:r>
      <w:proofErr w:type="spellEnd"/>
      <w:r w:rsidRPr="009540E5">
        <w:t>, мощное галлюциногенное вещество.</w:t>
      </w:r>
    </w:p>
    <w:p w:rsidR="009540E5" w:rsidRPr="009540E5" w:rsidRDefault="009540E5" w:rsidP="009540E5">
      <w:pPr>
        <w:numPr>
          <w:ilvl w:val="0"/>
          <w:numId w:val="11"/>
        </w:numPr>
        <w:spacing w:line="330" w:lineRule="atLeast"/>
        <w:ind w:left="0"/>
      </w:pPr>
      <w:r w:rsidRPr="009540E5">
        <w:t xml:space="preserve">галлюциногенные растения — </w:t>
      </w:r>
      <w:proofErr w:type="spellStart"/>
      <w:r w:rsidRPr="009540E5">
        <w:t>сальвия</w:t>
      </w:r>
      <w:proofErr w:type="spellEnd"/>
      <w:r w:rsidRPr="009540E5">
        <w:t xml:space="preserve"> («шалфей предсказателей»), листья некоторых видов акации, кактус </w:t>
      </w:r>
      <w:proofErr w:type="spellStart"/>
      <w:r w:rsidRPr="009540E5">
        <w:t>пейот</w:t>
      </w:r>
      <w:proofErr w:type="spellEnd"/>
      <w:r w:rsidRPr="009540E5">
        <w:t xml:space="preserve"> и прочие.</w:t>
      </w:r>
    </w:p>
    <w:p w:rsidR="009540E5" w:rsidRPr="009540E5" w:rsidRDefault="009540E5" w:rsidP="009540E5">
      <w:pPr>
        <w:spacing w:after="300" w:line="330" w:lineRule="atLeast"/>
        <w:outlineLvl w:val="1"/>
        <w:rPr>
          <w:b/>
          <w:bCs/>
          <w:sz w:val="36"/>
          <w:szCs w:val="36"/>
        </w:rPr>
      </w:pPr>
      <w:proofErr w:type="spellStart"/>
      <w:r w:rsidRPr="009540E5">
        <w:rPr>
          <w:b/>
          <w:bCs/>
          <w:sz w:val="36"/>
          <w:szCs w:val="36"/>
        </w:rPr>
        <w:t>Ингалянты</w:t>
      </w:r>
      <w:proofErr w:type="spellEnd"/>
    </w:p>
    <w:p w:rsidR="009540E5" w:rsidRPr="009540E5" w:rsidRDefault="009540E5" w:rsidP="009540E5">
      <w:pPr>
        <w:spacing w:after="300" w:line="330" w:lineRule="atLeast"/>
        <w:jc w:val="both"/>
      </w:pPr>
      <w:r w:rsidRPr="009540E5">
        <w:t>Сюда относятся летучие вещества, содержащиеся в продуктах, которые не относятся к наркотикам: клей, бензин, лаки для волос, растворители, средства от насекомых, красители. Для получения эффекта необходимо очень большое количество вещества со всеми вытекающими последствиями, например, острой интоксикацией. Особенно популярны эти вещества у подростков, у которых нет ни денег, ни возможности покупать наркотики, а клей «Момент» и продукты повседневного спроса при этом вполне доступны.</w:t>
      </w:r>
    </w:p>
    <w:p w:rsidR="009540E5" w:rsidRPr="009540E5" w:rsidRDefault="009540E5" w:rsidP="009540E5">
      <w:pPr>
        <w:shd w:val="clear" w:color="auto" w:fill="FFFFFF"/>
        <w:rPr>
          <w:rFonts w:ascii="PT Sans" w:hAnsi="PT Sans"/>
          <w:color w:val="686868"/>
        </w:rPr>
      </w:pPr>
    </w:p>
    <w:p w:rsidR="009540E5" w:rsidRPr="009540E5" w:rsidRDefault="009540E5" w:rsidP="009540E5">
      <w:pPr>
        <w:shd w:val="clear" w:color="auto" w:fill="FFFFFF"/>
        <w:spacing w:line="390" w:lineRule="atLeast"/>
        <w:jc w:val="center"/>
        <w:rPr>
          <w:rFonts w:ascii="FuturaLightC" w:hAnsi="FuturaLightC"/>
          <w:color w:val="FFFFFF"/>
          <w:sz w:val="39"/>
          <w:szCs w:val="39"/>
        </w:rPr>
      </w:pPr>
      <w:r w:rsidRPr="009540E5">
        <w:rPr>
          <w:rFonts w:ascii="FuturaLightC" w:hAnsi="FuturaLightC"/>
          <w:color w:val="FFFFFF"/>
          <w:sz w:val="39"/>
          <w:szCs w:val="39"/>
        </w:rPr>
        <w:t>VIP</w:t>
      </w:r>
      <w:r w:rsidRPr="009540E5">
        <w:rPr>
          <w:rFonts w:ascii="FuturaLightC" w:hAnsi="FuturaLightC"/>
          <w:color w:val="FFFFFF"/>
          <w:sz w:val="39"/>
          <w:szCs w:val="39"/>
        </w:rPr>
        <w:br/>
        <w:t>Отделение</w:t>
      </w:r>
    </w:p>
    <w:p w:rsidR="009540E5" w:rsidRDefault="009540E5"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9540E5">
      <w:pPr>
        <w:shd w:val="clear" w:color="auto" w:fill="FFFFFF"/>
        <w:rPr>
          <w:rFonts w:ascii="PT Sans" w:hAnsi="PT Sans"/>
          <w:color w:val="686868"/>
        </w:rPr>
      </w:pPr>
    </w:p>
    <w:p w:rsidR="00525B97" w:rsidRDefault="00525B97" w:rsidP="00525B97">
      <w:pPr>
        <w:shd w:val="clear" w:color="auto" w:fill="FFFFFF"/>
        <w:rPr>
          <w:rFonts w:ascii="Arial" w:hAnsi="Arial" w:cs="Arial"/>
          <w:color w:val="2C2D2E"/>
          <w:sz w:val="23"/>
          <w:szCs w:val="23"/>
          <w:lang w:eastAsia="en-US"/>
        </w:rPr>
      </w:pPr>
      <w:r>
        <w:rPr>
          <w:rFonts w:ascii="Segoe UI Symbol" w:hAnsi="Segoe UI Symbol" w:cs="Segoe UI Symbol"/>
          <w:color w:val="2C2D2E"/>
          <w:sz w:val="23"/>
          <w:szCs w:val="23"/>
        </w:rPr>
        <w:t>❗️</w:t>
      </w:r>
      <w:r>
        <w:rPr>
          <w:rFonts w:ascii="Arial" w:hAnsi="Arial" w:cs="Arial"/>
          <w:color w:val="2C2D2E"/>
          <w:sz w:val="23"/>
          <w:szCs w:val="23"/>
        </w:rPr>
        <w:t>Повод обеспокоиться</w:t>
      </w:r>
      <w:r>
        <w:rPr>
          <w:rFonts w:ascii="Segoe UI Symbol" w:hAnsi="Segoe UI Symbol" w:cs="Segoe UI Symbol"/>
          <w:color w:val="2C2D2E"/>
          <w:sz w:val="23"/>
          <w:szCs w:val="23"/>
        </w:rPr>
        <w:t>❗</w:t>
      </w:r>
      <w:r>
        <w:rPr>
          <w:rFonts w:ascii="Arial" w:hAnsi="Arial" w:cs="Arial"/>
          <w:color w:val="2C2D2E"/>
          <w:sz w:val="23"/>
          <w:szCs w:val="23"/>
        </w:rPr>
        <w:t>️</w:t>
      </w:r>
    </w:p>
    <w:p w:rsidR="00525B97" w:rsidRDefault="00525B97" w:rsidP="00525B97">
      <w:pPr>
        <w:shd w:val="clear" w:color="auto" w:fill="FFFFFF"/>
        <w:rPr>
          <w:rFonts w:ascii="Arial" w:hAnsi="Arial" w:cs="Arial"/>
          <w:color w:val="2C2D2E"/>
          <w:sz w:val="23"/>
          <w:szCs w:val="23"/>
        </w:rPr>
      </w:pPr>
    </w:p>
    <w:p w:rsidR="00525B97" w:rsidRDefault="00525B97" w:rsidP="00525B97">
      <w:pPr>
        <w:shd w:val="clear" w:color="auto" w:fill="FFFFFF"/>
        <w:rPr>
          <w:rFonts w:ascii="Arial" w:hAnsi="Arial" w:cs="Arial"/>
          <w:color w:val="2C2D2E"/>
          <w:sz w:val="23"/>
          <w:szCs w:val="23"/>
        </w:rPr>
      </w:pPr>
      <w:r>
        <w:rPr>
          <w:rFonts w:ascii="Arial" w:hAnsi="Arial" w:cs="Arial"/>
          <w:color w:val="2C2D2E"/>
          <w:sz w:val="23"/>
          <w:szCs w:val="23"/>
        </w:rPr>
        <w:t>Самому юному наркоману, обратившемуся в диспансер, 10 лет. Большинству 15—16. </w:t>
      </w:r>
    </w:p>
    <w:p w:rsidR="00525B97" w:rsidRDefault="00525B97" w:rsidP="00525B97">
      <w:pPr>
        <w:shd w:val="clear" w:color="auto" w:fill="FFFFFF"/>
        <w:rPr>
          <w:rFonts w:ascii="Arial" w:hAnsi="Arial" w:cs="Arial"/>
          <w:color w:val="2C2D2E"/>
          <w:sz w:val="23"/>
          <w:szCs w:val="23"/>
        </w:rPr>
      </w:pPr>
    </w:p>
    <w:p w:rsidR="00525B97" w:rsidRDefault="00525B97" w:rsidP="00525B97">
      <w:pPr>
        <w:shd w:val="clear" w:color="auto" w:fill="FFFFFF"/>
        <w:rPr>
          <w:rFonts w:ascii="Arial" w:hAnsi="Arial" w:cs="Arial"/>
          <w:color w:val="2C2D2E"/>
          <w:sz w:val="23"/>
          <w:szCs w:val="23"/>
        </w:rPr>
      </w:pPr>
      <w:r>
        <w:rPr>
          <w:rFonts w:ascii="Segoe UI Symbol" w:hAnsi="Segoe UI Symbol" w:cs="Segoe UI Symbol"/>
          <w:color w:val="2C2D2E"/>
          <w:sz w:val="23"/>
          <w:szCs w:val="23"/>
        </w:rPr>
        <w:t>💥💥💥</w:t>
      </w:r>
      <w:r>
        <w:rPr>
          <w:rFonts w:ascii="Arial" w:hAnsi="Arial" w:cs="Arial"/>
          <w:color w:val="2C2D2E"/>
          <w:sz w:val="23"/>
          <w:szCs w:val="23"/>
        </w:rPr>
        <w:t xml:space="preserve"> По словам медиков, сейчас аудитория любителей </w:t>
      </w:r>
      <w:proofErr w:type="spellStart"/>
      <w:r>
        <w:rPr>
          <w:rFonts w:ascii="Arial" w:hAnsi="Arial" w:cs="Arial"/>
          <w:color w:val="2C2D2E"/>
          <w:sz w:val="23"/>
          <w:szCs w:val="23"/>
        </w:rPr>
        <w:t>психотропов</w:t>
      </w:r>
      <w:proofErr w:type="spellEnd"/>
      <w:r>
        <w:rPr>
          <w:rFonts w:ascii="Arial" w:hAnsi="Arial" w:cs="Arial"/>
          <w:color w:val="2C2D2E"/>
          <w:sz w:val="23"/>
          <w:szCs w:val="23"/>
        </w:rPr>
        <w:t xml:space="preserve"> омолодилась до 12—13 лет.  </w:t>
      </w:r>
    </w:p>
    <w:p w:rsidR="00525B97" w:rsidRDefault="00525B97" w:rsidP="00525B97">
      <w:pPr>
        <w:shd w:val="clear" w:color="auto" w:fill="FFFFFF"/>
        <w:rPr>
          <w:rFonts w:ascii="Arial" w:hAnsi="Arial" w:cs="Arial"/>
          <w:color w:val="2C2D2E"/>
          <w:sz w:val="23"/>
          <w:szCs w:val="23"/>
        </w:rPr>
      </w:pPr>
    </w:p>
    <w:p w:rsidR="00525B97" w:rsidRDefault="00525B97" w:rsidP="00525B97">
      <w:pPr>
        <w:shd w:val="clear" w:color="auto" w:fill="FFFFFF"/>
        <w:rPr>
          <w:rFonts w:ascii="Arial" w:hAnsi="Arial" w:cs="Arial"/>
          <w:color w:val="2C2D2E"/>
          <w:sz w:val="23"/>
          <w:szCs w:val="23"/>
        </w:rPr>
      </w:pPr>
      <w:r>
        <w:rPr>
          <w:rFonts w:ascii="Arial" w:hAnsi="Arial" w:cs="Arial"/>
          <w:color w:val="2C2D2E"/>
          <w:sz w:val="23"/>
          <w:szCs w:val="23"/>
        </w:rPr>
        <w:t xml:space="preserve">Только по Минску в прошлом году с передозировкой доставлялись в медучреждения 14 детей, в то время как годом ранее таких не было. </w:t>
      </w:r>
      <w:r>
        <w:rPr>
          <w:rFonts w:ascii="Segoe UI Symbol" w:hAnsi="Segoe UI Symbol" w:cs="Segoe UI Symbol"/>
          <w:color w:val="2C2D2E"/>
          <w:sz w:val="23"/>
          <w:szCs w:val="23"/>
        </w:rPr>
        <w:t>😱😱😱</w:t>
      </w:r>
    </w:p>
    <w:p w:rsidR="00525B97" w:rsidRDefault="00525B97" w:rsidP="009540E5">
      <w:pPr>
        <w:shd w:val="clear" w:color="auto" w:fill="FFFFFF"/>
        <w:rPr>
          <w:rFonts w:ascii="PT Sans" w:hAnsi="PT Sans"/>
          <w:color w:val="686868"/>
        </w:rPr>
      </w:pPr>
      <w:bookmarkStart w:id="0" w:name="_GoBack"/>
      <w:bookmarkEnd w:id="0"/>
    </w:p>
    <w:p w:rsidR="00525B97" w:rsidRDefault="00525B97" w:rsidP="009540E5">
      <w:pPr>
        <w:shd w:val="clear" w:color="auto" w:fill="FFFFFF"/>
        <w:rPr>
          <w:rFonts w:ascii="PT Sans" w:hAnsi="PT Sans"/>
          <w:color w:val="686868"/>
        </w:rPr>
      </w:pPr>
    </w:p>
    <w:p w:rsidR="00525B97" w:rsidRPr="009540E5" w:rsidRDefault="00525B97" w:rsidP="009540E5">
      <w:pPr>
        <w:shd w:val="clear" w:color="auto" w:fill="FFFFFF"/>
        <w:rPr>
          <w:rFonts w:ascii="PT Sans" w:hAnsi="PT Sans"/>
          <w:color w:val="686868"/>
        </w:rPr>
      </w:pPr>
    </w:p>
    <w:p w:rsidR="009540E5" w:rsidRPr="009540E5" w:rsidRDefault="009540E5" w:rsidP="009540E5">
      <w:pPr>
        <w:shd w:val="clear" w:color="auto" w:fill="FFFFFF"/>
        <w:spacing w:line="390" w:lineRule="atLeast"/>
        <w:jc w:val="center"/>
        <w:rPr>
          <w:rFonts w:ascii="FuturaLightC" w:hAnsi="FuturaLightC"/>
          <w:color w:val="FFFFFF"/>
          <w:sz w:val="39"/>
          <w:szCs w:val="39"/>
        </w:rPr>
      </w:pPr>
      <w:r w:rsidRPr="009540E5">
        <w:rPr>
          <w:rFonts w:ascii="FuturaLightC" w:hAnsi="FuturaLightC"/>
          <w:color w:val="FFFFFF"/>
          <w:sz w:val="39"/>
          <w:szCs w:val="39"/>
        </w:rPr>
        <w:t>Стационар в</w:t>
      </w:r>
      <w:r w:rsidRPr="009540E5">
        <w:rPr>
          <w:rFonts w:ascii="FuturaLightC" w:hAnsi="FuturaLightC"/>
          <w:color w:val="FFFFFF"/>
          <w:sz w:val="39"/>
          <w:szCs w:val="39"/>
        </w:rPr>
        <w:br/>
        <w:t>Апрелевке</w:t>
      </w:r>
    </w:p>
    <w:p w:rsidR="009540E5" w:rsidRPr="009540E5" w:rsidRDefault="009540E5" w:rsidP="009540E5">
      <w:pPr>
        <w:shd w:val="clear" w:color="auto" w:fill="FFFFFF"/>
        <w:rPr>
          <w:rFonts w:ascii="PT Sans" w:hAnsi="PT Sans"/>
          <w:color w:val="686868"/>
        </w:rPr>
      </w:pPr>
    </w:p>
    <w:p w:rsidR="00051116" w:rsidRPr="00051116" w:rsidRDefault="009540E5" w:rsidP="00051116">
      <w:pPr>
        <w:pStyle w:val="a3"/>
        <w:shd w:val="clear" w:color="auto" w:fill="FFFFFF"/>
        <w:spacing w:before="0" w:beforeAutospacing="0" w:after="0" w:afterAutospacing="0" w:line="210" w:lineRule="atLeast"/>
        <w:jc w:val="center"/>
        <w:rPr>
          <w:rFonts w:ascii="Arial" w:hAnsi="Arial" w:cs="Arial"/>
          <w:color w:val="181818"/>
          <w:sz w:val="28"/>
          <w:szCs w:val="28"/>
        </w:rPr>
      </w:pPr>
      <w:proofErr w:type="gramStart"/>
      <w:r w:rsidRPr="009540E5">
        <w:rPr>
          <w:rFonts w:ascii="FuturaLightC" w:hAnsi="FuturaLightC"/>
          <w:color w:val="FFFFFF"/>
          <w:sz w:val="39"/>
          <w:szCs w:val="39"/>
        </w:rPr>
        <w:t>Лечебный</w:t>
      </w:r>
      <w:proofErr w:type="gramEnd"/>
      <w:r w:rsidRPr="009540E5">
        <w:rPr>
          <w:rFonts w:ascii="FuturaLightC" w:hAnsi="FuturaLightC"/>
          <w:color w:val="FFFFFF"/>
          <w:sz w:val="39"/>
          <w:szCs w:val="39"/>
        </w:rPr>
        <w:br/>
      </w:r>
      <w:r w:rsidR="00051116" w:rsidRPr="00051116">
        <w:rPr>
          <w:b/>
          <w:bCs/>
          <w:color w:val="181818"/>
          <w:sz w:val="28"/>
          <w:szCs w:val="28"/>
        </w:rPr>
        <w:t>«Мифы» (30 мин.)</w:t>
      </w:r>
    </w:p>
    <w:p w:rsidR="00051116" w:rsidRPr="00051116" w:rsidRDefault="00051116" w:rsidP="00051116">
      <w:pPr>
        <w:pStyle w:val="a3"/>
        <w:shd w:val="clear" w:color="auto" w:fill="FFFFFF"/>
        <w:spacing w:before="0" w:beforeAutospacing="0" w:after="0" w:afterAutospacing="0" w:line="210" w:lineRule="atLeast"/>
        <w:rPr>
          <w:rFonts w:ascii="Arial" w:hAnsi="Arial" w:cs="Arial"/>
          <w:color w:val="181818"/>
          <w:sz w:val="28"/>
          <w:szCs w:val="28"/>
        </w:rPr>
      </w:pPr>
      <w:r w:rsidRPr="00051116">
        <w:rPr>
          <w:b/>
          <w:bCs/>
          <w:color w:val="181818"/>
          <w:sz w:val="28"/>
          <w:szCs w:val="28"/>
        </w:rPr>
        <w:t>Цель:</w:t>
      </w:r>
      <w:r w:rsidRPr="00051116">
        <w:rPr>
          <w:color w:val="181818"/>
          <w:sz w:val="28"/>
          <w:szCs w:val="28"/>
        </w:rPr>
        <w:t> информировать участников, развеять мифы.</w:t>
      </w:r>
    </w:p>
    <w:p w:rsidR="00051116" w:rsidRPr="00051116" w:rsidRDefault="00051116" w:rsidP="00051116">
      <w:pPr>
        <w:pStyle w:val="a3"/>
        <w:shd w:val="clear" w:color="auto" w:fill="FFFFFF"/>
        <w:spacing w:before="0" w:beforeAutospacing="0" w:after="0" w:afterAutospacing="0" w:line="210" w:lineRule="atLeast"/>
        <w:rPr>
          <w:rFonts w:ascii="Arial" w:hAnsi="Arial" w:cs="Arial"/>
          <w:color w:val="181818"/>
          <w:sz w:val="28"/>
          <w:szCs w:val="28"/>
        </w:rPr>
      </w:pPr>
      <w:r w:rsidRPr="00051116">
        <w:rPr>
          <w:b/>
          <w:bCs/>
          <w:color w:val="181818"/>
          <w:sz w:val="28"/>
          <w:szCs w:val="28"/>
        </w:rPr>
        <w:t>Материалы:</w:t>
      </w:r>
      <w:r w:rsidRPr="00051116">
        <w:rPr>
          <w:color w:val="181818"/>
          <w:sz w:val="28"/>
          <w:szCs w:val="28"/>
        </w:rPr>
        <w:t> таблички с надписями «да», «нет».</w:t>
      </w:r>
    </w:p>
    <w:p w:rsidR="00051116" w:rsidRPr="00051116" w:rsidRDefault="00051116" w:rsidP="00051116">
      <w:pPr>
        <w:pStyle w:val="a3"/>
        <w:shd w:val="clear" w:color="auto" w:fill="FFFFFF"/>
        <w:spacing w:before="0" w:beforeAutospacing="0" w:after="0" w:afterAutospacing="0" w:line="210" w:lineRule="atLeast"/>
        <w:rPr>
          <w:rFonts w:ascii="Arial" w:hAnsi="Arial" w:cs="Arial"/>
          <w:color w:val="181818"/>
          <w:sz w:val="28"/>
          <w:szCs w:val="28"/>
        </w:rPr>
      </w:pPr>
      <w:r w:rsidRPr="00051116">
        <w:rPr>
          <w:color w:val="181818"/>
          <w:sz w:val="28"/>
          <w:szCs w:val="28"/>
        </w:rPr>
        <w:t>Таблички прикрепить на противоположные стены. Ведущий зачитывает спорное утверждение, предлагает участникам встать возле одной из табличек («да» или «нет»). Каждый участник должен обосновать свою точку зрения. После обсуждения разъясните спорные моменты (можно использовать статистические данные).</w:t>
      </w:r>
    </w:p>
    <w:p w:rsidR="00051116" w:rsidRPr="00051116" w:rsidRDefault="00051116" w:rsidP="00051116">
      <w:pPr>
        <w:pStyle w:val="a3"/>
        <w:shd w:val="clear" w:color="auto" w:fill="FFFFFF"/>
        <w:spacing w:before="0" w:beforeAutospacing="0" w:after="0" w:afterAutospacing="0" w:line="210" w:lineRule="atLeast"/>
        <w:rPr>
          <w:rFonts w:ascii="Arial" w:hAnsi="Arial" w:cs="Arial"/>
          <w:color w:val="181818"/>
          <w:sz w:val="28"/>
          <w:szCs w:val="28"/>
        </w:rPr>
      </w:pPr>
      <w:r w:rsidRPr="00051116">
        <w:rPr>
          <w:b/>
          <w:bCs/>
          <w:iCs/>
          <w:color w:val="181818"/>
          <w:sz w:val="28"/>
          <w:szCs w:val="28"/>
        </w:rPr>
        <w:t>Мифы:</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Наркомания – вредная привычка.</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Достаточно один раз уколоться – и станешь наркоманом.</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Все наркоманы и проститутки – конченые люди.</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Марихуана безвредна.</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lastRenderedPageBreak/>
        <w:t>Наркомания неизлечима.</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Нельзя дружить с наркоманом.</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У каждого есть своя собственная зависимость.</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Чистые наркотики безвредны.</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Легализация наркотиков приведет к снижению преступности.</w:t>
      </w:r>
    </w:p>
    <w:p w:rsidR="00051116" w:rsidRPr="00051116" w:rsidRDefault="00051116" w:rsidP="00051116">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051116">
        <w:rPr>
          <w:color w:val="181818"/>
          <w:sz w:val="28"/>
          <w:szCs w:val="28"/>
        </w:rPr>
        <w:t>Человек имеет право осознанно употреблять наркотики. Этим он не приносит вреда окружающим.</w:t>
      </w:r>
    </w:p>
    <w:p w:rsidR="009540E5" w:rsidRPr="009540E5" w:rsidRDefault="009540E5" w:rsidP="009540E5">
      <w:pPr>
        <w:shd w:val="clear" w:color="auto" w:fill="FFFFFF"/>
        <w:spacing w:line="390" w:lineRule="atLeast"/>
        <w:jc w:val="center"/>
        <w:rPr>
          <w:rFonts w:ascii="FuturaLightC" w:hAnsi="FuturaLightC"/>
          <w:color w:val="FFFFFF"/>
          <w:sz w:val="39"/>
          <w:szCs w:val="39"/>
        </w:rPr>
      </w:pPr>
      <w:proofErr w:type="gramStart"/>
      <w:r w:rsidRPr="009540E5">
        <w:rPr>
          <w:rFonts w:ascii="FuturaLightC" w:hAnsi="FuturaLightC"/>
          <w:color w:val="FFFFFF"/>
          <w:sz w:val="39"/>
          <w:szCs w:val="39"/>
        </w:rPr>
        <w:t>п</w:t>
      </w:r>
      <w:proofErr w:type="gramEnd"/>
      <w:r w:rsidRPr="009540E5">
        <w:rPr>
          <w:rFonts w:ascii="FuturaLightC" w:hAnsi="FuturaLightC"/>
          <w:color w:val="FFFFFF"/>
          <w:sz w:val="39"/>
          <w:szCs w:val="39"/>
        </w:rPr>
        <w:t>роцесс</w:t>
      </w:r>
    </w:p>
    <w:p w:rsidR="009540E5" w:rsidRDefault="009540E5"/>
    <w:sectPr w:rsidR="009540E5" w:rsidSect="00F82D10">
      <w:pgSz w:w="11906" w:h="16838"/>
      <w:pgMar w:top="238"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Regular">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FuturaLightC">
    <w:altName w:val="Times New Roman"/>
    <w:panose1 w:val="00000000000000000000"/>
    <w:charset w:val="00"/>
    <w:family w:val="roman"/>
    <w:notTrueType/>
    <w:pitch w:val="default"/>
    <w:sig w:usb0="00000000" w:usb1="00000000" w:usb2="00000000" w:usb3="00000000" w:csb0="00000000" w:csb1="00000000"/>
  </w:font>
  <w:font w:name="Segoe UI Symbol">
    <w:altName w:val="DejaVu Sans"/>
    <w:charset w:val="00"/>
    <w:family w:val="swiss"/>
    <w:pitch w:val="variable"/>
    <w:sig w:usb0="00000003" w:usb1="1200FFEF" w:usb2="00040000" w:usb3="00000000" w:csb0="00000001"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41E"/>
    <w:multiLevelType w:val="multilevel"/>
    <w:tmpl w:val="DEB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85B64"/>
    <w:multiLevelType w:val="multilevel"/>
    <w:tmpl w:val="A628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210EC"/>
    <w:multiLevelType w:val="hybridMultilevel"/>
    <w:tmpl w:val="B8982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136EF4"/>
    <w:multiLevelType w:val="hybridMultilevel"/>
    <w:tmpl w:val="A5F07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ED7926"/>
    <w:multiLevelType w:val="hybridMultilevel"/>
    <w:tmpl w:val="2CD68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237D04"/>
    <w:multiLevelType w:val="hybridMultilevel"/>
    <w:tmpl w:val="591A9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C21FA7"/>
    <w:multiLevelType w:val="multilevel"/>
    <w:tmpl w:val="FA7A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E95543"/>
    <w:multiLevelType w:val="multilevel"/>
    <w:tmpl w:val="41F0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D515B"/>
    <w:multiLevelType w:val="multilevel"/>
    <w:tmpl w:val="9D86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B41CB"/>
    <w:multiLevelType w:val="hybridMultilevel"/>
    <w:tmpl w:val="A3A443B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F61744C"/>
    <w:multiLevelType w:val="multilevel"/>
    <w:tmpl w:val="AB46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9"/>
  </w:num>
  <w:num w:numId="6">
    <w:abstractNumId w:val="6"/>
    <w:lvlOverride w:ilvl="0">
      <w:startOverride w:val="1"/>
    </w:lvlOverride>
  </w:num>
  <w:num w:numId="7">
    <w:abstractNumId w:val="1"/>
  </w:num>
  <w:num w:numId="8">
    <w:abstractNumId w:val="8"/>
  </w:num>
  <w:num w:numId="9">
    <w:abstractNumId w:val="0"/>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C3A"/>
    <w:rsid w:val="00051116"/>
    <w:rsid w:val="00384738"/>
    <w:rsid w:val="0047006C"/>
    <w:rsid w:val="00525B97"/>
    <w:rsid w:val="00594D32"/>
    <w:rsid w:val="00617F89"/>
    <w:rsid w:val="008A196C"/>
    <w:rsid w:val="008C677A"/>
    <w:rsid w:val="009540E5"/>
    <w:rsid w:val="00A023D9"/>
    <w:rsid w:val="00C34676"/>
    <w:rsid w:val="00D23C3A"/>
    <w:rsid w:val="00EE5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196C"/>
    <w:pPr>
      <w:spacing w:before="100" w:beforeAutospacing="1" w:after="100" w:afterAutospacing="1"/>
    </w:pPr>
  </w:style>
  <w:style w:type="character" w:styleId="a4">
    <w:name w:val="Hyperlink"/>
    <w:basedOn w:val="a0"/>
    <w:uiPriority w:val="99"/>
    <w:semiHidden/>
    <w:unhideWhenUsed/>
    <w:rsid w:val="00594D32"/>
    <w:rPr>
      <w:color w:val="0000FF"/>
      <w:u w:val="single"/>
    </w:rPr>
  </w:style>
  <w:style w:type="paragraph" w:styleId="a5">
    <w:name w:val="No Spacing"/>
    <w:uiPriority w:val="1"/>
    <w:qFormat/>
    <w:rsid w:val="0047006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6773186">
      <w:bodyDiv w:val="1"/>
      <w:marLeft w:val="0"/>
      <w:marRight w:val="0"/>
      <w:marTop w:val="0"/>
      <w:marBottom w:val="0"/>
      <w:divBdr>
        <w:top w:val="none" w:sz="0" w:space="0" w:color="auto"/>
        <w:left w:val="none" w:sz="0" w:space="0" w:color="auto"/>
        <w:bottom w:val="none" w:sz="0" w:space="0" w:color="auto"/>
        <w:right w:val="none" w:sz="0" w:space="0" w:color="auto"/>
      </w:divBdr>
    </w:div>
    <w:div w:id="1963992748">
      <w:bodyDiv w:val="1"/>
      <w:marLeft w:val="0"/>
      <w:marRight w:val="0"/>
      <w:marTop w:val="0"/>
      <w:marBottom w:val="0"/>
      <w:divBdr>
        <w:top w:val="none" w:sz="0" w:space="0" w:color="auto"/>
        <w:left w:val="none" w:sz="0" w:space="0" w:color="auto"/>
        <w:bottom w:val="none" w:sz="0" w:space="0" w:color="auto"/>
        <w:right w:val="none" w:sz="0" w:space="0" w:color="auto"/>
      </w:divBdr>
    </w:div>
    <w:div w:id="2067294847">
      <w:bodyDiv w:val="1"/>
      <w:marLeft w:val="0"/>
      <w:marRight w:val="0"/>
      <w:marTop w:val="0"/>
      <w:marBottom w:val="0"/>
      <w:divBdr>
        <w:top w:val="none" w:sz="0" w:space="0" w:color="auto"/>
        <w:left w:val="none" w:sz="0" w:space="0" w:color="auto"/>
        <w:bottom w:val="none" w:sz="0" w:space="0" w:color="auto"/>
        <w:right w:val="none" w:sz="0" w:space="0" w:color="auto"/>
      </w:divBdr>
      <w:divsChild>
        <w:div w:id="1891073726">
          <w:marLeft w:val="0"/>
          <w:marRight w:val="0"/>
          <w:marTop w:val="0"/>
          <w:marBottom w:val="0"/>
          <w:divBdr>
            <w:top w:val="none" w:sz="0" w:space="0" w:color="auto"/>
            <w:left w:val="none" w:sz="0" w:space="0" w:color="auto"/>
            <w:bottom w:val="none" w:sz="0" w:space="0" w:color="auto"/>
            <w:right w:val="none" w:sz="0" w:space="0" w:color="auto"/>
          </w:divBdr>
          <w:divsChild>
            <w:div w:id="848298491">
              <w:marLeft w:val="0"/>
              <w:marRight w:val="0"/>
              <w:marTop w:val="750"/>
              <w:marBottom w:val="0"/>
              <w:divBdr>
                <w:top w:val="none" w:sz="0" w:space="0" w:color="auto"/>
                <w:left w:val="none" w:sz="0" w:space="0" w:color="auto"/>
                <w:bottom w:val="none" w:sz="0" w:space="0" w:color="auto"/>
                <w:right w:val="none" w:sz="0" w:space="0" w:color="auto"/>
              </w:divBdr>
              <w:divsChild>
                <w:div w:id="1879273048">
                  <w:marLeft w:val="0"/>
                  <w:marRight w:val="0"/>
                  <w:marTop w:val="0"/>
                  <w:marBottom w:val="0"/>
                  <w:divBdr>
                    <w:top w:val="none" w:sz="0" w:space="0" w:color="auto"/>
                    <w:left w:val="none" w:sz="0" w:space="0" w:color="auto"/>
                    <w:bottom w:val="none" w:sz="0" w:space="0" w:color="auto"/>
                    <w:right w:val="none" w:sz="0" w:space="0" w:color="auto"/>
                  </w:divBdr>
                  <w:divsChild>
                    <w:div w:id="594634492">
                      <w:marLeft w:val="0"/>
                      <w:marRight w:val="0"/>
                      <w:marTop w:val="0"/>
                      <w:marBottom w:val="0"/>
                      <w:divBdr>
                        <w:top w:val="none" w:sz="0" w:space="0" w:color="auto"/>
                        <w:left w:val="none" w:sz="0" w:space="0" w:color="auto"/>
                        <w:bottom w:val="none" w:sz="0" w:space="0" w:color="auto"/>
                        <w:right w:val="none" w:sz="0" w:space="0" w:color="auto"/>
                      </w:divBdr>
                      <w:divsChild>
                        <w:div w:id="1506358533">
                          <w:marLeft w:val="0"/>
                          <w:marRight w:val="0"/>
                          <w:marTop w:val="0"/>
                          <w:marBottom w:val="750"/>
                          <w:divBdr>
                            <w:top w:val="none" w:sz="0" w:space="0" w:color="auto"/>
                            <w:left w:val="none" w:sz="0" w:space="0" w:color="auto"/>
                            <w:bottom w:val="none" w:sz="0" w:space="0" w:color="auto"/>
                            <w:right w:val="none" w:sz="0" w:space="0" w:color="auto"/>
                          </w:divBdr>
                        </w:div>
                        <w:div w:id="1837067646">
                          <w:marLeft w:val="-225"/>
                          <w:marRight w:val="-225"/>
                          <w:marTop w:val="0"/>
                          <w:marBottom w:val="0"/>
                          <w:divBdr>
                            <w:top w:val="none" w:sz="0" w:space="0" w:color="auto"/>
                            <w:left w:val="none" w:sz="0" w:space="0" w:color="auto"/>
                            <w:bottom w:val="none" w:sz="0" w:space="0" w:color="auto"/>
                            <w:right w:val="none" w:sz="0" w:space="0" w:color="auto"/>
                          </w:divBdr>
                          <w:divsChild>
                            <w:div w:id="1028528503">
                              <w:marLeft w:val="0"/>
                              <w:marRight w:val="0"/>
                              <w:marTop w:val="0"/>
                              <w:marBottom w:val="0"/>
                              <w:divBdr>
                                <w:top w:val="none" w:sz="0" w:space="0" w:color="auto"/>
                                <w:left w:val="none" w:sz="0" w:space="0" w:color="auto"/>
                                <w:bottom w:val="none" w:sz="0" w:space="0" w:color="auto"/>
                                <w:right w:val="none" w:sz="0" w:space="0" w:color="auto"/>
                              </w:divBdr>
                              <w:divsChild>
                                <w:div w:id="487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2780BA6AA0CE7942EA7F71BCC76EDE52FB2CEE9A038E801587D9168775B5148E7C1FA592E0E4BCFA0A3540F25D381AA69D673FBEED0F5FFA103cB5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2780BA6AA0CE7942EA7F71BCC76EDE52FB2CEE9A038E801587D9168775B5148E7C1FA592E0E4BCFA0A454017983CEAB359327E8EED0F5FCA01FB679A1c152H" TargetMode="External"/><Relationship Id="rId5" Type="http://schemas.openxmlformats.org/officeDocument/2006/relationships/hyperlink" Target="consultantplus://offline/ref=D2780BA6AA0CE7942EA7F71BCC76EDE52FB2CEE9A038E801587D9168775B5148E7C1FA592E0E4BCFA0A4560D708ACEAB359327E8EED0F5FCA01FB679A1c152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2993</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2022-03-24T13:12:00Z</cp:lastPrinted>
  <dcterms:created xsi:type="dcterms:W3CDTF">2022-03-16T20:29:00Z</dcterms:created>
  <dcterms:modified xsi:type="dcterms:W3CDTF">2022-03-24T13:12:00Z</dcterms:modified>
</cp:coreProperties>
</file>