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 o:targetscreensize="1024,768">
      <v:fill color2="#e8f3e1" angle="-90" focus="100%" type="gradient"/>
    </v:background>
  </w:background>
  <w:body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968"/>
      </w:tblGrid>
      <w:tr w:rsidR="00086E7A" w:rsidTr="002059FA">
        <w:tc>
          <w:tcPr>
            <w:tcW w:w="5954" w:type="dxa"/>
            <w:shd w:val="clear" w:color="auto" w:fill="auto"/>
          </w:tcPr>
          <w:p w:rsidR="00086E7A" w:rsidRPr="000F7B14" w:rsidRDefault="00086E7A" w:rsidP="008C520E">
            <w:pPr>
              <w:pStyle w:val="af4"/>
              <w:jc w:val="center"/>
              <w:rPr>
                <w:rFonts w:ascii="Times New Roman" w:hAnsi="Times New Roman" w:cs="Times New Roman"/>
                <w:color w:val="4472C4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bookmarkStart w:id="0" w:name="_GoBack"/>
            <w:bookmarkEnd w:id="0"/>
            <w:r w:rsidRPr="000F7B14">
              <w:rPr>
                <w:rFonts w:ascii="Times New Roman" w:hAnsi="Times New Roman" w:cs="Times New Roman"/>
                <w:color w:val="4472C4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Главное управление по образованию </w:t>
            </w:r>
            <w:r w:rsidR="008C520E" w:rsidRPr="000F7B14">
              <w:rPr>
                <w:rFonts w:ascii="Times New Roman" w:hAnsi="Times New Roman" w:cs="Times New Roman"/>
                <w:color w:val="4472C4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В</w:t>
            </w:r>
            <w:r w:rsidRPr="000F7B14">
              <w:rPr>
                <w:rFonts w:ascii="Times New Roman" w:hAnsi="Times New Roman" w:cs="Times New Roman"/>
                <w:color w:val="4472C4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итебского облисполкома</w:t>
            </w:r>
          </w:p>
          <w:p w:rsidR="008C520E" w:rsidRPr="001129E0" w:rsidRDefault="008C520E" w:rsidP="008C520E">
            <w:pPr>
              <w:pStyle w:val="af4"/>
              <w:jc w:val="center"/>
              <w:rPr>
                <w:rFonts w:ascii="Times New Roman" w:hAnsi="Times New Roman" w:cs="Times New Roman"/>
                <w:color w:val="4472C4" w:themeColor="accent5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  <w:p w:rsidR="004A778C" w:rsidRPr="004D6365" w:rsidRDefault="00086E7A" w:rsidP="004D6365">
            <w:pPr>
              <w:pStyle w:val="af4"/>
              <w:widowControl w:val="0"/>
              <w:tabs>
                <w:tab w:val="left" w:pos="1380"/>
                <w:tab w:val="left" w:pos="3855"/>
              </w:tabs>
              <w:jc w:val="center"/>
              <w:rPr>
                <w:sz w:val="36"/>
                <w:szCs w:val="36"/>
              </w:rPr>
            </w:pPr>
            <w:r w:rsidRPr="004D6365">
              <w:rPr>
                <w:rFonts w:ascii="Times New Roman" w:hAnsi="Times New Roman" w:cs="Times New Roman"/>
                <w:color w:val="4472C4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ГУО </w:t>
            </w:r>
            <w:r w:rsidR="004D6365">
              <w:rPr>
                <w:rFonts w:ascii="Times New Roman" w:hAnsi="Times New Roman" w:cs="Times New Roman"/>
                <w:color w:val="4472C4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”</w:t>
            </w:r>
            <w:r w:rsidRPr="004D6365">
              <w:rPr>
                <w:rFonts w:ascii="Times New Roman" w:hAnsi="Times New Roman" w:cs="Times New Roman"/>
                <w:color w:val="4472C4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Витебский областной социально-педагогический центр</w:t>
            </w:r>
            <w:r w:rsidR="004D6365">
              <w:rPr>
                <w:rFonts w:ascii="Times New Roman" w:hAnsi="Times New Roman" w:cs="Times New Roman"/>
                <w:color w:val="4472C4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“</w:t>
            </w:r>
          </w:p>
        </w:tc>
        <w:tc>
          <w:tcPr>
            <w:tcW w:w="3968" w:type="dxa"/>
            <w:shd w:val="clear" w:color="auto" w:fill="auto"/>
          </w:tcPr>
          <w:p w:rsidR="004A778C" w:rsidRDefault="008C520E" w:rsidP="008C520E">
            <w:pPr>
              <w:pStyle w:val="af4"/>
              <w:tabs>
                <w:tab w:val="left" w:pos="210"/>
                <w:tab w:val="center" w:pos="2015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CD22B47">
                  <wp:extent cx="1457325" cy="14389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06" cy="144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1"/>
        <w:gridCol w:w="4181"/>
      </w:tblGrid>
      <w:tr w:rsidR="002D6606" w:rsidRPr="002D6606" w:rsidTr="000B701F">
        <w:trPr>
          <w:trHeight w:val="6356"/>
          <w:jc w:val="center"/>
        </w:trPr>
        <w:tc>
          <w:tcPr>
            <w:tcW w:w="5767" w:type="dxa"/>
            <w:tcMar>
              <w:right w:w="0" w:type="dxa"/>
            </w:tcMar>
          </w:tcPr>
          <w:tbl>
            <w:tblPr>
              <w:tblW w:w="5954" w:type="dxa"/>
              <w:jc w:val="center"/>
              <w:tblBorders>
                <w:right w:val="single" w:sz="12" w:space="0" w:color="FFD55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Основная макетная таблица"/>
            </w:tblPr>
            <w:tblGrid>
              <w:gridCol w:w="5726"/>
            </w:tblGrid>
            <w:tr w:rsidR="002D6606" w:rsidRPr="002D6606" w:rsidTr="00F4476D">
              <w:trPr>
                <w:trHeight w:val="7241"/>
                <w:jc w:val="center"/>
              </w:trPr>
              <w:tc>
                <w:tcPr>
                  <w:tcW w:w="5954" w:type="dxa"/>
                  <w:tcMar>
                    <w:right w:w="0" w:type="dxa"/>
                  </w:tcMar>
                </w:tcPr>
                <w:tbl>
                  <w:tblPr>
                    <w:tblW w:w="5925" w:type="dxa"/>
                    <w:tblInd w:w="14" w:type="dxa"/>
                    <w:tblBorders>
                      <w:top w:val="single" w:sz="12" w:space="0" w:color="FFD556"/>
                      <w:left w:val="single" w:sz="12" w:space="0" w:color="FFD556"/>
                      <w:bottom w:val="single" w:sz="12" w:space="0" w:color="FFD556"/>
                      <w:right w:val="single" w:sz="12" w:space="0" w:color="FFD556"/>
                    </w:tblBorders>
                    <w:tblCellMar>
                      <w:left w:w="360" w:type="dxa"/>
                      <w:bottom w:w="288" w:type="dxa"/>
                      <w:right w:w="360" w:type="dxa"/>
                    </w:tblCellMar>
                    <w:tblLook w:val="04A0" w:firstRow="1" w:lastRow="0" w:firstColumn="1" w:lastColumn="0" w:noHBand="0" w:noVBand="1"/>
                    <w:tblDescription w:val="Макетная таблица левой стороны"/>
                  </w:tblPr>
                  <w:tblGrid>
                    <w:gridCol w:w="5925"/>
                  </w:tblGrid>
                  <w:tr w:rsidR="002D6606" w:rsidRPr="002D6606" w:rsidTr="007E016C">
                    <w:trPr>
                      <w:trHeight w:val="4937"/>
                    </w:trPr>
                    <w:tc>
                      <w:tcPr>
                        <w:tcW w:w="5000" w:type="pct"/>
                        <w:tcBorders>
                          <w:top w:val="single" w:sz="12" w:space="0" w:color="FFD556"/>
                          <w:bottom w:val="nil"/>
                          <w:right w:val="nil"/>
                        </w:tcBorders>
                        <w:tcMar>
                          <w:top w:w="0" w:type="dxa"/>
                        </w:tcMar>
                        <w:vAlign w:val="center"/>
                      </w:tcPr>
                      <w:p w:rsidR="002D6606" w:rsidRPr="00F427D7" w:rsidRDefault="004A012A" w:rsidP="004A012A">
                        <w:pPr>
                          <w:keepNext/>
                          <w:keepLines/>
                          <w:spacing w:after="0" w:line="240" w:lineRule="auto"/>
                          <w:ind w:left="59"/>
                          <w:contextualSpacing/>
                          <w:jc w:val="center"/>
                          <w:outlineLvl w:val="0"/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636A6B"/>
                            <w:spacing w:val="5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реализация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 xml:space="preserve"> жилищных прав детей-сирот, детей, оставш</w:t>
                        </w:r>
                        <w:r w:rsidR="00AD52D4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и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 xml:space="preserve">хся без попечения родителей, 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и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 xml:space="preserve"> лиц из числа детей-сирот, детей, оставш</w:t>
                        </w:r>
                        <w:r w:rsidR="00AD52D4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и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хся без попечения родителей</w:t>
                        </w:r>
                      </w:p>
                    </w:tc>
                  </w:tr>
                </w:tbl>
                <w:p w:rsidR="002059FA" w:rsidRPr="002879E1" w:rsidRDefault="002059FA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before="360" w:after="60" w:line="240" w:lineRule="auto"/>
                    <w:contextualSpacing/>
                    <w:jc w:val="center"/>
                    <w:outlineLvl w:val="0"/>
                    <w:rPr>
                      <w:rFonts w:ascii="Times New Roman" w:eastAsia="SimSun" w:hAnsi="Times New Roman" w:cs="Times New Roman"/>
                      <w:caps/>
                      <w:color w:val="000000" w:themeColor="text1"/>
                      <w:spacing w:val="50"/>
                      <w:sz w:val="32"/>
                      <w:szCs w:val="31"/>
                    </w:rPr>
                  </w:pPr>
                </w:p>
                <w:p w:rsidR="002D6606" w:rsidRPr="00F427D7" w:rsidRDefault="002D6606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before="360" w:after="60" w:line="240" w:lineRule="auto"/>
                    <w:contextualSpacing/>
                    <w:jc w:val="center"/>
                    <w:outlineLvl w:val="0"/>
                    <w:rPr>
                      <w:rFonts w:ascii="Times New Roman" w:eastAsia="SimSun" w:hAnsi="Times New Roman" w:cs="Times New Roman"/>
                      <w:b/>
                      <w:caps/>
                      <w:color w:val="595959" w:themeColor="text1" w:themeTint="A6"/>
                      <w:spacing w:val="50"/>
                      <w:sz w:val="32"/>
                      <w:szCs w:val="31"/>
                    </w:rPr>
                  </w:pPr>
                  <w:r w:rsidRPr="00F427D7">
                    <w:rPr>
                      <w:rFonts w:ascii="Times New Roman" w:eastAsia="SimSun" w:hAnsi="Times New Roman" w:cs="Times New Roman"/>
                      <w:b/>
                      <w:caps/>
                      <w:color w:val="595959" w:themeColor="text1" w:themeTint="A6"/>
                      <w:spacing w:val="50"/>
                      <w:sz w:val="32"/>
                      <w:szCs w:val="31"/>
                    </w:rPr>
                    <w:t>Ключевые слова</w:t>
                  </w:r>
                </w:p>
                <w:p w:rsidR="00044ED6" w:rsidRPr="00355E35" w:rsidRDefault="00F04DFD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закрепление жилых помещений</w:t>
                  </w:r>
                  <w:r w:rsidR="00974673"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  <w:r w:rsidR="002D6606"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:rsidR="00355E35" w:rsidRPr="00355E35" w:rsidRDefault="00355E35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место первоначального приобретения статуса</w:t>
                  </w:r>
                  <w:r w:rsid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:rsidR="00F04DFD" w:rsidRDefault="00355E35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невозможност</w:t>
                  </w:r>
                  <w:r w:rsid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ь</w:t>
                  </w: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вселения в жил</w:t>
                  </w: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ое</w:t>
                  </w: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помещение</w:t>
                  </w:r>
                  <w:r w:rsidR="00F04DFD"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:rsidR="00F072E1" w:rsidRDefault="00F072E1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регистраци</w:t>
                  </w:r>
                  <w:r w:rsidR="00681ECA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я</w:t>
                  </w:r>
                  <w:r w:rsidRP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по месту жительства</w:t>
                  </w: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:rsidR="00F072E1" w:rsidRPr="00F072E1" w:rsidRDefault="00F072E1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регистрация по </w:t>
                  </w:r>
                  <w:r w:rsidRP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месту пребывания</w:t>
                  </w: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:rsidR="002D6606" w:rsidRDefault="00355E35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сохранение права собственности</w:t>
                  </w:r>
                  <w:r w:rsid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:rsidR="00F072E1" w:rsidRPr="00355E35" w:rsidRDefault="00F072E1" w:rsidP="00F072E1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учет нуждающихся в улучшении жилищных условий</w:t>
                  </w:r>
                </w:p>
                <w:p w:rsidR="00F072E1" w:rsidRPr="00355E35" w:rsidRDefault="00F072E1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30"/>
                      <w:szCs w:val="30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:rsidR="002D6606" w:rsidRPr="002D6606" w:rsidRDefault="002D6606" w:rsidP="002D6606">
            <w:pPr>
              <w:spacing w:after="60"/>
              <w:jc w:val="both"/>
              <w:rPr>
                <w:rFonts w:ascii="Century Gothic" w:eastAsia="Century Gothic" w:hAnsi="Century Gothic" w:cs="Times New Roman"/>
                <w:color w:val="636A6B"/>
              </w:rPr>
            </w:pPr>
          </w:p>
        </w:tc>
        <w:tc>
          <w:tcPr>
            <w:tcW w:w="4155" w:type="dxa"/>
          </w:tcPr>
          <w:tbl>
            <w:tblPr>
              <w:tblW w:w="4335" w:type="dxa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Макетная таблица правой стороны"/>
            </w:tblPr>
            <w:tblGrid>
              <w:gridCol w:w="4335"/>
            </w:tblGrid>
            <w:tr w:rsidR="002D6606" w:rsidRPr="002D6606" w:rsidTr="00A30573">
              <w:trPr>
                <w:trHeight w:hRule="exact" w:val="2445"/>
              </w:trPr>
              <w:tc>
                <w:tcPr>
                  <w:tcW w:w="5000" w:type="pct"/>
                  <w:tcBorders>
                    <w:top w:val="single" w:sz="12" w:space="0" w:color="FFD556"/>
                    <w:right w:val="single" w:sz="12" w:space="0" w:color="FFD556"/>
                  </w:tcBorders>
                  <w:shd w:val="clear" w:color="auto" w:fill="FFD556"/>
                  <w:tcMar>
                    <w:top w:w="0" w:type="dxa"/>
                  </w:tcMar>
                  <w:vAlign w:val="center"/>
                </w:tcPr>
                <w:p w:rsidR="002D6606" w:rsidRPr="002D6606" w:rsidRDefault="002D6606" w:rsidP="00141485">
                  <w:pPr>
                    <w:keepNext/>
                    <w:keepLines/>
                    <w:spacing w:before="360" w:after="60"/>
                    <w:contextualSpacing/>
                    <w:jc w:val="center"/>
                    <w:outlineLvl w:val="0"/>
                    <w:rPr>
                      <w:rFonts w:ascii="Century Gothic" w:eastAsia="SimSun" w:hAnsi="Century Gothic" w:cs="Times New Roman"/>
                      <w:caps/>
                      <w:color w:val="636A6B"/>
                      <w:spacing w:val="50"/>
                      <w:sz w:val="28"/>
                      <w:szCs w:val="32"/>
                    </w:rPr>
                  </w:pPr>
                </w:p>
                <w:p w:rsidR="002D6606" w:rsidRPr="002D6606" w:rsidRDefault="002D6606" w:rsidP="00E41A35">
                  <w:pPr>
                    <w:keepNext/>
                    <w:keepLines/>
                    <w:spacing w:after="0" w:line="240" w:lineRule="auto"/>
                    <w:ind w:left="-383" w:firstLine="142"/>
                    <w:jc w:val="center"/>
                    <w:outlineLvl w:val="1"/>
                    <w:rPr>
                      <w:rFonts w:ascii="Times New Roman" w:eastAsia="SimSun" w:hAnsi="Times New Roman" w:cs="Times New Roman"/>
                      <w:b/>
                      <w:color w:val="636A6B"/>
                      <w:sz w:val="37"/>
                      <w:szCs w:val="37"/>
                    </w:rPr>
                  </w:pPr>
                  <w:r w:rsidRPr="000B701F">
                    <w:rPr>
                      <w:rFonts w:ascii="Times New Roman" w:eastAsia="SimSun" w:hAnsi="Times New Roman" w:cs="Times New Roman"/>
                      <w:b/>
                      <w:color w:val="660033"/>
                      <w:sz w:val="37"/>
                      <w:szCs w:val="37"/>
                    </w:rPr>
                    <w:t>Основной отдел защиты прав и законных интересов несовершеннолетних</w:t>
                  </w:r>
                </w:p>
              </w:tc>
            </w:tr>
            <w:tr w:rsidR="002D6606" w:rsidRPr="002D6606" w:rsidTr="00A30573">
              <w:trPr>
                <w:trHeight w:val="2623"/>
              </w:trPr>
              <w:tc>
                <w:tcPr>
                  <w:tcW w:w="5000" w:type="pct"/>
                  <w:vAlign w:val="center"/>
                </w:tcPr>
                <w:p w:rsidR="00365E24" w:rsidRPr="00051822" w:rsidRDefault="00365E24" w:rsidP="00365E24">
                  <w:pPr>
                    <w:spacing w:after="60"/>
                    <w:jc w:val="center"/>
                    <w:rPr>
                      <w:rFonts w:ascii="Century Gothic" w:eastAsia="Century Gothic" w:hAnsi="Century Gothic" w:cs="Times New Roman"/>
                      <w:color w:val="636A6B"/>
                      <w:sz w:val="10"/>
                    </w:rPr>
                  </w:pPr>
                </w:p>
                <w:p w:rsidR="002D6606" w:rsidRDefault="00365E24" w:rsidP="00365E24">
                  <w:pPr>
                    <w:spacing w:after="60"/>
                    <w:jc w:val="center"/>
                    <w:rPr>
                      <w:rFonts w:ascii="Century Gothic" w:eastAsia="Century Gothic" w:hAnsi="Century Gothic" w:cs="Times New Roman"/>
                      <w:color w:val="636A6B"/>
                    </w:rPr>
                  </w:pPr>
                  <w:r w:rsidRPr="002D6606">
                    <w:rPr>
                      <w:rFonts w:ascii="Century Gothic" w:eastAsia="Century Gothic" w:hAnsi="Century Gothic" w:cs="Times New Roman"/>
                      <w:noProof/>
                      <w:color w:val="636A6B"/>
                      <w:lang w:val="en-US"/>
                    </w:rPr>
                    <mc:AlternateContent>
                      <mc:Choice Requires="wpg">
                        <w:drawing>
                          <wp:inline distT="0" distB="0" distL="0" distR="0" wp14:anchorId="5EF09DD3" wp14:editId="4FE38EE7">
                            <wp:extent cx="329184" cy="329184"/>
                            <wp:effectExtent l="0" t="0" r="0" b="0"/>
                            <wp:docPr id="20" name="Группа 303" title="Значок телефона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338328" cy="338328"/>
                                    </a:xfrm>
                                  </wpg:grpSpPr>
                                  <wps:wsp>
                                    <wps:cNvPr id="6" name="Овал 21"/>
                                    <wps:cNvSpPr/>
                                    <wps:spPr>
                                      <a:xfrm>
                                        <a:off x="0" y="0"/>
                                        <a:ext cx="338328" cy="3383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D556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Полилиния 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7245" y="92170"/>
                                        <a:ext cx="223838" cy="153988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636A6B"/>
                                      </a:solidFill>
                                      <a:ln w="0">
                                        <a:solidFill>
                                          <a:srgbClr val="636A6B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3BE2C3F" id="Группа 303" o:spid="_x0000_s1026" alt="Название: Значок телефона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cI08L+BwAAEWjAAAOAAAAAAAA&#10;AAAAAAAAAC4CAABkcnMvZTJvRG9jLnhtbFBLAQItABQABgAIAAAAIQBoRxvQ2AAAAAMBAAAPAAAA&#10;AAAAAAAAAAAAAFIfAABkcnMvZG93bnJldi54bWxQSwUGAAAAAAQABADzAAAAVyAAAAAA&#10;">
                            <v:oval id="Овал 21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" fillcolor="#ffd556" stroked="f" strokeweight="1pt">
                              <v:stroke joinstyle="miter"/>
                            </v:oval>
                            <v:shape id="Полилиния 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" strokecolor="#636a6b" strokeweight="0">
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365E24" w:rsidRPr="00C169AE" w:rsidRDefault="00365E24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b/>
                      <w:color w:val="538135" w:themeColor="accent6" w:themeShade="BF"/>
                      <w:sz w:val="30"/>
                      <w:szCs w:val="30"/>
                    </w:rPr>
                  </w:pPr>
                  <w:r w:rsidRPr="00C169AE">
                    <w:rPr>
                      <w:rFonts w:ascii="Times New Roman" w:eastAsia="Century Gothic" w:hAnsi="Times New Roman" w:cs="Times New Roman"/>
                      <w:b/>
                      <w:color w:val="538135" w:themeColor="accent6" w:themeShade="BF"/>
                      <w:sz w:val="30"/>
                      <w:szCs w:val="30"/>
                    </w:rPr>
                    <w:t>Контакты</w:t>
                  </w:r>
                </w:p>
                <w:p w:rsidR="004D6365" w:rsidRDefault="004D6365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8</w:t>
                  </w:r>
                  <w:r w:rsid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(0212) </w:t>
                  </w:r>
                  <w:r w:rsidR="00530C74" w:rsidRPr="002879E1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26 11 67 </w:t>
                  </w:r>
                </w:p>
                <w:p w:rsidR="00C74476" w:rsidRDefault="00530C74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 w:rsidRPr="002879E1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зав</w:t>
                  </w:r>
                  <w:r w:rsidR="004D6365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едующий основным </w:t>
                  </w:r>
                  <w:r w:rsidR="00C74476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отделом</w:t>
                  </w:r>
                </w:p>
                <w:p w:rsidR="00530C74" w:rsidRPr="00051822" w:rsidRDefault="00530C74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12"/>
                      <w:szCs w:val="27"/>
                    </w:rPr>
                  </w:pPr>
                  <w:r w:rsidRPr="002879E1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  <w:p w:rsidR="00974673" w:rsidRDefault="00974673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 w:rsidRP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8 (0212) 26 11 6</w:t>
                  </w: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4</w:t>
                  </w:r>
                  <w:r w:rsidRP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  <w:p w:rsidR="002879E1" w:rsidRDefault="00C74476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с</w:t>
                  </w:r>
                  <w:r w:rsidR="00530C74" w:rsidRPr="002879E1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пециалисты</w:t>
                  </w:r>
                </w:p>
                <w:p w:rsidR="00C74476" w:rsidRPr="00C169AE" w:rsidRDefault="00C74476" w:rsidP="00C744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538135" w:themeColor="accent6" w:themeShade="BF"/>
                      <w:sz w:val="28"/>
                      <w:szCs w:val="28"/>
                      <w:lang w:eastAsia="ru-RU"/>
                    </w:rPr>
                  </w:pPr>
                  <w:r w:rsidRPr="00C169AE">
                    <w:rPr>
                      <w:rFonts w:ascii="Times New Roman" w:eastAsia="Times New Roman" w:hAnsi="Times New Roman" w:cs="Times New Roman"/>
                      <w:b/>
                      <w:color w:val="538135" w:themeColor="accent6" w:themeShade="BF"/>
                      <w:sz w:val="28"/>
                      <w:szCs w:val="28"/>
                      <w:lang w:eastAsia="ru-RU"/>
                    </w:rPr>
                    <w:t>Консультационный пункт</w:t>
                  </w:r>
                </w:p>
                <w:p w:rsidR="00C74476" w:rsidRPr="002879E1" w:rsidRDefault="00C74476" w:rsidP="00C744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6"/>
                      <w:lang w:eastAsia="ru-RU"/>
                    </w:rPr>
                  </w:pPr>
                  <w:r w:rsidRPr="00974673"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>8 (0212) 26 11 6</w:t>
                  </w:r>
                  <w:r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>3</w:t>
                  </w:r>
                  <w:r w:rsidRPr="00974673"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74476" w:rsidRPr="00C169AE" w:rsidRDefault="00C74476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b/>
                      <w:color w:val="538135" w:themeColor="accent6" w:themeShade="BF"/>
                      <w:sz w:val="30"/>
                      <w:szCs w:val="30"/>
                    </w:rPr>
                  </w:pPr>
                  <w:r w:rsidRPr="00C169AE">
                    <w:rPr>
                      <w:rFonts w:ascii="Times New Roman" w:eastAsia="Century Gothic" w:hAnsi="Times New Roman" w:cs="Times New Roman"/>
                      <w:b/>
                      <w:color w:val="538135" w:themeColor="accent6" w:themeShade="BF"/>
                      <w:sz w:val="30"/>
                      <w:szCs w:val="30"/>
                    </w:rPr>
                    <w:t>Сайт</w:t>
                  </w:r>
                </w:p>
                <w:p w:rsidR="00C74476" w:rsidRPr="00051822" w:rsidRDefault="0037275D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</w:pPr>
                  <w:hyperlink r:id="rId12" w:history="1">
                    <w:r w:rsidR="00C74476" w:rsidRPr="00051822">
                      <w:rPr>
                        <w:rStyle w:val="afff9"/>
                        <w:rFonts w:ascii="Times New Roman" w:eastAsia="Century Gothic" w:hAnsi="Times New Roman" w:cs="Times New Roman"/>
                        <w:color w:val="auto"/>
                        <w:sz w:val="28"/>
                        <w:szCs w:val="28"/>
                      </w:rPr>
                      <w:t>https://oblspc.vitebsk.by</w:t>
                    </w:r>
                  </w:hyperlink>
                </w:p>
                <w:p w:rsidR="00C74476" w:rsidRPr="00051822" w:rsidRDefault="00C74476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sz w:val="4"/>
                      <w:szCs w:val="28"/>
                    </w:rPr>
                  </w:pPr>
                </w:p>
                <w:p w:rsidR="00C74476" w:rsidRPr="00051822" w:rsidRDefault="00C74476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color w:val="BF8F00" w:themeColor="accent4" w:themeShade="BF"/>
                      <w:sz w:val="28"/>
                      <w:szCs w:val="28"/>
                    </w:rPr>
                  </w:pPr>
                  <w:r w:rsidRPr="00C169AE">
                    <w:rPr>
                      <w:rFonts w:ascii="Times New Roman" w:eastAsia="Century Gothic" w:hAnsi="Times New Roman" w:cs="Times New Roman"/>
                      <w:b/>
                      <w:color w:val="538135" w:themeColor="accent6" w:themeShade="BF"/>
                      <w:sz w:val="28"/>
                      <w:szCs w:val="28"/>
                    </w:rPr>
                    <w:t>Электронный адрес:</w:t>
                  </w:r>
                </w:p>
                <w:p w:rsidR="00C74476" w:rsidRDefault="00C74476" w:rsidP="00044ED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Century Gothic" w:hAnsi="Times New Roman" w:cs="Times New Roman"/>
                      <w:noProof/>
                      <w:sz w:val="28"/>
                      <w:szCs w:val="28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67EE194B" wp14:editId="344D493C">
                            <wp:simplePos x="0" y="0"/>
                            <wp:positionH relativeFrom="column">
                              <wp:posOffset>179705</wp:posOffset>
                            </wp:positionH>
                            <wp:positionV relativeFrom="paragraph">
                              <wp:posOffset>299720</wp:posOffset>
                            </wp:positionV>
                            <wp:extent cx="1962785" cy="1857375"/>
                            <wp:effectExtent l="0" t="0" r="0" b="9525"/>
                            <wp:wrapNone/>
                            <wp:docPr id="3" name="Группа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62785" cy="1857375"/>
                                      <a:chOff x="0" y="0"/>
                                      <a:chExt cx="1962785" cy="185737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1" name="Рисунок 10" descr="Цвета натяжных потолков, каталог для матовых и глянцевх потолков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>
                                        <a:duotone>
                                          <a:schemeClr val="accent6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62785" cy="1857375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softEdge rad="112500"/>
                                      </a:effectLst>
                                    </pic:spPr>
                                  </pic:pic>
                                  <wps:wsp>
                                    <wps:cNvPr id="217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9125" y="571500"/>
                                        <a:ext cx="7239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879E1" w:rsidRPr="00C169AE" w:rsidRDefault="002879E1" w:rsidP="002879E1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538135" w:themeColor="accent6" w:themeShade="BF"/>
                                              <w:sz w:val="5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C169AE">
                                            <w:rPr>
                                              <w:rFonts w:ascii="Times New Roman" w:hAnsi="Times New Roman" w:cs="Times New Roman"/>
                                              <w:color w:val="538135" w:themeColor="accent6" w:themeShade="BF"/>
                                              <w:sz w:val="5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№</w:t>
                                          </w:r>
                                          <w:r w:rsidR="000D08D1" w:rsidRPr="00C169AE">
                                            <w:rPr>
                                              <w:rFonts w:ascii="Times New Roman" w:hAnsi="Times New Roman" w:cs="Times New Roman"/>
                                              <w:color w:val="538135" w:themeColor="accent6" w:themeShade="BF"/>
                                              <w:sz w:val="5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7EE194B" id="Группа 3" o:spid="_x0000_s1026" style="position:absolute;left:0;text-align:left;margin-left:14.15pt;margin-top:23.6pt;width:154.55pt;height:146.25pt;z-index:251660288;mso-width-relative:margin;mso-height-relative:margin" coordsize="19627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10" o:spid="_x0000_s1027" type="#_x0000_t75" alt="Цвета натяжных потолков, каталог для матовых и глянцевх потолков" style="position:absolute;width:19627;height:1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">
                              <v:imagedata r:id="rId14" o:title="Цвета натяжных потолков, каталог для матовых и глянцевх потолков" recolortarget="#314d1f [1449]"/>
                              <v:path arrowok="t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Надпись 2" o:spid="_x0000_s1028" type="#_x0000_t202" style="position:absolute;left:6191;top:5715;width:7239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    <v:textbox>
                                <w:txbxContent>
                                  <w:p w:rsidR="002879E1" w:rsidRPr="00C169AE" w:rsidRDefault="002879E1" w:rsidP="002879E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538135" w:themeColor="accent6" w:themeShade="BF"/>
                                        <w:sz w:val="5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C169AE">
                                      <w:rPr>
                                        <w:rFonts w:ascii="Times New Roman" w:hAnsi="Times New Roman" w:cs="Times New Roman"/>
                                        <w:color w:val="538135" w:themeColor="accent6" w:themeShade="BF"/>
                                        <w:sz w:val="5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№</w:t>
                                    </w:r>
                                    <w:r w:rsidR="000D08D1" w:rsidRPr="00C169AE">
                                      <w:rPr>
                                        <w:rFonts w:ascii="Times New Roman" w:hAnsi="Times New Roman" w:cs="Times New Roman"/>
                                        <w:color w:val="538135" w:themeColor="accent6" w:themeShade="BF"/>
                                        <w:sz w:val="5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051822"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>vit.oblspc@yandex.by</w:t>
                  </w:r>
                </w:p>
                <w:p w:rsidR="00433E7C" w:rsidRPr="002879E1" w:rsidRDefault="00433E7C" w:rsidP="00044ED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 w:rsidRPr="00433E7C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spc@vituo.by</w:t>
                  </w:r>
                </w:p>
              </w:tc>
            </w:tr>
          </w:tbl>
          <w:p w:rsidR="002D6606" w:rsidRPr="002D6606" w:rsidRDefault="002D6606" w:rsidP="002D6606">
            <w:pPr>
              <w:spacing w:after="60"/>
              <w:jc w:val="center"/>
              <w:rPr>
                <w:rFonts w:ascii="Century Gothic" w:eastAsia="Century Gothic" w:hAnsi="Century Gothic" w:cs="Times New Roman"/>
                <w:color w:val="636A6B"/>
              </w:rPr>
            </w:pPr>
          </w:p>
        </w:tc>
      </w:tr>
    </w:tbl>
    <w:p w:rsidR="000B701F" w:rsidRDefault="000B701F" w:rsidP="0022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CE" w:rsidRDefault="000668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4990" w:rsidRDefault="000668CE" w:rsidP="000668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ab/>
      </w:r>
      <w:r w:rsidR="004D0317" w:rsidRPr="004D0317">
        <w:rPr>
          <w:rFonts w:ascii="Times New Roman" w:eastAsia="Calibri" w:hAnsi="Times New Roman" w:cs="Times New Roman"/>
          <w:sz w:val="30"/>
          <w:szCs w:val="30"/>
        </w:rPr>
        <w:t>Опекуны и попечители обязаны защищать права и законные интересы</w:t>
      </w:r>
      <w:r w:rsidR="004D0317" w:rsidRPr="004D0317">
        <w:t xml:space="preserve"> </w:t>
      </w:r>
      <w:r w:rsidR="004D0317" w:rsidRPr="004D0317">
        <w:rPr>
          <w:rFonts w:ascii="Times New Roman" w:eastAsia="Calibri" w:hAnsi="Times New Roman" w:cs="Times New Roman"/>
          <w:sz w:val="30"/>
          <w:szCs w:val="30"/>
        </w:rPr>
        <w:t>несовершеннолетних, находящихся под их опекой или попечительством</w:t>
      </w:r>
      <w:r w:rsidR="00AA49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4990" w:rsidRPr="008A33EC">
        <w:rPr>
          <w:rFonts w:ascii="Times New Roman" w:hAnsi="Times New Roman"/>
          <w:i/>
          <w:sz w:val="20"/>
          <w:szCs w:val="20"/>
        </w:rPr>
        <w:t>(статья 15</w:t>
      </w:r>
      <w:r w:rsidR="00AA4990">
        <w:rPr>
          <w:rFonts w:ascii="Times New Roman" w:hAnsi="Times New Roman"/>
          <w:i/>
          <w:sz w:val="20"/>
          <w:szCs w:val="20"/>
        </w:rPr>
        <w:t>7</w:t>
      </w:r>
      <w:r w:rsidR="00AA4990" w:rsidRPr="008A33EC">
        <w:rPr>
          <w:rFonts w:ascii="Times New Roman" w:hAnsi="Times New Roman"/>
          <w:i/>
          <w:sz w:val="20"/>
          <w:szCs w:val="20"/>
        </w:rPr>
        <w:t xml:space="preserve"> Кодекса Республики Беларусь о браке и семье (далее – КОБС))</w:t>
      </w:r>
      <w:r w:rsidR="004D0317" w:rsidRPr="004D031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32A0F" w:rsidRDefault="00132A0F" w:rsidP="000668C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2A0F">
        <w:rPr>
          <w:rFonts w:ascii="Times New Roman" w:eastAsia="Calibri" w:hAnsi="Times New Roman" w:cs="Times New Roman"/>
          <w:sz w:val="30"/>
          <w:szCs w:val="30"/>
        </w:rPr>
        <w:t>Опекуны являются законными представителями подопечных и совершают от их имени и в их интересах все необходимые сделки.</w:t>
      </w:r>
    </w:p>
    <w:p w:rsidR="00AA4990" w:rsidRDefault="00AA4990" w:rsidP="000668C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4990">
        <w:rPr>
          <w:rFonts w:ascii="Times New Roman" w:eastAsia="Calibri" w:hAnsi="Times New Roman" w:cs="Times New Roman"/>
          <w:sz w:val="30"/>
          <w:szCs w:val="30"/>
        </w:rPr>
        <w:t>Попечители оказывают подопечным содействие при осуществлении ими своих прав и выполнении обязанностей, а также охраняют их от злоупотреблений со стороны третьих лиц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A33EC">
        <w:rPr>
          <w:rFonts w:ascii="Times New Roman" w:hAnsi="Times New Roman"/>
          <w:i/>
          <w:sz w:val="20"/>
          <w:szCs w:val="20"/>
        </w:rPr>
        <w:t>(статья 1</w:t>
      </w:r>
      <w:r>
        <w:rPr>
          <w:rFonts w:ascii="Times New Roman" w:hAnsi="Times New Roman"/>
          <w:i/>
          <w:sz w:val="20"/>
          <w:szCs w:val="20"/>
        </w:rPr>
        <w:t>60</w:t>
      </w:r>
      <w:r w:rsidRPr="008A33EC">
        <w:rPr>
          <w:rFonts w:ascii="Times New Roman" w:hAnsi="Times New Roman"/>
          <w:i/>
          <w:sz w:val="20"/>
          <w:szCs w:val="20"/>
        </w:rPr>
        <w:t xml:space="preserve"> КОБС)</w:t>
      </w:r>
      <w:r w:rsidRPr="00AA499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17F10" w:rsidRPr="002717F5" w:rsidRDefault="000166F5" w:rsidP="000668C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0166F5">
        <w:rPr>
          <w:rFonts w:ascii="Times New Roman" w:eastAsia="Calibri" w:hAnsi="Times New Roman" w:cs="Times New Roman"/>
          <w:sz w:val="30"/>
          <w:szCs w:val="30"/>
        </w:rPr>
        <w:t>чреждения профессионально-технического, среднего специального и высшего образования</w:t>
      </w:r>
      <w:r w:rsidRPr="000166F5">
        <w:t xml:space="preserve"> </w:t>
      </w:r>
      <w:r w:rsidRPr="000166F5">
        <w:rPr>
          <w:rFonts w:ascii="Times New Roman" w:eastAsia="Calibri" w:hAnsi="Times New Roman" w:cs="Times New Roman"/>
          <w:sz w:val="30"/>
          <w:szCs w:val="30"/>
        </w:rPr>
        <w:t>обеспеч</w:t>
      </w:r>
      <w:r>
        <w:rPr>
          <w:rFonts w:ascii="Times New Roman" w:eastAsia="Calibri" w:hAnsi="Times New Roman" w:cs="Times New Roman"/>
          <w:sz w:val="30"/>
          <w:szCs w:val="30"/>
        </w:rPr>
        <w:t>ивают</w:t>
      </w:r>
      <w:r w:rsidRPr="000166F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04331">
        <w:rPr>
          <w:rFonts w:ascii="Times New Roman" w:eastAsia="Calibri" w:hAnsi="Times New Roman" w:cs="Times New Roman"/>
          <w:sz w:val="30"/>
          <w:szCs w:val="30"/>
        </w:rPr>
        <w:t xml:space="preserve">постинтернатное сопровождение </w:t>
      </w:r>
      <w:r w:rsidR="00204331" w:rsidRPr="00204331">
        <w:rPr>
          <w:rFonts w:ascii="Times New Roman" w:eastAsia="Calibri" w:hAnsi="Times New Roman" w:cs="Times New Roman"/>
          <w:sz w:val="30"/>
          <w:szCs w:val="30"/>
        </w:rPr>
        <w:t>в отношении детей-сирот, детей, оставшихся без попечения родителей (далее – дети), а также лиц из числа детей-сирот и детей, оставшихся без попечения родителей (далее – лица), обучающихся в дневной форме получения образования в этих учреждениях и находящихся (находившихся) в них на государственном обеспечении</w:t>
      </w:r>
      <w:r w:rsidR="00AB3685">
        <w:rPr>
          <w:rFonts w:ascii="Times New Roman" w:eastAsia="Calibri" w:hAnsi="Times New Roman" w:cs="Times New Roman"/>
          <w:sz w:val="30"/>
          <w:szCs w:val="30"/>
        </w:rPr>
        <w:t xml:space="preserve">; реализуют задачи по </w:t>
      </w:r>
      <w:r w:rsidR="00AB3685" w:rsidRPr="00AB3685">
        <w:rPr>
          <w:rFonts w:ascii="Times New Roman" w:eastAsia="Calibri" w:hAnsi="Times New Roman" w:cs="Times New Roman"/>
          <w:sz w:val="30"/>
          <w:szCs w:val="30"/>
        </w:rPr>
        <w:t>содействи</w:t>
      </w:r>
      <w:r w:rsidR="00AB3685">
        <w:rPr>
          <w:rFonts w:ascii="Times New Roman" w:eastAsia="Calibri" w:hAnsi="Times New Roman" w:cs="Times New Roman"/>
          <w:sz w:val="30"/>
          <w:szCs w:val="30"/>
        </w:rPr>
        <w:t xml:space="preserve">ю детям и лицам </w:t>
      </w:r>
      <w:r w:rsidR="00AB3685" w:rsidRPr="00AB3685">
        <w:rPr>
          <w:rFonts w:ascii="Times New Roman" w:eastAsia="Calibri" w:hAnsi="Times New Roman" w:cs="Times New Roman"/>
          <w:sz w:val="30"/>
          <w:szCs w:val="30"/>
        </w:rPr>
        <w:t>в защите личных неимущественных и имущественных прав</w:t>
      </w:r>
      <w:r w:rsidR="00AB368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725A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043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B3685" w:rsidRPr="00AB3685">
        <w:rPr>
          <w:rFonts w:ascii="Times New Roman" w:eastAsia="Calibri" w:hAnsi="Times New Roman" w:cs="Times New Roman"/>
          <w:sz w:val="30"/>
          <w:szCs w:val="30"/>
        </w:rPr>
        <w:t>гарантий по социальной защите</w:t>
      </w:r>
      <w:r w:rsidRPr="000166F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04331" w:rsidRPr="002717F5">
        <w:rPr>
          <w:rFonts w:ascii="Times New Roman" w:eastAsia="Calibri" w:hAnsi="Times New Roman" w:cs="Times New Roman"/>
          <w:i/>
          <w:sz w:val="20"/>
          <w:szCs w:val="20"/>
        </w:rPr>
        <w:t>(пункты</w:t>
      </w:r>
      <w:r w:rsidR="002717F5" w:rsidRPr="002717F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204331" w:rsidRPr="002717F5">
        <w:rPr>
          <w:rFonts w:ascii="Times New Roman" w:eastAsia="Calibri" w:hAnsi="Times New Roman" w:cs="Times New Roman"/>
          <w:i/>
          <w:sz w:val="20"/>
          <w:szCs w:val="20"/>
        </w:rPr>
        <w:t>4, 8 Положения</w:t>
      </w:r>
      <w:r w:rsidR="00AB3685" w:rsidRPr="002717F5">
        <w:rPr>
          <w:i/>
          <w:sz w:val="20"/>
          <w:szCs w:val="20"/>
        </w:rPr>
        <w:t xml:space="preserve"> </w:t>
      </w:r>
      <w:r w:rsidR="00AB3685" w:rsidRPr="002717F5">
        <w:rPr>
          <w:rFonts w:ascii="Times New Roman" w:eastAsia="Calibri" w:hAnsi="Times New Roman" w:cs="Times New Roman"/>
          <w:i/>
          <w:sz w:val="20"/>
          <w:szCs w:val="20"/>
        </w:rPr>
        <w:t xml:space="preserve">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родителей, утвержденного </w:t>
      </w:r>
      <w:r w:rsidR="002717F5" w:rsidRPr="002717F5">
        <w:rPr>
          <w:rFonts w:ascii="Times New Roman" w:eastAsia="Calibri" w:hAnsi="Times New Roman" w:cs="Times New Roman"/>
          <w:i/>
          <w:sz w:val="20"/>
          <w:szCs w:val="20"/>
        </w:rPr>
        <w:t>постановлением Совета Министров Республики Беларусь от 31.05.2013 № 433</w:t>
      </w:r>
      <w:r w:rsidR="00F37A8C">
        <w:rPr>
          <w:rFonts w:ascii="Times New Roman" w:eastAsia="Calibri" w:hAnsi="Times New Roman" w:cs="Times New Roman"/>
          <w:i/>
          <w:sz w:val="20"/>
          <w:szCs w:val="20"/>
        </w:rPr>
        <w:t xml:space="preserve"> (далее – Положение №433)</w:t>
      </w:r>
      <w:r w:rsidR="002717F5" w:rsidRPr="002717F5">
        <w:rPr>
          <w:rFonts w:ascii="Times New Roman" w:eastAsia="Calibri" w:hAnsi="Times New Roman" w:cs="Times New Roman"/>
          <w:i/>
          <w:sz w:val="20"/>
          <w:szCs w:val="20"/>
        </w:rPr>
        <w:t>).</w:t>
      </w:r>
    </w:p>
    <w:p w:rsidR="00917F10" w:rsidRPr="00917F10" w:rsidRDefault="00917F10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717F5">
        <w:rPr>
          <w:rFonts w:ascii="Times New Roman" w:eastAsia="Calibri" w:hAnsi="Times New Roman" w:cs="Times New Roman"/>
          <w:sz w:val="30"/>
          <w:szCs w:val="30"/>
        </w:rPr>
        <w:t xml:space="preserve">Реализация </w:t>
      </w: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жилищных прав </w:t>
      </w:r>
      <w:r w:rsidR="002717F5">
        <w:rPr>
          <w:rFonts w:ascii="Times New Roman" w:eastAsia="Calibri" w:hAnsi="Times New Roman" w:cs="Times New Roman"/>
          <w:sz w:val="30"/>
          <w:szCs w:val="30"/>
        </w:rPr>
        <w:t xml:space="preserve">детей и лиц осуществляется путем </w:t>
      </w: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закрепления </w:t>
      </w:r>
      <w:r w:rsidR="00132A0F">
        <w:rPr>
          <w:rFonts w:ascii="Times New Roman" w:eastAsia="Calibri" w:hAnsi="Times New Roman" w:cs="Times New Roman"/>
          <w:sz w:val="30"/>
          <w:szCs w:val="30"/>
        </w:rPr>
        <w:t xml:space="preserve">за ними </w:t>
      </w:r>
      <w:r w:rsidRPr="00917F10">
        <w:rPr>
          <w:rFonts w:ascii="Times New Roman" w:eastAsia="Calibri" w:hAnsi="Times New Roman" w:cs="Times New Roman"/>
          <w:sz w:val="30"/>
          <w:szCs w:val="30"/>
        </w:rPr>
        <w:t>жилых помещений, принадлежащих их родителям на праве собственности, установлению невозможности вселения в жилые помещени</w:t>
      </w:r>
      <w:r w:rsidR="00FC3DBF">
        <w:rPr>
          <w:rFonts w:ascii="Times New Roman" w:eastAsia="Calibri" w:hAnsi="Times New Roman" w:cs="Times New Roman"/>
          <w:sz w:val="30"/>
          <w:szCs w:val="30"/>
        </w:rPr>
        <w:t>я</w:t>
      </w: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, из которых они выбыли, либо </w:t>
      </w:r>
      <w:r w:rsidR="00FC3DBF" w:rsidRPr="00FC3DBF">
        <w:rPr>
          <w:rFonts w:ascii="Times New Roman" w:eastAsia="Calibri" w:hAnsi="Times New Roman" w:cs="Times New Roman"/>
          <w:sz w:val="30"/>
          <w:szCs w:val="30"/>
        </w:rPr>
        <w:t>принятия мер по признанию жилых помещений не соответствующими установленным для проживания санитарным и техническим требованиям,</w:t>
      </w:r>
      <w:r w:rsidR="00FC3DB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17F10">
        <w:rPr>
          <w:rFonts w:ascii="Times New Roman" w:eastAsia="Calibri" w:hAnsi="Times New Roman" w:cs="Times New Roman"/>
          <w:sz w:val="30"/>
          <w:szCs w:val="30"/>
        </w:rPr>
        <w:t>принятия на учет граждан, нуждающихс</w:t>
      </w:r>
      <w:r w:rsidR="00935A0F">
        <w:rPr>
          <w:rFonts w:ascii="Times New Roman" w:eastAsia="Calibri" w:hAnsi="Times New Roman" w:cs="Times New Roman"/>
          <w:sz w:val="30"/>
          <w:szCs w:val="30"/>
        </w:rPr>
        <w:t xml:space="preserve">я в улучшении жилищных условий, а также </w:t>
      </w:r>
      <w:r w:rsidR="00935A0F" w:rsidRPr="00935A0F">
        <w:rPr>
          <w:rFonts w:ascii="Times New Roman" w:eastAsia="Calibri" w:hAnsi="Times New Roman" w:cs="Times New Roman"/>
          <w:sz w:val="30"/>
          <w:szCs w:val="30"/>
        </w:rPr>
        <w:t>сохранени</w:t>
      </w:r>
      <w:r w:rsidR="00935A0F">
        <w:rPr>
          <w:rFonts w:ascii="Times New Roman" w:eastAsia="Calibri" w:hAnsi="Times New Roman" w:cs="Times New Roman"/>
          <w:sz w:val="30"/>
          <w:szCs w:val="30"/>
        </w:rPr>
        <w:t>я</w:t>
      </w:r>
      <w:r w:rsidR="00935A0F" w:rsidRPr="00935A0F">
        <w:rPr>
          <w:rFonts w:ascii="Times New Roman" w:eastAsia="Calibri" w:hAnsi="Times New Roman" w:cs="Times New Roman"/>
          <w:sz w:val="30"/>
          <w:szCs w:val="30"/>
        </w:rPr>
        <w:t xml:space="preserve"> права собственности</w:t>
      </w:r>
      <w:r w:rsidR="004979B8">
        <w:rPr>
          <w:rFonts w:ascii="Times New Roman" w:eastAsia="Calibri" w:hAnsi="Times New Roman" w:cs="Times New Roman"/>
          <w:sz w:val="30"/>
          <w:szCs w:val="30"/>
        </w:rPr>
        <w:t xml:space="preserve"> детей и лиц</w:t>
      </w:r>
      <w:r w:rsidR="00935A0F" w:rsidRPr="00935A0F">
        <w:rPr>
          <w:rFonts w:ascii="Times New Roman" w:eastAsia="Calibri" w:hAnsi="Times New Roman" w:cs="Times New Roman"/>
          <w:sz w:val="30"/>
          <w:szCs w:val="30"/>
        </w:rPr>
        <w:t xml:space="preserve"> на жилые помещения</w:t>
      </w:r>
      <w:r w:rsidR="00935A0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17F10" w:rsidRPr="00DF47A1" w:rsidRDefault="00917F10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DF47A1">
        <w:rPr>
          <w:rFonts w:ascii="Times New Roman" w:eastAsia="Calibri" w:hAnsi="Times New Roman" w:cs="Times New Roman"/>
          <w:b/>
          <w:i/>
          <w:sz w:val="30"/>
          <w:szCs w:val="30"/>
        </w:rPr>
        <w:t>Гарантии права на жилище предоставляются детям и лицам по месту первоначального приобретения статуса детей-сирот или статуса детей, оставшихся без попечения родителей, либо по месту работы (службы), пр</w:t>
      </w:r>
      <w:r w:rsidR="00935A0F" w:rsidRPr="00DF47A1">
        <w:rPr>
          <w:rFonts w:ascii="Times New Roman" w:eastAsia="Calibri" w:hAnsi="Times New Roman" w:cs="Times New Roman"/>
          <w:b/>
          <w:i/>
          <w:sz w:val="30"/>
          <w:szCs w:val="30"/>
        </w:rPr>
        <w:t>едоставленному по распределению</w:t>
      </w:r>
      <w:r w:rsidRPr="00DF47A1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0D08D1" w:rsidRDefault="00917F10" w:rsidP="008A080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47A1">
        <w:rPr>
          <w:rFonts w:ascii="Times New Roman" w:eastAsia="Calibri" w:hAnsi="Times New Roman" w:cs="Times New Roman"/>
          <w:b/>
          <w:sz w:val="30"/>
          <w:szCs w:val="30"/>
        </w:rPr>
        <w:t>М</w:t>
      </w:r>
      <w:r w:rsidR="000D08D1" w:rsidRPr="00DF47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естом первоначального приобретения статуса</w:t>
      </w:r>
      <w:r w:rsidR="000D08D1" w:rsidRPr="00935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</w:t>
      </w:r>
      <w:r w:rsidR="00DF47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лиц</w:t>
      </w:r>
      <w:r w:rsidR="000D08D1" w:rsidRPr="00935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место регистрации ребенка по месту жительства. При отсутствии у ребенка регистрации по месту жительства местом первоначального приобретения статуса является место регистрации по месту жительства родителей (родителя), с которыми проживал ребенок, а в случаях, когда ребенок не проживал с родителями (родителем), либо у родителей (родителя) отсутствует регистрация по месту жительства, либо место жительства родителей (родителя) неизвестно, – адрес расположения административного здания местного исполнительного и распорядительного органа, осуществившего регистрацию эт</w:t>
      </w:r>
      <w:r w:rsidRPr="00935A0F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ребенка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стать</w:t>
      </w:r>
      <w:r w:rsidR="00051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12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</w:t>
      </w:r>
      <w:r w:rsid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Республики Беларусь ”О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родителей“ 21.12.2005 № 73-З</w:t>
      </w:r>
      <w:r w:rsid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(далее – Закон № </w:t>
      </w:r>
      <w:r w:rsidR="00A700D5" w:rsidRP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73-З)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0D08D1"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:rsidR="00EC759A" w:rsidRPr="000C22D6" w:rsidRDefault="00EC759A" w:rsidP="008A080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7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решения районного (городского</w:t>
      </w:r>
      <w:r w:rsidRPr="000C22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исполнительного комитета, местной администрации о закреплении жилого помещения в отношении детей и лиц необходимо осуществлять контроль сохранности закрепленных жилых помещений, запрашивать иные сведения, направленные на </w:t>
      </w:r>
      <w:r w:rsidRPr="000C22D6">
        <w:rPr>
          <w:rFonts w:ascii="Times New Roman" w:hAnsi="Times New Roman" w:cs="Times New Roman"/>
          <w:sz w:val="30"/>
          <w:szCs w:val="30"/>
        </w:rPr>
        <w:t xml:space="preserve">выявление </w:t>
      </w:r>
      <w:r w:rsidRPr="000C22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возможности вселения в закрепленное жилое помещение и оснований к установлению невозможности вселения детей и лиц в жилые помещения. </w:t>
      </w:r>
    </w:p>
    <w:p w:rsidR="003D185A" w:rsidRPr="00F072E1" w:rsidRDefault="000D08D1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2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="003D185A" w:rsidRPr="00F072E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Местные исполнительные и распорядительные органы ежегодно в апреле и октябре организуют обследование закрепленных за детьми жилых помещений;</w:t>
      </w:r>
    </w:p>
    <w:p w:rsidR="003D185A" w:rsidRPr="00F072E1" w:rsidRDefault="003D185A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2E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принимают решения о признании жилых помещений, закрепленных за детьми и лицами, не соответствующими установленным для проживания санитарным и техническим требованиям;</w:t>
      </w:r>
    </w:p>
    <w:p w:rsidR="000D08D1" w:rsidRPr="00F072E1" w:rsidRDefault="003D185A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2E1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устанавливают возможность вселения в жилые помещения, закрепленные за детьми и лицами, принимают решения о невозможности вселения в них</w:t>
      </w:r>
      <w:r w:rsidR="00F37A8C" w:rsidRPr="00F072E1">
        <w:rPr>
          <w:rFonts w:ascii="Times New Roman" w:hAnsi="Times New Roman" w:cs="Times New Roman"/>
          <w:sz w:val="30"/>
          <w:szCs w:val="30"/>
        </w:rPr>
        <w:t xml:space="preserve"> (</w:t>
      </w:r>
      <w:r w:rsidR="00F37A8C" w:rsidRPr="00F072E1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11 Положения № 433).</w:t>
      </w:r>
    </w:p>
    <w:p w:rsidR="003D185A" w:rsidRPr="007F3167" w:rsidRDefault="000C7130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7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Опекуны (попечители), лица, на которых законодательством Республики Беларусь возложено выполнение обязанностей опекунов (попечителей), у которых дети находятся на государственном обеспечении, </w:t>
      </w:r>
      <w:r w:rsidRPr="008105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обязаны </w:t>
      </w:r>
      <w:r w:rsidRPr="008105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 три месяца до окончания нахождения детей на государственном обеспечении</w:t>
      </w:r>
      <w:r w:rsidRPr="008105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направить письменное уведомление об этом в местный исполнительный и распорядительный орган по месту нахождения закрепленного жилого помещения </w:t>
      </w:r>
      <w:r w:rsidRPr="000C71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7</w:t>
      </w:r>
      <w:r w:rsidRPr="000C713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2</w:t>
      </w:r>
      <w:r w:rsidR="007F3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3D185A" w:rsidRPr="003D18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Положения о порядке закрепления жилых помещений за детьми-сиротами и детьми, оставшимися без попечения родителей, утвержденного постановлением Совета Министров Республики Беларусь от 26.12.2006 № 1728 (далее – Положение № 1728)).</w:t>
      </w:r>
    </w:p>
    <w:p w:rsidR="009966A3" w:rsidRDefault="009966A3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576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Вселение детей и лиц в закрепленные за ними жилые</w:t>
      </w:r>
      <w:r w:rsidRPr="00EC7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помещения осуществляется без получения письменного согласия лиц, прожи</w:t>
      </w:r>
      <w:r w:rsidR="001315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вающих в данном жилом помещении </w:t>
      </w:r>
      <w:r w:rsidR="00EC759A" w:rsidRPr="00EC75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16 Положения № 1728).</w:t>
      </w:r>
    </w:p>
    <w:p w:rsidR="005F0940" w:rsidRDefault="005F0940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09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Временно свободные жилые помещения, принадлежащие на праве собственности обязанным лицам, закрепляются за их детьми и подлежат предоставлению другим гражданам для проживания по договорам найма жилых помещений районным, городским исполнительными комитетами, местной администрацией района в городе по месту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нахождения этих жилых помещений</w:t>
      </w:r>
      <w:r w:rsidRPr="005F094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5F09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1 статьи 129 Жилищного Кодекса Республики Беларусь</w:t>
      </w:r>
      <w:r w:rsidR="008A0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(далее – Жилищный кодекс)</w:t>
      </w:r>
      <w:r w:rsidRPr="005F09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).</w:t>
      </w:r>
    </w:p>
    <w:p w:rsidR="0027363E" w:rsidRPr="00F072E1" w:rsidRDefault="0027363E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072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Pr="00F07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Средства, полученные от предоставления жилых помещений по договорам найма, перечисляются на погашение обязанным лицам, являющимися собственниками этих жилых помещений, расходов по содержанию их детей </w:t>
      </w:r>
      <w:r w:rsidRPr="00F072E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="008A08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пункт 1 </w:t>
      </w:r>
      <w:r w:rsidRPr="00F072E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стать</w:t>
      </w:r>
      <w:r w:rsidR="008A08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</w:t>
      </w:r>
      <w:r w:rsidRPr="00F072E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129 Жилищного Кодекса).</w:t>
      </w:r>
    </w:p>
    <w:p w:rsidR="00765FC4" w:rsidRPr="00DC2554" w:rsidRDefault="00765FC4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25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Невозможность вселения в жилое помещение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устанавливается по решению местных исполнительных и распорядительных органов в случае:</w:t>
      </w:r>
    </w:p>
    <w:p w:rsidR="00765FC4" w:rsidRDefault="00765FC4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утраты жилого помещения (гибели, уничтожения), систематического (три и более раза в течение года) нарушения гражданами, проживающими в этом жилом помещении, правил пользования жилым помещением, содержания жилых и вспомогательных помещений, наличия неблагоприятных или опасных условий проживания с родителями, лишенными родительских прав, и другими гражданами, проживающими в этом жилом помещении, а также в иных случаях</w:t>
      </w:r>
      <w:r w:rsidRPr="00EE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B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3 статьи 36, Жилищного кодекса).</w:t>
      </w:r>
    </w:p>
    <w:p w:rsidR="00845CA8" w:rsidRPr="0085072C" w:rsidRDefault="00845CA8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принятия решений о невозможности вселения детей и лиц в жилые помещения, расположенные на территории Витебской области, из которых они выбыли установлен </w:t>
      </w:r>
      <w:r w:rsidR="00C10FFC"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нструкцией о порядке принятия решений о невозможности вселения в жилые помещения детей-сирот и детей, оставшихся без попечения родителей, а также лиц из числа детей-сирот и детей, оставшихся без попечения родителей, утвержденной </w:t>
      </w:r>
      <w:r w:rsidR="00AE53AB"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ешением Витебского областного исполнительного комитета от 12.04.2011 № 222.</w:t>
      </w:r>
    </w:p>
    <w:p w:rsidR="003F272F" w:rsidRPr="00B840DD" w:rsidRDefault="003F272F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2554">
        <w:rPr>
          <w:rFonts w:ascii="Times New Roman" w:eastAsia="Calibri" w:hAnsi="Times New Roman" w:cs="Times New Roman"/>
          <w:b/>
          <w:sz w:val="30"/>
          <w:szCs w:val="30"/>
        </w:rPr>
        <w:t>Принятие на учет нуждающихся в улучшении жилищных условий детей и лиц</w:t>
      </w:r>
      <w:r w:rsidRPr="00DC2554">
        <w:rPr>
          <w:rFonts w:ascii="Times New Roman" w:eastAsia="Calibri" w:hAnsi="Times New Roman" w:cs="Times New Roman"/>
          <w:sz w:val="30"/>
          <w:szCs w:val="30"/>
        </w:rPr>
        <w:t xml:space="preserve"> осуществляется местным исполнительным и распорядительным органом по месту первоначального приобретения ими статуса либо местным исполнительным и распорядительным органом по месту их работы (службы), пре</w:t>
      </w:r>
      <w:r w:rsidR="005C6F6F" w:rsidRPr="00DC2554">
        <w:rPr>
          <w:rFonts w:ascii="Times New Roman" w:eastAsia="Calibri" w:hAnsi="Times New Roman" w:cs="Times New Roman"/>
          <w:sz w:val="30"/>
          <w:szCs w:val="30"/>
        </w:rPr>
        <w:t>доставленному по распределению</w:t>
      </w:r>
      <w:r w:rsidR="005C6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>(пункт 2 статьи 39</w:t>
      </w:r>
      <w:r w:rsidR="00EE5BE9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>Жилищн</w:t>
      </w:r>
      <w:r w:rsidR="00EE5BE9" w:rsidRPr="00D01461">
        <w:rPr>
          <w:rFonts w:ascii="Times New Roman" w:eastAsia="Calibri" w:hAnsi="Times New Roman" w:cs="Times New Roman"/>
          <w:i/>
          <w:sz w:val="20"/>
          <w:szCs w:val="20"/>
        </w:rPr>
        <w:t>ого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кодекс</w:t>
      </w:r>
      <w:r w:rsidR="00EE5BE9" w:rsidRPr="00D01461"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>).</w:t>
      </w:r>
    </w:p>
    <w:p w:rsidR="00B840DD" w:rsidRPr="00DC2554" w:rsidRDefault="005C6F6F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Основания для признания </w:t>
      </w:r>
      <w:r w:rsidR="00845CA8"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детей и лиц</w:t>
      </w:r>
      <w:r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нуждающимися в улучшении жилищных условий </w:t>
      </w:r>
      <w:r w:rsidR="00845CA8"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определены пунктом 3 статьи </w:t>
      </w:r>
      <w:r w:rsidR="00B840DD"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36 Жилищного Кодекса.</w:t>
      </w:r>
    </w:p>
    <w:p w:rsidR="00510FD9" w:rsidRDefault="00510FD9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 и лица, имеют право состоять на учете нуждающихся в улучшении жилищных условий </w:t>
      </w:r>
      <w:r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 даты первоначального приобретения ими статуса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случае смерти родителей, состоявших на таком учете, - с даты принятия их на учет в составе семьи родителей при наличии оснований</w:t>
      </w:r>
      <w:r w:rsidR="00B840DD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(пункт 2 статьи 35 Жилищного </w:t>
      </w:r>
      <w:r w:rsidR="003F272F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DA658B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одекса).</w:t>
      </w:r>
    </w:p>
    <w:p w:rsidR="00051A70" w:rsidRPr="0085072C" w:rsidRDefault="00051A70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и лицам, состоящи</w:t>
      </w:r>
      <w:r w:rsidR="00131546"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учете нуждающихся в улучшении жилищных условий, гарантируется право на получение жилых помещений социального пользования государственного жилищного фонда, льготных кредитов, одноразовых субсидий и иных форм государственной поддержки для строительства (реконструкции) или приобретения жилого помещения в соответствии с законодательством (статья 12 Закона № 73-З).</w:t>
      </w:r>
    </w:p>
    <w:p w:rsidR="00AE53AB" w:rsidRDefault="00AE53AB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Детям, в отношении которых принято решение об эмансипации или которые вступили в брак, а также лицам жилые помещения социального пользования государственного жилищного фонда предоставляются </w:t>
      </w:r>
      <w:r w:rsidRPr="00DC25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течение пяти лет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даты принятия решения об эмансипации или вступления в брак, после достижения ими совершеннолетия либо по их желанию </w:t>
      </w:r>
      <w:r w:rsidRPr="00DC25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течение одного года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окончания учреждений высшего образования.</w:t>
      </w:r>
      <w:r w:rsidR="00BF7746"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До реализации</w:t>
      </w:r>
      <w:r w:rsidR="00BF7746"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указанных прав 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предоставляют</w:t>
      </w:r>
      <w:r w:rsidR="00BF7746"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жилые помещения в общежитиях</w:t>
      </w:r>
      <w:r w:rsidR="00BF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746" w:rsidRPr="00BF77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(статья 12 Закона № 73-З).</w:t>
      </w:r>
    </w:p>
    <w:p w:rsidR="003276C6" w:rsidRPr="004254C9" w:rsidRDefault="003276C6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</w:t>
      </w:r>
      <w:r w:rsidR="003843CB"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843CB" w:rsidRPr="0085072C">
        <w:rPr>
          <w:sz w:val="30"/>
          <w:szCs w:val="30"/>
        </w:rPr>
        <w:t xml:space="preserve"> </w:t>
      </w:r>
      <w:r w:rsidR="003843CB"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которых принято решение об эмансипации или которые вступили в брак,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лицам</w:t>
      </w:r>
      <w:r w:rsidR="00662434"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жилые помещения социального пользования предоставляются без учета членов их семей (</w:t>
      </w:r>
      <w:r w:rsidR="006F61FA"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</w:t>
      </w:r>
      <w:r w:rsidR="003843CB"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6F61FA"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106</w:t>
      </w:r>
      <w:r w:rsidR="00662434"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Жилищного Кодекса).</w:t>
      </w:r>
    </w:p>
    <w:p w:rsidR="003843CB" w:rsidRPr="003843CB" w:rsidRDefault="003843CB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43CB">
        <w:rPr>
          <w:rFonts w:ascii="Times New Roman" w:eastAsia="Calibri" w:hAnsi="Times New Roman" w:cs="Times New Roman"/>
          <w:sz w:val="30"/>
          <w:szCs w:val="30"/>
        </w:rPr>
        <w:t xml:space="preserve">С детьми, в отношении которых принято решение об эмансипации или которые вступили в брак, и лицами договор найма жилого помещения социального пользования государственного жилищного фонда заключается сроком </w:t>
      </w:r>
      <w:r w:rsidRPr="003843CB">
        <w:rPr>
          <w:rFonts w:ascii="Times New Roman" w:eastAsia="Calibri" w:hAnsi="Times New Roman" w:cs="Times New Roman"/>
          <w:b/>
          <w:sz w:val="30"/>
          <w:szCs w:val="30"/>
        </w:rPr>
        <w:t>на пять лет.</w:t>
      </w:r>
    </w:p>
    <w:p w:rsidR="003843CB" w:rsidRDefault="003843CB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43CB">
        <w:rPr>
          <w:rFonts w:ascii="Times New Roman" w:eastAsia="Calibri" w:hAnsi="Times New Roman" w:cs="Times New Roman"/>
          <w:sz w:val="30"/>
          <w:szCs w:val="30"/>
        </w:rPr>
        <w:t>По ист</w:t>
      </w:r>
      <w:r>
        <w:rPr>
          <w:rFonts w:ascii="Times New Roman" w:eastAsia="Calibri" w:hAnsi="Times New Roman" w:cs="Times New Roman"/>
          <w:sz w:val="30"/>
          <w:szCs w:val="30"/>
        </w:rPr>
        <w:t xml:space="preserve">ечении срока действия договора </w:t>
      </w:r>
      <w:r w:rsidRPr="003843CB">
        <w:rPr>
          <w:rFonts w:ascii="Times New Roman" w:eastAsia="Calibri" w:hAnsi="Times New Roman" w:cs="Times New Roman"/>
          <w:sz w:val="30"/>
          <w:szCs w:val="30"/>
        </w:rPr>
        <w:t>жилое помещение социального пользования подлежит включению в состав арендного жилья по решению местного исполнительного и распорядительного органа</w:t>
      </w:r>
      <w:r w:rsidR="00FE5F16">
        <w:rPr>
          <w:rFonts w:ascii="Times New Roman" w:eastAsia="Calibri" w:hAnsi="Times New Roman" w:cs="Times New Roman"/>
          <w:sz w:val="30"/>
          <w:szCs w:val="30"/>
        </w:rPr>
        <w:t>.</w:t>
      </w:r>
      <w:r w:rsidRPr="003843CB">
        <w:rPr>
          <w:rFonts w:ascii="Times New Roman" w:eastAsia="Calibri" w:hAnsi="Times New Roman" w:cs="Times New Roman"/>
          <w:sz w:val="30"/>
          <w:szCs w:val="30"/>
        </w:rPr>
        <w:t xml:space="preserve"> С гражданами, проживающими в этих жилых помещениях, заключаются договоры найма арендного жилья</w:t>
      </w:r>
      <w:r w:rsidR="00D0146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01461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(пункт </w:t>
      </w:r>
      <w:r w:rsidR="00D01461">
        <w:rPr>
          <w:rFonts w:ascii="Times New Roman" w:eastAsia="Calibri" w:hAnsi="Times New Roman" w:cs="Times New Roman"/>
          <w:i/>
          <w:sz w:val="20"/>
          <w:szCs w:val="20"/>
        </w:rPr>
        <w:t>7</w:t>
      </w:r>
      <w:r w:rsidR="00D01461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статьи </w:t>
      </w:r>
      <w:r w:rsidR="00D01461">
        <w:rPr>
          <w:rFonts w:ascii="Times New Roman" w:eastAsia="Calibri" w:hAnsi="Times New Roman" w:cs="Times New Roman"/>
          <w:i/>
          <w:sz w:val="20"/>
          <w:szCs w:val="20"/>
        </w:rPr>
        <w:t>106</w:t>
      </w:r>
      <w:r w:rsidR="00D01461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Жилищного кодекса).</w:t>
      </w:r>
    </w:p>
    <w:p w:rsidR="00AA62DA" w:rsidRDefault="00EE5BE9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01461">
        <w:rPr>
          <w:rFonts w:ascii="Times New Roman" w:eastAsia="Calibri" w:hAnsi="Times New Roman" w:cs="Times New Roman"/>
          <w:b/>
          <w:i/>
          <w:sz w:val="30"/>
          <w:szCs w:val="30"/>
        </w:rPr>
        <w:t>Реализация жилищных прав детей и лиц взаимосвязана с реализацией их прав на регистрацию по месту жительства и месту пребывания</w:t>
      </w:r>
      <w:r w:rsidR="001525F9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EE5BE9" w:rsidRPr="00C6469D" w:rsidRDefault="00C6469D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отношении несовершеннолетних </w:t>
      </w:r>
      <w:r w:rsidRPr="00C6469D">
        <w:rPr>
          <w:rFonts w:ascii="Times New Roman" w:eastAsia="Calibri" w:hAnsi="Times New Roman" w:cs="Times New Roman"/>
          <w:sz w:val="30"/>
          <w:szCs w:val="30"/>
        </w:rPr>
        <w:t>иногородних в возрасте от четырнадцати до восемнадцати лет, зачисленных в учреждения образования для получ</w:t>
      </w:r>
      <w:r>
        <w:rPr>
          <w:rFonts w:ascii="Times New Roman" w:eastAsia="Calibri" w:hAnsi="Times New Roman" w:cs="Times New Roman"/>
          <w:sz w:val="30"/>
          <w:szCs w:val="30"/>
        </w:rPr>
        <w:t>ения образования в дневной форме</w:t>
      </w:r>
      <w:r w:rsidRPr="00C6469D">
        <w:rPr>
          <w:rFonts w:ascii="Times New Roman" w:eastAsia="Calibri" w:hAnsi="Times New Roman" w:cs="Times New Roman"/>
          <w:sz w:val="30"/>
          <w:szCs w:val="30"/>
        </w:rPr>
        <w:t>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6469D">
        <w:rPr>
          <w:rFonts w:ascii="Times New Roman" w:eastAsia="Calibri" w:hAnsi="Times New Roman" w:cs="Times New Roman"/>
          <w:sz w:val="30"/>
          <w:szCs w:val="30"/>
        </w:rPr>
        <w:t>определенных в детские интернатные учреждения;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6469D">
        <w:rPr>
          <w:rFonts w:ascii="Times New Roman" w:eastAsia="Calibri" w:hAnsi="Times New Roman" w:cs="Times New Roman"/>
          <w:sz w:val="30"/>
          <w:szCs w:val="30"/>
        </w:rPr>
        <w:t>устроенных на воспитание в опекунские семьи, приемные семьи, детские дома семейного типа</w:t>
      </w:r>
      <w:r>
        <w:rPr>
          <w:rFonts w:ascii="Times New Roman" w:eastAsia="Calibri" w:hAnsi="Times New Roman" w:cs="Times New Roman"/>
          <w:sz w:val="30"/>
          <w:szCs w:val="30"/>
        </w:rPr>
        <w:t>, р</w:t>
      </w:r>
      <w:r w:rsidR="00AA62DA" w:rsidRPr="00AA62DA">
        <w:rPr>
          <w:rFonts w:ascii="Times New Roman" w:eastAsia="Calibri" w:hAnsi="Times New Roman" w:cs="Times New Roman"/>
          <w:sz w:val="30"/>
          <w:szCs w:val="30"/>
        </w:rPr>
        <w:t xml:space="preserve">егистрация </w:t>
      </w:r>
      <w:r w:rsidR="00AA62DA" w:rsidRPr="00C6469D">
        <w:rPr>
          <w:rFonts w:ascii="Times New Roman" w:eastAsia="Calibri" w:hAnsi="Times New Roman" w:cs="Times New Roman"/>
          <w:b/>
          <w:sz w:val="30"/>
          <w:szCs w:val="30"/>
        </w:rPr>
        <w:t>по месту пребывания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является обязательной</w:t>
      </w:r>
      <w:r w:rsidR="007B1796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E5BE9" w:rsidRPr="008D46EF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="008D46EF" w:rsidRPr="008D46EF">
        <w:rPr>
          <w:rFonts w:ascii="Times New Roman" w:eastAsia="Calibri" w:hAnsi="Times New Roman" w:cs="Times New Roman"/>
          <w:i/>
          <w:sz w:val="20"/>
          <w:szCs w:val="20"/>
        </w:rPr>
        <w:t xml:space="preserve">пункт </w:t>
      </w:r>
      <w:r w:rsidR="00AA62DA">
        <w:rPr>
          <w:rFonts w:ascii="Times New Roman" w:eastAsia="Calibri" w:hAnsi="Times New Roman" w:cs="Times New Roman"/>
          <w:i/>
          <w:sz w:val="20"/>
          <w:szCs w:val="20"/>
        </w:rPr>
        <w:t>7</w:t>
      </w:r>
      <w:r w:rsidR="008D46EF" w:rsidRPr="008D46EF">
        <w:rPr>
          <w:rFonts w:ascii="Times New Roman" w:eastAsia="Calibri" w:hAnsi="Times New Roman" w:cs="Times New Roman"/>
          <w:i/>
          <w:sz w:val="20"/>
          <w:szCs w:val="20"/>
        </w:rPr>
        <w:t xml:space="preserve"> Положения о регистрации граждан по месту жительства и месту пребывания, утвержденного Указом Президента Республики Беларусь от 07.09.2007 № 413</w:t>
      </w:r>
      <w:r w:rsidR="008D46EF" w:rsidRPr="008D46EF">
        <w:rPr>
          <w:rFonts w:eastAsia="Calibri" w:cs="Times New Roman"/>
          <w:i/>
          <w:sz w:val="20"/>
          <w:szCs w:val="20"/>
        </w:rPr>
        <w:t xml:space="preserve"> </w:t>
      </w:r>
      <w:r w:rsidR="00C17C41">
        <w:rPr>
          <w:rFonts w:ascii="Times New Roman" w:eastAsia="Calibri" w:hAnsi="Times New Roman" w:cs="Times New Roman"/>
          <w:i/>
          <w:sz w:val="20"/>
          <w:szCs w:val="20"/>
        </w:rPr>
        <w:t>(далее – Положение № 413)</w:t>
      </w:r>
      <w:r w:rsidR="00EE5BE9" w:rsidRPr="008D46EF">
        <w:rPr>
          <w:rFonts w:ascii="Times New Roman" w:eastAsia="Calibri" w:hAnsi="Times New Roman" w:cs="Times New Roman"/>
          <w:i/>
          <w:sz w:val="20"/>
          <w:szCs w:val="20"/>
        </w:rPr>
        <w:t>).</w:t>
      </w:r>
    </w:p>
    <w:p w:rsidR="00FD1C55" w:rsidRPr="00AD4228" w:rsidRDefault="00FD1C55" w:rsidP="008A0800">
      <w:pPr>
        <w:pStyle w:val="point"/>
        <w:widowControl w:val="0"/>
        <w:rPr>
          <w:sz w:val="30"/>
          <w:szCs w:val="30"/>
        </w:rPr>
      </w:pPr>
      <w:r w:rsidRPr="00C6469D">
        <w:rPr>
          <w:sz w:val="30"/>
          <w:szCs w:val="30"/>
        </w:rPr>
        <w:t xml:space="preserve">Органы опеки и попечительства регистрируют </w:t>
      </w:r>
      <w:r w:rsidRPr="00AD4228">
        <w:rPr>
          <w:b/>
          <w:sz w:val="30"/>
          <w:szCs w:val="30"/>
        </w:rPr>
        <w:t>детей</w:t>
      </w:r>
      <w:r w:rsidR="00C6469D">
        <w:rPr>
          <w:sz w:val="30"/>
          <w:szCs w:val="30"/>
        </w:rPr>
        <w:t xml:space="preserve"> </w:t>
      </w:r>
      <w:r w:rsidRPr="00C6469D">
        <w:rPr>
          <w:sz w:val="30"/>
          <w:szCs w:val="30"/>
        </w:rPr>
        <w:t xml:space="preserve">по месту жительства по адресу расположения административного здания местного исполнительного и распорядительного органа </w:t>
      </w:r>
      <w:r w:rsidRPr="00C6469D">
        <w:rPr>
          <w:b/>
          <w:sz w:val="30"/>
          <w:szCs w:val="30"/>
        </w:rPr>
        <w:t>по месту первоначального приобретения ребенком статуса</w:t>
      </w:r>
      <w:r w:rsidR="007B1796">
        <w:rPr>
          <w:b/>
          <w:sz w:val="30"/>
          <w:szCs w:val="30"/>
        </w:rPr>
        <w:t>,</w:t>
      </w:r>
      <w:r w:rsidRPr="00C6469D">
        <w:rPr>
          <w:sz w:val="30"/>
          <w:szCs w:val="30"/>
        </w:rPr>
        <w:t xml:space="preserve"> если у ребенка нет права собственности на жилое помещение и отсутствует (утрачено, признано не соответствующим санитарным и техническим требованиям, предъявляемым к жилым помещениям, или отсутствует по иным основаниям) закр</w:t>
      </w:r>
      <w:r w:rsidR="00C6469D">
        <w:rPr>
          <w:sz w:val="30"/>
          <w:szCs w:val="30"/>
        </w:rPr>
        <w:t xml:space="preserve">епленное за ним жилое помещение </w:t>
      </w:r>
      <w:r w:rsidR="00F072E1">
        <w:rPr>
          <w:rFonts w:eastAsia="Calibri"/>
          <w:i/>
          <w:sz w:val="20"/>
          <w:szCs w:val="20"/>
        </w:rPr>
        <w:t>(</w:t>
      </w:r>
      <w:r w:rsidR="00C6469D" w:rsidRPr="00AD4228">
        <w:rPr>
          <w:rFonts w:eastAsia="Calibri"/>
          <w:i/>
          <w:sz w:val="20"/>
          <w:szCs w:val="20"/>
        </w:rPr>
        <w:t xml:space="preserve">пункт </w:t>
      </w:r>
      <w:r w:rsidR="00104538" w:rsidRPr="00AD4228">
        <w:t>35</w:t>
      </w:r>
      <w:r w:rsidR="00104538" w:rsidRPr="00AD4228">
        <w:rPr>
          <w:vertAlign w:val="superscript"/>
        </w:rPr>
        <w:t>1</w:t>
      </w:r>
      <w:r w:rsidR="00C6469D" w:rsidRPr="00AD4228">
        <w:rPr>
          <w:rFonts w:eastAsia="Calibri"/>
          <w:i/>
          <w:sz w:val="20"/>
          <w:szCs w:val="20"/>
        </w:rPr>
        <w:t xml:space="preserve"> Положения</w:t>
      </w:r>
      <w:r w:rsidR="00104538" w:rsidRPr="00AD4228">
        <w:rPr>
          <w:rFonts w:eastAsia="Calibri"/>
          <w:i/>
          <w:sz w:val="20"/>
          <w:szCs w:val="20"/>
        </w:rPr>
        <w:t xml:space="preserve"> № 413</w:t>
      </w:r>
      <w:r w:rsidR="00C6469D" w:rsidRPr="00AD4228">
        <w:rPr>
          <w:rFonts w:eastAsia="Calibri"/>
          <w:i/>
          <w:sz w:val="20"/>
          <w:szCs w:val="20"/>
        </w:rPr>
        <w:t xml:space="preserve"> с изменениями и дополнениями, </w:t>
      </w:r>
      <w:r w:rsidR="00897362" w:rsidRPr="00AD4228">
        <w:rPr>
          <w:rFonts w:eastAsia="Calibri"/>
          <w:i/>
          <w:sz w:val="20"/>
          <w:szCs w:val="20"/>
        </w:rPr>
        <w:t>внесенными Указом</w:t>
      </w:r>
      <w:r w:rsidR="00897362" w:rsidRPr="00AD4228">
        <w:t xml:space="preserve"> </w:t>
      </w:r>
      <w:r w:rsidR="00897362" w:rsidRPr="00AD4228">
        <w:rPr>
          <w:rFonts w:eastAsia="Calibri"/>
          <w:i/>
          <w:sz w:val="20"/>
          <w:szCs w:val="20"/>
        </w:rPr>
        <w:t xml:space="preserve">Президента Республики Беларусь от 16.03.2021 № 107,  </w:t>
      </w:r>
      <w:r w:rsidR="00C6469D" w:rsidRPr="00AD4228">
        <w:rPr>
          <w:rFonts w:eastAsia="Calibri"/>
          <w:i/>
          <w:sz w:val="20"/>
          <w:szCs w:val="20"/>
        </w:rPr>
        <w:t>вступающими в силу 01.09.2021</w:t>
      </w:r>
      <w:r w:rsidR="00F072E1">
        <w:rPr>
          <w:rFonts w:eastAsia="Calibri"/>
          <w:i/>
          <w:sz w:val="20"/>
          <w:szCs w:val="20"/>
        </w:rPr>
        <w:t>)</w:t>
      </w:r>
      <w:r w:rsidR="00897362" w:rsidRPr="00AD4228">
        <w:rPr>
          <w:rFonts w:eastAsia="Calibri"/>
          <w:i/>
          <w:sz w:val="20"/>
          <w:szCs w:val="20"/>
        </w:rPr>
        <w:t>.</w:t>
      </w:r>
    </w:p>
    <w:p w:rsidR="00AD4228" w:rsidRDefault="00AD4228" w:rsidP="008A0800">
      <w:pPr>
        <w:pStyle w:val="point"/>
        <w:widowControl w:val="0"/>
        <w:rPr>
          <w:sz w:val="30"/>
          <w:szCs w:val="30"/>
        </w:rPr>
      </w:pPr>
      <w:r w:rsidRPr="00AD4228">
        <w:rPr>
          <w:sz w:val="30"/>
          <w:szCs w:val="30"/>
        </w:rPr>
        <w:t xml:space="preserve">Органы опеки и попечительства регистрируют </w:t>
      </w:r>
      <w:r w:rsidRPr="00AD4228">
        <w:rPr>
          <w:b/>
          <w:sz w:val="30"/>
          <w:szCs w:val="30"/>
        </w:rPr>
        <w:t>лиц</w:t>
      </w:r>
      <w:r w:rsidRPr="00AD4228">
        <w:rPr>
          <w:sz w:val="30"/>
          <w:szCs w:val="30"/>
        </w:rPr>
        <w:t xml:space="preserve">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места, если у них нет права собственности на жилые помещения и отсутствуют (утрачены, признаны не соответствующими санитарным и техническим требованиям, предъявляемым к жилым помещениям, или отсутствуют по иным основаниям) закрепленные за ними жилые помещения</w:t>
      </w:r>
      <w:r w:rsidRPr="00AD4228">
        <w:rPr>
          <w:rFonts w:eastAsia="Calibri"/>
          <w:i/>
          <w:sz w:val="20"/>
          <w:szCs w:val="20"/>
        </w:rPr>
        <w:t xml:space="preserve"> пункт </w:t>
      </w:r>
      <w:r w:rsidRPr="00AD4228">
        <w:t>35</w:t>
      </w:r>
      <w:r w:rsidRPr="00AD4228">
        <w:rPr>
          <w:vertAlign w:val="superscript"/>
        </w:rPr>
        <w:t>1</w:t>
      </w:r>
      <w:r w:rsidRPr="00AD4228">
        <w:rPr>
          <w:rFonts w:eastAsia="Calibri"/>
          <w:i/>
          <w:sz w:val="20"/>
          <w:szCs w:val="20"/>
        </w:rPr>
        <w:t xml:space="preserve"> Положения № 413 с изменениями и дополнениями, внесенными Указом</w:t>
      </w:r>
      <w:r w:rsidRPr="00AD4228">
        <w:t xml:space="preserve"> </w:t>
      </w:r>
      <w:r w:rsidRPr="00AD4228">
        <w:rPr>
          <w:rFonts w:eastAsia="Calibri"/>
          <w:i/>
          <w:sz w:val="20"/>
          <w:szCs w:val="20"/>
        </w:rPr>
        <w:t>Президента Республики Беларусь от 16.03.2021 № 107,  вступающими в силу 01.09.2021.</w:t>
      </w:r>
    </w:p>
    <w:p w:rsidR="00E252F4" w:rsidRDefault="00F34D53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6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Детям и лицам гарантируется сохранение права собственности на жил</w:t>
      </w:r>
      <w:r w:rsidR="00B1690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ые</w:t>
      </w:r>
      <w:r w:rsidRPr="00EB4C6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помещени</w:t>
      </w:r>
      <w:r w:rsidR="00B1690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статья 12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</w:t>
      </w:r>
      <w:r w:rsidRP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73-З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).</w:t>
      </w:r>
    </w:p>
    <w:p w:rsidR="00D939E1" w:rsidRPr="00D939E1" w:rsidRDefault="00D939E1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Незаселенные жилые помещения (части жилых помещений в виде изолированных жилых комнат), принадлежащие на праве собственности детям, находящимся на государственном обеспечении в детских интернатных учреждениях, государственных учреждениях профессионально-технического, среднего специального и высшего образования, подлежат предоставлению другим гражданам для проживания районным, городским исполнительными комитетами, местной администрацией района в городе по месту нахождения этих жилых помещений по договорам найма жилых помещений частного жилищного фонда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(пункт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131</w:t>
      </w:r>
      <w:r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Жилищного Кодекса).</w:t>
      </w:r>
    </w:p>
    <w:p w:rsidR="00D939E1" w:rsidRPr="00D939E1" w:rsidRDefault="00D939E1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Незаселенные жилые помещения, принадлежащие на праве собственности детям, находящимся на государственном обеспечении в детских домах семейного типа, опекунских, приемных семьях, могут быть предоставлены другим гражданам для проживания родителями-воспитателями, опекунами (попечителями), приемными родителями указанных детей по договорам найма жилых помещений частного жилищного фонда с предварительного разрешения органов опеки и попечительства, предусмотренного статьей 161 Кодекса Республики Беларусь о браке и семье, которое дается в письменной форме каждый раз, когда возникает необходимость в предоставлении таких жилых помещений</w:t>
      </w:r>
      <w:r w:rsidR="001D2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(пункт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статьи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131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Жилищного Кодекса).</w:t>
      </w:r>
    </w:p>
    <w:p w:rsidR="00D939E1" w:rsidRPr="00D939E1" w:rsidRDefault="00D939E1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сохранности имущества, имеющегося в жилых помещениях и принадлежащего детям, комиссией, создаваемой местным исполнительным и распорядительным органом, составляется опись, в соответствии с которой это имущество передается по договору хранения гражданам, которым предоставляется право владения и пользования жилым помещением по договору найма жилого помещения частного жилищного фонда. Договор хранения имущества заключается одновременно с заключением договора найма жилого помещения частного жилищного фонда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(пункт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статьи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131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Жилищного Кодекса).</w:t>
      </w:r>
    </w:p>
    <w:p w:rsidR="001D2D34" w:rsidRPr="00492C1A" w:rsidRDefault="001D2D34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Средства, полученные от предоставления </w:t>
      </w:r>
      <w:r w:rsidR="00DD2CEB" w:rsidRPr="00DD2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принадлежащих на праве собственности детям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жилых помещений</w:t>
      </w:r>
      <w:r w:rsidR="00DD2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договорам найма, перечисляются на погашение платы за жилищно-коммунальные услуги, возмещение расходов на электроэнергию. При этом доходы, полученные от предоставления жилых помещений, остающиеся после внесения платы за жилищно-коммунальные услуги, возмещения расходов на электроэнергию, зачисляются на открытые в банках счета детей и не подлежат направлению на погашение родителями расходов, затраченных государством на содержание их детей, находящихся на государственном обеспечении</w:t>
      </w:r>
      <w:r w:rsidR="00DD2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92C1A">
        <w:rPr>
          <w:rFonts w:ascii="Times New Roman" w:eastAsia="Times New Roman" w:hAnsi="Times New Roman" w:cs="Times New Roman"/>
          <w:sz w:val="30"/>
          <w:szCs w:val="30"/>
          <w:lang w:eastAsia="ru-RU"/>
        </w:rPr>
        <w:t>(пункт 7 статьи 131 Жилищного Кодекса).</w:t>
      </w:r>
    </w:p>
    <w:p w:rsidR="00F34D53" w:rsidRPr="00B16909" w:rsidRDefault="00F34D53" w:rsidP="008A08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Местные исполнительные и распорядительные органы контролируют сохранность жилых помещений, принадлежащих на праве собственности детям и лицам</w:t>
      </w:r>
      <w:r w:rsidR="00BD5EE1"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5EE1"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сдают по договору найма жилого помещения частного жилищного фонда незаселенные жилые помещения, принадлежащие на праве собственности детям, находящимся на государственном обеспечении в детских интернатных учреждениях, учреждениях профессионально-технического, среднего специального, высшего образования; находящимся на семейных формах устройства, в случае, если родители-воспитатели, опекуны (попечители), приемные родители более трех месяцев не обеспечивают внесение платы за жилищно-коммунальные услуги </w:t>
      </w:r>
      <w:r w:rsidR="00BD5EE1" w:rsidRPr="00B16909">
        <w:rPr>
          <w:rFonts w:ascii="Times New Roman" w:eastAsia="Calibri" w:hAnsi="Times New Roman" w:cs="Times New Roman"/>
          <w:i/>
          <w:sz w:val="20"/>
          <w:szCs w:val="20"/>
        </w:rPr>
        <w:t>(пункт 11</w:t>
      </w:r>
      <w:r w:rsidR="00EB4C62" w:rsidRPr="00B1690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BD5EE1" w:rsidRPr="00B16909">
        <w:rPr>
          <w:rFonts w:ascii="Times New Roman" w:eastAsia="Calibri" w:hAnsi="Times New Roman" w:cs="Times New Roman"/>
          <w:i/>
          <w:sz w:val="20"/>
          <w:szCs w:val="20"/>
        </w:rPr>
        <w:t>Положения №433)</w:t>
      </w:r>
      <w:r w:rsidR="00EB4C62" w:rsidRPr="00B1690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EB4C62" w:rsidRPr="00D939E1" w:rsidRDefault="00EB4C62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4D53" w:rsidRPr="00D939E1" w:rsidRDefault="00F34D53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34D53" w:rsidRPr="00D939E1" w:rsidSect="006A3F0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43" w:right="992" w:bottom="1985" w:left="992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5D" w:rsidRDefault="0037275D" w:rsidP="005E79E1">
      <w:pPr>
        <w:spacing w:after="0" w:line="240" w:lineRule="auto"/>
      </w:pPr>
      <w:r>
        <w:separator/>
      </w:r>
    </w:p>
  </w:endnote>
  <w:endnote w:type="continuationSeparator" w:id="0">
    <w:p w:rsidR="0037275D" w:rsidRDefault="0037275D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247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ae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903EF9">
          <w:rPr>
            <w:noProof/>
            <w:lang w:bidi="ru-RU"/>
          </w:rPr>
          <w:t>7</w:t>
        </w:r>
        <w:r>
          <w:rPr>
            <w:noProof/>
            <w:lang w:bidi="ru-RU"/>
          </w:rPr>
          <w:fldChar w:fldCharType="end"/>
        </w:r>
        <w:r w:rsidRPr="00DC79BB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51030668" wp14:editId="7C1997D9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Группа 4" title="Рисунок нижнего колонтитула с серыми прямоугольниками под разными угл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Полилиния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Полилиния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Полилиния 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Полилиния 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Полилиния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Полилиния 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Полилиния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Полилиния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Полилиния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2CCE17D" id="Группа 4" o:spid="_x0000_s1026" alt="Название: Рисунок нижнего колонтитула с серыми прямоугольниками под разными углами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">
                  <o:lock v:ext="edit" aspectratio="t"/>
                  <v:shape id="Полилиния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Полилиния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Полилиния 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Полилиния 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Полилиния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Полилиния 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Полилиния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Полилиния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Полилиния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ae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Группа 4" title="Рисунок ниж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Полилиния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Полилиния 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Полилиния 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Полилиния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Полилиния 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Полилиния 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Полилиния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Полилиния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Полилиния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2FA6669" id="Группа 4" o:spid="_x0000_s1026" alt="Название: Рисунок нижнего колонтитула с серыми прямоугольниками под разными углами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">
              <o:lock v:ext="edit" aspectratio="t"/>
              <v:shape id="Полилиния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Полилиния 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Полилиния 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Полилиния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Полилиния 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Полилиния 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Полилиния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Полилиния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Полилиния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5D" w:rsidRDefault="0037275D" w:rsidP="005E79E1">
      <w:pPr>
        <w:spacing w:after="0" w:line="240" w:lineRule="auto"/>
      </w:pPr>
      <w:r>
        <w:separator/>
      </w:r>
    </w:p>
  </w:footnote>
  <w:footnote w:type="continuationSeparator" w:id="0">
    <w:p w:rsidR="0037275D" w:rsidRDefault="0037275D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E1" w:rsidRDefault="005E79E1">
    <w:pPr>
      <w:pStyle w:val="ac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E34D1B" wp14:editId="5B11F3E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Группа 17" title="Рисунок верх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Полилиния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Полилиния 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Полилиния 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Полилиния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Полилиния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Полилиния 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Полилиния 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Полилиния 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Полилиния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Полилиния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3F82D11" id="Группа 17" o:spid="_x0000_s1026" alt="Название: Рисунок верхнего колонтитула с серыми прямоугольниками под разными углами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">
              <o:lock v:ext="edit" aspectratio="t"/>
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Полилиния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ac"/>
    </w:pPr>
    <w:r w:rsidRPr="00DC79BB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63CED55F" wp14:editId="10DC7D4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Группа 17" title="Рисунок верх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Полилиния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Полилиния 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Полилиния 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Полилиния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Полилиния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Полилиния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Полилиния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Полилиния 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Полилиния 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Полилиния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FDB947D" id="Группа 17" o:spid="_x0000_s1026" alt="Название: Рисунок верхнего колонтитула с серыми прямоугольниками под разными углами" style="position:absolute;margin-left:0;margin-top:0;width:536.4pt;height:34.55pt;z-index:251661312;mso-height-percent:45;mso-top-percent:43;mso-position-horizontal:center;mso-position-horizontal-relative:page;mso-position-vertical-relative:page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">
              <o:lock v:ext="edit" aspectratio="t"/>
              <v:shape id="Полилиния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Полилиния 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Полилиния 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Полилиния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Полилиния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Полилиния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Полилиния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Полилиния 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Полилиния 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Полилиния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696D77"/>
    <w:multiLevelType w:val="hybridMultilevel"/>
    <w:tmpl w:val="FC0C16CC"/>
    <w:lvl w:ilvl="0" w:tplc="8A3ED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96"/>
    <w:rsid w:val="00002052"/>
    <w:rsid w:val="00004D67"/>
    <w:rsid w:val="00011CDB"/>
    <w:rsid w:val="000166F5"/>
    <w:rsid w:val="00023727"/>
    <w:rsid w:val="00026C8E"/>
    <w:rsid w:val="00027409"/>
    <w:rsid w:val="00044ED6"/>
    <w:rsid w:val="000470FD"/>
    <w:rsid w:val="00051822"/>
    <w:rsid w:val="00051A70"/>
    <w:rsid w:val="0006145B"/>
    <w:rsid w:val="000632B5"/>
    <w:rsid w:val="00065295"/>
    <w:rsid w:val="000668CE"/>
    <w:rsid w:val="00086E7A"/>
    <w:rsid w:val="00087030"/>
    <w:rsid w:val="000A0929"/>
    <w:rsid w:val="000A477D"/>
    <w:rsid w:val="000B1F3D"/>
    <w:rsid w:val="000B701F"/>
    <w:rsid w:val="000C22D6"/>
    <w:rsid w:val="000C7130"/>
    <w:rsid w:val="000D08D1"/>
    <w:rsid w:val="000E0C63"/>
    <w:rsid w:val="000E374F"/>
    <w:rsid w:val="000E509F"/>
    <w:rsid w:val="000E6AF3"/>
    <w:rsid w:val="000F37D7"/>
    <w:rsid w:val="000F6706"/>
    <w:rsid w:val="000F79AF"/>
    <w:rsid w:val="000F7B14"/>
    <w:rsid w:val="00104538"/>
    <w:rsid w:val="0010759F"/>
    <w:rsid w:val="001115EC"/>
    <w:rsid w:val="001129E0"/>
    <w:rsid w:val="00131546"/>
    <w:rsid w:val="00132A0F"/>
    <w:rsid w:val="00141485"/>
    <w:rsid w:val="00141D6A"/>
    <w:rsid w:val="001525F9"/>
    <w:rsid w:val="001525FB"/>
    <w:rsid w:val="0015527E"/>
    <w:rsid w:val="00155BDA"/>
    <w:rsid w:val="0017692C"/>
    <w:rsid w:val="0018426B"/>
    <w:rsid w:val="0018623C"/>
    <w:rsid w:val="001A183F"/>
    <w:rsid w:val="001A4DF2"/>
    <w:rsid w:val="001B238E"/>
    <w:rsid w:val="001D2D34"/>
    <w:rsid w:val="001E3060"/>
    <w:rsid w:val="001F59F1"/>
    <w:rsid w:val="00203B84"/>
    <w:rsid w:val="00204331"/>
    <w:rsid w:val="002059FA"/>
    <w:rsid w:val="002074D0"/>
    <w:rsid w:val="00214FAF"/>
    <w:rsid w:val="00220409"/>
    <w:rsid w:val="00225026"/>
    <w:rsid w:val="00226642"/>
    <w:rsid w:val="00231BFC"/>
    <w:rsid w:val="00253B9D"/>
    <w:rsid w:val="002566C9"/>
    <w:rsid w:val="00262425"/>
    <w:rsid w:val="002717F5"/>
    <w:rsid w:val="0027363E"/>
    <w:rsid w:val="00277F7D"/>
    <w:rsid w:val="00284C95"/>
    <w:rsid w:val="002879E1"/>
    <w:rsid w:val="002927E4"/>
    <w:rsid w:val="00293B83"/>
    <w:rsid w:val="00294886"/>
    <w:rsid w:val="002A4640"/>
    <w:rsid w:val="002B03DE"/>
    <w:rsid w:val="002B444C"/>
    <w:rsid w:val="002C017B"/>
    <w:rsid w:val="002C3696"/>
    <w:rsid w:val="002C6529"/>
    <w:rsid w:val="002D2D8A"/>
    <w:rsid w:val="002D4064"/>
    <w:rsid w:val="002D6606"/>
    <w:rsid w:val="002E5343"/>
    <w:rsid w:val="0030362A"/>
    <w:rsid w:val="0031205C"/>
    <w:rsid w:val="003156FD"/>
    <w:rsid w:val="003276C6"/>
    <w:rsid w:val="00336D04"/>
    <w:rsid w:val="00355E35"/>
    <w:rsid w:val="003561C1"/>
    <w:rsid w:val="00364982"/>
    <w:rsid w:val="00365E24"/>
    <w:rsid w:val="0037275D"/>
    <w:rsid w:val="00383FFA"/>
    <w:rsid w:val="003843CB"/>
    <w:rsid w:val="0038539E"/>
    <w:rsid w:val="003A374C"/>
    <w:rsid w:val="003A392F"/>
    <w:rsid w:val="003B0F21"/>
    <w:rsid w:val="003C201C"/>
    <w:rsid w:val="003D099F"/>
    <w:rsid w:val="003D185A"/>
    <w:rsid w:val="003D1B0A"/>
    <w:rsid w:val="003D20F6"/>
    <w:rsid w:val="003E364D"/>
    <w:rsid w:val="003F272F"/>
    <w:rsid w:val="003F400E"/>
    <w:rsid w:val="00406DE4"/>
    <w:rsid w:val="004075D7"/>
    <w:rsid w:val="004114D0"/>
    <w:rsid w:val="00411F2E"/>
    <w:rsid w:val="00420FE5"/>
    <w:rsid w:val="004242EC"/>
    <w:rsid w:val="004254C9"/>
    <w:rsid w:val="00433E7C"/>
    <w:rsid w:val="004416AD"/>
    <w:rsid w:val="004456F8"/>
    <w:rsid w:val="00456EC2"/>
    <w:rsid w:val="00461119"/>
    <w:rsid w:val="00471D1F"/>
    <w:rsid w:val="0047261C"/>
    <w:rsid w:val="00480B69"/>
    <w:rsid w:val="00483933"/>
    <w:rsid w:val="00486644"/>
    <w:rsid w:val="00492C1A"/>
    <w:rsid w:val="00493827"/>
    <w:rsid w:val="004979B8"/>
    <w:rsid w:val="00497A86"/>
    <w:rsid w:val="004A012A"/>
    <w:rsid w:val="004A1912"/>
    <w:rsid w:val="004A778C"/>
    <w:rsid w:val="004A7848"/>
    <w:rsid w:val="004B00F3"/>
    <w:rsid w:val="004C21A7"/>
    <w:rsid w:val="004C630E"/>
    <w:rsid w:val="004D0317"/>
    <w:rsid w:val="004D6365"/>
    <w:rsid w:val="004E2502"/>
    <w:rsid w:val="004E4B02"/>
    <w:rsid w:val="004E644D"/>
    <w:rsid w:val="004F5D4B"/>
    <w:rsid w:val="00510FD9"/>
    <w:rsid w:val="00530C74"/>
    <w:rsid w:val="00537260"/>
    <w:rsid w:val="00540042"/>
    <w:rsid w:val="00564F95"/>
    <w:rsid w:val="00566FE7"/>
    <w:rsid w:val="00591C9F"/>
    <w:rsid w:val="0059332C"/>
    <w:rsid w:val="005A76DF"/>
    <w:rsid w:val="005B2151"/>
    <w:rsid w:val="005B66FB"/>
    <w:rsid w:val="005C27A5"/>
    <w:rsid w:val="005C6F6F"/>
    <w:rsid w:val="005E79E1"/>
    <w:rsid w:val="005F0940"/>
    <w:rsid w:val="006137B4"/>
    <w:rsid w:val="006267B1"/>
    <w:rsid w:val="00637A69"/>
    <w:rsid w:val="00657774"/>
    <w:rsid w:val="00662434"/>
    <w:rsid w:val="00663293"/>
    <w:rsid w:val="006712EF"/>
    <w:rsid w:val="00681ECA"/>
    <w:rsid w:val="00682309"/>
    <w:rsid w:val="00692571"/>
    <w:rsid w:val="0069610D"/>
    <w:rsid w:val="006A33D6"/>
    <w:rsid w:val="006A3CE7"/>
    <w:rsid w:val="006A3F05"/>
    <w:rsid w:val="006C5D5B"/>
    <w:rsid w:val="006C634C"/>
    <w:rsid w:val="006C6DC6"/>
    <w:rsid w:val="006D1687"/>
    <w:rsid w:val="006D18A9"/>
    <w:rsid w:val="006F4804"/>
    <w:rsid w:val="006F61FA"/>
    <w:rsid w:val="0070673F"/>
    <w:rsid w:val="00721013"/>
    <w:rsid w:val="00725A51"/>
    <w:rsid w:val="00726E1F"/>
    <w:rsid w:val="00734458"/>
    <w:rsid w:val="00735E19"/>
    <w:rsid w:val="0075482E"/>
    <w:rsid w:val="00764F4C"/>
    <w:rsid w:val="00765FC4"/>
    <w:rsid w:val="00766CA0"/>
    <w:rsid w:val="0077033C"/>
    <w:rsid w:val="007B05FE"/>
    <w:rsid w:val="007B1796"/>
    <w:rsid w:val="007C2936"/>
    <w:rsid w:val="007C3892"/>
    <w:rsid w:val="007D017F"/>
    <w:rsid w:val="007E016C"/>
    <w:rsid w:val="007F3167"/>
    <w:rsid w:val="00803EC4"/>
    <w:rsid w:val="00810576"/>
    <w:rsid w:val="00825B88"/>
    <w:rsid w:val="00845CA8"/>
    <w:rsid w:val="00846913"/>
    <w:rsid w:val="00846F6B"/>
    <w:rsid w:val="0085072C"/>
    <w:rsid w:val="00855238"/>
    <w:rsid w:val="0088535D"/>
    <w:rsid w:val="00897362"/>
    <w:rsid w:val="008A0800"/>
    <w:rsid w:val="008A188A"/>
    <w:rsid w:val="008A1F62"/>
    <w:rsid w:val="008B55E4"/>
    <w:rsid w:val="008B697C"/>
    <w:rsid w:val="008C520E"/>
    <w:rsid w:val="008D46EF"/>
    <w:rsid w:val="008E7F66"/>
    <w:rsid w:val="00903EF9"/>
    <w:rsid w:val="00904999"/>
    <w:rsid w:val="00917F10"/>
    <w:rsid w:val="009236F6"/>
    <w:rsid w:val="00935A0F"/>
    <w:rsid w:val="00945A25"/>
    <w:rsid w:val="009504C0"/>
    <w:rsid w:val="009727A4"/>
    <w:rsid w:val="00974673"/>
    <w:rsid w:val="00974A5A"/>
    <w:rsid w:val="00986487"/>
    <w:rsid w:val="009966A3"/>
    <w:rsid w:val="009C7648"/>
    <w:rsid w:val="009C7BAE"/>
    <w:rsid w:val="009D6F05"/>
    <w:rsid w:val="009F6836"/>
    <w:rsid w:val="009F79E1"/>
    <w:rsid w:val="00A036C6"/>
    <w:rsid w:val="00A11221"/>
    <w:rsid w:val="00A13396"/>
    <w:rsid w:val="00A13509"/>
    <w:rsid w:val="00A13A85"/>
    <w:rsid w:val="00A20469"/>
    <w:rsid w:val="00A30573"/>
    <w:rsid w:val="00A56D1A"/>
    <w:rsid w:val="00A66D54"/>
    <w:rsid w:val="00A700D5"/>
    <w:rsid w:val="00A76B04"/>
    <w:rsid w:val="00A827BF"/>
    <w:rsid w:val="00A849B1"/>
    <w:rsid w:val="00A8647A"/>
    <w:rsid w:val="00AA4990"/>
    <w:rsid w:val="00AA62DA"/>
    <w:rsid w:val="00AB3685"/>
    <w:rsid w:val="00AC2DA6"/>
    <w:rsid w:val="00AD4228"/>
    <w:rsid w:val="00AD52D4"/>
    <w:rsid w:val="00AD633E"/>
    <w:rsid w:val="00AE3B38"/>
    <w:rsid w:val="00AE531A"/>
    <w:rsid w:val="00AE53AB"/>
    <w:rsid w:val="00AE6DF9"/>
    <w:rsid w:val="00B16909"/>
    <w:rsid w:val="00B43BBB"/>
    <w:rsid w:val="00B5236D"/>
    <w:rsid w:val="00B81D8F"/>
    <w:rsid w:val="00B840DD"/>
    <w:rsid w:val="00B93629"/>
    <w:rsid w:val="00B939DB"/>
    <w:rsid w:val="00B9759C"/>
    <w:rsid w:val="00BA0F03"/>
    <w:rsid w:val="00BA305E"/>
    <w:rsid w:val="00BB7A18"/>
    <w:rsid w:val="00BC2A58"/>
    <w:rsid w:val="00BC561D"/>
    <w:rsid w:val="00BD5175"/>
    <w:rsid w:val="00BD5EE1"/>
    <w:rsid w:val="00BE246F"/>
    <w:rsid w:val="00BE2D91"/>
    <w:rsid w:val="00BF7746"/>
    <w:rsid w:val="00C04FDC"/>
    <w:rsid w:val="00C10FFC"/>
    <w:rsid w:val="00C11870"/>
    <w:rsid w:val="00C130D9"/>
    <w:rsid w:val="00C169AE"/>
    <w:rsid w:val="00C17C41"/>
    <w:rsid w:val="00C325F9"/>
    <w:rsid w:val="00C57014"/>
    <w:rsid w:val="00C6469D"/>
    <w:rsid w:val="00C7292D"/>
    <w:rsid w:val="00C74476"/>
    <w:rsid w:val="00C8540F"/>
    <w:rsid w:val="00C86C9F"/>
    <w:rsid w:val="00C90964"/>
    <w:rsid w:val="00C97A64"/>
    <w:rsid w:val="00CB5DE3"/>
    <w:rsid w:val="00D01461"/>
    <w:rsid w:val="00D14788"/>
    <w:rsid w:val="00D17014"/>
    <w:rsid w:val="00D56292"/>
    <w:rsid w:val="00D647BB"/>
    <w:rsid w:val="00D65270"/>
    <w:rsid w:val="00D85DFB"/>
    <w:rsid w:val="00D90BB2"/>
    <w:rsid w:val="00D939E1"/>
    <w:rsid w:val="00DA658B"/>
    <w:rsid w:val="00DB25D6"/>
    <w:rsid w:val="00DB79E1"/>
    <w:rsid w:val="00DC0550"/>
    <w:rsid w:val="00DC2554"/>
    <w:rsid w:val="00DC667D"/>
    <w:rsid w:val="00DD07B0"/>
    <w:rsid w:val="00DD2CEB"/>
    <w:rsid w:val="00DE0036"/>
    <w:rsid w:val="00DE196C"/>
    <w:rsid w:val="00DE5060"/>
    <w:rsid w:val="00DF47A1"/>
    <w:rsid w:val="00DF721D"/>
    <w:rsid w:val="00E04DEA"/>
    <w:rsid w:val="00E22177"/>
    <w:rsid w:val="00E252F4"/>
    <w:rsid w:val="00E3503A"/>
    <w:rsid w:val="00E36000"/>
    <w:rsid w:val="00E41A35"/>
    <w:rsid w:val="00E50C1F"/>
    <w:rsid w:val="00E62D09"/>
    <w:rsid w:val="00E72DEC"/>
    <w:rsid w:val="00E869DF"/>
    <w:rsid w:val="00E92A12"/>
    <w:rsid w:val="00E97F1D"/>
    <w:rsid w:val="00EA7CA0"/>
    <w:rsid w:val="00EB4C62"/>
    <w:rsid w:val="00EC759A"/>
    <w:rsid w:val="00ED0AA2"/>
    <w:rsid w:val="00ED349C"/>
    <w:rsid w:val="00EE5BE9"/>
    <w:rsid w:val="00EE7A2B"/>
    <w:rsid w:val="00EF621D"/>
    <w:rsid w:val="00EF6FF1"/>
    <w:rsid w:val="00F04DFD"/>
    <w:rsid w:val="00F072E1"/>
    <w:rsid w:val="00F100C7"/>
    <w:rsid w:val="00F21E95"/>
    <w:rsid w:val="00F23704"/>
    <w:rsid w:val="00F2556B"/>
    <w:rsid w:val="00F31E8E"/>
    <w:rsid w:val="00F34D53"/>
    <w:rsid w:val="00F37A8C"/>
    <w:rsid w:val="00F427D7"/>
    <w:rsid w:val="00F4476D"/>
    <w:rsid w:val="00F545C0"/>
    <w:rsid w:val="00F569FA"/>
    <w:rsid w:val="00F645B6"/>
    <w:rsid w:val="00F73914"/>
    <w:rsid w:val="00F74BC8"/>
    <w:rsid w:val="00F75482"/>
    <w:rsid w:val="00F80B27"/>
    <w:rsid w:val="00F8500A"/>
    <w:rsid w:val="00F852C3"/>
    <w:rsid w:val="00F85DBC"/>
    <w:rsid w:val="00FA0B44"/>
    <w:rsid w:val="00FA6226"/>
    <w:rsid w:val="00FB1F59"/>
    <w:rsid w:val="00FC3DBF"/>
    <w:rsid w:val="00FD1C55"/>
    <w:rsid w:val="00FD5ABB"/>
    <w:rsid w:val="00FD6353"/>
    <w:rsid w:val="00FE5F16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D54BA8-BBC0-429C-A7D2-D524AD3D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0C74"/>
    <w:rPr>
      <w:rFonts w:ascii="Calibri" w:hAnsi="Calibri"/>
    </w:rPr>
  </w:style>
  <w:style w:type="paragraph" w:styleId="1">
    <w:name w:val="heading 1"/>
    <w:basedOn w:val="a1"/>
    <w:link w:val="10"/>
    <w:uiPriority w:val="9"/>
    <w:qFormat/>
    <w:rsid w:val="000632B5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eastAsiaTheme="majorEastAsia" w:cstheme="majorBidi"/>
      <w:caps/>
      <w:sz w:val="44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0632B5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eastAsiaTheme="majorEastAsia" w:cstheme="majorBidi"/>
      <w:caps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0632B5"/>
    <w:pPr>
      <w:keepNext/>
      <w:keepLines/>
      <w:spacing w:after="0"/>
      <w:contextualSpacing/>
      <w:jc w:val="center"/>
      <w:outlineLvl w:val="2"/>
    </w:pPr>
    <w:rPr>
      <w:rFonts w:eastAsiaTheme="majorEastAsia" w:cstheme="majorBidi"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632B5"/>
    <w:pPr>
      <w:keepNext/>
      <w:keepLines/>
      <w:spacing w:before="400" w:after="0"/>
      <w:jc w:val="center"/>
      <w:outlineLvl w:val="3"/>
    </w:pPr>
    <w:rPr>
      <w:rFonts w:eastAsiaTheme="majorEastAsia" w:cstheme="majorBidi"/>
      <w:b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632B5"/>
    <w:rPr>
      <w:rFonts w:ascii="Calibri" w:eastAsiaTheme="majorEastAsia" w:hAnsi="Calibri" w:cstheme="majorBidi"/>
      <w:caps/>
      <w:sz w:val="44"/>
      <w:szCs w:val="32"/>
    </w:rPr>
  </w:style>
  <w:style w:type="character" w:customStyle="1" w:styleId="22">
    <w:name w:val="Заголовок 2 Знак"/>
    <w:basedOn w:val="a2"/>
    <w:link w:val="21"/>
    <w:uiPriority w:val="9"/>
    <w:rsid w:val="000632B5"/>
    <w:rPr>
      <w:rFonts w:ascii="Calibri" w:eastAsiaTheme="majorEastAsia" w:hAnsi="Calibri" w:cstheme="majorBidi"/>
      <w:caps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0632B5"/>
    <w:rPr>
      <w:rFonts w:ascii="Calibri" w:eastAsiaTheme="majorEastAsia" w:hAnsi="Calibri" w:cstheme="majorBidi"/>
      <w:caps/>
      <w:szCs w:val="24"/>
    </w:rPr>
  </w:style>
  <w:style w:type="character" w:styleId="a5">
    <w:name w:val="Placeholder Text"/>
    <w:basedOn w:val="a2"/>
    <w:uiPriority w:val="99"/>
    <w:semiHidden/>
    <w:rsid w:val="00E62D09"/>
    <w:rPr>
      <w:color w:val="808080"/>
    </w:rPr>
  </w:style>
  <w:style w:type="paragraph" w:styleId="a6">
    <w:name w:val="Salutation"/>
    <w:basedOn w:val="a1"/>
    <w:next w:val="a1"/>
    <w:link w:val="a7"/>
    <w:uiPriority w:val="10"/>
    <w:qFormat/>
    <w:rsid w:val="002A4640"/>
  </w:style>
  <w:style w:type="character" w:customStyle="1" w:styleId="a7">
    <w:name w:val="Приветствие Знак"/>
    <w:basedOn w:val="a2"/>
    <w:link w:val="a6"/>
    <w:uiPriority w:val="10"/>
    <w:rsid w:val="002A4640"/>
  </w:style>
  <w:style w:type="paragraph" w:styleId="a8">
    <w:name w:val="Closing"/>
    <w:basedOn w:val="a1"/>
    <w:next w:val="a9"/>
    <w:link w:val="aa"/>
    <w:uiPriority w:val="11"/>
    <w:qFormat/>
    <w:rsid w:val="002A4640"/>
    <w:pPr>
      <w:spacing w:before="360"/>
      <w:contextualSpacing/>
    </w:pPr>
  </w:style>
  <w:style w:type="character" w:customStyle="1" w:styleId="aa">
    <w:name w:val="Прощание Знак"/>
    <w:basedOn w:val="a2"/>
    <w:link w:val="a8"/>
    <w:uiPriority w:val="11"/>
    <w:rsid w:val="002A4640"/>
  </w:style>
  <w:style w:type="paragraph" w:styleId="a9">
    <w:name w:val="Signature"/>
    <w:basedOn w:val="a1"/>
    <w:next w:val="a1"/>
    <w:link w:val="ab"/>
    <w:uiPriority w:val="12"/>
    <w:qFormat/>
    <w:rsid w:val="00BC2A58"/>
    <w:pPr>
      <w:spacing w:line="240" w:lineRule="auto"/>
    </w:pPr>
  </w:style>
  <w:style w:type="character" w:customStyle="1" w:styleId="ab">
    <w:name w:val="Подпись Знак"/>
    <w:basedOn w:val="a2"/>
    <w:link w:val="a9"/>
    <w:uiPriority w:val="12"/>
    <w:rsid w:val="00BC2A58"/>
  </w:style>
  <w:style w:type="paragraph" w:styleId="ac">
    <w:name w:val="header"/>
    <w:basedOn w:val="a1"/>
    <w:link w:val="ad"/>
    <w:uiPriority w:val="99"/>
    <w:unhideWhenUsed/>
    <w:rsid w:val="004416AD"/>
    <w:pPr>
      <w:spacing w:after="0" w:line="240" w:lineRule="auto"/>
      <w:jc w:val="center"/>
    </w:pPr>
  </w:style>
  <w:style w:type="character" w:customStyle="1" w:styleId="ad">
    <w:name w:val="Верхний колонтитул Знак"/>
    <w:basedOn w:val="a2"/>
    <w:link w:val="ac"/>
    <w:uiPriority w:val="99"/>
    <w:rsid w:val="004416AD"/>
  </w:style>
  <w:style w:type="paragraph" w:styleId="ae">
    <w:name w:val="footer"/>
    <w:basedOn w:val="a1"/>
    <w:link w:val="af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af">
    <w:name w:val="Нижний колонтитул Знак"/>
    <w:basedOn w:val="a2"/>
    <w:link w:val="ae"/>
    <w:uiPriority w:val="99"/>
    <w:rsid w:val="004416AD"/>
  </w:style>
  <w:style w:type="character" w:customStyle="1" w:styleId="42">
    <w:name w:val="Заголовок 4 Знак"/>
    <w:basedOn w:val="a2"/>
    <w:link w:val="41"/>
    <w:uiPriority w:val="9"/>
    <w:semiHidden/>
    <w:rsid w:val="000632B5"/>
    <w:rPr>
      <w:rFonts w:ascii="Calibri" w:eastAsiaTheme="majorEastAsia" w:hAnsi="Calibri" w:cstheme="majorBidi"/>
      <w:b/>
      <w:iCs/>
      <w:caps/>
    </w:rPr>
  </w:style>
  <w:style w:type="character" w:customStyle="1" w:styleId="52">
    <w:name w:val="Заголовок 5 Знак"/>
    <w:basedOn w:val="a2"/>
    <w:link w:val="51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af0">
    <w:name w:val="Title"/>
    <w:basedOn w:val="a1"/>
    <w:next w:val="a1"/>
    <w:link w:val="af1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1">
    <w:name w:val="Заголовок Знак"/>
    <w:basedOn w:val="a2"/>
    <w:link w:val="af0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2">
    <w:name w:val="Subtitle"/>
    <w:basedOn w:val="a1"/>
    <w:next w:val="a1"/>
    <w:link w:val="af3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3">
    <w:name w:val="Подзаголовок Знак"/>
    <w:basedOn w:val="a2"/>
    <w:link w:val="af2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f4">
    <w:name w:val="No Spacing"/>
    <w:uiPriority w:val="98"/>
    <w:qFormat/>
    <w:rsid w:val="000632B5"/>
    <w:pPr>
      <w:spacing w:after="0" w:line="240" w:lineRule="auto"/>
    </w:pPr>
    <w:rPr>
      <w:rFonts w:ascii="Calibri" w:hAnsi="Calibri"/>
    </w:rPr>
  </w:style>
  <w:style w:type="paragraph" w:styleId="af5">
    <w:name w:val="Balloon Text"/>
    <w:basedOn w:val="a1"/>
    <w:link w:val="af6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945A25"/>
    <w:rPr>
      <w:rFonts w:ascii="Segoe UI" w:hAnsi="Segoe UI" w:cs="Segoe UI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945A25"/>
  </w:style>
  <w:style w:type="paragraph" w:styleId="af8">
    <w:name w:val="Block Text"/>
    <w:basedOn w:val="a1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af9">
    <w:name w:val="Body Text"/>
    <w:basedOn w:val="a1"/>
    <w:link w:val="afa"/>
    <w:uiPriority w:val="99"/>
    <w:semiHidden/>
    <w:unhideWhenUsed/>
    <w:rsid w:val="00945A25"/>
  </w:style>
  <w:style w:type="character" w:customStyle="1" w:styleId="afa">
    <w:name w:val="Основной текст Знак"/>
    <w:basedOn w:val="a2"/>
    <w:link w:val="af9"/>
    <w:uiPriority w:val="99"/>
    <w:semiHidden/>
    <w:rsid w:val="00945A25"/>
  </w:style>
  <w:style w:type="paragraph" w:styleId="23">
    <w:name w:val="Body Text 2"/>
    <w:basedOn w:val="a1"/>
    <w:link w:val="24"/>
    <w:uiPriority w:val="99"/>
    <w:semiHidden/>
    <w:unhideWhenUsed/>
    <w:rsid w:val="00945A25"/>
    <w:pPr>
      <w:spacing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945A25"/>
  </w:style>
  <w:style w:type="paragraph" w:styleId="33">
    <w:name w:val="Body Text 3"/>
    <w:basedOn w:val="a1"/>
    <w:link w:val="34"/>
    <w:uiPriority w:val="99"/>
    <w:semiHidden/>
    <w:unhideWhenUsed/>
    <w:rsid w:val="00945A25"/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45A25"/>
    <w:rPr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945A25"/>
    <w:pPr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945A25"/>
  </w:style>
  <w:style w:type="paragraph" w:styleId="afd">
    <w:name w:val="Body Text Indent"/>
    <w:basedOn w:val="a1"/>
    <w:link w:val="afe"/>
    <w:uiPriority w:val="99"/>
    <w:semiHidden/>
    <w:unhideWhenUsed/>
    <w:rsid w:val="00945A25"/>
    <w:pPr>
      <w:ind w:left="360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945A25"/>
  </w:style>
  <w:style w:type="paragraph" w:styleId="25">
    <w:name w:val="Body Text First Indent 2"/>
    <w:basedOn w:val="afd"/>
    <w:link w:val="26"/>
    <w:uiPriority w:val="99"/>
    <w:semiHidden/>
    <w:unhideWhenUsed/>
    <w:rsid w:val="00945A25"/>
    <w:pPr>
      <w:ind w:firstLine="360"/>
    </w:pPr>
  </w:style>
  <w:style w:type="character" w:customStyle="1" w:styleId="26">
    <w:name w:val="Красная строка 2 Знак"/>
    <w:basedOn w:val="afe"/>
    <w:link w:val="25"/>
    <w:uiPriority w:val="99"/>
    <w:semiHidden/>
    <w:rsid w:val="00945A25"/>
  </w:style>
  <w:style w:type="paragraph" w:styleId="27">
    <w:name w:val="Body Text Indent 2"/>
    <w:basedOn w:val="a1"/>
    <w:link w:val="28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945A25"/>
  </w:style>
  <w:style w:type="paragraph" w:styleId="35">
    <w:name w:val="Body Text Indent 3"/>
    <w:basedOn w:val="a1"/>
    <w:link w:val="36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45A25"/>
    <w:rPr>
      <w:szCs w:val="16"/>
    </w:rPr>
  </w:style>
  <w:style w:type="character" w:styleId="aff">
    <w:name w:val="Book Title"/>
    <w:basedOn w:val="a2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aff0">
    <w:name w:val="caption"/>
    <w:basedOn w:val="a1"/>
    <w:next w:val="a1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aff1">
    <w:name w:val="Colorful Grid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2">
    <w:name w:val="Colorful List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3">
    <w:name w:val="Colorful Shading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4">
    <w:name w:val="annotation reference"/>
    <w:basedOn w:val="a2"/>
    <w:uiPriority w:val="99"/>
    <w:semiHidden/>
    <w:unhideWhenUsed/>
    <w:rsid w:val="00945A25"/>
    <w:rPr>
      <w:sz w:val="22"/>
      <w:szCs w:val="16"/>
    </w:rPr>
  </w:style>
  <w:style w:type="paragraph" w:styleId="aff5">
    <w:name w:val="annotation text"/>
    <w:basedOn w:val="a1"/>
    <w:link w:val="aff6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aff6">
    <w:name w:val="Текст примечания Знак"/>
    <w:basedOn w:val="a2"/>
    <w:link w:val="aff5"/>
    <w:uiPriority w:val="99"/>
    <w:semiHidden/>
    <w:rsid w:val="00945A25"/>
    <w:rPr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945A25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945A25"/>
    <w:rPr>
      <w:b/>
      <w:bCs/>
      <w:szCs w:val="20"/>
    </w:rPr>
  </w:style>
  <w:style w:type="table" w:styleId="aff9">
    <w:name w:val="Dark List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a">
    <w:name w:val="Date"/>
    <w:basedOn w:val="a1"/>
    <w:next w:val="a1"/>
    <w:link w:val="affb"/>
    <w:uiPriority w:val="99"/>
    <w:semiHidden/>
    <w:unhideWhenUsed/>
    <w:rsid w:val="00945A25"/>
  </w:style>
  <w:style w:type="character" w:customStyle="1" w:styleId="affb">
    <w:name w:val="Дата Знак"/>
    <w:basedOn w:val="a2"/>
    <w:link w:val="affa"/>
    <w:uiPriority w:val="99"/>
    <w:semiHidden/>
    <w:rsid w:val="00945A25"/>
  </w:style>
  <w:style w:type="paragraph" w:styleId="affc">
    <w:name w:val="Document Map"/>
    <w:basedOn w:val="a1"/>
    <w:link w:val="affd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945A25"/>
    <w:rPr>
      <w:rFonts w:ascii="Segoe UI" w:hAnsi="Segoe UI" w:cs="Segoe UI"/>
      <w:szCs w:val="16"/>
    </w:rPr>
  </w:style>
  <w:style w:type="paragraph" w:styleId="affe">
    <w:name w:val="E-mail Signature"/>
    <w:basedOn w:val="a1"/>
    <w:link w:val="afff"/>
    <w:uiPriority w:val="99"/>
    <w:semiHidden/>
    <w:unhideWhenUsed/>
    <w:rsid w:val="00945A25"/>
    <w:pPr>
      <w:spacing w:after="0" w:line="240" w:lineRule="auto"/>
    </w:pPr>
  </w:style>
  <w:style w:type="character" w:customStyle="1" w:styleId="afff">
    <w:name w:val="Электронная подпись Знак"/>
    <w:basedOn w:val="a2"/>
    <w:link w:val="affe"/>
    <w:uiPriority w:val="99"/>
    <w:semiHidden/>
    <w:rsid w:val="00945A25"/>
  </w:style>
  <w:style w:type="character" w:styleId="afff0">
    <w:name w:val="Emphasis"/>
    <w:basedOn w:val="a2"/>
    <w:uiPriority w:val="20"/>
    <w:semiHidden/>
    <w:unhideWhenUsed/>
    <w:qFormat/>
    <w:rsid w:val="00945A25"/>
    <w:rPr>
      <w:i/>
      <w:iCs/>
    </w:rPr>
  </w:style>
  <w:style w:type="character" w:styleId="afff1">
    <w:name w:val="endnote reference"/>
    <w:basedOn w:val="a2"/>
    <w:uiPriority w:val="99"/>
    <w:semiHidden/>
    <w:unhideWhenUsed/>
    <w:rsid w:val="00945A25"/>
    <w:rPr>
      <w:vertAlign w:val="superscript"/>
    </w:rPr>
  </w:style>
  <w:style w:type="paragraph" w:styleId="afff2">
    <w:name w:val="endnote text"/>
    <w:basedOn w:val="a1"/>
    <w:link w:val="afff3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945A25"/>
    <w:rPr>
      <w:szCs w:val="20"/>
    </w:rPr>
  </w:style>
  <w:style w:type="paragraph" w:styleId="afff4">
    <w:name w:val="envelope address"/>
    <w:basedOn w:val="a1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5">
    <w:name w:val="FollowedHyperlink"/>
    <w:basedOn w:val="a2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afff6">
    <w:name w:val="footnote reference"/>
    <w:basedOn w:val="a2"/>
    <w:uiPriority w:val="99"/>
    <w:unhideWhenUsed/>
    <w:rsid w:val="00945A25"/>
    <w:rPr>
      <w:vertAlign w:val="superscript"/>
    </w:rPr>
  </w:style>
  <w:style w:type="paragraph" w:styleId="afff7">
    <w:name w:val="footnote text"/>
    <w:basedOn w:val="a1"/>
    <w:link w:val="afff8"/>
    <w:uiPriority w:val="99"/>
    <w:unhideWhenUsed/>
    <w:rsid w:val="00945A25"/>
    <w:pPr>
      <w:spacing w:after="0" w:line="240" w:lineRule="auto"/>
    </w:pPr>
    <w:rPr>
      <w:szCs w:val="20"/>
    </w:rPr>
  </w:style>
  <w:style w:type="character" w:customStyle="1" w:styleId="afff8">
    <w:name w:val="Текст сноски Знак"/>
    <w:basedOn w:val="a2"/>
    <w:link w:val="afff7"/>
    <w:uiPriority w:val="99"/>
    <w:rsid w:val="00945A25"/>
    <w:rPr>
      <w:szCs w:val="20"/>
    </w:rPr>
  </w:style>
  <w:style w:type="table" w:styleId="-13">
    <w:name w:val="Grid Table 1 Light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20">
    <w:name w:val="Grid Table 2 Accent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420">
    <w:name w:val="Grid Table 4 Accent 2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-520">
    <w:name w:val="Grid Table 5 Dark Accent 2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620">
    <w:name w:val="Grid Table 6 Colorful Accent 2"/>
    <w:basedOn w:val="a3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60">
    <w:name w:val="Заголовок 6 Знак"/>
    <w:basedOn w:val="a2"/>
    <w:link w:val="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45A25"/>
  </w:style>
  <w:style w:type="paragraph" w:styleId="HTML0">
    <w:name w:val="HTML Address"/>
    <w:basedOn w:val="a1"/>
    <w:link w:val="HTML1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45A25"/>
    <w:rPr>
      <w:i/>
      <w:iCs/>
    </w:rPr>
  </w:style>
  <w:style w:type="character" w:styleId="HTML2">
    <w:name w:val="HTML Cite"/>
    <w:basedOn w:val="a2"/>
    <w:uiPriority w:val="99"/>
    <w:semiHidden/>
    <w:unhideWhenUsed/>
    <w:rsid w:val="00945A25"/>
    <w:rPr>
      <w:i/>
      <w:iCs/>
    </w:rPr>
  </w:style>
  <w:style w:type="character" w:styleId="HTML3">
    <w:name w:val="HTML Code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45A25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45A25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45A25"/>
    <w:rPr>
      <w:i/>
      <w:iCs/>
    </w:rPr>
  </w:style>
  <w:style w:type="character" w:styleId="afff9">
    <w:name w:val="Hyperlink"/>
    <w:basedOn w:val="a2"/>
    <w:uiPriority w:val="99"/>
    <w:unhideWhenUsed/>
    <w:rsid w:val="00945A25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afffa">
    <w:name w:val="index heading"/>
    <w:basedOn w:val="a1"/>
    <w:next w:val="1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afffb">
    <w:name w:val="Intense Emphasis"/>
    <w:basedOn w:val="a2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afffc">
    <w:name w:val="Intense Quote"/>
    <w:basedOn w:val="a1"/>
    <w:next w:val="a1"/>
    <w:link w:val="afffd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afffd">
    <w:name w:val="Выделенная цитата Знак"/>
    <w:basedOn w:val="a2"/>
    <w:link w:val="afffc"/>
    <w:uiPriority w:val="30"/>
    <w:semiHidden/>
    <w:rsid w:val="00945A25"/>
    <w:rPr>
      <w:i/>
      <w:iCs/>
      <w:color w:val="37B6AE" w:themeColor="accent1"/>
    </w:rPr>
  </w:style>
  <w:style w:type="character" w:styleId="afffe">
    <w:name w:val="Intense Reference"/>
    <w:basedOn w:val="a2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affff">
    <w:name w:val="Light Grid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0">
    <w:name w:val="Light List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1">
    <w:name w:val="Light Shading"/>
    <w:basedOn w:val="a3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2">
    <w:name w:val="line number"/>
    <w:basedOn w:val="a2"/>
    <w:uiPriority w:val="99"/>
    <w:semiHidden/>
    <w:unhideWhenUsed/>
    <w:rsid w:val="00945A25"/>
  </w:style>
  <w:style w:type="paragraph" w:styleId="affff3">
    <w:name w:val="List"/>
    <w:basedOn w:val="a1"/>
    <w:uiPriority w:val="99"/>
    <w:semiHidden/>
    <w:unhideWhenUsed/>
    <w:rsid w:val="00945A25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945A25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45A25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45A25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45A25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affff4">
    <w:name w:val="List Continue"/>
    <w:basedOn w:val="a1"/>
    <w:uiPriority w:val="99"/>
    <w:semiHidden/>
    <w:unhideWhenUsed/>
    <w:rsid w:val="00945A25"/>
    <w:pPr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945A25"/>
    <w:pPr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45A25"/>
    <w:pPr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45A25"/>
    <w:pPr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45A25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affff5">
    <w:name w:val="List Paragraph"/>
    <w:basedOn w:val="a1"/>
    <w:uiPriority w:val="34"/>
    <w:semiHidden/>
    <w:unhideWhenUsed/>
    <w:qFormat/>
    <w:rsid w:val="00945A25"/>
    <w:pPr>
      <w:ind w:left="720"/>
      <w:contextualSpacing/>
    </w:pPr>
  </w:style>
  <w:style w:type="table" w:styleId="-1a">
    <w:name w:val="List Table 1 Light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121">
    <w:name w:val="List Table 1 Light Accent 2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21">
    <w:name w:val="List Table 2 Accent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421">
    <w:name w:val="List Table 4 Accent 2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621">
    <w:name w:val="List Table 6 Colorful Accent 2"/>
    <w:basedOn w:val="a3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7">
    <w:name w:val="Текст макроса Знак"/>
    <w:basedOn w:val="a2"/>
    <w:link w:val="affff6"/>
    <w:uiPriority w:val="99"/>
    <w:semiHidden/>
    <w:rsid w:val="00945A25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1"/>
    <w:link w:val="affff9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9">
    <w:name w:val="Шапка Знак"/>
    <w:basedOn w:val="a2"/>
    <w:link w:val="affff8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Normal (Web)"/>
    <w:basedOn w:val="a1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rsid w:val="00945A25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945A25"/>
    <w:pPr>
      <w:spacing w:after="0" w:line="240" w:lineRule="auto"/>
    </w:pPr>
  </w:style>
  <w:style w:type="character" w:customStyle="1" w:styleId="affffd">
    <w:name w:val="Заголовок записки Знак"/>
    <w:basedOn w:val="a2"/>
    <w:link w:val="affffc"/>
    <w:uiPriority w:val="99"/>
    <w:semiHidden/>
    <w:rsid w:val="00945A25"/>
  </w:style>
  <w:style w:type="character" w:styleId="affffe">
    <w:name w:val="page number"/>
    <w:basedOn w:val="a2"/>
    <w:uiPriority w:val="99"/>
    <w:semiHidden/>
    <w:unhideWhenUsed/>
    <w:rsid w:val="00945A25"/>
  </w:style>
  <w:style w:type="table" w:styleId="15">
    <w:name w:val="Plain Table 1"/>
    <w:basedOn w:val="a3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945A25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945A25"/>
    <w:rPr>
      <w:i/>
      <w:iCs/>
      <w:color w:val="404040" w:themeColor="text1" w:themeTint="BF"/>
    </w:rPr>
  </w:style>
  <w:style w:type="character" w:styleId="afffff1">
    <w:name w:val="Strong"/>
    <w:basedOn w:val="a2"/>
    <w:uiPriority w:val="22"/>
    <w:semiHidden/>
    <w:unhideWhenUsed/>
    <w:qFormat/>
    <w:rsid w:val="00945A25"/>
    <w:rPr>
      <w:b/>
      <w:bCs/>
    </w:rPr>
  </w:style>
  <w:style w:type="character" w:styleId="afffff2">
    <w:name w:val="Subtle Emphasis"/>
    <w:basedOn w:val="a2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Grid"/>
    <w:basedOn w:val="a3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945A25"/>
    <w:pPr>
      <w:spacing w:after="0"/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945A25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45A25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45A25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45A25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45A25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45A25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45A25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45A25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45A25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45A25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afffffe">
    <w:name w:val="Графический объект"/>
    <w:basedOn w:val="a1"/>
    <w:next w:val="31"/>
    <w:link w:val="affffff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affffff">
    <w:name w:val="Графический объект (знак)"/>
    <w:basedOn w:val="a2"/>
    <w:link w:val="afffffe"/>
    <w:uiPriority w:val="10"/>
    <w:rsid w:val="00A13396"/>
  </w:style>
  <w:style w:type="paragraph" w:customStyle="1" w:styleId="newncpi">
    <w:name w:val="newncpi"/>
    <w:basedOn w:val="a1"/>
    <w:rsid w:val="00FD1C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2"/>
    <w:rsid w:val="00FD1C55"/>
    <w:rPr>
      <w:rFonts w:ascii="Wingdings 3" w:hAnsi="Wingdings 3" w:hint="default"/>
    </w:rPr>
  </w:style>
  <w:style w:type="paragraph" w:customStyle="1" w:styleId="point">
    <w:name w:val="point"/>
    <w:basedOn w:val="a1"/>
    <w:rsid w:val="00FD1C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blspc.vitebsk.b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ob\AppData\Roaming\Microsoft\&#1064;&#1072;&#1073;&#1083;&#1086;&#1085;&#1099;\&#1050;&#1088;&#1077;&#1072;&#1090;&#1080;&#1074;&#1085;&#1086;&#1077;%20&#1089;&#1086;&#1087;&#1088;&#1086;&#1074;&#1086;&#1076;&#1080;&#1090;&#1077;&#1083;&#1100;&#1085;&#1086;&#1077;%20&#1087;&#1080;&#1089;&#1100;&#1084;&#1086;%20&#1086;&#1090;%20MOO.dotx" TargetMode="External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26558-2E60-4447-9A28-B0EE336E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Креативное сопроводительное письмо от MOO</Template>
  <TotalTime>0</TotalTime>
  <Pages>7</Pages>
  <Words>2261</Words>
  <Characters>12891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Шостак</dc:creator>
  <cp:keywords/>
  <dc:description/>
  <cp:lastModifiedBy>Comlab</cp:lastModifiedBy>
  <cp:revision>2</cp:revision>
  <cp:lastPrinted>2021-08-10T09:32:00Z</cp:lastPrinted>
  <dcterms:created xsi:type="dcterms:W3CDTF">2022-08-01T12:24:00Z</dcterms:created>
  <dcterms:modified xsi:type="dcterms:W3CDTF">2022-08-01T12:24:00Z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