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3E6C4" w14:textId="3771290C" w:rsidR="00D44FF9" w:rsidRDefault="00D44FF9" w:rsidP="00D44FF9">
      <w:pPr>
        <w:spacing w:after="0"/>
        <w:ind w:firstLine="709"/>
        <w:jc w:val="center"/>
      </w:pPr>
      <w:bookmarkStart w:id="0" w:name="_GoBack"/>
      <w:bookmarkEnd w:id="0"/>
      <w:r>
        <w:t xml:space="preserve">                                                        </w:t>
      </w:r>
      <w:r>
        <w:t>УТВЕРЖДЕНО</w:t>
      </w:r>
    </w:p>
    <w:p w14:paraId="3C696ECF" w14:textId="77777777" w:rsidR="00D44FF9" w:rsidRDefault="00D44FF9" w:rsidP="00D44FF9">
      <w:pPr>
        <w:spacing w:after="0"/>
        <w:ind w:firstLine="709"/>
        <w:jc w:val="right"/>
      </w:pPr>
      <w:r>
        <w:t xml:space="preserve"> решением общего собрания</w:t>
      </w:r>
    </w:p>
    <w:p w14:paraId="539737FE" w14:textId="1694CF46" w:rsidR="00D44FF9" w:rsidRDefault="00D44FF9" w:rsidP="00D44FF9">
      <w:pPr>
        <w:spacing w:after="0"/>
      </w:pPr>
      <w:r>
        <w:t xml:space="preserve">                                                                                      </w:t>
      </w:r>
      <w:r>
        <w:t xml:space="preserve">попечительского совета </w:t>
      </w:r>
    </w:p>
    <w:p w14:paraId="2C991083" w14:textId="41E81A14" w:rsidR="00D44FF9" w:rsidRDefault="00D44FF9" w:rsidP="00D44FF9">
      <w:pPr>
        <w:spacing w:after="0"/>
        <w:ind w:firstLine="709"/>
        <w:jc w:val="center"/>
      </w:pPr>
      <w:r>
        <w:t xml:space="preserve">                                                     </w:t>
      </w:r>
      <w:r>
        <w:t>1</w:t>
      </w:r>
      <w:r>
        <w:t>2</w:t>
      </w:r>
      <w:r>
        <w:t>.01.202</w:t>
      </w:r>
      <w:r>
        <w:t xml:space="preserve">6 </w:t>
      </w:r>
      <w:r>
        <w:t xml:space="preserve">№1 </w:t>
      </w:r>
    </w:p>
    <w:p w14:paraId="3AC5482E" w14:textId="77777777" w:rsidR="00D44FF9" w:rsidRDefault="00D44FF9" w:rsidP="006C0B77">
      <w:pPr>
        <w:spacing w:after="0"/>
        <w:ind w:firstLine="709"/>
        <w:jc w:val="both"/>
      </w:pPr>
    </w:p>
    <w:p w14:paraId="61CEE98F" w14:textId="77777777" w:rsidR="00D44FF9" w:rsidRDefault="00D44FF9" w:rsidP="006C0B77">
      <w:pPr>
        <w:spacing w:after="0"/>
        <w:ind w:firstLine="709"/>
        <w:jc w:val="both"/>
      </w:pPr>
    </w:p>
    <w:p w14:paraId="03398E04" w14:textId="344A858B" w:rsidR="00D44FF9" w:rsidRDefault="00D44FF9" w:rsidP="00D44FF9">
      <w:pPr>
        <w:spacing w:after="0"/>
        <w:ind w:firstLine="709"/>
        <w:jc w:val="center"/>
      </w:pPr>
      <w:r>
        <w:t>Состав</w:t>
      </w:r>
    </w:p>
    <w:p w14:paraId="47F05994" w14:textId="77777777" w:rsidR="00D44FF9" w:rsidRDefault="00D44FF9" w:rsidP="00D44FF9">
      <w:pPr>
        <w:spacing w:after="0"/>
        <w:ind w:firstLine="709"/>
        <w:jc w:val="center"/>
      </w:pPr>
      <w:r>
        <w:t>попечительского совета</w:t>
      </w:r>
    </w:p>
    <w:p w14:paraId="5E42ADEE" w14:textId="003D3A40" w:rsidR="00D44FF9" w:rsidRDefault="00D44FF9" w:rsidP="00D44FF9">
      <w:pPr>
        <w:spacing w:after="0"/>
        <w:ind w:firstLine="709"/>
        <w:jc w:val="center"/>
      </w:pPr>
      <w:r>
        <w:t xml:space="preserve"> ГУО «Социально-педагогический центр Поставского района»</w:t>
      </w:r>
    </w:p>
    <w:p w14:paraId="7F3B5BE3" w14:textId="77777777" w:rsidR="00D44FF9" w:rsidRDefault="00D44FF9" w:rsidP="00D44FF9">
      <w:pPr>
        <w:spacing w:after="0"/>
        <w:ind w:firstLine="709"/>
        <w:jc w:val="center"/>
      </w:pPr>
    </w:p>
    <w:p w14:paraId="006B6D3E" w14:textId="77777777" w:rsidR="00D44FF9" w:rsidRDefault="00D44FF9" w:rsidP="006C0B77">
      <w:pPr>
        <w:spacing w:after="0"/>
        <w:ind w:firstLine="709"/>
        <w:jc w:val="both"/>
      </w:pPr>
    </w:p>
    <w:p w14:paraId="17DE6B82" w14:textId="052B6E1A" w:rsidR="00D44FF9" w:rsidRDefault="00D44FF9" w:rsidP="006C0B77">
      <w:pPr>
        <w:spacing w:after="0"/>
        <w:ind w:firstLine="709"/>
        <w:jc w:val="both"/>
      </w:pPr>
      <w:r>
        <w:t xml:space="preserve">1. </w:t>
      </w:r>
      <w:r>
        <w:t xml:space="preserve"> </w:t>
      </w:r>
      <w:proofErr w:type="spellStart"/>
      <w:r>
        <w:t>Танона</w:t>
      </w:r>
      <w:proofErr w:type="spellEnd"/>
      <w:r>
        <w:t xml:space="preserve"> Марина Петровна - главный специалист отдела по образованию, председатель Совета </w:t>
      </w:r>
    </w:p>
    <w:p w14:paraId="047E61DE" w14:textId="0A41461D" w:rsidR="00D44FF9" w:rsidRDefault="00D44FF9" w:rsidP="006C0B77">
      <w:pPr>
        <w:spacing w:after="0"/>
        <w:ind w:firstLine="709"/>
        <w:jc w:val="both"/>
      </w:pPr>
      <w:r>
        <w:t xml:space="preserve">2. </w:t>
      </w:r>
      <w:r>
        <w:t xml:space="preserve"> </w:t>
      </w:r>
      <w:proofErr w:type="spellStart"/>
      <w:r>
        <w:t>Бузенок</w:t>
      </w:r>
      <w:proofErr w:type="spellEnd"/>
      <w:r>
        <w:t xml:space="preserve"> Сергей Арсеньевич - директор ЧПУП «Поставский мебельный центр»</w:t>
      </w:r>
    </w:p>
    <w:p w14:paraId="025A7391" w14:textId="7186B693" w:rsidR="00D44FF9" w:rsidRDefault="00D44FF9" w:rsidP="006C0B77">
      <w:pPr>
        <w:spacing w:after="0"/>
        <w:ind w:firstLine="709"/>
        <w:jc w:val="both"/>
      </w:pPr>
      <w:r>
        <w:t xml:space="preserve"> 3. </w:t>
      </w:r>
      <w:r>
        <w:t xml:space="preserve">   </w:t>
      </w:r>
      <w:r>
        <w:t xml:space="preserve">Лещик Инесса Ивановна - председатель профкома ГУ «1-й военный госпиталь ОПС РБ» </w:t>
      </w:r>
    </w:p>
    <w:p w14:paraId="004125EF" w14:textId="060C0A8E" w:rsidR="00D44FF9" w:rsidRDefault="00D44FF9" w:rsidP="006C0B77">
      <w:pPr>
        <w:spacing w:after="0"/>
        <w:ind w:firstLine="709"/>
        <w:jc w:val="both"/>
      </w:pPr>
      <w:r>
        <w:t xml:space="preserve">4. </w:t>
      </w:r>
      <w:r>
        <w:t xml:space="preserve">  </w:t>
      </w:r>
      <w:proofErr w:type="spellStart"/>
      <w:r>
        <w:t>Косаревский</w:t>
      </w:r>
      <w:proofErr w:type="spellEnd"/>
      <w:r>
        <w:t xml:space="preserve"> Леонид Леонидович - директор Центра банковских услуг № 230 филиала № 216 ОАО «АСБ Беларусбанк» </w:t>
      </w:r>
    </w:p>
    <w:p w14:paraId="74F69633" w14:textId="5817205C" w:rsidR="00F12C76" w:rsidRDefault="00D44FF9" w:rsidP="006C0B77">
      <w:pPr>
        <w:spacing w:after="0"/>
        <w:ind w:firstLine="709"/>
        <w:jc w:val="both"/>
      </w:pPr>
      <w:r>
        <w:t xml:space="preserve">5. </w:t>
      </w:r>
      <w:r>
        <w:t xml:space="preserve"> </w:t>
      </w:r>
      <w:proofErr w:type="spellStart"/>
      <w:r>
        <w:t>Кобзар</w:t>
      </w:r>
      <w:proofErr w:type="spellEnd"/>
      <w:r>
        <w:t xml:space="preserve"> Елена Ивановна</w:t>
      </w:r>
      <w:r>
        <w:t>- заместитель директора по основной деятельности-заведующий детским социальным приютом ГУО «СПЦ Поставского района, секретарь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31"/>
    <w:rsid w:val="00596C78"/>
    <w:rsid w:val="005E4C69"/>
    <w:rsid w:val="006C0B77"/>
    <w:rsid w:val="008242FF"/>
    <w:rsid w:val="00870751"/>
    <w:rsid w:val="00922C48"/>
    <w:rsid w:val="00B915B7"/>
    <w:rsid w:val="00D44FF9"/>
    <w:rsid w:val="00EA59DF"/>
    <w:rsid w:val="00EC4F31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C6F41"/>
  <w15:chartTrackingRefBased/>
  <w15:docId w15:val="{E7F9D70E-3421-4883-AF7A-6DE10C01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C4F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4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4F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4F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4F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4F3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4F3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4F3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4F3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4F3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4F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4F3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4F3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C4F3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C4F3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C4F3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C4F3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C4F3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C4F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C4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4F3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C4F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4F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C4F3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C4F3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C4F3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4F3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C4F3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C4F3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2026-01-15T08:17:00Z</dcterms:created>
  <dcterms:modified xsi:type="dcterms:W3CDTF">2026-01-15T08:20:00Z</dcterms:modified>
</cp:coreProperties>
</file>