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FE" w:rsidRPr="00633CFE" w:rsidRDefault="00633CFE" w:rsidP="00633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6"/>
          <w:szCs w:val="36"/>
        </w:rPr>
      </w:pPr>
      <w:r w:rsidRPr="00633CFE">
        <w:rPr>
          <w:rStyle w:val="a4"/>
          <w:color w:val="000000"/>
          <w:sz w:val="36"/>
          <w:szCs w:val="36"/>
        </w:rPr>
        <w:t>Состав</w:t>
      </w:r>
    </w:p>
    <w:p w:rsidR="00633CFE" w:rsidRPr="00633CFE" w:rsidRDefault="00633CFE" w:rsidP="00633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6"/>
          <w:szCs w:val="36"/>
        </w:rPr>
      </w:pPr>
      <w:r w:rsidRPr="00633CFE">
        <w:rPr>
          <w:rStyle w:val="a4"/>
          <w:color w:val="000000"/>
          <w:sz w:val="36"/>
          <w:szCs w:val="36"/>
        </w:rPr>
        <w:t>попечительского совета</w:t>
      </w:r>
    </w:p>
    <w:p w:rsidR="00633CFE" w:rsidRPr="00633CFE" w:rsidRDefault="00633CFE" w:rsidP="00633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6"/>
          <w:szCs w:val="36"/>
        </w:rPr>
      </w:pPr>
      <w:r w:rsidRPr="00633CFE">
        <w:rPr>
          <w:rStyle w:val="a4"/>
          <w:color w:val="000000"/>
          <w:sz w:val="36"/>
          <w:szCs w:val="36"/>
        </w:rPr>
        <w:t>Государственного учреждения образования</w:t>
      </w:r>
    </w:p>
    <w:p w:rsidR="00633CFE" w:rsidRPr="00633CFE" w:rsidRDefault="00633CFE" w:rsidP="00633CF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6"/>
          <w:szCs w:val="36"/>
        </w:rPr>
      </w:pPr>
      <w:r w:rsidRPr="00633CFE">
        <w:rPr>
          <w:rStyle w:val="a4"/>
          <w:color w:val="000000"/>
          <w:sz w:val="36"/>
          <w:szCs w:val="36"/>
        </w:rPr>
        <w:t>«Социально-педагогический центр Полоцкого района»</w:t>
      </w:r>
    </w:p>
    <w:p w:rsidR="00633CFE" w:rsidRPr="00633CFE" w:rsidRDefault="00E117D0" w:rsidP="00633C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>на 2021</w:t>
      </w:r>
      <w:bookmarkStart w:id="0" w:name="_GoBack"/>
      <w:bookmarkEnd w:id="0"/>
      <w:r w:rsidR="00633CFE" w:rsidRPr="00633CFE">
        <w:rPr>
          <w:rStyle w:val="a4"/>
          <w:color w:val="000000"/>
          <w:sz w:val="36"/>
          <w:szCs w:val="36"/>
        </w:rPr>
        <w:t xml:space="preserve"> год</w:t>
      </w:r>
    </w:p>
    <w:p w:rsidR="009441DF" w:rsidRPr="00633CFE" w:rsidRDefault="009441DF">
      <w:pPr>
        <w:rPr>
          <w:sz w:val="36"/>
          <w:szCs w:val="36"/>
        </w:rPr>
      </w:pPr>
    </w:p>
    <w:p w:rsidR="00633CFE" w:rsidRPr="00633CFE" w:rsidRDefault="00633CFE" w:rsidP="00633CF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3CFE">
        <w:rPr>
          <w:rFonts w:ascii="Times New Roman" w:eastAsia="Times New Roman" w:hAnsi="Times New Roman" w:cs="Times New Roman"/>
          <w:sz w:val="36"/>
          <w:szCs w:val="36"/>
          <w:lang w:eastAsia="ru-RU"/>
        </w:rPr>
        <w:t>Богушевич Таисия Иосифовна, председатель</w:t>
      </w:r>
    </w:p>
    <w:p w:rsidR="00633CFE" w:rsidRPr="00633CFE" w:rsidRDefault="00633CFE" w:rsidP="00633CFE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33CFE">
        <w:rPr>
          <w:rFonts w:ascii="Times New Roman" w:eastAsia="Calibri" w:hAnsi="Times New Roman" w:cs="Times New Roman"/>
          <w:sz w:val="36"/>
          <w:szCs w:val="36"/>
        </w:rPr>
        <w:t>Залевский</w:t>
      </w:r>
      <w:proofErr w:type="spellEnd"/>
      <w:r w:rsidRPr="00633CFE">
        <w:rPr>
          <w:rFonts w:ascii="Times New Roman" w:eastAsia="Calibri" w:hAnsi="Times New Roman" w:cs="Times New Roman"/>
          <w:sz w:val="36"/>
          <w:szCs w:val="36"/>
        </w:rPr>
        <w:t xml:space="preserve"> Вадим Валерьевич</w:t>
      </w:r>
      <w:r w:rsidRPr="00633CFE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633CFE" w:rsidRPr="00633CFE" w:rsidRDefault="00633CFE" w:rsidP="00633CFE">
      <w:pPr>
        <w:pStyle w:val="a5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633CFE">
        <w:rPr>
          <w:rFonts w:ascii="Times New Roman" w:eastAsia="Calibri" w:hAnsi="Times New Roman" w:cs="Times New Roman"/>
          <w:sz w:val="36"/>
          <w:szCs w:val="36"/>
        </w:rPr>
        <w:t>Маглыш</w:t>
      </w:r>
      <w:proofErr w:type="spellEnd"/>
      <w:r w:rsidRPr="00633CFE">
        <w:rPr>
          <w:rFonts w:ascii="Times New Roman" w:eastAsia="Calibri" w:hAnsi="Times New Roman" w:cs="Times New Roman"/>
          <w:sz w:val="36"/>
          <w:szCs w:val="36"/>
        </w:rPr>
        <w:t xml:space="preserve"> Евгений Александрович</w:t>
      </w:r>
    </w:p>
    <w:p w:rsidR="00633CFE" w:rsidRPr="00633CFE" w:rsidRDefault="00633CFE" w:rsidP="00633CFE">
      <w:pPr>
        <w:pStyle w:val="a5"/>
        <w:widowControl w:val="0"/>
        <w:numPr>
          <w:ilvl w:val="0"/>
          <w:numId w:val="2"/>
        </w:numPr>
        <w:tabs>
          <w:tab w:val="center" w:pos="709"/>
          <w:tab w:val="center" w:pos="47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33CFE">
        <w:rPr>
          <w:rFonts w:ascii="Times New Roman" w:eastAsia="Calibri" w:hAnsi="Times New Roman" w:cs="Times New Roman"/>
          <w:sz w:val="36"/>
          <w:szCs w:val="36"/>
        </w:rPr>
        <w:t>Лапанович</w:t>
      </w:r>
      <w:proofErr w:type="spellEnd"/>
      <w:r w:rsidRPr="00633CFE">
        <w:rPr>
          <w:rFonts w:ascii="Times New Roman" w:eastAsia="Calibri" w:hAnsi="Times New Roman" w:cs="Times New Roman"/>
          <w:sz w:val="36"/>
          <w:szCs w:val="36"/>
        </w:rPr>
        <w:t xml:space="preserve"> Яна Валентиновна</w:t>
      </w:r>
      <w:r w:rsidRPr="00633CF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633CFE" w:rsidRPr="00633CFE" w:rsidRDefault="00633CFE" w:rsidP="00633CFE">
      <w:pPr>
        <w:pStyle w:val="a5"/>
        <w:widowControl w:val="0"/>
        <w:numPr>
          <w:ilvl w:val="0"/>
          <w:numId w:val="2"/>
        </w:numPr>
        <w:tabs>
          <w:tab w:val="center" w:pos="709"/>
          <w:tab w:val="center" w:pos="47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33CFE">
        <w:rPr>
          <w:rFonts w:ascii="Times New Roman" w:eastAsia="Times New Roman" w:hAnsi="Times New Roman" w:cs="Times New Roman"/>
          <w:sz w:val="36"/>
          <w:szCs w:val="36"/>
          <w:lang w:eastAsia="ru-RU"/>
        </w:rPr>
        <w:t>Баглаева</w:t>
      </w:r>
      <w:proofErr w:type="spellEnd"/>
      <w:r w:rsidRPr="00633CF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Светлана Валерьевна     </w:t>
      </w:r>
    </w:p>
    <w:p w:rsidR="00633CFE" w:rsidRDefault="00633CFE">
      <w:pPr>
        <w:rPr>
          <w:sz w:val="36"/>
          <w:szCs w:val="36"/>
        </w:rPr>
      </w:pPr>
    </w:p>
    <w:p w:rsidR="00633CFE" w:rsidRDefault="00633CFE" w:rsidP="00633CF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3CFE" w:rsidRPr="00633CFE" w:rsidRDefault="00633CFE" w:rsidP="00633C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3CFE">
        <w:rPr>
          <w:rFonts w:ascii="Times New Roman" w:hAnsi="Times New Roman" w:cs="Times New Roman"/>
          <w:b/>
          <w:sz w:val="40"/>
          <w:szCs w:val="40"/>
        </w:rPr>
        <w:t>Благотворительный расчетный счёт:</w:t>
      </w:r>
    </w:p>
    <w:p w:rsidR="00633CFE" w:rsidRPr="00633CFE" w:rsidRDefault="00633CFE" w:rsidP="00633CFE">
      <w:pPr>
        <w:jc w:val="center"/>
        <w:rPr>
          <w:rFonts w:ascii="Times New Roman" w:hAnsi="Times New Roman" w:cs="Times New Roman"/>
          <w:sz w:val="40"/>
          <w:szCs w:val="40"/>
        </w:rPr>
      </w:pPr>
      <w:r w:rsidRPr="00633CFE">
        <w:rPr>
          <w:rFonts w:ascii="Times New Roman" w:hAnsi="Times New Roman" w:cs="Times New Roman"/>
          <w:sz w:val="40"/>
          <w:szCs w:val="40"/>
        </w:rPr>
        <w:t>BY92AKBB 3642 3230 4603 4230 0000</w:t>
      </w:r>
    </w:p>
    <w:p w:rsidR="00633CFE" w:rsidRPr="00633CFE" w:rsidRDefault="00633CFE" w:rsidP="00633CFE">
      <w:pPr>
        <w:jc w:val="center"/>
        <w:rPr>
          <w:rFonts w:ascii="Times New Roman" w:hAnsi="Times New Roman" w:cs="Times New Roman"/>
          <w:sz w:val="40"/>
          <w:szCs w:val="40"/>
        </w:rPr>
      </w:pPr>
      <w:r w:rsidRPr="00633CFE">
        <w:rPr>
          <w:rFonts w:ascii="Times New Roman" w:hAnsi="Times New Roman" w:cs="Times New Roman"/>
          <w:sz w:val="40"/>
          <w:szCs w:val="40"/>
        </w:rPr>
        <w:t>в филиале 216 ОАО АСБ «</w:t>
      </w:r>
      <w:proofErr w:type="spellStart"/>
      <w:r w:rsidRPr="00633CFE">
        <w:rPr>
          <w:rFonts w:ascii="Times New Roman" w:hAnsi="Times New Roman" w:cs="Times New Roman"/>
          <w:sz w:val="40"/>
          <w:szCs w:val="40"/>
        </w:rPr>
        <w:t>Беларусбанк</w:t>
      </w:r>
      <w:proofErr w:type="spellEnd"/>
      <w:r w:rsidRPr="00633CFE">
        <w:rPr>
          <w:rFonts w:ascii="Times New Roman" w:hAnsi="Times New Roman" w:cs="Times New Roman"/>
          <w:sz w:val="40"/>
          <w:szCs w:val="40"/>
        </w:rPr>
        <w:t>», ОКПО 02150241, УНП 300990934, код банка (BIC) AKBBBY21216</w:t>
      </w:r>
    </w:p>
    <w:p w:rsidR="00633CFE" w:rsidRPr="00633CFE" w:rsidRDefault="00633CFE">
      <w:pPr>
        <w:rPr>
          <w:sz w:val="40"/>
          <w:szCs w:val="40"/>
        </w:rPr>
      </w:pPr>
    </w:p>
    <w:p w:rsidR="00633CFE" w:rsidRPr="00633CFE" w:rsidRDefault="00633CFE">
      <w:pPr>
        <w:rPr>
          <w:sz w:val="40"/>
          <w:szCs w:val="40"/>
        </w:rPr>
      </w:pPr>
    </w:p>
    <w:sectPr w:rsidR="00633CFE" w:rsidRPr="0063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8E4"/>
    <w:multiLevelType w:val="hybridMultilevel"/>
    <w:tmpl w:val="04AC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304DC"/>
    <w:multiLevelType w:val="hybridMultilevel"/>
    <w:tmpl w:val="7D22DDE0"/>
    <w:lvl w:ilvl="0" w:tplc="8C122EFA">
      <w:start w:val="1"/>
      <w:numFmt w:val="decimal"/>
      <w:lvlText w:val="%1."/>
      <w:lvlJc w:val="left"/>
      <w:pPr>
        <w:ind w:left="4472" w:hanging="360"/>
      </w:pPr>
    </w:lvl>
    <w:lvl w:ilvl="1" w:tplc="04090019">
      <w:start w:val="1"/>
      <w:numFmt w:val="lowerLetter"/>
      <w:lvlText w:val="%2."/>
      <w:lvlJc w:val="left"/>
      <w:pPr>
        <w:ind w:left="5192" w:hanging="360"/>
      </w:pPr>
    </w:lvl>
    <w:lvl w:ilvl="2" w:tplc="0409001B">
      <w:start w:val="1"/>
      <w:numFmt w:val="lowerRoman"/>
      <w:lvlText w:val="%3."/>
      <w:lvlJc w:val="right"/>
      <w:pPr>
        <w:ind w:left="5912" w:hanging="180"/>
      </w:pPr>
    </w:lvl>
    <w:lvl w:ilvl="3" w:tplc="0409000F">
      <w:start w:val="1"/>
      <w:numFmt w:val="decimal"/>
      <w:lvlText w:val="%4."/>
      <w:lvlJc w:val="left"/>
      <w:pPr>
        <w:ind w:left="6632" w:hanging="360"/>
      </w:pPr>
    </w:lvl>
    <w:lvl w:ilvl="4" w:tplc="04090019">
      <w:start w:val="1"/>
      <w:numFmt w:val="lowerLetter"/>
      <w:lvlText w:val="%5."/>
      <w:lvlJc w:val="left"/>
      <w:pPr>
        <w:ind w:left="7352" w:hanging="360"/>
      </w:pPr>
    </w:lvl>
    <w:lvl w:ilvl="5" w:tplc="0409001B">
      <w:start w:val="1"/>
      <w:numFmt w:val="lowerRoman"/>
      <w:lvlText w:val="%6."/>
      <w:lvlJc w:val="right"/>
      <w:pPr>
        <w:ind w:left="8072" w:hanging="180"/>
      </w:pPr>
    </w:lvl>
    <w:lvl w:ilvl="6" w:tplc="0409000F">
      <w:start w:val="1"/>
      <w:numFmt w:val="decimal"/>
      <w:lvlText w:val="%7."/>
      <w:lvlJc w:val="left"/>
      <w:pPr>
        <w:ind w:left="8792" w:hanging="360"/>
      </w:pPr>
    </w:lvl>
    <w:lvl w:ilvl="7" w:tplc="04090019">
      <w:start w:val="1"/>
      <w:numFmt w:val="lowerLetter"/>
      <w:lvlText w:val="%8."/>
      <w:lvlJc w:val="left"/>
      <w:pPr>
        <w:ind w:left="9512" w:hanging="360"/>
      </w:pPr>
    </w:lvl>
    <w:lvl w:ilvl="8" w:tplc="0409001B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DD"/>
    <w:rsid w:val="00633CFE"/>
    <w:rsid w:val="009441DF"/>
    <w:rsid w:val="00AF1EDD"/>
    <w:rsid w:val="00E1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CFE"/>
    <w:rPr>
      <w:b/>
      <w:bCs/>
    </w:rPr>
  </w:style>
  <w:style w:type="paragraph" w:styleId="a5">
    <w:name w:val="List Paragraph"/>
    <w:basedOn w:val="a"/>
    <w:uiPriority w:val="34"/>
    <w:qFormat/>
    <w:rsid w:val="00633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CFE"/>
    <w:rPr>
      <w:b/>
      <w:bCs/>
    </w:rPr>
  </w:style>
  <w:style w:type="paragraph" w:styleId="a5">
    <w:name w:val="List Paragraph"/>
    <w:basedOn w:val="a"/>
    <w:uiPriority w:val="34"/>
    <w:qFormat/>
    <w:rsid w:val="00633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</dc:creator>
  <cp:lastModifiedBy>home</cp:lastModifiedBy>
  <cp:revision>2</cp:revision>
  <dcterms:created xsi:type="dcterms:W3CDTF">2021-06-04T08:10:00Z</dcterms:created>
  <dcterms:modified xsi:type="dcterms:W3CDTF">2021-06-04T08:10:00Z</dcterms:modified>
</cp:coreProperties>
</file>