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40"/>
      </w:tblPr>
      <w:tblGrid>
        <w:gridCol w:w="674"/>
        <w:gridCol w:w="8897"/>
      </w:tblGrid>
      <w:tr w:rsidR="00627F5E" w:rsidRPr="00627F5E" w:rsidTr="0026249E">
        <w:tc>
          <w:tcPr>
            <w:tcW w:w="9571" w:type="dxa"/>
            <w:gridSpan w:val="2"/>
            <w:shd w:val="clear" w:color="auto" w:fill="auto"/>
          </w:tcPr>
          <w:p w:rsidR="00627F5E" w:rsidRPr="00152EFA" w:rsidRDefault="00152EFA" w:rsidP="00152E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52EFA">
              <w:rPr>
                <w:rFonts w:ascii="Times New Roman" w:hAnsi="Times New Roman" w:cs="Times New Roman"/>
                <w:b/>
                <w:sz w:val="36"/>
                <w:szCs w:val="36"/>
              </w:rPr>
              <w:t>Г</w:t>
            </w:r>
            <w:r w:rsidR="00627F5E" w:rsidRPr="00152EFA">
              <w:rPr>
                <w:rFonts w:ascii="Times New Roman" w:hAnsi="Times New Roman" w:cs="Times New Roman"/>
                <w:b/>
                <w:sz w:val="36"/>
                <w:szCs w:val="36"/>
              </w:rPr>
              <w:t>осударственн</w:t>
            </w:r>
            <w:r w:rsidRPr="00152EFA">
              <w:rPr>
                <w:rFonts w:ascii="Times New Roman" w:hAnsi="Times New Roman" w:cs="Times New Roman"/>
                <w:b/>
                <w:sz w:val="36"/>
                <w:szCs w:val="36"/>
              </w:rPr>
              <w:t>ая</w:t>
            </w:r>
            <w:r w:rsidR="00627F5E" w:rsidRPr="00152EF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адресн</w:t>
            </w:r>
            <w:r w:rsidRPr="00152EFA">
              <w:rPr>
                <w:rFonts w:ascii="Times New Roman" w:hAnsi="Times New Roman" w:cs="Times New Roman"/>
                <w:b/>
                <w:sz w:val="36"/>
                <w:szCs w:val="36"/>
              </w:rPr>
              <w:t>ая</w:t>
            </w:r>
            <w:r w:rsidR="00627F5E" w:rsidRPr="00152EF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социальн</w:t>
            </w:r>
            <w:r w:rsidRPr="00152EFA">
              <w:rPr>
                <w:rFonts w:ascii="Times New Roman" w:hAnsi="Times New Roman" w:cs="Times New Roman"/>
                <w:b/>
                <w:sz w:val="36"/>
                <w:szCs w:val="36"/>
              </w:rPr>
              <w:t>ая помощь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 виде </w:t>
            </w:r>
          </w:p>
          <w:p w:rsidR="00627F5E" w:rsidRDefault="00627F5E" w:rsidP="00152E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52EFA">
              <w:rPr>
                <w:rFonts w:ascii="Times New Roman" w:hAnsi="Times New Roman" w:cs="Times New Roman"/>
                <w:b/>
                <w:sz w:val="36"/>
                <w:szCs w:val="36"/>
              </w:rPr>
              <w:t>социального пособия для возмещения затрат на приобретение подгузников (2.33.2.)</w:t>
            </w:r>
          </w:p>
          <w:p w:rsidR="00152EFA" w:rsidRPr="00627F5E" w:rsidRDefault="00152EFA" w:rsidP="00152E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</w:tc>
      </w:tr>
      <w:tr w:rsidR="0026249E" w:rsidRPr="00627F5E" w:rsidTr="00152EFA">
        <w:trPr>
          <w:trHeight w:val="5624"/>
        </w:trPr>
        <w:tc>
          <w:tcPr>
            <w:tcW w:w="9571" w:type="dxa"/>
            <w:gridSpan w:val="2"/>
            <w:shd w:val="clear" w:color="auto" w:fill="auto"/>
            <w:hideMark/>
          </w:tcPr>
          <w:p w:rsidR="0026249E" w:rsidRPr="00152EFA" w:rsidRDefault="0026249E" w:rsidP="00627F5E">
            <w:pPr>
              <w:spacing w:after="0" w:line="280" w:lineRule="exact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</w:pPr>
            <w:r w:rsidRPr="00152EFA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>Документы и (или) сведения, представляемые гражданином при обращении</w:t>
            </w:r>
          </w:p>
          <w:p w:rsidR="0026249E" w:rsidRPr="00627F5E" w:rsidRDefault="0026249E" w:rsidP="00627F5E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80" w:lineRule="exact"/>
              <w:ind w:left="48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27F5E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</w:p>
          <w:p w:rsidR="0026249E" w:rsidRPr="00627F5E" w:rsidRDefault="0026249E" w:rsidP="00627F5E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80" w:lineRule="exact"/>
              <w:ind w:left="48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27F5E"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документ, удостоверяющий личность (в отношении детей-инвалидов в возрасте до 14 лет – паспорт или иной документ, удостоверяющий личность и (или) полномочия их законных представителей)</w:t>
            </w:r>
          </w:p>
          <w:p w:rsidR="0026249E" w:rsidRPr="00627F5E" w:rsidRDefault="0026249E" w:rsidP="00627F5E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80" w:lineRule="exact"/>
              <w:ind w:left="48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27F5E">
              <w:rPr>
                <w:rFonts w:ascii="Times New Roman" w:hAnsi="Times New Roman" w:cs="Times New Roman"/>
                <w:sz w:val="30"/>
                <w:szCs w:val="30"/>
              </w:rPr>
              <w:t>удостоверение инвалида</w:t>
            </w:r>
          </w:p>
          <w:p w:rsidR="0026249E" w:rsidRPr="00627F5E" w:rsidRDefault="0026249E" w:rsidP="00627F5E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80" w:lineRule="exact"/>
              <w:ind w:left="48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27F5E">
              <w:rPr>
                <w:rFonts w:ascii="Times New Roman" w:hAnsi="Times New Roman" w:cs="Times New Roman"/>
                <w:sz w:val="30"/>
                <w:szCs w:val="30"/>
              </w:rPr>
              <w:t>удостоверение ребенка-ин</w:t>
            </w:r>
            <w:r w:rsidR="00152EFA">
              <w:rPr>
                <w:rFonts w:ascii="Times New Roman" w:hAnsi="Times New Roman" w:cs="Times New Roman"/>
                <w:sz w:val="30"/>
                <w:szCs w:val="30"/>
              </w:rPr>
              <w:t>валида</w:t>
            </w:r>
          </w:p>
          <w:p w:rsidR="0026249E" w:rsidRPr="00627F5E" w:rsidRDefault="0026249E" w:rsidP="00627F5E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80" w:lineRule="exact"/>
              <w:ind w:left="48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27F5E">
              <w:rPr>
                <w:rFonts w:ascii="Times New Roman" w:hAnsi="Times New Roman" w:cs="Times New Roman"/>
                <w:sz w:val="30"/>
                <w:szCs w:val="30"/>
              </w:rPr>
              <w:t>документы, подтверждающие расходы на приобретение подгузников, установленные в соответствии с законодательством,            с обязательным указанием наименования приобретенного товара           в Республике Беларусь</w:t>
            </w:r>
          </w:p>
          <w:p w:rsidR="0026249E" w:rsidRPr="00627F5E" w:rsidRDefault="0026249E" w:rsidP="00627F5E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27F5E">
              <w:rPr>
                <w:rFonts w:ascii="Times New Roman" w:hAnsi="Times New Roman" w:cs="Times New Roman"/>
                <w:sz w:val="30"/>
                <w:szCs w:val="30"/>
              </w:rPr>
              <w:t>индивидуальная программа реабилитации инвалида или заключение врачебно-консультационной комиссии государственной организации здравоохранения о нуждаемости в подгузниках</w:t>
            </w:r>
          </w:p>
          <w:p w:rsidR="0026249E" w:rsidRPr="00627F5E" w:rsidRDefault="0026249E" w:rsidP="00152EFA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  <w:u w:val="single"/>
              </w:rPr>
            </w:pPr>
            <w:r w:rsidRPr="00627F5E">
              <w:rPr>
                <w:rFonts w:ascii="Times New Roman" w:hAnsi="Times New Roman" w:cs="Times New Roman"/>
                <w:sz w:val="30"/>
                <w:szCs w:val="30"/>
              </w:rPr>
              <w:t>удостоверение на право представления интересов подопечного, доверенность, оформленная в порядке, установленном гражданским законодательством, документ, подтверждающий родственные отношения, – для лиц, представляющих интересы инвалида I группы</w:t>
            </w:r>
          </w:p>
        </w:tc>
      </w:tr>
      <w:tr w:rsidR="0026249E" w:rsidRPr="00615CC3" w:rsidTr="00152EFA">
        <w:trPr>
          <w:trHeight w:val="842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49E" w:rsidRPr="0026249E" w:rsidRDefault="0026249E" w:rsidP="0026249E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6249E">
              <w:rPr>
                <w:rFonts w:ascii="Times New Roman" w:hAnsi="Times New Roman" w:cs="Times New Roman"/>
                <w:b/>
                <w:sz w:val="30"/>
                <w:szCs w:val="30"/>
              </w:rPr>
              <w:t>Иные документы, необходимые для осуществления административной процедуры, запрашиваемые управлением по труду, занятости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26249E">
              <w:rPr>
                <w:rFonts w:ascii="Times New Roman" w:hAnsi="Times New Roman" w:cs="Times New Roman"/>
                <w:b/>
                <w:sz w:val="30"/>
                <w:szCs w:val="30"/>
              </w:rPr>
              <w:t>и социальной защите</w:t>
            </w:r>
          </w:p>
        </w:tc>
      </w:tr>
      <w:tr w:rsidR="0026249E" w:rsidRPr="00615CC3" w:rsidTr="0075199B">
        <w:tc>
          <w:tcPr>
            <w:tcW w:w="674" w:type="dxa"/>
            <w:shd w:val="clear" w:color="auto" w:fill="auto"/>
            <w:hideMark/>
          </w:tcPr>
          <w:p w:rsidR="0026249E" w:rsidRPr="00615CC3" w:rsidRDefault="0026249E" w:rsidP="00152EFA">
            <w:pPr>
              <w:pStyle w:val="a3"/>
              <w:keepNext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615CC3">
              <w:rPr>
                <w:sz w:val="28"/>
                <w:szCs w:val="28"/>
              </w:rPr>
              <w:t>1.</w:t>
            </w:r>
          </w:p>
        </w:tc>
        <w:tc>
          <w:tcPr>
            <w:tcW w:w="8897" w:type="dxa"/>
            <w:shd w:val="clear" w:color="auto" w:fill="auto"/>
          </w:tcPr>
          <w:p w:rsidR="0026249E" w:rsidRPr="0026249E" w:rsidRDefault="0026249E" w:rsidP="00152EFA">
            <w:pPr>
              <w:pStyle w:val="newncpi"/>
              <w:spacing w:line="240" w:lineRule="exact"/>
              <w:rPr>
                <w:sz w:val="28"/>
                <w:szCs w:val="28"/>
              </w:rPr>
            </w:pPr>
            <w:r w:rsidRPr="0026249E">
              <w:rPr>
                <w:sz w:val="28"/>
                <w:szCs w:val="28"/>
              </w:rPr>
              <w:t>справки о месте жительства и составе семьи – для предоставления социального пособия для возмещения затрат на приобретение подгузников детям-инвалидам в возрасте до 18 лет, име</w:t>
            </w:r>
            <w:r>
              <w:rPr>
                <w:sz w:val="28"/>
                <w:szCs w:val="28"/>
              </w:rPr>
              <w:t>ющим IV степень утраты здоровья.</w:t>
            </w:r>
          </w:p>
          <w:p w:rsidR="0026249E" w:rsidRPr="0026249E" w:rsidRDefault="0026249E" w:rsidP="00152EFA">
            <w:pPr>
              <w:pStyle w:val="6"/>
              <w:spacing w:line="240" w:lineRule="exact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26249E" w:rsidRPr="00615CC3" w:rsidTr="0075199B">
        <w:trPr>
          <w:trHeight w:val="1011"/>
        </w:trPr>
        <w:tc>
          <w:tcPr>
            <w:tcW w:w="674" w:type="dxa"/>
            <w:shd w:val="clear" w:color="auto" w:fill="auto"/>
            <w:hideMark/>
          </w:tcPr>
          <w:p w:rsidR="0026249E" w:rsidRPr="00615CC3" w:rsidRDefault="0026249E" w:rsidP="00152EFA">
            <w:pPr>
              <w:pStyle w:val="a3"/>
              <w:keepNext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615CC3">
              <w:rPr>
                <w:sz w:val="28"/>
                <w:szCs w:val="28"/>
              </w:rPr>
              <w:t>2.</w:t>
            </w:r>
          </w:p>
        </w:tc>
        <w:tc>
          <w:tcPr>
            <w:tcW w:w="8897" w:type="dxa"/>
            <w:shd w:val="clear" w:color="auto" w:fill="auto"/>
            <w:hideMark/>
          </w:tcPr>
          <w:p w:rsidR="0026249E" w:rsidRPr="0026249E" w:rsidRDefault="0026249E" w:rsidP="00152EFA">
            <w:pPr>
              <w:pStyle w:val="newncpi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сведения, подтверждающие</w:t>
            </w:r>
            <w:r w:rsidRPr="0026249E">
              <w:rPr>
                <w:sz w:val="28"/>
                <w:szCs w:val="28"/>
              </w:rPr>
              <w:t xml:space="preserve">, что ребенку-инвалиду до 18 лет, имеющему IV степень утраты здоровья,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</w:t>
            </w:r>
            <w:r>
              <w:rPr>
                <w:sz w:val="28"/>
                <w:szCs w:val="28"/>
              </w:rPr>
              <w:t>профессиональных заболеваний.</w:t>
            </w:r>
          </w:p>
          <w:p w:rsidR="0026249E" w:rsidRPr="0026249E" w:rsidRDefault="0026249E" w:rsidP="00152EFA">
            <w:pPr>
              <w:keepNext/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26249E" w:rsidRPr="00615CC3" w:rsidTr="0075199B">
        <w:tc>
          <w:tcPr>
            <w:tcW w:w="674" w:type="dxa"/>
            <w:shd w:val="clear" w:color="auto" w:fill="auto"/>
            <w:hideMark/>
          </w:tcPr>
          <w:p w:rsidR="0026249E" w:rsidRPr="00615CC3" w:rsidRDefault="0026249E" w:rsidP="00152EFA">
            <w:pPr>
              <w:pStyle w:val="a3"/>
              <w:keepNext/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615CC3">
              <w:rPr>
                <w:sz w:val="28"/>
                <w:szCs w:val="28"/>
              </w:rPr>
              <w:t>3.</w:t>
            </w:r>
          </w:p>
        </w:tc>
        <w:tc>
          <w:tcPr>
            <w:tcW w:w="8897" w:type="dxa"/>
            <w:shd w:val="clear" w:color="auto" w:fill="auto"/>
            <w:hideMark/>
          </w:tcPr>
          <w:p w:rsidR="0026249E" w:rsidRPr="0026249E" w:rsidRDefault="0026249E" w:rsidP="00152EFA">
            <w:pPr>
              <w:pStyle w:val="newncpi"/>
              <w:spacing w:line="240" w:lineRule="exact"/>
              <w:rPr>
                <w:sz w:val="28"/>
                <w:szCs w:val="28"/>
              </w:rPr>
            </w:pPr>
            <w:r w:rsidRPr="0026249E">
              <w:rPr>
                <w:sz w:val="28"/>
                <w:szCs w:val="28"/>
              </w:rPr>
              <w:t>сведени</w:t>
            </w:r>
            <w:r>
              <w:rPr>
                <w:sz w:val="28"/>
                <w:szCs w:val="28"/>
              </w:rPr>
              <w:t>я</w:t>
            </w:r>
            <w:r w:rsidRPr="0026249E">
              <w:rPr>
                <w:sz w:val="28"/>
                <w:szCs w:val="28"/>
              </w:rPr>
              <w:t xml:space="preserve"> о предоставлении (</w:t>
            </w:r>
            <w:proofErr w:type="spellStart"/>
            <w:r w:rsidRPr="0026249E">
              <w:rPr>
                <w:sz w:val="28"/>
                <w:szCs w:val="28"/>
              </w:rPr>
              <w:t>непредоставлении</w:t>
            </w:r>
            <w:proofErr w:type="spellEnd"/>
            <w:r w:rsidRPr="0026249E">
              <w:rPr>
                <w:sz w:val="28"/>
                <w:szCs w:val="28"/>
              </w:rPr>
              <w:t>) социального пособия для возмещения затрат на приобретение подгузников по прежнему месту жительства заявителя – при изменении места жительст</w:t>
            </w:r>
            <w:r>
              <w:rPr>
                <w:sz w:val="28"/>
                <w:szCs w:val="28"/>
              </w:rPr>
              <w:t>ва (места пребывания) заявителя.</w:t>
            </w:r>
          </w:p>
          <w:p w:rsidR="0026249E" w:rsidRPr="0026249E" w:rsidRDefault="0026249E" w:rsidP="00152EFA">
            <w:pPr>
              <w:pStyle w:val="a3"/>
              <w:keepNext/>
              <w:spacing w:line="240" w:lineRule="exact"/>
              <w:ind w:firstLine="0"/>
              <w:rPr>
                <w:sz w:val="28"/>
                <w:szCs w:val="28"/>
                <w:u w:val="single"/>
              </w:rPr>
            </w:pPr>
          </w:p>
        </w:tc>
      </w:tr>
    </w:tbl>
    <w:p w:rsidR="00152EFA" w:rsidRPr="00152EFA" w:rsidRDefault="00152EFA" w:rsidP="00152EFA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52EFA">
        <w:rPr>
          <w:rFonts w:ascii="Times New Roman" w:hAnsi="Times New Roman" w:cs="Times New Roman"/>
          <w:b/>
          <w:sz w:val="30"/>
          <w:szCs w:val="30"/>
        </w:rPr>
        <w:t>Прием заявлений осуществляют специалисты ГУ «Территориальный центр социального обслуживания населения Полоцкого района»</w:t>
      </w:r>
    </w:p>
    <w:p w:rsidR="00152EFA" w:rsidRPr="00152EFA" w:rsidRDefault="00152EFA" w:rsidP="00152EFA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52EFA" w:rsidRPr="00152EFA" w:rsidRDefault="00152EFA" w:rsidP="00152EFA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152EFA">
        <w:rPr>
          <w:rFonts w:ascii="Times New Roman" w:hAnsi="Times New Roman" w:cs="Times New Roman"/>
          <w:b/>
          <w:sz w:val="30"/>
          <w:szCs w:val="30"/>
        </w:rPr>
        <w:t>пр-т</w:t>
      </w:r>
      <w:proofErr w:type="spellEnd"/>
      <w:r w:rsidRPr="00152EFA">
        <w:rPr>
          <w:rFonts w:ascii="Times New Roman" w:hAnsi="Times New Roman" w:cs="Times New Roman"/>
          <w:b/>
          <w:sz w:val="30"/>
          <w:szCs w:val="30"/>
        </w:rPr>
        <w:t xml:space="preserve"> Ф.Скорины, 10, </w:t>
      </w:r>
      <w:proofErr w:type="spellStart"/>
      <w:r w:rsidRPr="00152EFA">
        <w:rPr>
          <w:rFonts w:ascii="Times New Roman" w:hAnsi="Times New Roman" w:cs="Times New Roman"/>
          <w:b/>
          <w:sz w:val="30"/>
          <w:szCs w:val="30"/>
        </w:rPr>
        <w:t>каб</w:t>
      </w:r>
      <w:proofErr w:type="spellEnd"/>
      <w:r w:rsidRPr="00152EFA">
        <w:rPr>
          <w:rFonts w:ascii="Times New Roman" w:hAnsi="Times New Roman" w:cs="Times New Roman"/>
          <w:b/>
          <w:sz w:val="30"/>
          <w:szCs w:val="30"/>
        </w:rPr>
        <w:t>. 111, т. 46 57 72</w:t>
      </w:r>
    </w:p>
    <w:p w:rsidR="00152EFA" w:rsidRPr="00152EFA" w:rsidRDefault="00152EFA" w:rsidP="00152EFA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52EFA" w:rsidRPr="00152EFA" w:rsidRDefault="00152EFA" w:rsidP="00152EFA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52EFA">
        <w:rPr>
          <w:rFonts w:ascii="Times New Roman" w:hAnsi="Times New Roman" w:cs="Times New Roman"/>
          <w:b/>
          <w:sz w:val="30"/>
          <w:szCs w:val="30"/>
        </w:rPr>
        <w:t>Королева Оксана Николаевна</w:t>
      </w:r>
    </w:p>
    <w:p w:rsidR="00152EFA" w:rsidRPr="00152EFA" w:rsidRDefault="00152EFA" w:rsidP="00152EFA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52EFA">
        <w:rPr>
          <w:rFonts w:ascii="Times New Roman" w:hAnsi="Times New Roman" w:cs="Times New Roman"/>
          <w:b/>
          <w:sz w:val="30"/>
          <w:szCs w:val="30"/>
        </w:rPr>
        <w:t>Колесова Диана Геннадьевна</w:t>
      </w:r>
    </w:p>
    <w:p w:rsidR="00454329" w:rsidRDefault="00152EFA" w:rsidP="00152EF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52EFA">
        <w:rPr>
          <w:rFonts w:ascii="Times New Roman" w:hAnsi="Times New Roman" w:cs="Times New Roman"/>
          <w:b/>
          <w:sz w:val="30"/>
          <w:szCs w:val="30"/>
        </w:rPr>
        <w:t>Белоус Инна Владимировна</w:t>
      </w:r>
    </w:p>
    <w:p w:rsidR="00224C6E" w:rsidRDefault="00224C6E" w:rsidP="00DA52E5">
      <w:pPr>
        <w:pStyle w:val="newncpi"/>
        <w:rPr>
          <w:sz w:val="30"/>
          <w:szCs w:val="30"/>
        </w:rPr>
      </w:pPr>
    </w:p>
    <w:p w:rsidR="00DA52E5" w:rsidRDefault="00224C6E" w:rsidP="00DA52E5">
      <w:pPr>
        <w:pStyle w:val="newncpi"/>
        <w:rPr>
          <w:sz w:val="30"/>
          <w:szCs w:val="30"/>
        </w:rPr>
      </w:pPr>
      <w:r>
        <w:rPr>
          <w:sz w:val="30"/>
          <w:szCs w:val="30"/>
        </w:rPr>
        <w:t>*</w:t>
      </w:r>
      <w:r w:rsidR="00DA52E5" w:rsidRPr="00224C6E">
        <w:rPr>
          <w:sz w:val="30"/>
          <w:szCs w:val="30"/>
        </w:rPr>
        <w:t>Размер социального пособия для возмещения затрат на приобретение подгузников устанавливается в сумме, не превышающей 1,5-кратного размера бюджета прожиточного минимума в среднем на душу населения, действующего на дату принятия решения о предоставлении государственной адресной социальной помощи в виде данного социального пособия.</w:t>
      </w:r>
    </w:p>
    <w:p w:rsidR="00224C6E" w:rsidRDefault="00224C6E" w:rsidP="00224C6E">
      <w:pPr>
        <w:pStyle w:val="newncpi"/>
        <w:rPr>
          <w:b/>
          <w:i/>
          <w:sz w:val="30"/>
          <w:szCs w:val="30"/>
          <w:u w:val="single"/>
        </w:rPr>
      </w:pPr>
      <w:r w:rsidRPr="00224C6E">
        <w:rPr>
          <w:b/>
          <w:i/>
          <w:sz w:val="30"/>
          <w:szCs w:val="30"/>
          <w:u w:val="single"/>
        </w:rPr>
        <w:t xml:space="preserve"> На </w:t>
      </w:r>
      <w:r w:rsidR="005263F8">
        <w:rPr>
          <w:b/>
          <w:i/>
          <w:sz w:val="30"/>
          <w:szCs w:val="30"/>
          <w:u w:val="single"/>
        </w:rPr>
        <w:t>февраль</w:t>
      </w:r>
      <w:r w:rsidRPr="00224C6E">
        <w:rPr>
          <w:b/>
          <w:i/>
          <w:sz w:val="30"/>
          <w:szCs w:val="30"/>
          <w:u w:val="single"/>
        </w:rPr>
        <w:t xml:space="preserve"> 2021 г. 150 % БПМ составляет 3</w:t>
      </w:r>
      <w:r w:rsidR="005263F8">
        <w:rPr>
          <w:b/>
          <w:i/>
          <w:sz w:val="30"/>
          <w:szCs w:val="30"/>
          <w:u w:val="single"/>
        </w:rPr>
        <w:t>94,31</w:t>
      </w:r>
      <w:r w:rsidRPr="00224C6E">
        <w:rPr>
          <w:b/>
          <w:i/>
          <w:sz w:val="30"/>
          <w:szCs w:val="30"/>
          <w:u w:val="single"/>
        </w:rPr>
        <w:t xml:space="preserve"> руб.</w:t>
      </w:r>
    </w:p>
    <w:p w:rsidR="00224C6E" w:rsidRPr="00224C6E" w:rsidRDefault="00224C6E" w:rsidP="00224C6E">
      <w:pPr>
        <w:pStyle w:val="newncpi"/>
        <w:rPr>
          <w:b/>
          <w:i/>
          <w:sz w:val="30"/>
          <w:szCs w:val="30"/>
          <w:u w:val="single"/>
        </w:rPr>
      </w:pPr>
    </w:p>
    <w:p w:rsidR="00224C6E" w:rsidRDefault="00224C6E" w:rsidP="00224C6E">
      <w:pPr>
        <w:pStyle w:val="point"/>
        <w:rPr>
          <w:sz w:val="30"/>
          <w:szCs w:val="30"/>
        </w:rPr>
      </w:pPr>
      <w:r>
        <w:rPr>
          <w:sz w:val="30"/>
          <w:szCs w:val="30"/>
        </w:rPr>
        <w:t>*</w:t>
      </w:r>
      <w:r w:rsidRPr="00224C6E">
        <w:rPr>
          <w:sz w:val="30"/>
          <w:szCs w:val="30"/>
        </w:rPr>
        <w:t>Размер социального пособия для возмещения затрат на приобретение подгузников устанавливается исходя из документально подтвержденных фактических расходов.</w:t>
      </w:r>
    </w:p>
    <w:p w:rsidR="00224C6E" w:rsidRPr="00224C6E" w:rsidRDefault="00224C6E" w:rsidP="00224C6E">
      <w:pPr>
        <w:pStyle w:val="point"/>
        <w:rPr>
          <w:sz w:val="30"/>
          <w:szCs w:val="30"/>
        </w:rPr>
      </w:pPr>
    </w:p>
    <w:p w:rsidR="00224C6E" w:rsidRPr="00224C6E" w:rsidRDefault="00224C6E" w:rsidP="00224C6E">
      <w:pPr>
        <w:pStyle w:val="point"/>
        <w:rPr>
          <w:sz w:val="30"/>
          <w:szCs w:val="30"/>
        </w:rPr>
      </w:pPr>
      <w:r>
        <w:rPr>
          <w:sz w:val="30"/>
          <w:szCs w:val="30"/>
        </w:rPr>
        <w:t>*</w:t>
      </w:r>
      <w:r w:rsidRPr="00224C6E">
        <w:rPr>
          <w:sz w:val="30"/>
          <w:szCs w:val="30"/>
        </w:rPr>
        <w:t>Социальное пособие для возмещения затрат на приобретение подгузников предоставляется четыре раза в течение календарного года, но не более одного раза в месяц.</w:t>
      </w:r>
    </w:p>
    <w:p w:rsidR="00224C6E" w:rsidRPr="00224C6E" w:rsidRDefault="00224C6E" w:rsidP="00152EFA">
      <w:pPr>
        <w:jc w:val="center"/>
        <w:rPr>
          <w:b/>
          <w:sz w:val="30"/>
          <w:szCs w:val="30"/>
        </w:rPr>
      </w:pPr>
    </w:p>
    <w:sectPr w:rsidR="00224C6E" w:rsidRPr="00224C6E" w:rsidSect="00152E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03A3D"/>
    <w:multiLevelType w:val="hybridMultilevel"/>
    <w:tmpl w:val="727EC4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27F5E"/>
    <w:rsid w:val="0005657E"/>
    <w:rsid w:val="00152EFA"/>
    <w:rsid w:val="00224C6E"/>
    <w:rsid w:val="0026249E"/>
    <w:rsid w:val="002D156E"/>
    <w:rsid w:val="003A0F27"/>
    <w:rsid w:val="003A46BF"/>
    <w:rsid w:val="00454329"/>
    <w:rsid w:val="005263F8"/>
    <w:rsid w:val="00627F5E"/>
    <w:rsid w:val="008126C4"/>
    <w:rsid w:val="00AB3D65"/>
    <w:rsid w:val="00BF257C"/>
    <w:rsid w:val="00C56012"/>
    <w:rsid w:val="00DA52E5"/>
    <w:rsid w:val="00DD12EA"/>
    <w:rsid w:val="00EF752C"/>
    <w:rsid w:val="00F7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6E"/>
  </w:style>
  <w:style w:type="paragraph" w:styleId="6">
    <w:name w:val="heading 6"/>
    <w:basedOn w:val="a"/>
    <w:next w:val="a"/>
    <w:link w:val="60"/>
    <w:unhideWhenUsed/>
    <w:qFormat/>
    <w:rsid w:val="0026249E"/>
    <w:pPr>
      <w:keepNext/>
      <w:spacing w:after="0" w:line="240" w:lineRule="auto"/>
      <w:ind w:right="72"/>
      <w:jc w:val="center"/>
      <w:outlineLvl w:val="5"/>
    </w:pPr>
    <w:rPr>
      <w:rFonts w:ascii="Times New Roman" w:eastAsia="Times New Roman" w:hAnsi="Times New Roman" w:cs="Times New Roman"/>
      <w:color w:val="000000"/>
      <w:spacing w:val="-3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6249E"/>
    <w:rPr>
      <w:rFonts w:ascii="Times New Roman" w:eastAsia="Times New Roman" w:hAnsi="Times New Roman" w:cs="Times New Roman"/>
      <w:color w:val="000000"/>
      <w:spacing w:val="-3"/>
      <w:sz w:val="30"/>
      <w:szCs w:val="32"/>
    </w:rPr>
  </w:style>
  <w:style w:type="paragraph" w:styleId="a3">
    <w:name w:val="Body Text Indent"/>
    <w:basedOn w:val="a"/>
    <w:link w:val="a4"/>
    <w:unhideWhenUsed/>
    <w:rsid w:val="0026249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4">
    <w:name w:val="Основной текст с отступом Знак"/>
    <w:basedOn w:val="a0"/>
    <w:link w:val="a3"/>
    <w:rsid w:val="0026249E"/>
    <w:rPr>
      <w:rFonts w:ascii="Times New Roman" w:eastAsia="Times New Roman" w:hAnsi="Times New Roman" w:cs="Times New Roman"/>
      <w:sz w:val="30"/>
      <w:szCs w:val="20"/>
    </w:rPr>
  </w:style>
  <w:style w:type="paragraph" w:customStyle="1" w:styleId="newncpi">
    <w:name w:val="newncpi"/>
    <w:basedOn w:val="a"/>
    <w:rsid w:val="0026249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224C6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UTZSZPOLOCK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USER-07</cp:lastModifiedBy>
  <cp:revision>4</cp:revision>
  <dcterms:created xsi:type="dcterms:W3CDTF">2021-01-18T12:00:00Z</dcterms:created>
  <dcterms:modified xsi:type="dcterms:W3CDTF">2021-02-01T13:12:00Z</dcterms:modified>
</cp:coreProperties>
</file>