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22" w:rsidRDefault="003006B6" w:rsidP="00420F22">
      <w:pPr>
        <w:spacing w:after="0" w:line="240" w:lineRule="exact"/>
        <w:ind w:left="609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Приложение </w:t>
      </w:r>
      <w:r w:rsidR="00860FE3">
        <w:rPr>
          <w:rFonts w:ascii="Times New Roman" w:eastAsia="Times New Roman" w:hAnsi="Times New Roman"/>
          <w:sz w:val="24"/>
          <w:szCs w:val="20"/>
          <w:lang w:eastAsia="ru-RU"/>
        </w:rPr>
        <w:t xml:space="preserve">№1 </w:t>
      </w:r>
    </w:p>
    <w:p w:rsidR="003006B6" w:rsidRPr="00555B42" w:rsidRDefault="00860FE3" w:rsidP="00420F22">
      <w:pPr>
        <w:spacing w:after="0" w:line="240" w:lineRule="exact"/>
        <w:ind w:left="609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Алгоритма</w:t>
      </w:r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>межведомственного</w:t>
      </w:r>
      <w:proofErr w:type="spellEnd"/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 взаимодействия по профилактике </w:t>
      </w:r>
    </w:p>
    <w:p w:rsidR="003006B6" w:rsidRDefault="003006B6" w:rsidP="00420F22">
      <w:pPr>
        <w:spacing w:after="0" w:line="240" w:lineRule="exact"/>
        <w:ind w:left="609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3006B6" w:rsidRPr="00555B42" w:rsidRDefault="003006B6" w:rsidP="00321A37">
      <w:pPr>
        <w:spacing w:after="0" w:line="240" w:lineRule="exact"/>
        <w:ind w:left="609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Ф</w:t>
      </w:r>
      <w:r w:rsidRPr="00555B42">
        <w:rPr>
          <w:rFonts w:ascii="Times New Roman" w:eastAsia="Times New Roman" w:hAnsi="Times New Roman"/>
          <w:b/>
          <w:sz w:val="24"/>
          <w:szCs w:val="20"/>
          <w:lang w:eastAsia="ru-RU"/>
        </w:rPr>
        <w:t>акторы риска суицидального поведения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несовершеннолетних</w:t>
      </w:r>
    </w:p>
    <w:p w:rsidR="007D462B" w:rsidRDefault="007D462B" w:rsidP="003006B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5846"/>
        <w:gridCol w:w="5565"/>
        <w:gridCol w:w="2477"/>
      </w:tblGrid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Фактор риска суицидального поведения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Способы выявления.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Рекомендуемые м</w:t>
            </w: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етодики диагностики</w:t>
            </w:r>
          </w:p>
        </w:tc>
        <w:tc>
          <w:tcPr>
            <w:tcW w:w="2487" w:type="dxa"/>
          </w:tcPr>
          <w:p w:rsidR="007D462B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Код (для внесения в информационную карту класса/</w:t>
            </w:r>
          </w:p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группы)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Повышенная тревожность, состояние депрессии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Методика определения уровня депрессии В.А.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Жмурова</w:t>
            </w:r>
            <w:proofErr w:type="spellEnd"/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Методика измерения уровня тревожности Тейлора в адаптации Т.А. Немчинова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Диагностика уровня школьной тревожности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Филиппса</w:t>
            </w:r>
            <w:proofErr w:type="spellEnd"/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Проективные методики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Цветовой тест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Люшера</w:t>
            </w:r>
            <w:proofErr w:type="spellEnd"/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Стресс, связанный с потерей близкого человека (смерть родителей/одного из родителей, брата/сестры, бабушки/дедушки, друга/подруги)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учащимся, родителями, родственниками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Стресс, связанный с предстоящими экзаменами либо вызванный реакцией на отметки выполненных контрольных работ, предэкзаменационных тестов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учащимся, родителями, родственниками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Диагностика уровня школьной тревожности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Филиппса</w:t>
            </w:r>
            <w:proofErr w:type="spellEnd"/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Суицид кого-либо из близких людей (в семье либо ближайшем окружении)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Беседа с учащимся, родителями, родственниками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Дезадаптация</w:t>
            </w:r>
            <w:proofErr w:type="spellEnd"/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Методика диагностики социально-психологической адаптации К.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Роджерса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Р.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Даймонда</w:t>
            </w:r>
            <w:proofErr w:type="spellEnd"/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Жестокое обращение с несовершеннолетним, проявляющееся либо в физическом воздействии, либо в психологическом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</w:t>
            </w:r>
          </w:p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Проективные методики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Резкое несоответствие ожиданий несовершеннолетнего или его представлений о себе с его возможностями и/или реальными качествами, достижениями. Неадекватная самооценка</w:t>
            </w:r>
          </w:p>
        </w:tc>
        <w:tc>
          <w:tcPr>
            <w:tcW w:w="5670" w:type="dxa"/>
          </w:tcPr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Модифицированный вариант методики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Дембо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-Рубинштейна по изучению особенностей самооценки подростков (С.Я. Рубинштейн, 1970)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Издевательства, насмешки, вымогательство, травля со стороны одноклассников или других школьников 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учащимся, родителями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Суицидальные мысли, суицидальные высказывания</w:t>
            </w:r>
          </w:p>
        </w:tc>
        <w:tc>
          <w:tcPr>
            <w:tcW w:w="5670" w:type="dxa"/>
          </w:tcPr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Опросник суицидального риска 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модификация Т.Н. Разуваевой;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Выявление суицидального риска у детей (А.А. Кучер, В.П.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Костюкевич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9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Нарушенные детско-родительские отношения, отсутствие взаимопонимания, поддержки со стороны родителей (законных представителей). Несоответствие ожиданиям родителей и переживания по этому поводу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Опросник «Анализ 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семейных взаимоотношений»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Э.Г. </w:t>
            </w:r>
            <w:proofErr w:type="spellStart"/>
            <w:proofErr w:type="gram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Эйдемиллера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 В.В.</w:t>
            </w:r>
            <w:proofErr w:type="gram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Юстицкиса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(АСВ);</w:t>
            </w:r>
          </w:p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проективная методика Р. Жиля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1A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Проективные методики (например,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рисуночные тесты</w:t>
            </w:r>
            <w:r w:rsidRPr="00791A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Отсутствие позитивного видения своего будущего, нереалистичное представление жизненных целей или задач по достижению целей</w:t>
            </w:r>
          </w:p>
        </w:tc>
        <w:tc>
          <w:tcPr>
            <w:tcW w:w="5670" w:type="dxa"/>
          </w:tcPr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Тест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смысложизненных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ориентаци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й</w:t>
            </w:r>
            <w:r w:rsidRPr="0099777D">
              <w:t xml:space="preserve"> (</w:t>
            </w: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адаптированная версия теста «Цель в жизни» (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Purpose-in-LifeTest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PIL) Джеймса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Крамбо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Леонарда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Махолика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1A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Проективные методики (например, методика неоконченных предложений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рисуночные тесты</w:t>
            </w:r>
            <w:r w:rsidRPr="00791A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Переживания по поводу своего внешнего вида, физических недостатков. Комплекс неполноценности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Исследование самооценки по методике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Дембо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-Рубинштейн в модификации Прихожан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Неумение выстраивать взаимоотношения с окружающими людьми, конструктивно решать конфликтные ситуации. Переживания по поводу нескладывающихся отношений с представителями противоположного пола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Опросник А.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Басса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А.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Дарки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(в интерпретации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Цукерман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Г.А.)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Катастрофическое мышление. Острая эмоциональная реакция на возникающие трудности. Импульсивность. Повышенная возбудимость нервной системы</w:t>
            </w:r>
          </w:p>
        </w:tc>
        <w:tc>
          <w:tcPr>
            <w:tcW w:w="5670" w:type="dxa"/>
          </w:tcPr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учащимся, родителями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Проективные методики (например, методика неоконченных предложений),ПДО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</w:tr>
    </w:tbl>
    <w:p w:rsidR="007D462B" w:rsidRDefault="007D462B" w:rsidP="00B904A0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_GoBack"/>
      <w:bookmarkEnd w:id="0"/>
    </w:p>
    <w:sectPr w:rsidR="007D462B" w:rsidSect="007D46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7F2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" w15:restartNumberingAfterBreak="0">
    <w:nsid w:val="06687F4E"/>
    <w:multiLevelType w:val="multilevel"/>
    <w:tmpl w:val="59A6B6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2487786C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3" w15:restartNumberingAfterBreak="0">
    <w:nsid w:val="2C4D53C9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4" w15:restartNumberingAfterBreak="0">
    <w:nsid w:val="2C865BF7"/>
    <w:multiLevelType w:val="hybridMultilevel"/>
    <w:tmpl w:val="A5D09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84122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6" w15:restartNumberingAfterBreak="0">
    <w:nsid w:val="3C930FFA"/>
    <w:multiLevelType w:val="multilevel"/>
    <w:tmpl w:val="4CF01F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b w:val="0"/>
      </w:rPr>
    </w:lvl>
  </w:abstractNum>
  <w:abstractNum w:abstractNumId="7" w15:restartNumberingAfterBreak="0">
    <w:nsid w:val="3C9F69F1"/>
    <w:multiLevelType w:val="hybridMultilevel"/>
    <w:tmpl w:val="BE684AD0"/>
    <w:lvl w:ilvl="0" w:tplc="6C3E24E4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75286D"/>
    <w:multiLevelType w:val="multilevel"/>
    <w:tmpl w:val="0D083C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8432EE"/>
    <w:multiLevelType w:val="multilevel"/>
    <w:tmpl w:val="22A0BF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E166932"/>
    <w:multiLevelType w:val="multilevel"/>
    <w:tmpl w:val="E23CD5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5DB72BB"/>
    <w:multiLevelType w:val="multilevel"/>
    <w:tmpl w:val="658ADD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0A75F8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3" w15:restartNumberingAfterBreak="0">
    <w:nsid w:val="6E64407A"/>
    <w:multiLevelType w:val="multilevel"/>
    <w:tmpl w:val="9578A21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AF19F9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5" w15:restartNumberingAfterBreak="0">
    <w:nsid w:val="79C55785"/>
    <w:multiLevelType w:val="hybridMultilevel"/>
    <w:tmpl w:val="F55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4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1"/>
    <w:rsid w:val="00000B5A"/>
    <w:rsid w:val="00004F7B"/>
    <w:rsid w:val="00006242"/>
    <w:rsid w:val="00015298"/>
    <w:rsid w:val="000156C4"/>
    <w:rsid w:val="00021E1D"/>
    <w:rsid w:val="00023999"/>
    <w:rsid w:val="00034E6E"/>
    <w:rsid w:val="000366A7"/>
    <w:rsid w:val="00045A2F"/>
    <w:rsid w:val="0005058C"/>
    <w:rsid w:val="00054A65"/>
    <w:rsid w:val="00055117"/>
    <w:rsid w:val="000710B5"/>
    <w:rsid w:val="00072D10"/>
    <w:rsid w:val="000936CA"/>
    <w:rsid w:val="000A06EF"/>
    <w:rsid w:val="000A611B"/>
    <w:rsid w:val="000B3BFC"/>
    <w:rsid w:val="000B5A30"/>
    <w:rsid w:val="000D6785"/>
    <w:rsid w:val="000E229A"/>
    <w:rsid w:val="000E55A6"/>
    <w:rsid w:val="000E66A4"/>
    <w:rsid w:val="000E6D10"/>
    <w:rsid w:val="000E70DD"/>
    <w:rsid w:val="001127AC"/>
    <w:rsid w:val="001422A1"/>
    <w:rsid w:val="00144351"/>
    <w:rsid w:val="001502CD"/>
    <w:rsid w:val="00160516"/>
    <w:rsid w:val="0016324D"/>
    <w:rsid w:val="00166B4A"/>
    <w:rsid w:val="001772D9"/>
    <w:rsid w:val="0018147B"/>
    <w:rsid w:val="00181F14"/>
    <w:rsid w:val="001823AE"/>
    <w:rsid w:val="001A0A48"/>
    <w:rsid w:val="001A446C"/>
    <w:rsid w:val="001B4570"/>
    <w:rsid w:val="001B761C"/>
    <w:rsid w:val="001D25F7"/>
    <w:rsid w:val="001D5704"/>
    <w:rsid w:val="001F3A22"/>
    <w:rsid w:val="002234EB"/>
    <w:rsid w:val="0022729E"/>
    <w:rsid w:val="00232651"/>
    <w:rsid w:val="00243F2A"/>
    <w:rsid w:val="00260767"/>
    <w:rsid w:val="00270F77"/>
    <w:rsid w:val="00277B82"/>
    <w:rsid w:val="002877B2"/>
    <w:rsid w:val="002931D1"/>
    <w:rsid w:val="002933DC"/>
    <w:rsid w:val="002A1CE1"/>
    <w:rsid w:val="002A1F31"/>
    <w:rsid w:val="002B3E80"/>
    <w:rsid w:val="002C381F"/>
    <w:rsid w:val="002D0F02"/>
    <w:rsid w:val="002D7032"/>
    <w:rsid w:val="002E11BB"/>
    <w:rsid w:val="002F0B0F"/>
    <w:rsid w:val="002F21EC"/>
    <w:rsid w:val="003006B6"/>
    <w:rsid w:val="00304F4B"/>
    <w:rsid w:val="0031223C"/>
    <w:rsid w:val="003164CC"/>
    <w:rsid w:val="00321A37"/>
    <w:rsid w:val="0032297C"/>
    <w:rsid w:val="00327102"/>
    <w:rsid w:val="00330916"/>
    <w:rsid w:val="003334E1"/>
    <w:rsid w:val="00334790"/>
    <w:rsid w:val="003358D2"/>
    <w:rsid w:val="00340B9C"/>
    <w:rsid w:val="003433C2"/>
    <w:rsid w:val="003435B9"/>
    <w:rsid w:val="00347E9A"/>
    <w:rsid w:val="00351F85"/>
    <w:rsid w:val="00352833"/>
    <w:rsid w:val="003626E5"/>
    <w:rsid w:val="00371A52"/>
    <w:rsid w:val="00372C77"/>
    <w:rsid w:val="003876FB"/>
    <w:rsid w:val="00394036"/>
    <w:rsid w:val="00395C8F"/>
    <w:rsid w:val="00396CEC"/>
    <w:rsid w:val="003A51D2"/>
    <w:rsid w:val="003A75A8"/>
    <w:rsid w:val="003A79EF"/>
    <w:rsid w:val="003B1ECE"/>
    <w:rsid w:val="003B3F89"/>
    <w:rsid w:val="003C634D"/>
    <w:rsid w:val="003D2D76"/>
    <w:rsid w:val="003D4361"/>
    <w:rsid w:val="003F0033"/>
    <w:rsid w:val="003F1C84"/>
    <w:rsid w:val="003F66F3"/>
    <w:rsid w:val="00413698"/>
    <w:rsid w:val="004147CE"/>
    <w:rsid w:val="00420F22"/>
    <w:rsid w:val="00436667"/>
    <w:rsid w:val="00447958"/>
    <w:rsid w:val="00452B7D"/>
    <w:rsid w:val="00466FD8"/>
    <w:rsid w:val="004767EC"/>
    <w:rsid w:val="00477416"/>
    <w:rsid w:val="004929FB"/>
    <w:rsid w:val="00492AD9"/>
    <w:rsid w:val="004951DC"/>
    <w:rsid w:val="00497F80"/>
    <w:rsid w:val="004A1BD3"/>
    <w:rsid w:val="004A1BE4"/>
    <w:rsid w:val="004B010C"/>
    <w:rsid w:val="004B0EB1"/>
    <w:rsid w:val="004B15E7"/>
    <w:rsid w:val="004C0734"/>
    <w:rsid w:val="004C5B91"/>
    <w:rsid w:val="004D4677"/>
    <w:rsid w:val="004D6A5F"/>
    <w:rsid w:val="004E506C"/>
    <w:rsid w:val="00513311"/>
    <w:rsid w:val="00537FAA"/>
    <w:rsid w:val="005403E3"/>
    <w:rsid w:val="00546844"/>
    <w:rsid w:val="005574E1"/>
    <w:rsid w:val="005604DD"/>
    <w:rsid w:val="005611B9"/>
    <w:rsid w:val="005623FE"/>
    <w:rsid w:val="00592D79"/>
    <w:rsid w:val="005943E5"/>
    <w:rsid w:val="005B105E"/>
    <w:rsid w:val="005B2652"/>
    <w:rsid w:val="005B7757"/>
    <w:rsid w:val="005C2127"/>
    <w:rsid w:val="005F1D38"/>
    <w:rsid w:val="00602FE4"/>
    <w:rsid w:val="00604FF4"/>
    <w:rsid w:val="0061022A"/>
    <w:rsid w:val="006231B0"/>
    <w:rsid w:val="0062569E"/>
    <w:rsid w:val="00636AA7"/>
    <w:rsid w:val="00641834"/>
    <w:rsid w:val="00644398"/>
    <w:rsid w:val="006525CB"/>
    <w:rsid w:val="006621AD"/>
    <w:rsid w:val="006774C1"/>
    <w:rsid w:val="00690413"/>
    <w:rsid w:val="0069464A"/>
    <w:rsid w:val="0069672D"/>
    <w:rsid w:val="00696951"/>
    <w:rsid w:val="006B37AC"/>
    <w:rsid w:val="006C0AC5"/>
    <w:rsid w:val="006C3E0B"/>
    <w:rsid w:val="006C7685"/>
    <w:rsid w:val="006D77E4"/>
    <w:rsid w:val="006E77FD"/>
    <w:rsid w:val="006F1A84"/>
    <w:rsid w:val="006F48E1"/>
    <w:rsid w:val="00716193"/>
    <w:rsid w:val="00720FFF"/>
    <w:rsid w:val="0072194B"/>
    <w:rsid w:val="00727E12"/>
    <w:rsid w:val="00730F76"/>
    <w:rsid w:val="00735896"/>
    <w:rsid w:val="00743CC6"/>
    <w:rsid w:val="00751BF7"/>
    <w:rsid w:val="00754BA6"/>
    <w:rsid w:val="007658A8"/>
    <w:rsid w:val="0077258A"/>
    <w:rsid w:val="00773206"/>
    <w:rsid w:val="007755AD"/>
    <w:rsid w:val="00784B7E"/>
    <w:rsid w:val="0079243D"/>
    <w:rsid w:val="00793AAE"/>
    <w:rsid w:val="007A16F5"/>
    <w:rsid w:val="007B1F94"/>
    <w:rsid w:val="007C572E"/>
    <w:rsid w:val="007D462B"/>
    <w:rsid w:val="007D7D82"/>
    <w:rsid w:val="007F2914"/>
    <w:rsid w:val="007F7412"/>
    <w:rsid w:val="00802548"/>
    <w:rsid w:val="00802F5F"/>
    <w:rsid w:val="0081729C"/>
    <w:rsid w:val="0082315D"/>
    <w:rsid w:val="00827323"/>
    <w:rsid w:val="008348ED"/>
    <w:rsid w:val="00836646"/>
    <w:rsid w:val="00841B7D"/>
    <w:rsid w:val="00845A5D"/>
    <w:rsid w:val="00850B56"/>
    <w:rsid w:val="00854681"/>
    <w:rsid w:val="00855FC0"/>
    <w:rsid w:val="00856DCB"/>
    <w:rsid w:val="00860FE3"/>
    <w:rsid w:val="0086251E"/>
    <w:rsid w:val="00865E6E"/>
    <w:rsid w:val="00876463"/>
    <w:rsid w:val="00883532"/>
    <w:rsid w:val="00887442"/>
    <w:rsid w:val="00896F76"/>
    <w:rsid w:val="008A5CC8"/>
    <w:rsid w:val="008B4E5B"/>
    <w:rsid w:val="008B7AE5"/>
    <w:rsid w:val="008B7B86"/>
    <w:rsid w:val="008D2C25"/>
    <w:rsid w:val="008D2E3A"/>
    <w:rsid w:val="008D2E64"/>
    <w:rsid w:val="008E074D"/>
    <w:rsid w:val="008E62BC"/>
    <w:rsid w:val="008F7DEA"/>
    <w:rsid w:val="0090401C"/>
    <w:rsid w:val="009055EB"/>
    <w:rsid w:val="00914C75"/>
    <w:rsid w:val="009261A6"/>
    <w:rsid w:val="009304FE"/>
    <w:rsid w:val="00934CA8"/>
    <w:rsid w:val="00937432"/>
    <w:rsid w:val="009457F9"/>
    <w:rsid w:val="009507B7"/>
    <w:rsid w:val="00951916"/>
    <w:rsid w:val="009656F7"/>
    <w:rsid w:val="00965C1E"/>
    <w:rsid w:val="009746EC"/>
    <w:rsid w:val="00985666"/>
    <w:rsid w:val="00994CA6"/>
    <w:rsid w:val="009A00D7"/>
    <w:rsid w:val="009A0550"/>
    <w:rsid w:val="009A3B1D"/>
    <w:rsid w:val="009A79D8"/>
    <w:rsid w:val="009B1AC6"/>
    <w:rsid w:val="009C5BEE"/>
    <w:rsid w:val="009F530E"/>
    <w:rsid w:val="009F5DE5"/>
    <w:rsid w:val="00A12576"/>
    <w:rsid w:val="00A13EDA"/>
    <w:rsid w:val="00A37541"/>
    <w:rsid w:val="00A41859"/>
    <w:rsid w:val="00A45491"/>
    <w:rsid w:val="00A46B41"/>
    <w:rsid w:val="00A46C03"/>
    <w:rsid w:val="00A519AA"/>
    <w:rsid w:val="00A55EA3"/>
    <w:rsid w:val="00A57ED4"/>
    <w:rsid w:val="00A67411"/>
    <w:rsid w:val="00A76006"/>
    <w:rsid w:val="00A84B62"/>
    <w:rsid w:val="00A90A89"/>
    <w:rsid w:val="00A90D7C"/>
    <w:rsid w:val="00A9112A"/>
    <w:rsid w:val="00A91F64"/>
    <w:rsid w:val="00A95106"/>
    <w:rsid w:val="00A97CE0"/>
    <w:rsid w:val="00AA327D"/>
    <w:rsid w:val="00AA5585"/>
    <w:rsid w:val="00AA696E"/>
    <w:rsid w:val="00AB5327"/>
    <w:rsid w:val="00AB614A"/>
    <w:rsid w:val="00AC1F9F"/>
    <w:rsid w:val="00AC5F09"/>
    <w:rsid w:val="00AD4A36"/>
    <w:rsid w:val="00AD5D6A"/>
    <w:rsid w:val="00AE2D75"/>
    <w:rsid w:val="00AF5B0E"/>
    <w:rsid w:val="00B04E7A"/>
    <w:rsid w:val="00B068D4"/>
    <w:rsid w:val="00B07918"/>
    <w:rsid w:val="00B15C0A"/>
    <w:rsid w:val="00B44D92"/>
    <w:rsid w:val="00B52442"/>
    <w:rsid w:val="00B53C96"/>
    <w:rsid w:val="00B639C9"/>
    <w:rsid w:val="00B7159A"/>
    <w:rsid w:val="00B71833"/>
    <w:rsid w:val="00B75A1A"/>
    <w:rsid w:val="00B904A0"/>
    <w:rsid w:val="00BA2567"/>
    <w:rsid w:val="00BB3FBB"/>
    <w:rsid w:val="00BB4565"/>
    <w:rsid w:val="00BC13BE"/>
    <w:rsid w:val="00BD4532"/>
    <w:rsid w:val="00BD72F5"/>
    <w:rsid w:val="00BE61F6"/>
    <w:rsid w:val="00BE7596"/>
    <w:rsid w:val="00BF4991"/>
    <w:rsid w:val="00C04AFB"/>
    <w:rsid w:val="00C23BBD"/>
    <w:rsid w:val="00C323C2"/>
    <w:rsid w:val="00C32438"/>
    <w:rsid w:val="00C35497"/>
    <w:rsid w:val="00C52BEC"/>
    <w:rsid w:val="00C55684"/>
    <w:rsid w:val="00C57874"/>
    <w:rsid w:val="00C60A95"/>
    <w:rsid w:val="00C61F0A"/>
    <w:rsid w:val="00C75C7E"/>
    <w:rsid w:val="00C76A6C"/>
    <w:rsid w:val="00C8064C"/>
    <w:rsid w:val="00C90EE2"/>
    <w:rsid w:val="00C93923"/>
    <w:rsid w:val="00C95F75"/>
    <w:rsid w:val="00C9650A"/>
    <w:rsid w:val="00CB1585"/>
    <w:rsid w:val="00CB2E99"/>
    <w:rsid w:val="00CB4F9D"/>
    <w:rsid w:val="00CC6273"/>
    <w:rsid w:val="00CE3978"/>
    <w:rsid w:val="00CE5349"/>
    <w:rsid w:val="00CE69E9"/>
    <w:rsid w:val="00CF4D7D"/>
    <w:rsid w:val="00D0611C"/>
    <w:rsid w:val="00D11931"/>
    <w:rsid w:val="00D12640"/>
    <w:rsid w:val="00D1653A"/>
    <w:rsid w:val="00D61620"/>
    <w:rsid w:val="00D62F78"/>
    <w:rsid w:val="00D74397"/>
    <w:rsid w:val="00DA0B64"/>
    <w:rsid w:val="00DA2149"/>
    <w:rsid w:val="00DB706C"/>
    <w:rsid w:val="00DD5D82"/>
    <w:rsid w:val="00DE0434"/>
    <w:rsid w:val="00DE324E"/>
    <w:rsid w:val="00DE5706"/>
    <w:rsid w:val="00DF1D15"/>
    <w:rsid w:val="00E07AC3"/>
    <w:rsid w:val="00E10122"/>
    <w:rsid w:val="00E11061"/>
    <w:rsid w:val="00E20203"/>
    <w:rsid w:val="00E357C0"/>
    <w:rsid w:val="00E43A92"/>
    <w:rsid w:val="00E464FC"/>
    <w:rsid w:val="00E56C9D"/>
    <w:rsid w:val="00E57FC1"/>
    <w:rsid w:val="00E60BEE"/>
    <w:rsid w:val="00E636AD"/>
    <w:rsid w:val="00E6701F"/>
    <w:rsid w:val="00E72593"/>
    <w:rsid w:val="00E81135"/>
    <w:rsid w:val="00E839C1"/>
    <w:rsid w:val="00E84242"/>
    <w:rsid w:val="00E86216"/>
    <w:rsid w:val="00E9093F"/>
    <w:rsid w:val="00E92724"/>
    <w:rsid w:val="00E92FE6"/>
    <w:rsid w:val="00E9502E"/>
    <w:rsid w:val="00EB7966"/>
    <w:rsid w:val="00EC47B7"/>
    <w:rsid w:val="00EE74F5"/>
    <w:rsid w:val="00EE7BE2"/>
    <w:rsid w:val="00EF015A"/>
    <w:rsid w:val="00EF2C8F"/>
    <w:rsid w:val="00F00D88"/>
    <w:rsid w:val="00F0413D"/>
    <w:rsid w:val="00F14C78"/>
    <w:rsid w:val="00F2662F"/>
    <w:rsid w:val="00F31490"/>
    <w:rsid w:val="00F542CB"/>
    <w:rsid w:val="00F67E0E"/>
    <w:rsid w:val="00F82E65"/>
    <w:rsid w:val="00F92CF7"/>
    <w:rsid w:val="00F96C90"/>
    <w:rsid w:val="00F974DF"/>
    <w:rsid w:val="00FA09DA"/>
    <w:rsid w:val="00FB1EF1"/>
    <w:rsid w:val="00FC1C4B"/>
    <w:rsid w:val="00FC2257"/>
    <w:rsid w:val="00FC30FB"/>
    <w:rsid w:val="00FE3042"/>
    <w:rsid w:val="00FF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C26DD-61CA-4A7C-BBF4-D9BD27E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2E"/>
    <w:pPr>
      <w:ind w:left="720"/>
      <w:contextualSpacing/>
    </w:pPr>
  </w:style>
  <w:style w:type="paragraph" w:customStyle="1" w:styleId="Default">
    <w:name w:val="Default"/>
    <w:rsid w:val="0005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21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845B-921E-43EB-B74B-2761B386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ДАМБИР</dc:creator>
  <cp:lastModifiedBy>Пользователь Windows</cp:lastModifiedBy>
  <cp:revision>4</cp:revision>
  <cp:lastPrinted>2016-05-12T00:19:00Z</cp:lastPrinted>
  <dcterms:created xsi:type="dcterms:W3CDTF">2019-01-21T09:19:00Z</dcterms:created>
  <dcterms:modified xsi:type="dcterms:W3CDTF">2019-01-22T10:30:00Z</dcterms:modified>
</cp:coreProperties>
</file>