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91" w:rsidRPr="00BA1A91" w:rsidRDefault="00BA1A91" w:rsidP="00BA1A91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A1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развитием современных информационных технологий, средств связи и c вовлечением детей и подростков в мир интернета и мобильных телефонов появился и такой вид насилия, как </w:t>
      </w:r>
      <w:proofErr w:type="spellStart"/>
      <w:r w:rsidRPr="00BA1A91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кибербуллинг</w:t>
      </w:r>
      <w:proofErr w:type="spellEnd"/>
      <w:r w:rsidRPr="00BA1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BA1A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это вид травли, преднамеренные агрессивные действия систематически на протяжении длительного периода, осуществляемые группой или индивидом с использованием электронных форм взаимодействий, направленных против жертвы, которая не может себя защитить</w:t>
      </w:r>
      <w:r w:rsidR="006164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BA1A91" w:rsidRDefault="00BA1A91" w:rsidP="00BA1A91">
      <w:pPr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3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социальные сети и сообщества в интернете распространение любой информации происходит молниеносно. Один клик – и унизительные и порочащие фотографии, видео, пародийные изображения, слухи достигают огромного количества адресатов.</w:t>
      </w:r>
    </w:p>
    <w:p w:rsidR="00BA1A91" w:rsidRDefault="00BA1A91" w:rsidP="00BA1A91">
      <w:pPr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сотовые телефоны, интернет, </w:t>
      </w:r>
      <w:proofErr w:type="spellStart"/>
      <w:r w:rsidRPr="006C439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киберагрессоры</w:t>
      </w:r>
      <w:proofErr w:type="spellEnd"/>
      <w:r w:rsidRPr="006C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круглые сутки могут запугивать своих жертв, создавая у них иллюзию полного контроля их жизни и поведения. </w:t>
      </w:r>
    </w:p>
    <w:p w:rsidR="00BA1A91" w:rsidRDefault="00BA1A91" w:rsidP="00BA1A91">
      <w:pPr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дети</w:t>
      </w:r>
      <w:r w:rsidRPr="006C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боятся мести за привлечение к проблеме родителей и учителей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боятся рассказывать о применяемом к ним </w:t>
      </w:r>
      <w:proofErr w:type="spellStart"/>
      <w:r w:rsidRPr="006C439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кибернасилии</w:t>
      </w:r>
      <w:proofErr w:type="spellEnd"/>
      <w:r w:rsidRPr="006C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испытывают страх, что они будут наказаны за «донос». </w:t>
      </w:r>
    </w:p>
    <w:p w:rsidR="00BA1A91" w:rsidRDefault="00BA1A91" w:rsidP="00BA1A91">
      <w:pPr>
        <w:spacing w:after="210" w:line="36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3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Однажды попав в Сеть, информация остается там надолго, циркулируя и появляясь в разных информационных </w:t>
      </w:r>
      <w:proofErr w:type="spellStart"/>
      <w:r w:rsidRPr="006C43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интернет-ресурсах</w:t>
      </w:r>
      <w:proofErr w:type="spellEnd"/>
      <w:r w:rsidRPr="006C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1A91" w:rsidRPr="006C4399" w:rsidRDefault="00BA1A91" w:rsidP="00BA1A91">
      <w:pPr>
        <w:spacing w:after="210" w:line="36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0C9A65" wp14:editId="0F8BE1F2">
            <wp:extent cx="3120390" cy="2078703"/>
            <wp:effectExtent l="0" t="0" r="3810" b="0"/>
            <wp:docPr id="11" name="Рисунок 11" descr="ÐÐ°ÑÑÐ¸Ð½ÐºÐ¸ Ð¿Ð¾ Ð·Ð°Ð¿ÑÐ¾ÑÑ ÐºÐ°ÑÑÐ¸Ð½ÐºÐ¸ ÐºÐ¸Ð±ÐµÑÐ±ÑÐ»Ð»Ð¸Ð½Ð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ÐÐ°ÑÑÐ¸Ð½ÐºÐ¸ Ð¿Ð¾ Ð·Ð°Ð¿ÑÐ¾ÑÑ ÐºÐ°ÑÑÐ¸Ð½ÐºÐ¸ ÐºÐ¸Ð±ÐµÑÐ±ÑÐ»Ð»Ð¸Ð½Ð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07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A91" w:rsidRDefault="00BA1A91" w:rsidP="00BA1A91">
      <w:pPr>
        <w:shd w:val="clear" w:color="auto" w:fill="FFFFFF"/>
        <w:spacing w:before="900" w:after="45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1A91" w:rsidRPr="006C4399" w:rsidRDefault="00BA1A91" w:rsidP="00BA1A91">
      <w:pPr>
        <w:shd w:val="clear" w:color="auto" w:fill="FFFFFF"/>
        <w:spacing w:before="900" w:after="45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 w:rsidRPr="006C439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Как распознать </w:t>
      </w:r>
      <w:proofErr w:type="spellStart"/>
      <w:r w:rsidRPr="006C439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кибербуллинг</w:t>
      </w:r>
      <w:proofErr w:type="spellEnd"/>
      <w:r w:rsidRPr="006C439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?</w:t>
      </w:r>
    </w:p>
    <w:p w:rsidR="00BA1A91" w:rsidRDefault="00BA1A91" w:rsidP="00BA1A9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A18" w:rsidRDefault="00BA1A91" w:rsidP="00BA1A9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унизительное, оскорбительное или угрожающее сообщение, отправленное в электронной форме, является </w:t>
      </w:r>
      <w:proofErr w:type="spellStart"/>
      <w:r w:rsidRPr="006C439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Pr="006C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этому же относятся унизительные фотографии или видео, опубликованные в социальных сетях </w:t>
      </w:r>
      <w:proofErr w:type="spellStart"/>
      <w:r w:rsidRPr="006C4399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6C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6C4399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6C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согласия жертвы. Поддельные профили в социальных сетях или веб-сайты, созданные с целью опорочить жертву, также относятся к категории </w:t>
      </w:r>
      <w:proofErr w:type="spellStart"/>
      <w:r w:rsidRPr="006C439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6C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765" w:rsidRDefault="00EC4765" w:rsidP="00BA1A9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765" w:rsidRDefault="00EC4765" w:rsidP="00BA1A9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765" w:rsidRDefault="00EC4765" w:rsidP="00EC4765">
      <w:pPr>
        <w:pStyle w:val="a3"/>
        <w:spacing w:before="0" w:beforeAutospacing="0" w:after="0" w:afterAutospacing="0"/>
        <w:jc w:val="both"/>
        <w:textAlignment w:val="baseline"/>
        <w:rPr>
          <w:color w:val="00B050"/>
          <w:sz w:val="28"/>
          <w:szCs w:val="28"/>
        </w:rPr>
      </w:pPr>
      <w:r w:rsidRPr="00EC4765">
        <w:rPr>
          <w:color w:val="00B050"/>
          <w:sz w:val="32"/>
          <w:szCs w:val="32"/>
        </w:rPr>
        <w:lastRenderedPageBreak/>
        <w:t xml:space="preserve">Как уберечь ребенка от </w:t>
      </w:r>
      <w:proofErr w:type="spellStart"/>
      <w:r w:rsidRPr="00EC4765">
        <w:rPr>
          <w:color w:val="00B050"/>
          <w:sz w:val="32"/>
          <w:szCs w:val="32"/>
        </w:rPr>
        <w:t>кибербуллинга</w:t>
      </w:r>
      <w:proofErr w:type="spellEnd"/>
      <w:r w:rsidRPr="00EC4765">
        <w:rPr>
          <w:color w:val="00B050"/>
          <w:sz w:val="32"/>
          <w:szCs w:val="32"/>
        </w:rPr>
        <w:t>?</w:t>
      </w:r>
      <w:r w:rsidRPr="00EC4765">
        <w:rPr>
          <w:color w:val="00B050"/>
          <w:sz w:val="28"/>
          <w:szCs w:val="28"/>
        </w:rPr>
        <w:t xml:space="preserve"> </w:t>
      </w:r>
    </w:p>
    <w:p w:rsidR="00EC4765" w:rsidRDefault="00EC4765" w:rsidP="00EC4765">
      <w:pPr>
        <w:pStyle w:val="a3"/>
        <w:spacing w:before="0" w:beforeAutospacing="0" w:after="0" w:afterAutospacing="0"/>
        <w:jc w:val="both"/>
        <w:textAlignment w:val="baseline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в</w:t>
      </w:r>
      <w:r w:rsidRPr="00EC4765">
        <w:rPr>
          <w:color w:val="262626"/>
          <w:sz w:val="28"/>
          <w:szCs w:val="28"/>
        </w:rPr>
        <w:t xml:space="preserve">нимательно относитесь к тому, как </w:t>
      </w:r>
      <w:r>
        <w:rPr>
          <w:color w:val="262626"/>
          <w:sz w:val="28"/>
          <w:szCs w:val="28"/>
        </w:rPr>
        <w:t>ребёнок</w:t>
      </w:r>
      <w:r w:rsidRPr="00EC4765">
        <w:rPr>
          <w:color w:val="262626"/>
          <w:sz w:val="28"/>
          <w:szCs w:val="28"/>
        </w:rPr>
        <w:t xml:space="preserve"> пользуется интернетом, задайте временные рамки нахождения в Сети</w:t>
      </w:r>
      <w:r>
        <w:rPr>
          <w:color w:val="262626"/>
          <w:sz w:val="28"/>
          <w:szCs w:val="28"/>
        </w:rPr>
        <w:t>;</w:t>
      </w:r>
      <w:r w:rsidRPr="00EC4765">
        <w:rPr>
          <w:color w:val="262626"/>
          <w:sz w:val="28"/>
          <w:szCs w:val="28"/>
        </w:rPr>
        <w:t xml:space="preserve"> </w:t>
      </w:r>
    </w:p>
    <w:p w:rsidR="00EC4765" w:rsidRPr="00EC4765" w:rsidRDefault="00EC4765" w:rsidP="00EC4765">
      <w:pPr>
        <w:pStyle w:val="a3"/>
        <w:spacing w:before="0" w:beforeAutospacing="0" w:after="0" w:afterAutospacing="0"/>
        <w:jc w:val="both"/>
        <w:textAlignment w:val="baseline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наблюдайте за его настроением </w:t>
      </w:r>
      <w:proofErr w:type="gramStart"/>
      <w:r>
        <w:rPr>
          <w:color w:val="262626"/>
          <w:sz w:val="28"/>
          <w:szCs w:val="28"/>
        </w:rPr>
        <w:t xml:space="preserve">во </w:t>
      </w:r>
      <w:r w:rsidRPr="00EC4765">
        <w:rPr>
          <w:color w:val="262626"/>
          <w:sz w:val="28"/>
          <w:szCs w:val="28"/>
        </w:rPr>
        <w:t>время</w:t>
      </w:r>
      <w:proofErr w:type="gramEnd"/>
      <w:r w:rsidRPr="00EC4765">
        <w:rPr>
          <w:color w:val="262626"/>
          <w:sz w:val="28"/>
          <w:szCs w:val="28"/>
        </w:rPr>
        <w:t xml:space="preserve"> и после общения с кем-либо в Интернете</w:t>
      </w:r>
      <w:r>
        <w:rPr>
          <w:color w:val="262626"/>
          <w:sz w:val="28"/>
          <w:szCs w:val="28"/>
        </w:rPr>
        <w:t>;</w:t>
      </w:r>
    </w:p>
    <w:p w:rsidR="00EC4765" w:rsidRDefault="00EC4765" w:rsidP="00EC4765">
      <w:pPr>
        <w:pStyle w:val="a3"/>
        <w:spacing w:before="0" w:beforeAutospacing="0" w:after="0" w:afterAutospacing="0"/>
        <w:jc w:val="both"/>
        <w:textAlignment w:val="baseline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н</w:t>
      </w:r>
      <w:r w:rsidRPr="00EC4765">
        <w:rPr>
          <w:color w:val="262626"/>
          <w:sz w:val="28"/>
          <w:szCs w:val="28"/>
        </w:rPr>
        <w:t>аучите детей правилам интернет-общения. Объясните, что анонимность не должна приводить к вседозволенности, что интернет-общение должно быть дружественным, в нем недопустима агрессия по отношению к другим людям</w:t>
      </w:r>
      <w:r>
        <w:rPr>
          <w:color w:val="262626"/>
          <w:sz w:val="28"/>
          <w:szCs w:val="28"/>
        </w:rPr>
        <w:t>;</w:t>
      </w:r>
      <w:r w:rsidRPr="00EC4765">
        <w:rPr>
          <w:color w:val="262626"/>
          <w:sz w:val="28"/>
          <w:szCs w:val="28"/>
        </w:rPr>
        <w:t xml:space="preserve"> </w:t>
      </w:r>
    </w:p>
    <w:p w:rsidR="00EC4765" w:rsidRPr="00EC4765" w:rsidRDefault="00EC4765" w:rsidP="00EC4765">
      <w:pPr>
        <w:pStyle w:val="a3"/>
        <w:spacing w:before="0" w:beforeAutospacing="0" w:after="0" w:afterAutospacing="0"/>
        <w:jc w:val="both"/>
        <w:textAlignment w:val="baseline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научите ребёнка тому, что н</w:t>
      </w:r>
      <w:r w:rsidRPr="00EC4765">
        <w:rPr>
          <w:color w:val="262626"/>
          <w:sz w:val="28"/>
          <w:szCs w:val="28"/>
        </w:rPr>
        <w:t>е стоит общаться с агрессором и тем более пытаться ответить ему тем же. Лучший способ остановить хулигана – отв</w:t>
      </w:r>
      <w:r>
        <w:rPr>
          <w:color w:val="262626"/>
          <w:sz w:val="28"/>
          <w:szCs w:val="28"/>
        </w:rPr>
        <w:t>ечать ему полным игнорированием;</w:t>
      </w:r>
    </w:p>
    <w:p w:rsidR="00EC4765" w:rsidRDefault="00EC4765" w:rsidP="00EC4765">
      <w:pPr>
        <w:pStyle w:val="a3"/>
        <w:spacing w:before="0" w:beforeAutospacing="0" w:after="0" w:afterAutospacing="0"/>
        <w:jc w:val="both"/>
        <w:textAlignment w:val="baseline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</w:t>
      </w:r>
      <w:r w:rsidRPr="00EC4765">
        <w:rPr>
          <w:color w:val="262626"/>
          <w:sz w:val="28"/>
          <w:szCs w:val="28"/>
        </w:rPr>
        <w:t>расскажите, какую личную информацию нико</w:t>
      </w:r>
      <w:r>
        <w:rPr>
          <w:color w:val="262626"/>
          <w:sz w:val="28"/>
          <w:szCs w:val="28"/>
        </w:rPr>
        <w:t>гда не нужно выкладывать в Сеть, о</w:t>
      </w:r>
      <w:r w:rsidRPr="00EC4765">
        <w:rPr>
          <w:color w:val="262626"/>
          <w:sz w:val="28"/>
          <w:szCs w:val="28"/>
        </w:rPr>
        <w:t>бсудите, как может быть использована та или иная</w:t>
      </w:r>
      <w:r>
        <w:rPr>
          <w:color w:val="262626"/>
          <w:sz w:val="28"/>
          <w:szCs w:val="28"/>
        </w:rPr>
        <w:t xml:space="preserve"> информация интернет-хулиганами;</w:t>
      </w:r>
      <w:r w:rsidRPr="00EC4765">
        <w:rPr>
          <w:color w:val="262626"/>
          <w:sz w:val="28"/>
          <w:szCs w:val="28"/>
        </w:rPr>
        <w:t xml:space="preserve"> </w:t>
      </w:r>
    </w:p>
    <w:p w:rsidR="00EC4765" w:rsidRDefault="00EC4765" w:rsidP="00EC4765">
      <w:pPr>
        <w:pStyle w:val="a3"/>
        <w:spacing w:before="0" w:beforeAutospacing="0" w:after="0" w:afterAutospacing="0"/>
        <w:jc w:val="both"/>
        <w:textAlignment w:val="baseline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е</w:t>
      </w:r>
      <w:r w:rsidRPr="00EC4765">
        <w:rPr>
          <w:color w:val="262626"/>
          <w:sz w:val="28"/>
          <w:szCs w:val="28"/>
        </w:rPr>
        <w:t>сли вы узнали, что ребен</w:t>
      </w:r>
      <w:r>
        <w:rPr>
          <w:color w:val="262626"/>
          <w:sz w:val="28"/>
          <w:szCs w:val="28"/>
        </w:rPr>
        <w:t>о</w:t>
      </w:r>
      <w:r w:rsidRPr="00EC4765">
        <w:rPr>
          <w:color w:val="262626"/>
          <w:sz w:val="28"/>
          <w:szCs w:val="28"/>
        </w:rPr>
        <w:t xml:space="preserve">к подвергается </w:t>
      </w:r>
      <w:proofErr w:type="spellStart"/>
      <w:r w:rsidRPr="00EC4765">
        <w:rPr>
          <w:color w:val="262626"/>
          <w:sz w:val="28"/>
          <w:szCs w:val="28"/>
        </w:rPr>
        <w:t>кибербуллингу</w:t>
      </w:r>
      <w:proofErr w:type="spellEnd"/>
      <w:r w:rsidRPr="00EC4765">
        <w:rPr>
          <w:color w:val="262626"/>
          <w:sz w:val="28"/>
          <w:szCs w:val="28"/>
        </w:rPr>
        <w:t xml:space="preserve">, то сообщите об этом классному руководителю или школьному психологу – необходимо принять меры по </w:t>
      </w:r>
      <w:r>
        <w:rPr>
          <w:color w:val="262626"/>
          <w:sz w:val="28"/>
          <w:szCs w:val="28"/>
        </w:rPr>
        <w:t>его защите</w:t>
      </w:r>
      <w:r w:rsidRPr="00EC4765">
        <w:rPr>
          <w:color w:val="262626"/>
          <w:sz w:val="28"/>
          <w:szCs w:val="28"/>
        </w:rPr>
        <w:t>.</w:t>
      </w:r>
    </w:p>
    <w:p w:rsidR="00EC4765" w:rsidRDefault="00EC4765" w:rsidP="00EC4765">
      <w:pPr>
        <w:pStyle w:val="a3"/>
        <w:spacing w:before="0" w:beforeAutospacing="0" w:after="0" w:afterAutospacing="0"/>
        <w:jc w:val="both"/>
        <w:textAlignment w:val="baseline"/>
        <w:rPr>
          <w:color w:val="262626"/>
          <w:sz w:val="28"/>
          <w:szCs w:val="28"/>
        </w:rPr>
      </w:pPr>
    </w:p>
    <w:p w:rsidR="00EC4765" w:rsidRDefault="00EC4765" w:rsidP="00EC4765">
      <w:pPr>
        <w:pStyle w:val="a3"/>
        <w:spacing w:before="0" w:beforeAutospacing="0" w:after="0" w:afterAutospacing="0"/>
        <w:jc w:val="both"/>
        <w:textAlignment w:val="baseline"/>
        <w:rPr>
          <w:color w:val="262626"/>
          <w:sz w:val="28"/>
          <w:szCs w:val="28"/>
        </w:rPr>
      </w:pPr>
    </w:p>
    <w:p w:rsidR="00EC4765" w:rsidRDefault="00EC4765" w:rsidP="00EC4765">
      <w:pPr>
        <w:pStyle w:val="a3"/>
        <w:spacing w:before="0" w:beforeAutospacing="0" w:after="0" w:afterAutospacing="0"/>
        <w:jc w:val="both"/>
        <w:textAlignment w:val="baseline"/>
        <w:rPr>
          <w:color w:val="262626"/>
          <w:sz w:val="28"/>
          <w:szCs w:val="28"/>
        </w:rPr>
      </w:pPr>
    </w:p>
    <w:p w:rsidR="0072043A" w:rsidRPr="006C4399" w:rsidRDefault="0072043A" w:rsidP="0072043A">
      <w:pPr>
        <w:spacing w:after="21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6C4399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lastRenderedPageBreak/>
        <w:t>Как помочь ребенку, если он уже столкнулся с интернет-угрозой?</w:t>
      </w:r>
    </w:p>
    <w:p w:rsidR="0072043A" w:rsidRPr="006C4399" w:rsidRDefault="0072043A" w:rsidP="007204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C43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 Установите контакт с ребенком, постарайтесь расположить его к разговору о том, что произошло. Он должен вам доверять и понимать, что вы хотите разобраться в ситуации и помочь ему, но ни в коем случае не наказать.</w:t>
      </w:r>
    </w:p>
    <w:p w:rsidR="0072043A" w:rsidRDefault="0072043A" w:rsidP="007204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72043A" w:rsidRPr="006C4399" w:rsidRDefault="0072043A" w:rsidP="007204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</w:t>
      </w:r>
      <w:r w:rsidRPr="006C43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.Соберите наиболее полную информацию о происшествии как со слов ребенка, так и с помощью технических средств. Зайдите на страницы сайта, где он был, посмотрите список его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друзей, прочтите сообщения. При необходимости скопируйте и сохраните эту информацию.</w:t>
      </w:r>
    </w:p>
    <w:p w:rsidR="0072043A" w:rsidRDefault="0072043A" w:rsidP="007204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72043A" w:rsidRPr="006C4399" w:rsidRDefault="0072043A" w:rsidP="007204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</w:t>
      </w:r>
      <w:r w:rsidRPr="006C43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.В случае, если вы не уверены в своей оценке того, насколько серьезно произошедшее с ребенком, или ребенок недостаточно откровенен с вами и не готов идти на контакт, обратитесь к специалисту (телефон доверия, горячая линия и др.), где вам дадут рекомендации и подскажут, куда и в какой форме обратиться по данной проблеме. </w:t>
      </w:r>
    </w:p>
    <w:p w:rsidR="0072043A" w:rsidRDefault="0072043A" w:rsidP="00EC4765">
      <w:pPr>
        <w:pStyle w:val="a3"/>
        <w:spacing w:before="0" w:beforeAutospacing="0" w:after="0" w:afterAutospacing="0"/>
        <w:jc w:val="both"/>
        <w:textAlignment w:val="baseline"/>
        <w:rPr>
          <w:color w:val="262626"/>
          <w:sz w:val="28"/>
          <w:szCs w:val="28"/>
        </w:rPr>
      </w:pPr>
    </w:p>
    <w:p w:rsidR="00EC4765" w:rsidRPr="00EC4765" w:rsidRDefault="0072043A" w:rsidP="00EC4765">
      <w:pPr>
        <w:pStyle w:val="a3"/>
        <w:spacing w:before="0" w:beforeAutospacing="0" w:after="0" w:afterAutospacing="0"/>
        <w:jc w:val="both"/>
        <w:textAlignment w:val="baseline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4. </w:t>
      </w:r>
      <w:r w:rsidRPr="006C4399">
        <w:rPr>
          <w:color w:val="262626"/>
          <w:sz w:val="28"/>
          <w:szCs w:val="28"/>
        </w:rPr>
        <w:t xml:space="preserve">Если </w:t>
      </w:r>
      <w:proofErr w:type="spellStart"/>
      <w:r w:rsidRPr="006C4399">
        <w:rPr>
          <w:color w:val="262626"/>
          <w:sz w:val="28"/>
          <w:szCs w:val="28"/>
        </w:rPr>
        <w:t>киберагрессия</w:t>
      </w:r>
      <w:proofErr w:type="spellEnd"/>
      <w:r w:rsidRPr="006C4399">
        <w:rPr>
          <w:color w:val="262626"/>
          <w:sz w:val="28"/>
          <w:szCs w:val="28"/>
        </w:rPr>
        <w:t xml:space="preserve"> носит серьезный характер и есть риск для здоровья ребенка, то могут быть основания для привлечения правоохранительных органов</w:t>
      </w:r>
    </w:p>
    <w:p w:rsidR="00AA6673" w:rsidRDefault="00AA6673" w:rsidP="00BA1A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5C2D" w:rsidRDefault="00AA6673" w:rsidP="00BA1A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55C2D">
        <w:rPr>
          <w:noProof/>
          <w:lang w:eastAsia="ru-RU"/>
        </w:rPr>
        <w:drawing>
          <wp:inline distT="0" distB="0" distL="0" distR="0" wp14:anchorId="5AEFBC6D" wp14:editId="3A1C930A">
            <wp:extent cx="1838325" cy="1220703"/>
            <wp:effectExtent l="38100" t="76200" r="47625" b="74930"/>
            <wp:docPr id="12" name="Рисунок 1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75067">
                      <a:off x="0" y="0"/>
                      <a:ext cx="1855005" cy="123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C2D">
        <w:rPr>
          <w:noProof/>
          <w:lang w:eastAsia="ru-RU"/>
        </w:rPr>
        <w:drawing>
          <wp:inline distT="0" distB="0" distL="0" distR="0" wp14:anchorId="0057AF19" wp14:editId="3EE4F0BA">
            <wp:extent cx="2028825" cy="1352550"/>
            <wp:effectExtent l="114300" t="171450" r="104775" b="171450"/>
            <wp:docPr id="13" name="Рисунок 1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1879">
                      <a:off x="0" y="0"/>
                      <a:ext cx="2032577" cy="135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5C2D" w:rsidRDefault="00655C2D" w:rsidP="00655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обратиться за помощью если вы и Ваши дети столкнулись с угрозами в сети Интернет</w:t>
      </w:r>
    </w:p>
    <w:p w:rsidR="00655C2D" w:rsidRPr="00655C2D" w:rsidRDefault="00655C2D" w:rsidP="00655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Республиканская </w:t>
      </w:r>
    </w:p>
    <w:p w:rsidR="00655C2D" w:rsidRPr="00655C2D" w:rsidRDefault="00655C2D" w:rsidP="00655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«Детская телефонная линия» </w:t>
      </w:r>
    </w:p>
    <w:p w:rsidR="00655C2D" w:rsidRPr="00655C2D" w:rsidRDefault="00655C2D" w:rsidP="00655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8-801-100-1611</w:t>
      </w:r>
    </w:p>
    <w:p w:rsidR="00655C2D" w:rsidRPr="00655C2D" w:rsidRDefault="00655C2D" w:rsidP="00655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«Доверия» </w:t>
      </w:r>
    </w:p>
    <w:p w:rsidR="00655C2D" w:rsidRPr="00655C2D" w:rsidRDefault="00655C2D" w:rsidP="00655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(экстренной психологической помощи) </w:t>
      </w:r>
    </w:p>
    <w:p w:rsidR="00655C2D" w:rsidRPr="00655C2D" w:rsidRDefault="00655C2D" w:rsidP="00655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2D">
        <w:rPr>
          <w:rFonts w:ascii="Times New Roman" w:eastAsia="Times New Roman" w:hAnsi="Times New Roman" w:cs="Times New Roman"/>
          <w:sz w:val="28"/>
          <w:szCs w:val="28"/>
          <w:lang w:eastAsia="ru-RU"/>
        </w:rPr>
        <w:t>8-017-263-03-03</w:t>
      </w:r>
    </w:p>
    <w:p w:rsidR="00655C2D" w:rsidRPr="00655C2D" w:rsidRDefault="00655C2D" w:rsidP="00655C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Областная линия круглосуточной экстренной психологической помощи «Телефон доверия» </w:t>
      </w:r>
    </w:p>
    <w:p w:rsidR="00655C2D" w:rsidRPr="00655C2D" w:rsidRDefault="00655C2D" w:rsidP="00655C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C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8-017-202-04-01</w:t>
      </w:r>
      <w:r w:rsidRPr="00655C2D">
        <w:rPr>
          <w:rFonts w:ascii="Times New Roman" w:hAnsi="Times New Roman" w:cs="Times New Roman"/>
          <w:sz w:val="28"/>
          <w:szCs w:val="28"/>
          <w:shd w:val="clear" w:color="auto" w:fill="FFFFFF"/>
        </w:rPr>
        <w:t> круглосуточно</w:t>
      </w:r>
    </w:p>
    <w:p w:rsidR="00655C2D" w:rsidRPr="00655C2D" w:rsidRDefault="00655C2D" w:rsidP="00655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2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5C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8-029-899-04-01</w:t>
      </w:r>
      <w:r w:rsidRPr="00655C2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655C2D">
        <w:rPr>
          <w:rFonts w:ascii="Times New Roman" w:hAnsi="Times New Roman" w:cs="Times New Roman"/>
          <w:sz w:val="28"/>
          <w:szCs w:val="28"/>
          <w:shd w:val="clear" w:color="auto" w:fill="FFFFFF"/>
        </w:rPr>
        <w:t>мтс</w:t>
      </w:r>
      <w:proofErr w:type="spellEnd"/>
    </w:p>
    <w:p w:rsidR="00655C2D" w:rsidRDefault="00655C2D" w:rsidP="00655C2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«Социально-педагогический центр Молодечненского района»</w:t>
      </w:r>
    </w:p>
    <w:p w:rsidR="00655C2D" w:rsidRDefault="00655C2D" w:rsidP="00655C2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8-0176-74-67-68</w:t>
      </w:r>
    </w:p>
    <w:p w:rsidR="00655C2D" w:rsidRDefault="00655C2D" w:rsidP="00655C2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5C2D" w:rsidRDefault="00655C2D" w:rsidP="00655C2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643F" w:rsidRDefault="0061643F" w:rsidP="00655C2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643F" w:rsidRDefault="0061643F" w:rsidP="00655C2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5C2D" w:rsidRDefault="00655C2D" w:rsidP="00655C2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5C2D" w:rsidRDefault="00655C2D" w:rsidP="00655C2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5C2D" w:rsidRPr="00655C2D" w:rsidRDefault="00655C2D" w:rsidP="00655C2D">
      <w:pPr>
        <w:contextualSpacing/>
        <w:jc w:val="center"/>
        <w:rPr>
          <w:rFonts w:ascii="Times New Roman" w:hAnsi="Times New Roman" w:cs="Times New Roman"/>
          <w:color w:val="C00000"/>
          <w:sz w:val="60"/>
          <w:szCs w:val="60"/>
        </w:rPr>
      </w:pPr>
      <w:proofErr w:type="spellStart"/>
      <w:r w:rsidRPr="00655C2D">
        <w:rPr>
          <w:rFonts w:ascii="Times New Roman" w:hAnsi="Times New Roman" w:cs="Times New Roman"/>
          <w:color w:val="C00000"/>
          <w:sz w:val="60"/>
          <w:szCs w:val="60"/>
        </w:rPr>
        <w:t>Кибербуллинг</w:t>
      </w:r>
      <w:proofErr w:type="spellEnd"/>
      <w:r w:rsidRPr="00655C2D">
        <w:rPr>
          <w:rFonts w:ascii="Times New Roman" w:hAnsi="Times New Roman" w:cs="Times New Roman"/>
          <w:color w:val="C00000"/>
          <w:sz w:val="60"/>
          <w:szCs w:val="60"/>
        </w:rPr>
        <w:t>: чем он опасен и как ему противостоять?</w:t>
      </w:r>
    </w:p>
    <w:p w:rsidR="00655C2D" w:rsidRDefault="00655C2D" w:rsidP="00655C2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5C2D" w:rsidRDefault="00655C2D" w:rsidP="00655C2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5C2D" w:rsidRDefault="00655C2D" w:rsidP="00655C2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36656D" wp14:editId="76DDE933">
            <wp:extent cx="3120390" cy="2120807"/>
            <wp:effectExtent l="0" t="0" r="3810" b="0"/>
            <wp:docPr id="10" name="Рисунок 10" descr="ÐÐ°ÑÑÐ¸Ð½ÐºÐ¸ Ð¿Ð¾ Ð·Ð°Ð¿ÑÐ¾ÑÑ ÐºÐ°ÑÑÐ¸Ð½ÐºÐ¸ ÐºÐ¸Ð±ÐµÑÐ±ÑÐ»Ð»Ð¸Ð½Ð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Ð°ÑÑÐ¸Ð½ÐºÐ¸ Ð¿Ð¾ Ð·Ð°Ð¿ÑÐ¾ÑÑ ÐºÐ°ÑÑÐ¸Ð½ÐºÐ¸ ÐºÐ¸Ð±ÐµÑÐ±ÑÐ»Ð»Ð¸Ð½Ð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12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765" w:rsidRPr="00BA1A91" w:rsidRDefault="00655C2D" w:rsidP="00BA1A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EC4765" w:rsidRPr="00BA1A91" w:rsidSect="00BA1A91">
      <w:pgSz w:w="16838" w:h="11906" w:orient="landscape"/>
      <w:pgMar w:top="426" w:right="395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E3"/>
    <w:rsid w:val="0061643F"/>
    <w:rsid w:val="006468E3"/>
    <w:rsid w:val="00655C2D"/>
    <w:rsid w:val="006F0A18"/>
    <w:rsid w:val="0072043A"/>
    <w:rsid w:val="00AA6673"/>
    <w:rsid w:val="00BA1A91"/>
    <w:rsid w:val="00EC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8AFA"/>
  <w15:chartTrackingRefBased/>
  <w15:docId w15:val="{8F935923-3C88-4E3C-867B-B0910588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5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5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</cp:revision>
  <cp:lastPrinted>2019-04-12T10:51:00Z</cp:lastPrinted>
  <dcterms:created xsi:type="dcterms:W3CDTF">2019-04-12T10:00:00Z</dcterms:created>
  <dcterms:modified xsi:type="dcterms:W3CDTF">2019-04-12T12:27:00Z</dcterms:modified>
</cp:coreProperties>
</file>