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E9" w:rsidRPr="000D0164" w:rsidRDefault="000D0164" w:rsidP="000D016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0164">
        <w:rPr>
          <w:rFonts w:ascii="Times New Roman" w:hAnsi="Times New Roman" w:cs="Times New Roman"/>
          <w:sz w:val="28"/>
          <w:szCs w:val="28"/>
        </w:rPr>
        <w:t>Безопасный костер</w:t>
      </w:r>
    </w:p>
    <w:bookmarkEnd w:id="0"/>
    <w:p w:rsidR="000D0164" w:rsidRPr="000D0164" w:rsidRDefault="000D0164" w:rsidP="000D01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Непогашенный костер может стать причиной лесного или торфяного пожара. Также может привести к пожару дома, других построек. Чтобы этого не случилось, помните, что безопасный костер:</w:t>
      </w:r>
    </w:p>
    <w:p w:rsidR="000D0164" w:rsidRPr="000D0164" w:rsidRDefault="000D0164" w:rsidP="000D01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Можно развести только в безветренную погоду</w:t>
      </w:r>
    </w:p>
    <w:p w:rsidR="000D0164" w:rsidRPr="000D0164" w:rsidRDefault="000D0164" w:rsidP="000D01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Должен быть не менее в 15 метрах от сгораемых конструкции – строений, деревьев и т.д.</w:t>
      </w:r>
    </w:p>
    <w:p w:rsidR="000D0164" w:rsidRPr="000D0164" w:rsidRDefault="000D0164" w:rsidP="000D016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Под рукой нужно иметь достаточный запас средств пожаротушения. Средствами тушения такого пожара может быть ведро с водой или бочка, лопата, песок.</w:t>
      </w:r>
    </w:p>
    <w:p w:rsidR="000D0164" w:rsidRPr="000D0164" w:rsidRDefault="000D0164" w:rsidP="000D01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Костер ни на минуту оставлять без присмотра.</w:t>
      </w:r>
    </w:p>
    <w:p w:rsidR="000D0164" w:rsidRPr="000D0164" w:rsidRDefault="000D0164" w:rsidP="000D0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0164">
        <w:rPr>
          <w:rFonts w:ascii="Times New Roman" w:hAnsi="Times New Roman" w:cs="Times New Roman"/>
          <w:sz w:val="28"/>
          <w:szCs w:val="28"/>
        </w:rPr>
        <w:t>Безопасный мангал устанавливается на расстоянии не менее 4-х метров от края строения</w:t>
      </w:r>
    </w:p>
    <w:sectPr w:rsidR="000D0164" w:rsidRPr="000D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613A"/>
    <w:multiLevelType w:val="hybridMultilevel"/>
    <w:tmpl w:val="ED44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4"/>
    <w:rsid w:val="000672E9"/>
    <w:rsid w:val="000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64"/>
    <w:pPr>
      <w:ind w:left="720"/>
      <w:contextualSpacing/>
    </w:pPr>
  </w:style>
  <w:style w:type="paragraph" w:styleId="a4">
    <w:name w:val="No Spacing"/>
    <w:uiPriority w:val="1"/>
    <w:qFormat/>
    <w:rsid w:val="000D0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64"/>
    <w:pPr>
      <w:ind w:left="720"/>
      <w:contextualSpacing/>
    </w:pPr>
  </w:style>
  <w:style w:type="paragraph" w:styleId="a4">
    <w:name w:val="No Spacing"/>
    <w:uiPriority w:val="1"/>
    <w:qFormat/>
    <w:rsid w:val="000D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2019-08-21T05:29:00Z</dcterms:created>
  <dcterms:modified xsi:type="dcterms:W3CDTF">2019-08-21T05:37:00Z</dcterms:modified>
</cp:coreProperties>
</file>