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9" w:rsidRDefault="00034A3C" w:rsidP="00034A3C">
      <w:pPr>
        <w:pStyle w:val="1"/>
        <w:jc w:val="center"/>
        <w:rPr>
          <w:sz w:val="36"/>
          <w:szCs w:val="36"/>
        </w:rPr>
      </w:pPr>
      <w:bookmarkStart w:id="0" w:name="_GoBack"/>
      <w:r w:rsidRPr="00034A3C">
        <w:rPr>
          <w:sz w:val="36"/>
          <w:szCs w:val="36"/>
        </w:rPr>
        <w:t xml:space="preserve">Профилактика </w:t>
      </w:r>
      <w:proofErr w:type="spellStart"/>
      <w:r w:rsidRPr="00034A3C">
        <w:rPr>
          <w:sz w:val="36"/>
          <w:szCs w:val="36"/>
        </w:rPr>
        <w:t>буллинга</w:t>
      </w:r>
      <w:proofErr w:type="spellEnd"/>
      <w:r w:rsidRPr="00034A3C">
        <w:rPr>
          <w:sz w:val="36"/>
          <w:szCs w:val="36"/>
        </w:rPr>
        <w:t xml:space="preserve">. Как </w:t>
      </w:r>
      <w:r w:rsidR="00623E25">
        <w:rPr>
          <w:sz w:val="36"/>
          <w:szCs w:val="36"/>
        </w:rPr>
        <w:t xml:space="preserve">распознать </w:t>
      </w:r>
      <w:proofErr w:type="spellStart"/>
      <w:r w:rsidR="00623E25">
        <w:rPr>
          <w:sz w:val="36"/>
          <w:szCs w:val="36"/>
        </w:rPr>
        <w:t>буллера</w:t>
      </w:r>
      <w:proofErr w:type="spellEnd"/>
      <w:r w:rsidR="00623E25">
        <w:rPr>
          <w:sz w:val="36"/>
          <w:szCs w:val="36"/>
        </w:rPr>
        <w:t xml:space="preserve"> и жертву?</w:t>
      </w:r>
    </w:p>
    <w:p w:rsidR="00623E25" w:rsidRPr="00623E25" w:rsidRDefault="00623E25" w:rsidP="00623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25">
        <w:rPr>
          <w:rFonts w:ascii="Times New Roman" w:hAnsi="Times New Roman" w:cs="Times New Roman"/>
          <w:sz w:val="28"/>
          <w:szCs w:val="28"/>
        </w:rPr>
        <w:t>(рекомендации для родителей)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 современном мире мы нередко встречаемся с проявлениями насилия и жестокости. К сожалению, зачастую это явление происходит среди детей.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</w:rPr>
        <w:t>Буллинг</w:t>
      </w:r>
      <w:proofErr w:type="spellEnd"/>
      <w:r>
        <w:rPr>
          <w:color w:val="111111"/>
          <w:sz w:val="30"/>
          <w:szCs w:val="30"/>
        </w:rPr>
        <w:t xml:space="preserve"> – систематически повторяющееся враждебное и неэтичное отношение одного или группы людей, направленное против другого человека.   Такое явление может проявиться в любом коллективе: школьном, студенческом или трудовом.</w:t>
      </w:r>
    </w:p>
    <w:p w:rsidR="00623E25" w:rsidRDefault="00623E25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noProof/>
          <w:lang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world-facts.ru/wp-content/uploads/2020/12/5f6147db388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ld-facts.ru/wp-content/uploads/2020/12/5f6147db3889c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3C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Зачинщиков травли называют «</w:t>
      </w:r>
      <w:proofErr w:type="spellStart"/>
      <w:r>
        <w:rPr>
          <w:color w:val="111111"/>
          <w:sz w:val="30"/>
          <w:szCs w:val="30"/>
        </w:rPr>
        <w:t>буллерами</w:t>
      </w:r>
      <w:proofErr w:type="spellEnd"/>
      <w:r>
        <w:rPr>
          <w:color w:val="111111"/>
          <w:sz w:val="30"/>
          <w:szCs w:val="30"/>
        </w:rPr>
        <w:t xml:space="preserve">». </w:t>
      </w:r>
      <w:r w:rsidR="00034A3C">
        <w:rPr>
          <w:color w:val="111111"/>
          <w:sz w:val="30"/>
          <w:szCs w:val="30"/>
        </w:rPr>
        <w:t xml:space="preserve">Ими </w:t>
      </w:r>
      <w:r>
        <w:rPr>
          <w:color w:val="111111"/>
          <w:sz w:val="30"/>
          <w:szCs w:val="30"/>
        </w:rPr>
        <w:t>чаще всего становятся дети, которые обладают следующими чертами:</w:t>
      </w:r>
    </w:p>
    <w:p w:rsidR="00034A3C" w:rsidRPr="00034A3C" w:rsidRDefault="00961789" w:rsidP="00034A3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агрессивностью, </w:t>
      </w:r>
    </w:p>
    <w:p w:rsidR="00034A3C" w:rsidRPr="00034A3C" w:rsidRDefault="00961789" w:rsidP="00034A3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импульсивностью, </w:t>
      </w:r>
    </w:p>
    <w:p w:rsidR="00034A3C" w:rsidRPr="00034A3C" w:rsidRDefault="00961789" w:rsidP="00034A3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слабым самоконтролем, </w:t>
      </w:r>
    </w:p>
    <w:p w:rsidR="00034A3C" w:rsidRPr="00034A3C" w:rsidRDefault="00961789" w:rsidP="00034A3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желанием самоутвердиться за счет других. </w:t>
      </w:r>
    </w:p>
    <w:p w:rsidR="00961789" w:rsidRDefault="00961789" w:rsidP="00034A3C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Им присуще стремление выступать в роли лидера и быть в центре внимания.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Как правило, один или два ребенка начинают травлю, а остальные становятся их «союзниками» из страха, что ситуация может обернуться </w:t>
      </w:r>
      <w:r>
        <w:rPr>
          <w:color w:val="111111"/>
          <w:sz w:val="30"/>
          <w:szCs w:val="30"/>
        </w:rPr>
        <w:lastRenderedPageBreak/>
        <w:t>не в их пользу. Свидетели также опасаются быть вовлеченными в этот процесс, поэтому в большинстве случаев остаются в стороне. Остановить зачинщиков очень сложно. Если они видят, что никто не протестует в ответ на их действия, формируется понятие, что такое поведение нормально.</w:t>
      </w:r>
    </w:p>
    <w:p w:rsidR="00961789" w:rsidRDefault="00034A3C" w:rsidP="00034A3C">
      <w:pPr>
        <w:pStyle w:val="2"/>
        <w:rPr>
          <w:rFonts w:ascii="Tahoma" w:hAnsi="Tahoma" w:cs="Tahoma"/>
          <w:sz w:val="18"/>
          <w:szCs w:val="18"/>
        </w:rPr>
      </w:pPr>
      <w:proofErr w:type="spellStart"/>
      <w:r>
        <w:t>Буллинг</w:t>
      </w:r>
      <w:proofErr w:type="spellEnd"/>
      <w:r>
        <w:t>: виды травли и кто становится жертвой?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Чаще всего мы думаем, что мишенью травли в школе становится ребенок, который сильно отличается от других. В первую очередь это касается внешности ребенка: не соответствующая моде одежда, неопрятный внешний вид, психофизические особенности, черты другой национальности...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Однако примеры показывают, что жертвами </w:t>
      </w:r>
      <w:proofErr w:type="spellStart"/>
      <w:r>
        <w:rPr>
          <w:color w:val="111111"/>
          <w:sz w:val="30"/>
          <w:szCs w:val="30"/>
        </w:rPr>
        <w:t>буллинга</w:t>
      </w:r>
      <w:proofErr w:type="spellEnd"/>
      <w:r>
        <w:rPr>
          <w:color w:val="111111"/>
          <w:sz w:val="30"/>
          <w:szCs w:val="30"/>
        </w:rPr>
        <w:t xml:space="preserve"> становятся дети, внешне ничем не отличающиеся от своих одноклассников. Также провоцирующими факторами для запуска </w:t>
      </w:r>
      <w:proofErr w:type="spellStart"/>
      <w:r>
        <w:rPr>
          <w:color w:val="111111"/>
          <w:sz w:val="30"/>
          <w:szCs w:val="30"/>
        </w:rPr>
        <w:t>буллинга</w:t>
      </w:r>
      <w:proofErr w:type="spellEnd"/>
      <w:r>
        <w:rPr>
          <w:color w:val="111111"/>
          <w:sz w:val="30"/>
          <w:szCs w:val="30"/>
        </w:rPr>
        <w:t xml:space="preserve"> могут стать личностные особенности – низкая самооценка, склонность к самообвинению, страх, тревожность. При этом постоянное психологическое давление со стороны сверстников может еще больше снижать самооценку и повышать уровень тревожности. Получается замкнутый круг.</w:t>
      </w:r>
    </w:p>
    <w:p w:rsidR="00961789" w:rsidRDefault="00961789" w:rsidP="00961789">
      <w:pPr>
        <w:pStyle w:val="a3"/>
        <w:shd w:val="clear" w:color="auto" w:fill="FFFFFF"/>
        <w:spacing w:before="0" w:beforeAutospacing="0" w:after="20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b/>
          <w:bCs/>
          <w:color w:val="111111"/>
          <w:sz w:val="30"/>
          <w:szCs w:val="30"/>
        </w:rPr>
        <w:t>Буллинг</w:t>
      </w:r>
      <w:proofErr w:type="spellEnd"/>
      <w:r>
        <w:rPr>
          <w:b/>
          <w:bCs/>
          <w:color w:val="111111"/>
          <w:sz w:val="30"/>
          <w:szCs w:val="30"/>
        </w:rPr>
        <w:t xml:space="preserve"> подразделяется на несколько видов:</w:t>
      </w:r>
    </w:p>
    <w:p w:rsidR="00961789" w:rsidRDefault="00961789" w:rsidP="00034A3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30"/>
          <w:szCs w:val="30"/>
        </w:rPr>
        <w:t>физический</w:t>
      </w:r>
      <w:proofErr w:type="gramEnd"/>
      <w:r>
        <w:rPr>
          <w:color w:val="111111"/>
          <w:sz w:val="30"/>
          <w:szCs w:val="30"/>
        </w:rPr>
        <w:t xml:space="preserve">  — удары, пинки, толчки, отбирание вещей;</w:t>
      </w:r>
    </w:p>
    <w:p w:rsidR="00961789" w:rsidRDefault="00961789" w:rsidP="00034A3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30"/>
          <w:szCs w:val="30"/>
        </w:rPr>
        <w:t>психологический</w:t>
      </w:r>
      <w:proofErr w:type="gramEnd"/>
      <w:r>
        <w:rPr>
          <w:color w:val="111111"/>
          <w:sz w:val="30"/>
          <w:szCs w:val="30"/>
        </w:rPr>
        <w:t>  — оскорбления, изоляция, критика, насмешки, запугивание, распространение «слухов», «сплетен»;</w:t>
      </w:r>
    </w:p>
    <w:p w:rsidR="00961789" w:rsidRPr="00034A3C" w:rsidRDefault="00961789" w:rsidP="00034A3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30"/>
          <w:szCs w:val="30"/>
        </w:rPr>
        <w:t>экономический</w:t>
      </w:r>
      <w:proofErr w:type="gramEnd"/>
      <w:r>
        <w:rPr>
          <w:color w:val="111111"/>
          <w:sz w:val="30"/>
          <w:szCs w:val="30"/>
        </w:rPr>
        <w:t>  — вымогательство денег.  </w:t>
      </w:r>
    </w:p>
    <w:p w:rsidR="00034A3C" w:rsidRPr="00034A3C" w:rsidRDefault="00034A3C" w:rsidP="00034A3C">
      <w:pPr>
        <w:pStyle w:val="2"/>
        <w:rPr>
          <w:rFonts w:ascii="Tahoma" w:hAnsi="Tahoma" w:cs="Tahoma"/>
          <w:sz w:val="18"/>
          <w:szCs w:val="18"/>
        </w:rPr>
      </w:pPr>
      <w:r w:rsidRPr="00034A3C">
        <w:t xml:space="preserve">Как понять, что ребенок стал жертвой </w:t>
      </w:r>
      <w:proofErr w:type="spellStart"/>
      <w:r w:rsidRPr="00034A3C">
        <w:t>буллинга</w:t>
      </w:r>
      <w:proofErr w:type="spellEnd"/>
      <w:r w:rsidRPr="00034A3C">
        <w:t>?</w:t>
      </w:r>
    </w:p>
    <w:p w:rsidR="00961789" w:rsidRDefault="00034A3C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</w:t>
      </w:r>
      <w:r w:rsidR="00961789">
        <w:rPr>
          <w:color w:val="111111"/>
          <w:sz w:val="30"/>
          <w:szCs w:val="30"/>
        </w:rPr>
        <w:t>одителям очень важно знать признаки</w:t>
      </w:r>
      <w:r w:rsidR="00961789">
        <w:rPr>
          <w:rStyle w:val="apple-converted-space"/>
          <w:rFonts w:eastAsiaTheme="majorEastAsia"/>
          <w:color w:val="111111"/>
          <w:sz w:val="30"/>
          <w:szCs w:val="30"/>
        </w:rPr>
        <w:t> </w:t>
      </w:r>
      <w:r w:rsidR="00961789" w:rsidRPr="00034A3C">
        <w:rPr>
          <w:bCs/>
          <w:color w:val="111111"/>
          <w:sz w:val="30"/>
          <w:szCs w:val="30"/>
        </w:rPr>
        <w:t xml:space="preserve">поведения ребенка, который может находиться в позиции жертвы </w:t>
      </w:r>
      <w:proofErr w:type="spellStart"/>
      <w:r w:rsidR="00961789" w:rsidRPr="00034A3C">
        <w:rPr>
          <w:bCs/>
          <w:color w:val="111111"/>
          <w:sz w:val="30"/>
          <w:szCs w:val="30"/>
        </w:rPr>
        <w:t>буллинга</w:t>
      </w:r>
      <w:proofErr w:type="spellEnd"/>
      <w:r w:rsidR="00961789" w:rsidRPr="00034A3C">
        <w:rPr>
          <w:color w:val="111111"/>
          <w:sz w:val="30"/>
          <w:szCs w:val="30"/>
        </w:rPr>
        <w:t>: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 Ребенок ищет любые возможности не ходить в школу: жалуется на плохое самочувствие, часто болеет, прогуливает занятия.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 Не имеет друзей. Не рассказывает и не вспоминает одноклассников, однокурсников.</w:t>
      </w:r>
    </w:p>
    <w:p w:rsidR="00961789" w:rsidRDefault="00034A3C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3. </w:t>
      </w:r>
      <w:r w:rsidR="00961789">
        <w:rPr>
          <w:color w:val="111111"/>
          <w:sz w:val="30"/>
          <w:szCs w:val="30"/>
        </w:rPr>
        <w:t>Снижается учебная мотивация и, как следствие, происходит ухудшение успеваемости.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4. Не хочет участвовать во </w:t>
      </w:r>
      <w:proofErr w:type="spellStart"/>
      <w:r>
        <w:rPr>
          <w:color w:val="111111"/>
          <w:sz w:val="30"/>
          <w:szCs w:val="30"/>
        </w:rPr>
        <w:t>внеучебных</w:t>
      </w:r>
      <w:proofErr w:type="spellEnd"/>
      <w:r>
        <w:rPr>
          <w:color w:val="111111"/>
          <w:sz w:val="30"/>
          <w:szCs w:val="30"/>
        </w:rPr>
        <w:t xml:space="preserve"> мероприятиях.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5. Старается избегать разговоров об учреждении образования.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6. Неожиданно начинает терять карманные деньги и личные вещи. Может прийти домой в порванной одежде или со сломанными вещами. При этом его объяснения невнятны.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7. Настроение часто подавленное, замкнут, может плакать без видимой причины.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 xml:space="preserve">8. В поведении появляется раздражительность, агрессивность. В сложной ситуации может отмечаться </w:t>
      </w:r>
      <w:proofErr w:type="spellStart"/>
      <w:r>
        <w:rPr>
          <w:color w:val="111111"/>
          <w:sz w:val="30"/>
          <w:szCs w:val="30"/>
        </w:rPr>
        <w:t>саморазрушающее</w:t>
      </w:r>
      <w:proofErr w:type="spellEnd"/>
      <w:r>
        <w:rPr>
          <w:color w:val="111111"/>
          <w:sz w:val="30"/>
          <w:szCs w:val="30"/>
        </w:rPr>
        <w:t xml:space="preserve"> поведение (травмирует себя, обвиняет себя в неудачах, пытается убежать из дома или говорит о самоубийстве).</w:t>
      </w:r>
    </w:p>
    <w:p w:rsidR="00961789" w:rsidRDefault="00961789" w:rsidP="00623E25">
      <w:pPr>
        <w:pStyle w:val="2"/>
        <w:rPr>
          <w:rFonts w:ascii="Tahoma" w:hAnsi="Tahoma" w:cs="Tahoma"/>
          <w:sz w:val="18"/>
          <w:szCs w:val="18"/>
        </w:rPr>
      </w:pPr>
      <w:r>
        <w:t xml:space="preserve">Что делать, если </w:t>
      </w:r>
      <w:proofErr w:type="spellStart"/>
      <w:r>
        <w:t>буллинг</w:t>
      </w:r>
      <w:proofErr w:type="spellEnd"/>
      <w:r>
        <w:t xml:space="preserve"> проявляется в отношении Вашего ребенка?</w:t>
      </w:r>
    </w:p>
    <w:p w:rsidR="00034A3C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Ребенок, пострадавший от </w:t>
      </w:r>
      <w:proofErr w:type="spellStart"/>
      <w:r>
        <w:rPr>
          <w:color w:val="111111"/>
          <w:sz w:val="30"/>
          <w:szCs w:val="30"/>
        </w:rPr>
        <w:t>буллинга</w:t>
      </w:r>
      <w:proofErr w:type="spellEnd"/>
      <w:r>
        <w:rPr>
          <w:color w:val="111111"/>
          <w:sz w:val="30"/>
          <w:szCs w:val="30"/>
        </w:rPr>
        <w:t xml:space="preserve"> в большинстве случаев убежден, что взрослые не смогут ему помочь или ухудшат ситуацию, а нападки сверстников станут еще более частыми. Поэтому необходимо объяснить ребенку, что вы можете стать его союзником в </w:t>
      </w:r>
      <w:proofErr w:type="gramStart"/>
      <w:r>
        <w:rPr>
          <w:color w:val="111111"/>
          <w:sz w:val="30"/>
          <w:szCs w:val="30"/>
        </w:rPr>
        <w:t>решении данной ситуации</w:t>
      </w:r>
      <w:proofErr w:type="gramEnd"/>
      <w:r>
        <w:rPr>
          <w:color w:val="111111"/>
          <w:sz w:val="30"/>
          <w:szCs w:val="30"/>
        </w:rPr>
        <w:t xml:space="preserve">. Убедите его, что будете хранить информацию втайне и вместе с ним решите, какие шаги возможно предпринять. </w:t>
      </w:r>
    </w:p>
    <w:p w:rsidR="00623E25" w:rsidRDefault="00623E25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  <w:r>
        <w:rPr>
          <w:noProof/>
          <w:color w:val="111111"/>
          <w:sz w:val="30"/>
          <w:szCs w:val="30"/>
          <w:lang/>
        </w:rPr>
        <w:drawing>
          <wp:inline distT="0" distB="0" distL="0" distR="0">
            <wp:extent cx="5940425" cy="3960283"/>
            <wp:effectExtent l="19050" t="0" r="3175" b="0"/>
            <wp:docPr id="13" name="Рисунок 13" descr="C:\Documents and Settings\Admin\Рабочий стол\AdobeStock_1066626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AdobeStock_1066626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Также ребенок может не рассказывать о произошедшем, так как считает это «</w:t>
      </w:r>
      <w:proofErr w:type="spellStart"/>
      <w:r>
        <w:rPr>
          <w:color w:val="111111"/>
          <w:sz w:val="30"/>
          <w:szCs w:val="30"/>
        </w:rPr>
        <w:t>ябеничеством</w:t>
      </w:r>
      <w:proofErr w:type="spellEnd"/>
      <w:r>
        <w:rPr>
          <w:color w:val="111111"/>
          <w:sz w:val="30"/>
          <w:szCs w:val="30"/>
        </w:rPr>
        <w:t xml:space="preserve">». Необходимо разъяснить ребенку разницу между понятиями «ябедничать» и «сообщать». Важно объяснить, что пассивная позиция жертвы при </w:t>
      </w:r>
      <w:proofErr w:type="spellStart"/>
      <w:r>
        <w:rPr>
          <w:color w:val="111111"/>
          <w:sz w:val="30"/>
          <w:szCs w:val="30"/>
        </w:rPr>
        <w:t>буллинге</w:t>
      </w:r>
      <w:proofErr w:type="spellEnd"/>
      <w:r>
        <w:rPr>
          <w:color w:val="111111"/>
          <w:sz w:val="30"/>
          <w:szCs w:val="30"/>
        </w:rPr>
        <w:t>, только усугубляет ситуацию, поэтому необходимо принимать меры.</w:t>
      </w:r>
    </w:p>
    <w:p w:rsidR="00961789" w:rsidRDefault="00961789" w:rsidP="00623E25">
      <w:pPr>
        <w:pStyle w:val="2"/>
        <w:rPr>
          <w:rFonts w:ascii="Tahoma" w:hAnsi="Tahoma" w:cs="Tahoma"/>
          <w:sz w:val="18"/>
          <w:szCs w:val="18"/>
        </w:rPr>
      </w:pPr>
      <w:r>
        <w:t>Рекомендации для родителей: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 Поддержите своего ребенка, спокойно выясните историю событий, с чего все началось, как развивалось и что происходит в настоящее время.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2. Вместе с ребенком подумайте, что могло быть причиной начала </w:t>
      </w:r>
      <w:proofErr w:type="spellStart"/>
      <w:r>
        <w:rPr>
          <w:color w:val="111111"/>
          <w:sz w:val="30"/>
          <w:szCs w:val="30"/>
        </w:rPr>
        <w:t>буллинга</w:t>
      </w:r>
      <w:proofErr w:type="spellEnd"/>
      <w:r>
        <w:rPr>
          <w:color w:val="111111"/>
          <w:sz w:val="30"/>
          <w:szCs w:val="30"/>
        </w:rPr>
        <w:t xml:space="preserve">. Если, например, ребенок пострадал по причине своей замкнутости, застенчивости, то возможно использовать это как </w:t>
      </w:r>
      <w:r>
        <w:rPr>
          <w:color w:val="111111"/>
          <w:sz w:val="30"/>
          <w:szCs w:val="30"/>
        </w:rPr>
        <w:lastRenderedPageBreak/>
        <w:t>мотивацию для изменений. Именно сейчас ребенку необходимо обрести уверенность и научиться постоять за себя. Рассмотрите возможность посещения ребенком секции или кружков, где он сможет обрести уверенность, повысить самооценку, найти друзей.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3. Поставьте в известность классного руководителя. Обсудите с ним пути решения проблемы. Классный руководитель может пересмотреть полномочия и обязанности учащихся в классе, поможет иначе реализоваться детям, которые осуществляют травлю.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4. Обратитесь к школьному психологу. Необходимо помочь ребенку найти внутренние и внешние ресурсы в этой ситуации. Важно понимать, что при обращении к школьному психологу с «</w:t>
      </w:r>
      <w:proofErr w:type="spellStart"/>
      <w:r>
        <w:rPr>
          <w:color w:val="111111"/>
          <w:sz w:val="30"/>
          <w:szCs w:val="30"/>
        </w:rPr>
        <w:t>буллером</w:t>
      </w:r>
      <w:proofErr w:type="spellEnd"/>
      <w:r>
        <w:rPr>
          <w:color w:val="111111"/>
          <w:sz w:val="30"/>
          <w:szCs w:val="30"/>
        </w:rPr>
        <w:t>» будет также проведена работа.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5. Обсудите вместе с ребенком варианты возможных выходов из ситуации, используя конструктивные пути решения конфликтов.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6. Важно научить ребенка постоять за себя в случае, если другие не хотят устанавливать и соблюдать договоренности,  при этом объяснив разницу между защитой и нападением. Если ребенок обучается в начальной школе, с ним можно поиграть в ролевые игры, в ходе которых ребенок сможет отработать все важные для преодоления насилия навыки. Если Вы испытываете затруднения, попросите помощи у школьного психолога.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7. Ведите дневник. Необходимо систематически записывать ситуации, связанные с </w:t>
      </w:r>
      <w:proofErr w:type="spellStart"/>
      <w:r>
        <w:rPr>
          <w:color w:val="111111"/>
          <w:sz w:val="30"/>
          <w:szCs w:val="30"/>
        </w:rPr>
        <w:t>буллингом</w:t>
      </w:r>
      <w:proofErr w:type="spellEnd"/>
      <w:r>
        <w:rPr>
          <w:color w:val="111111"/>
          <w:sz w:val="30"/>
          <w:szCs w:val="30"/>
        </w:rPr>
        <w:t>. Что спровоцировало, кто участвовал, какие действия предпринимались.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8. Поговорите с обидчиком в присутствии законных представителей, проясните для себя причины его поведения, попытайтесь рассмотреть пути примирения.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9. Стоит ли уходить из школы? Если ситуация не запущена, то дайте ребенку возможность её решить, естественно при поддержке родителей и педагогов. При серьезно нанесенном ущербе психике ребенка, лучше сменить школу или класс. Но помните! Если не помочь ребенку вырасти из жертвы, то ситуация может повториться!</w:t>
      </w:r>
    </w:p>
    <w:p w:rsidR="00034A3C" w:rsidRDefault="00034A3C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Дети, которые травят других, тоже могут приходить домой с синяками, поцарапанные и с порванной одеждой. У них могут появляться дополнительные карманные деньги и вещи, которые они себе не могут позволить. Они также могут грубо отзываться об одноклассниках.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Первым делом нужно признать, что ребенок действительно является обидчиком. После этого твердо решить, что это не должно сходить ему с рук.</w:t>
      </w:r>
    </w:p>
    <w:p w:rsidR="00623E25" w:rsidRDefault="00623E25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noProof/>
          <w:lang/>
        </w:rPr>
        <w:lastRenderedPageBreak/>
        <w:drawing>
          <wp:inline distT="0" distB="0" distL="0" distR="0">
            <wp:extent cx="5940425" cy="4336510"/>
            <wp:effectExtent l="19050" t="0" r="3175" b="0"/>
            <wp:docPr id="4" name="Рисунок 4" descr="https://avatars.mds.yandex.net/get-zen_doc/4423511/pub_60a2b8829880f367ba5bf46f_60a2b906ee910a347335a54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4423511/pub_60a2b8829880f367ba5bf46f_60a2b906ee910a347335a54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89" w:rsidRDefault="00961789" w:rsidP="00623E25">
      <w:pPr>
        <w:pStyle w:val="2"/>
        <w:rPr>
          <w:rFonts w:ascii="Tahoma" w:hAnsi="Tahoma" w:cs="Tahoma"/>
          <w:sz w:val="18"/>
          <w:szCs w:val="18"/>
        </w:rPr>
      </w:pPr>
      <w:r>
        <w:t xml:space="preserve">Рекомендации для коррекции поведения </w:t>
      </w:r>
      <w:proofErr w:type="spellStart"/>
      <w:r>
        <w:t>буллера</w:t>
      </w:r>
      <w:proofErr w:type="spellEnd"/>
      <w:r>
        <w:t>: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 Найдите альтернативу, которая поможет ребенку по-другому заявить о себе. Запишите его в спортивную секцию, кружок, поощряйте активное участие в жизни класса.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 Соблюдайте последовательность. Если принято решение наказать определенным способом – значит нужно идти до конца без каких-либо поблажек. Без протестов дело не обойдется, но, четко понимая, для чего все это делается, настоять на своем будет куда проще.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3. Ограничьте доступ сына или дочери к возможным источникам агрессии: видеоиграм, музыке, фильмам и т.д.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4. Всегда находите время обсудить школьные конфликты. Это поможет понять корень проблемы.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5. Научите ребенка не реагировать на провокации агрессией и подскажите другие варианты выхода из таких ситуаций.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6. Следите за собой. Поведение детей во многом зависит от окружающей среды, но в первую очередь – от обстановки дома. Если один родитель относится нетерпимо к недостаткам другого, то и ребенок будет вести себя соответствующе.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7. Подумайте, как решаются проблемы и конфликты в вашей семье. Обговариваются ли проблемы конструктивно в семейном кругу? </w:t>
      </w:r>
      <w:r>
        <w:rPr>
          <w:color w:val="111111"/>
          <w:sz w:val="30"/>
          <w:szCs w:val="30"/>
        </w:rPr>
        <w:lastRenderedPageBreak/>
        <w:t>Собственный пример при решении трудностей без агрессии и насилия — это лучший метод предотвращения негативного поведения в школе.</w:t>
      </w:r>
    </w:p>
    <w:p w:rsidR="00961789" w:rsidRDefault="00961789" w:rsidP="00961789">
      <w:pPr>
        <w:pStyle w:val="a6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Настройтесь на то, что процесс переоценки </w:t>
      </w:r>
      <w:proofErr w:type="spellStart"/>
      <w:r>
        <w:rPr>
          <w:color w:val="111111"/>
          <w:sz w:val="30"/>
          <w:szCs w:val="30"/>
        </w:rPr>
        <w:t>буллером</w:t>
      </w:r>
      <w:proofErr w:type="spellEnd"/>
      <w:r>
        <w:rPr>
          <w:color w:val="111111"/>
          <w:sz w:val="30"/>
          <w:szCs w:val="30"/>
        </w:rPr>
        <w:t xml:space="preserve"> своего поведения </w:t>
      </w:r>
      <w:proofErr w:type="gramStart"/>
      <w:r>
        <w:rPr>
          <w:color w:val="111111"/>
          <w:sz w:val="30"/>
          <w:szCs w:val="30"/>
        </w:rPr>
        <w:t>закончится</w:t>
      </w:r>
      <w:proofErr w:type="gramEnd"/>
      <w:r>
        <w:rPr>
          <w:color w:val="111111"/>
          <w:sz w:val="30"/>
          <w:szCs w:val="30"/>
        </w:rPr>
        <w:t xml:space="preserve"> не так быстро, как хотелось бы, и он будет непростым. Терпение, понимание близких людей и правильная реакция на действия ребенка – залог его успешного «перевоплощения» в доброго, понимающего и спокойно реагирующего на провоцирующие факторы человека.</w:t>
      </w:r>
      <w:bookmarkEnd w:id="0"/>
    </w:p>
    <w:sectPr w:rsidR="00961789" w:rsidSect="0085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102"/>
    <w:multiLevelType w:val="hybridMultilevel"/>
    <w:tmpl w:val="558A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23706"/>
    <w:multiLevelType w:val="hybridMultilevel"/>
    <w:tmpl w:val="32E0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89"/>
    <w:rsid w:val="00034A3C"/>
    <w:rsid w:val="003E25F4"/>
    <w:rsid w:val="00623E25"/>
    <w:rsid w:val="007C1674"/>
    <w:rsid w:val="008542F9"/>
    <w:rsid w:val="008A759E"/>
    <w:rsid w:val="009601A9"/>
    <w:rsid w:val="0096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789"/>
    <w:rPr>
      <w:color w:val="0000FF"/>
      <w:u w:val="single"/>
    </w:rPr>
  </w:style>
  <w:style w:type="character" w:styleId="a5">
    <w:name w:val="Strong"/>
    <w:basedOn w:val="a0"/>
    <w:uiPriority w:val="22"/>
    <w:qFormat/>
    <w:rsid w:val="00961789"/>
    <w:rPr>
      <w:b/>
      <w:bCs/>
    </w:rPr>
  </w:style>
  <w:style w:type="paragraph" w:styleId="a6">
    <w:name w:val="No Spacing"/>
    <w:basedOn w:val="a"/>
    <w:uiPriority w:val="1"/>
    <w:qFormat/>
    <w:rsid w:val="009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789"/>
  </w:style>
  <w:style w:type="character" w:customStyle="1" w:styleId="10">
    <w:name w:val="Заголовок 1 Знак"/>
    <w:basedOn w:val="a0"/>
    <w:link w:val="1"/>
    <w:uiPriority w:val="9"/>
    <w:rsid w:val="0003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4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2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789"/>
    <w:rPr>
      <w:color w:val="0000FF"/>
      <w:u w:val="single"/>
    </w:rPr>
  </w:style>
  <w:style w:type="character" w:styleId="a5">
    <w:name w:val="Strong"/>
    <w:basedOn w:val="a0"/>
    <w:uiPriority w:val="22"/>
    <w:qFormat/>
    <w:rsid w:val="00961789"/>
    <w:rPr>
      <w:b/>
      <w:bCs/>
    </w:rPr>
  </w:style>
  <w:style w:type="paragraph" w:styleId="a6">
    <w:name w:val="No Spacing"/>
    <w:basedOn w:val="a"/>
    <w:uiPriority w:val="1"/>
    <w:qFormat/>
    <w:rsid w:val="009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1789"/>
  </w:style>
  <w:style w:type="character" w:customStyle="1" w:styleId="10">
    <w:name w:val="Заголовок 1 Знак"/>
    <w:basedOn w:val="a0"/>
    <w:link w:val="1"/>
    <w:uiPriority w:val="9"/>
    <w:rsid w:val="0003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4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2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DE01-6997-4D11-867E-0C33C9F8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 Викторовна</cp:lastModifiedBy>
  <cp:revision>2</cp:revision>
  <dcterms:created xsi:type="dcterms:W3CDTF">2021-08-13T13:07:00Z</dcterms:created>
  <dcterms:modified xsi:type="dcterms:W3CDTF">2021-08-13T13:07:00Z</dcterms:modified>
</cp:coreProperties>
</file>