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401"/>
      </w:tblGrid>
      <w:tr w:rsidR="00C34572" w:rsidRPr="004F4E5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34572" w:rsidRDefault="004F4E5F">
            <w:bookmarkStart w:id="0" w:name="_GoBack"/>
            <w:bookmarkEnd w:id="0"/>
            <w:r>
              <w:rPr>
                <w:noProof/>
                <w:lang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34572" w:rsidRPr="004F4E5F" w:rsidRDefault="004F4E5F">
            <w:pPr>
              <w:spacing w:after="0" w:line="288" w:lineRule="auto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C34572" w:rsidRPr="004F4E5F" w:rsidRDefault="004F4E5F">
            <w:pPr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4F4E5F">
              <w:rPr>
                <w:sz w:val="20"/>
                <w:szCs w:val="20"/>
                <w:lang w:val="ru-RU"/>
              </w:rPr>
              <w:t>“, 09.03.2023  Национальный центр правовой информации Республики Беларусь</w:t>
            </w:r>
          </w:p>
        </w:tc>
      </w:tr>
    </w:tbl>
    <w:p w:rsidR="00C34572" w:rsidRPr="004F4E5F" w:rsidRDefault="00C34572">
      <w:pPr>
        <w:rPr>
          <w:lang w:val="ru-RU"/>
        </w:rPr>
      </w:pPr>
    </w:p>
    <w:p w:rsidR="00C34572" w:rsidRPr="004F4E5F" w:rsidRDefault="004F4E5F">
      <w:pPr>
        <w:spacing w:after="60"/>
        <w:jc w:val="center"/>
        <w:rPr>
          <w:lang w:val="ru-RU"/>
        </w:rPr>
      </w:pPr>
      <w:r w:rsidRPr="004F4E5F">
        <w:rPr>
          <w:caps/>
          <w:lang w:val="ru-RU"/>
        </w:rPr>
        <w:t>ПОСТАНОВЛЕНИЕ</w:t>
      </w:r>
      <w:r>
        <w:rPr>
          <w:caps/>
        </w:rPr>
        <w:t> </w:t>
      </w:r>
      <w:r w:rsidRPr="004F4E5F">
        <w:rPr>
          <w:caps/>
          <w:lang w:val="ru-RU"/>
        </w:rPr>
        <w:t>СОВЕТА МИНИСТРОВ РЕСПУБЛИКИ БЕЛАРУСЬ</w:t>
      </w:r>
    </w:p>
    <w:p w:rsidR="00C34572" w:rsidRPr="004F4E5F" w:rsidRDefault="004F4E5F">
      <w:pPr>
        <w:spacing w:after="60"/>
        <w:jc w:val="center"/>
        <w:rPr>
          <w:lang w:val="ru-RU"/>
        </w:rPr>
      </w:pPr>
      <w:r w:rsidRPr="004F4E5F">
        <w:rPr>
          <w:lang w:val="ru-RU"/>
        </w:rPr>
        <w:t>19 декабря 2022 г. № 877</w:t>
      </w:r>
    </w:p>
    <w:p w:rsidR="00C34572" w:rsidRPr="004F4E5F" w:rsidRDefault="004F4E5F">
      <w:pPr>
        <w:spacing w:before="240" w:after="240"/>
        <w:rPr>
          <w:lang w:val="ru-RU"/>
        </w:rPr>
      </w:pPr>
      <w:r w:rsidRPr="004F4E5F">
        <w:rPr>
          <w:b/>
          <w:bCs/>
          <w:sz w:val="28"/>
          <w:szCs w:val="28"/>
          <w:lang w:val="ru-RU"/>
        </w:rPr>
        <w:t>Об изменении постановлений Совета Министров Республики Беларусь от 16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марта 2005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285 и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от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30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декабря 2011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4F4E5F">
        <w:rPr>
          <w:b/>
          <w:bCs/>
          <w:sz w:val="28"/>
          <w:szCs w:val="28"/>
          <w:lang w:val="ru-RU"/>
        </w:rPr>
        <w:t>1786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На основании пункта</w:t>
      </w:r>
      <w:r>
        <w:t> </w:t>
      </w:r>
      <w:r w:rsidRPr="004F4E5F">
        <w:rPr>
          <w:lang w:val="ru-RU"/>
        </w:rPr>
        <w:t>4 статьи</w:t>
      </w:r>
      <w:r>
        <w:t> </w:t>
      </w:r>
      <w:r w:rsidRPr="004F4E5F">
        <w:rPr>
          <w:lang w:val="ru-RU"/>
        </w:rPr>
        <w:t>12, пункта</w:t>
      </w:r>
      <w:r>
        <w:t> </w:t>
      </w:r>
      <w:r w:rsidRPr="004F4E5F">
        <w:rPr>
          <w:lang w:val="ru-RU"/>
        </w:rPr>
        <w:t>2 статьи</w:t>
      </w:r>
      <w:r>
        <w:t> </w:t>
      </w:r>
      <w:r w:rsidRPr="004F4E5F">
        <w:rPr>
          <w:lang w:val="ru-RU"/>
        </w:rPr>
        <w:t>13, части первой пункта</w:t>
      </w:r>
      <w:r>
        <w:t> </w:t>
      </w:r>
      <w:r w:rsidRPr="004F4E5F">
        <w:rPr>
          <w:lang w:val="ru-RU"/>
        </w:rPr>
        <w:t>1 и</w:t>
      </w:r>
      <w:r>
        <w:t> </w:t>
      </w:r>
      <w:r w:rsidRPr="004F4E5F">
        <w:rPr>
          <w:lang w:val="ru-RU"/>
        </w:rPr>
        <w:t>пункта</w:t>
      </w:r>
      <w:r>
        <w:t> </w:t>
      </w:r>
      <w:r w:rsidRPr="004F4E5F">
        <w:rPr>
          <w:lang w:val="ru-RU"/>
        </w:rPr>
        <w:t>5 статьи</w:t>
      </w:r>
      <w:r>
        <w:t> </w:t>
      </w:r>
      <w:r w:rsidRPr="004F4E5F">
        <w:rPr>
          <w:lang w:val="ru-RU"/>
        </w:rPr>
        <w:t>24 Закона Республики Беларусь от</w:t>
      </w:r>
      <w:r>
        <w:t> </w:t>
      </w:r>
      <w:r w:rsidRPr="004F4E5F">
        <w:rPr>
          <w:lang w:val="ru-RU"/>
        </w:rPr>
        <w:t>18</w:t>
      </w:r>
      <w:r>
        <w:t> </w:t>
      </w:r>
      <w:r w:rsidRPr="004F4E5F">
        <w:rPr>
          <w:lang w:val="ru-RU"/>
        </w:rPr>
        <w:t>июля 2</w:t>
      </w:r>
      <w:r w:rsidRPr="004F4E5F">
        <w:rPr>
          <w:lang w:val="ru-RU"/>
        </w:rPr>
        <w:t>011</w:t>
      </w:r>
      <w:r>
        <w:t> </w:t>
      </w:r>
      <w:r w:rsidRPr="004F4E5F">
        <w:rPr>
          <w:lang w:val="ru-RU"/>
        </w:rPr>
        <w:t>г. №</w:t>
      </w:r>
      <w:r>
        <w:t> </w:t>
      </w:r>
      <w:r w:rsidRPr="004F4E5F">
        <w:rPr>
          <w:lang w:val="ru-RU"/>
        </w:rPr>
        <w:t>300-З «Об</w:t>
      </w:r>
      <w:r>
        <w:t> </w:t>
      </w:r>
      <w:r w:rsidRPr="004F4E5F">
        <w:rPr>
          <w:lang w:val="ru-RU"/>
        </w:rPr>
        <w:t>обращениях граждан и</w:t>
      </w:r>
      <w:r>
        <w:t> </w:t>
      </w:r>
      <w:r w:rsidRPr="004F4E5F">
        <w:rPr>
          <w:lang w:val="ru-RU"/>
        </w:rPr>
        <w:t>юридических лиц» Совет Министров Республики Беларусь ПОСТАНОВЛЯЕТ: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</w:t>
      </w:r>
      <w:r>
        <w:t> </w:t>
      </w:r>
      <w:r w:rsidRPr="004F4E5F">
        <w:rPr>
          <w:lang w:val="ru-RU"/>
        </w:rPr>
        <w:t>Внести изменения в</w:t>
      </w:r>
      <w:r>
        <w:t> </w:t>
      </w:r>
      <w:r w:rsidRPr="004F4E5F">
        <w:rPr>
          <w:lang w:val="ru-RU"/>
        </w:rPr>
        <w:t>следующие постановления Совета Министров Республики Беларусь: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1.1.</w:t>
      </w:r>
      <w:r>
        <w:t> </w:t>
      </w:r>
      <w:r w:rsidRPr="004F4E5F">
        <w:rPr>
          <w:lang w:val="ru-RU"/>
        </w:rPr>
        <w:t>в постановлении Совета Министров Республики Беларусь от</w:t>
      </w:r>
      <w:r>
        <w:t> </w:t>
      </w:r>
      <w:r w:rsidRPr="004F4E5F">
        <w:rPr>
          <w:lang w:val="ru-RU"/>
        </w:rPr>
        <w:t>16</w:t>
      </w:r>
      <w:r>
        <w:t> </w:t>
      </w:r>
      <w:r w:rsidRPr="004F4E5F">
        <w:rPr>
          <w:lang w:val="ru-RU"/>
        </w:rPr>
        <w:t>м</w:t>
      </w:r>
      <w:r w:rsidRPr="004F4E5F">
        <w:rPr>
          <w:lang w:val="ru-RU"/>
        </w:rPr>
        <w:t>арта 2005</w:t>
      </w:r>
      <w:r>
        <w:t> </w:t>
      </w:r>
      <w:r w:rsidRPr="004F4E5F">
        <w:rPr>
          <w:lang w:val="ru-RU"/>
        </w:rPr>
        <w:t>г. №</w:t>
      </w:r>
      <w:r>
        <w:t> </w:t>
      </w:r>
      <w:r w:rsidRPr="004F4E5F">
        <w:rPr>
          <w:lang w:val="ru-RU"/>
        </w:rPr>
        <w:t>285 «О</w:t>
      </w:r>
      <w:r>
        <w:t> </w:t>
      </w:r>
      <w:r w:rsidRPr="004F4E5F">
        <w:rPr>
          <w:lang w:val="ru-RU"/>
        </w:rPr>
        <w:t>некоторых вопросах организации работы с</w:t>
      </w:r>
      <w:r>
        <w:t> </w:t>
      </w:r>
      <w:r w:rsidRPr="004F4E5F">
        <w:rPr>
          <w:lang w:val="ru-RU"/>
        </w:rPr>
        <w:t>книгой замечаний и</w:t>
      </w:r>
      <w:r>
        <w:t> </w:t>
      </w:r>
      <w:r w:rsidRPr="004F4E5F">
        <w:rPr>
          <w:lang w:val="ru-RU"/>
        </w:rPr>
        <w:t>предложений и</w:t>
      </w:r>
      <w:r>
        <w:t> </w:t>
      </w:r>
      <w:r w:rsidRPr="004F4E5F">
        <w:rPr>
          <w:lang w:val="ru-RU"/>
        </w:rPr>
        <w:t>внесении изменений и</w:t>
      </w:r>
      <w:r>
        <w:t> </w:t>
      </w:r>
      <w:r w:rsidRPr="004F4E5F">
        <w:rPr>
          <w:lang w:val="ru-RU"/>
        </w:rPr>
        <w:t>дополнения в</w:t>
      </w:r>
      <w:r>
        <w:t> </w:t>
      </w:r>
      <w:r w:rsidRPr="004F4E5F">
        <w:rPr>
          <w:lang w:val="ru-RU"/>
        </w:rPr>
        <w:t>некоторые постановления Совета Министров Республики Беларусь»: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названия слова «и внесении изменений и</w:t>
      </w:r>
      <w:r>
        <w:t> </w:t>
      </w:r>
      <w:r w:rsidRPr="004F4E5F">
        <w:rPr>
          <w:lang w:val="ru-RU"/>
        </w:rPr>
        <w:t>дополнения в</w:t>
      </w:r>
      <w:r>
        <w:t> </w:t>
      </w:r>
      <w:r w:rsidRPr="004F4E5F">
        <w:rPr>
          <w:lang w:val="ru-RU"/>
        </w:rPr>
        <w:t>некоторые</w:t>
      </w:r>
      <w:r w:rsidRPr="004F4E5F">
        <w:rPr>
          <w:lang w:val="ru-RU"/>
        </w:rPr>
        <w:t xml:space="preserve"> постановления Совета Министров Республики Беларусь»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преамбулу и</w:t>
      </w:r>
      <w:r>
        <w:t> </w:t>
      </w: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1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«Во исполнение пункта</w:t>
      </w:r>
      <w:r>
        <w:t> </w:t>
      </w:r>
      <w:r w:rsidRPr="004F4E5F">
        <w:rPr>
          <w:lang w:val="ru-RU"/>
        </w:rPr>
        <w:t>4 статьи</w:t>
      </w:r>
      <w:r>
        <w:t> </w:t>
      </w:r>
      <w:r w:rsidRPr="004F4E5F">
        <w:rPr>
          <w:lang w:val="ru-RU"/>
        </w:rPr>
        <w:t>12, части первой пункта</w:t>
      </w:r>
      <w:r>
        <w:t> </w:t>
      </w:r>
      <w:r w:rsidRPr="004F4E5F">
        <w:rPr>
          <w:lang w:val="ru-RU"/>
        </w:rPr>
        <w:t>1 и</w:t>
      </w:r>
      <w:r>
        <w:t> </w:t>
      </w:r>
      <w:r w:rsidRPr="004F4E5F">
        <w:rPr>
          <w:lang w:val="ru-RU"/>
        </w:rPr>
        <w:t>пункта</w:t>
      </w:r>
      <w:r>
        <w:t> </w:t>
      </w:r>
      <w:r w:rsidRPr="004F4E5F">
        <w:rPr>
          <w:lang w:val="ru-RU"/>
        </w:rPr>
        <w:t>5 статьи</w:t>
      </w:r>
      <w:r>
        <w:t> </w:t>
      </w:r>
      <w:r w:rsidRPr="004F4E5F">
        <w:rPr>
          <w:lang w:val="ru-RU"/>
        </w:rPr>
        <w:t>24 Закона Республики Беларусь от</w:t>
      </w:r>
      <w:r>
        <w:t> </w:t>
      </w:r>
      <w:r w:rsidRPr="004F4E5F">
        <w:rPr>
          <w:lang w:val="ru-RU"/>
        </w:rPr>
        <w:t>18</w:t>
      </w:r>
      <w:r>
        <w:t> </w:t>
      </w:r>
      <w:r w:rsidRPr="004F4E5F">
        <w:rPr>
          <w:lang w:val="ru-RU"/>
        </w:rPr>
        <w:t>июля 2011</w:t>
      </w:r>
      <w:r>
        <w:t> </w:t>
      </w:r>
      <w:r w:rsidRPr="004F4E5F">
        <w:rPr>
          <w:lang w:val="ru-RU"/>
        </w:rPr>
        <w:t>г. №</w:t>
      </w:r>
      <w:r>
        <w:t> </w:t>
      </w:r>
      <w:r w:rsidRPr="004F4E5F">
        <w:rPr>
          <w:lang w:val="ru-RU"/>
        </w:rPr>
        <w:t>300-З «Об</w:t>
      </w:r>
      <w:r>
        <w:t> </w:t>
      </w:r>
      <w:r w:rsidRPr="004F4E5F">
        <w:rPr>
          <w:lang w:val="ru-RU"/>
        </w:rPr>
        <w:t>обращ</w:t>
      </w:r>
      <w:r w:rsidRPr="004F4E5F">
        <w:rPr>
          <w:lang w:val="ru-RU"/>
        </w:rPr>
        <w:t>ениях граждан и</w:t>
      </w:r>
      <w:r>
        <w:t> </w:t>
      </w:r>
      <w:r w:rsidRPr="004F4E5F">
        <w:rPr>
          <w:lang w:val="ru-RU"/>
        </w:rPr>
        <w:t>юридических лиц» Совет Министров Республики Беларусь ПОСТАНОВЛЯЕТ: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</w:t>
      </w:r>
      <w:r>
        <w:t> </w:t>
      </w:r>
      <w:r w:rsidRPr="004F4E5F">
        <w:rPr>
          <w:lang w:val="ru-RU"/>
        </w:rPr>
        <w:t>Утвердить Положение о</w:t>
      </w:r>
      <w:r>
        <w:t> </w:t>
      </w:r>
      <w:r w:rsidRPr="004F4E5F">
        <w:rPr>
          <w:lang w:val="ru-RU"/>
        </w:rPr>
        <w:t>порядке выдачи, ведения и</w:t>
      </w:r>
      <w:r>
        <w:t> </w:t>
      </w:r>
      <w:r w:rsidRPr="004F4E5F">
        <w:rPr>
          <w:lang w:val="ru-RU"/>
        </w:rPr>
        <w:t>хранения книги замечаний и</w:t>
      </w:r>
      <w:r>
        <w:t> </w:t>
      </w:r>
      <w:r w:rsidRPr="004F4E5F">
        <w:rPr>
          <w:lang w:val="ru-RU"/>
        </w:rPr>
        <w:t>предложений (прилагается).»;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дополнить постановление пунктом</w:t>
      </w:r>
      <w:r>
        <w:t> </w:t>
      </w:r>
      <w:r w:rsidRPr="004F4E5F">
        <w:rPr>
          <w:lang w:val="ru-RU"/>
        </w:rPr>
        <w:t>1</w:t>
      </w:r>
      <w:r w:rsidRPr="004F4E5F">
        <w:rPr>
          <w:vertAlign w:val="superscript"/>
          <w:lang w:val="ru-RU"/>
        </w:rPr>
        <w:t>1</w:t>
      </w:r>
      <w:r w:rsidRPr="004F4E5F">
        <w:rPr>
          <w:lang w:val="ru-RU"/>
        </w:rPr>
        <w:t xml:space="preserve"> следующего содержания: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«1</w:t>
      </w:r>
      <w:r w:rsidRPr="004F4E5F">
        <w:rPr>
          <w:vertAlign w:val="superscript"/>
          <w:lang w:val="ru-RU"/>
        </w:rPr>
        <w:t>1</w:t>
      </w:r>
      <w:r w:rsidRPr="004F4E5F">
        <w:rPr>
          <w:lang w:val="ru-RU"/>
        </w:rPr>
        <w:t>.</w:t>
      </w:r>
      <w:r>
        <w:t> </w:t>
      </w:r>
      <w:r w:rsidRPr="004F4E5F">
        <w:rPr>
          <w:lang w:val="ru-RU"/>
        </w:rPr>
        <w:t>Определить:</w:t>
      </w:r>
    </w:p>
    <w:p w:rsidR="00C34572" w:rsidRDefault="004F4E5F">
      <w:pPr>
        <w:spacing w:after="60"/>
        <w:ind w:firstLine="566"/>
        <w:jc w:val="both"/>
      </w:pPr>
      <w:r w:rsidRPr="004F4E5F">
        <w:rPr>
          <w:lang w:val="ru-RU"/>
        </w:rPr>
        <w:t>форму книги замечаний и</w:t>
      </w:r>
      <w:r>
        <w:t> </w:t>
      </w:r>
      <w:r w:rsidRPr="004F4E5F">
        <w:rPr>
          <w:lang w:val="ru-RU"/>
        </w:rPr>
        <w:t xml:space="preserve">предложений согласно приложению </w:t>
      </w:r>
      <w:r>
        <w:t>1;</w:t>
      </w:r>
    </w:p>
    <w:p w:rsidR="00C34572" w:rsidRDefault="004F4E5F">
      <w:pPr>
        <w:spacing w:after="60"/>
        <w:ind w:firstLine="566"/>
        <w:jc w:val="both"/>
      </w:pPr>
      <w:r w:rsidRPr="004F4E5F">
        <w:rPr>
          <w:lang w:val="ru-RU"/>
        </w:rPr>
        <w:t>перечень сфер реализации организациями, индивидуальными предпринимателями товаров, выполнения работ, оказания услуг, в</w:t>
      </w:r>
      <w:r>
        <w:t> </w:t>
      </w:r>
      <w:r w:rsidRPr="004F4E5F">
        <w:rPr>
          <w:lang w:val="ru-RU"/>
        </w:rPr>
        <w:t>которых ведется книга замечаний и</w:t>
      </w:r>
      <w:r>
        <w:t> </w:t>
      </w:r>
      <w:r w:rsidRPr="004F4E5F">
        <w:rPr>
          <w:lang w:val="ru-RU"/>
        </w:rPr>
        <w:t>предложений, согласно приложен</w:t>
      </w:r>
      <w:r w:rsidRPr="004F4E5F">
        <w:rPr>
          <w:lang w:val="ru-RU"/>
        </w:rPr>
        <w:t xml:space="preserve">ию </w:t>
      </w:r>
      <w:r>
        <w:t>2.»;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пункте</w:t>
      </w:r>
      <w:r>
        <w:t> </w:t>
      </w:r>
      <w:r w:rsidRPr="004F4E5F">
        <w:rPr>
          <w:lang w:val="ru-RU"/>
        </w:rPr>
        <w:t>2: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абзаца третьего второе предложение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абзац четвертый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«оплата стоимости книги замечаний и</w:t>
      </w:r>
      <w:r>
        <w:t> </w:t>
      </w:r>
      <w:r w:rsidRPr="004F4E5F">
        <w:rPr>
          <w:lang w:val="ru-RU"/>
        </w:rPr>
        <w:t>предложений относится организациями и</w:t>
      </w:r>
      <w:r>
        <w:t> </w:t>
      </w:r>
      <w:r w:rsidRPr="004F4E5F">
        <w:rPr>
          <w:lang w:val="ru-RU"/>
        </w:rPr>
        <w:t>индивидуальными предпринимателями на</w:t>
      </w:r>
      <w:r>
        <w:t> </w:t>
      </w:r>
      <w:r w:rsidRPr="004F4E5F">
        <w:rPr>
          <w:lang w:val="ru-RU"/>
        </w:rPr>
        <w:t>себестоимость продукции, това</w:t>
      </w:r>
      <w:r w:rsidRPr="004F4E5F">
        <w:rPr>
          <w:lang w:val="ru-RU"/>
        </w:rPr>
        <w:t>ров (работ, услуг);»;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из абзаца третьего пункта</w:t>
      </w:r>
      <w:r>
        <w:t> </w:t>
      </w:r>
      <w:r w:rsidRPr="004F4E5F">
        <w:rPr>
          <w:lang w:val="ru-RU"/>
        </w:rPr>
        <w:t>6 слова «установить систему анализа замечаний и</w:t>
      </w:r>
      <w:r>
        <w:t> </w:t>
      </w:r>
      <w:r w:rsidRPr="004F4E5F">
        <w:rPr>
          <w:lang w:val="ru-RU"/>
        </w:rPr>
        <w:t>предложений граждан, поступивших в</w:t>
      </w:r>
      <w:r>
        <w:t> </w:t>
      </w:r>
      <w:r w:rsidRPr="004F4E5F">
        <w:rPr>
          <w:lang w:val="ru-RU"/>
        </w:rPr>
        <w:t>подчиненные (подведомственные) организации, и»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дополнить постановление приложениями 1 и</w:t>
      </w:r>
      <w:r>
        <w:t> </w:t>
      </w:r>
      <w:r w:rsidRPr="004F4E5F">
        <w:rPr>
          <w:lang w:val="ru-RU"/>
        </w:rPr>
        <w:t>2 (прилагаются);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Положен</w:t>
      </w:r>
      <w:r w:rsidRPr="004F4E5F">
        <w:rPr>
          <w:lang w:val="ru-RU"/>
        </w:rPr>
        <w:t>ии о</w:t>
      </w:r>
      <w:r>
        <w:t> </w:t>
      </w:r>
      <w:r w:rsidRPr="004F4E5F">
        <w:rPr>
          <w:lang w:val="ru-RU"/>
        </w:rPr>
        <w:t>порядке выдачи, ведения и</w:t>
      </w:r>
      <w:r>
        <w:t> </w:t>
      </w:r>
      <w:r w:rsidRPr="004F4E5F">
        <w:rPr>
          <w:lang w:val="ru-RU"/>
        </w:rPr>
        <w:t>хранения книги замечаний и</w:t>
      </w:r>
      <w:r>
        <w:t> </w:t>
      </w:r>
      <w:r w:rsidRPr="004F4E5F">
        <w:rPr>
          <w:lang w:val="ru-RU"/>
        </w:rPr>
        <w:t>предложений, утвержденном этим постановлением: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пункта</w:t>
      </w:r>
      <w:r>
        <w:t> </w:t>
      </w:r>
      <w:r w:rsidRPr="004F4E5F">
        <w:rPr>
          <w:lang w:val="ru-RU"/>
        </w:rPr>
        <w:t>1 слова «, разработанным в</w:t>
      </w:r>
      <w:r>
        <w:t> </w:t>
      </w:r>
      <w:r w:rsidRPr="004F4E5F">
        <w:rPr>
          <w:lang w:val="ru-RU"/>
        </w:rPr>
        <w:t>соответствии с</w:t>
      </w:r>
      <w:r>
        <w:t> </w:t>
      </w:r>
      <w:r w:rsidRPr="004F4E5F">
        <w:rPr>
          <w:lang w:val="ru-RU"/>
        </w:rPr>
        <w:t>пунктом</w:t>
      </w:r>
      <w:r>
        <w:t> </w:t>
      </w:r>
      <w:r w:rsidRPr="004F4E5F">
        <w:rPr>
          <w:lang w:val="ru-RU"/>
        </w:rPr>
        <w:t>5 статьи</w:t>
      </w:r>
      <w:r>
        <w:t> </w:t>
      </w:r>
      <w:r w:rsidRPr="004F4E5F">
        <w:rPr>
          <w:lang w:val="ru-RU"/>
        </w:rPr>
        <w:t>24 Закона Республики Беларусь от</w:t>
      </w:r>
      <w:r>
        <w:t> </w:t>
      </w:r>
      <w:r w:rsidRPr="004F4E5F">
        <w:rPr>
          <w:lang w:val="ru-RU"/>
        </w:rPr>
        <w:t>18</w:t>
      </w:r>
      <w:r>
        <w:t> </w:t>
      </w:r>
      <w:r w:rsidRPr="004F4E5F">
        <w:rPr>
          <w:lang w:val="ru-RU"/>
        </w:rPr>
        <w:t>июля 2011</w:t>
      </w:r>
      <w:r>
        <w:t> </w:t>
      </w:r>
      <w:r w:rsidRPr="004F4E5F">
        <w:rPr>
          <w:lang w:val="ru-RU"/>
        </w:rPr>
        <w:t>года «Об</w:t>
      </w:r>
      <w:r>
        <w:t> </w:t>
      </w:r>
      <w:r w:rsidRPr="004F4E5F">
        <w:rPr>
          <w:lang w:val="ru-RU"/>
        </w:rPr>
        <w:t>обращениях граждан и</w:t>
      </w:r>
      <w:r>
        <w:t> </w:t>
      </w:r>
      <w:r w:rsidRPr="004F4E5F">
        <w:rPr>
          <w:lang w:val="ru-RU"/>
        </w:rPr>
        <w:t>юридич</w:t>
      </w:r>
      <w:r w:rsidRPr="004F4E5F">
        <w:rPr>
          <w:lang w:val="ru-RU"/>
        </w:rPr>
        <w:t>еских лиц» (Национальный реестр правовых актов Республики Беларусь, 2011</w:t>
      </w:r>
      <w:r>
        <w:t> </w:t>
      </w:r>
      <w:r w:rsidRPr="004F4E5F">
        <w:rPr>
          <w:lang w:val="ru-RU"/>
        </w:rPr>
        <w:t>г., №</w:t>
      </w:r>
      <w:r>
        <w:t> </w:t>
      </w:r>
      <w:r w:rsidRPr="004F4E5F">
        <w:rPr>
          <w:lang w:val="ru-RU"/>
        </w:rPr>
        <w:t>83, 2/1852),»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3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«3.</w:t>
      </w:r>
      <w:r>
        <w:t> </w:t>
      </w:r>
      <w:r w:rsidRPr="004F4E5F">
        <w:rPr>
          <w:lang w:val="ru-RU"/>
        </w:rPr>
        <w:t>Книга выдается путем реализации организациям и</w:t>
      </w:r>
      <w:r>
        <w:t> </w:t>
      </w:r>
      <w:r w:rsidRPr="004F4E5F">
        <w:rPr>
          <w:lang w:val="ru-RU"/>
        </w:rPr>
        <w:t>индивидуальным предпринимателям республиканским унитарным пред</w:t>
      </w:r>
      <w:r w:rsidRPr="004F4E5F">
        <w:rPr>
          <w:lang w:val="ru-RU"/>
        </w:rPr>
        <w:t>приятием «ИЗДАТЕЛЬСТВО</w:t>
      </w:r>
      <w:r>
        <w:t> </w:t>
      </w:r>
      <w:r w:rsidRPr="004F4E5F">
        <w:rPr>
          <w:lang w:val="ru-RU"/>
        </w:rPr>
        <w:t>«БЕЛБЛАНКАВЫД» (далее</w:t>
      </w:r>
      <w:r>
        <w:t> </w:t>
      </w:r>
      <w:r w:rsidRPr="004F4E5F">
        <w:rPr>
          <w:lang w:val="ru-RU"/>
        </w:rPr>
        <w:t>– реализующая организация) за</w:t>
      </w:r>
      <w:r>
        <w:t> </w:t>
      </w:r>
      <w:r w:rsidRPr="004F4E5F">
        <w:rPr>
          <w:lang w:val="ru-RU"/>
        </w:rPr>
        <w:t>плату, размер которой устанавливается Министерством финансов.»;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абзаца первого пункта</w:t>
      </w:r>
      <w:r>
        <w:t> </w:t>
      </w:r>
      <w:r w:rsidRPr="004F4E5F">
        <w:rPr>
          <w:lang w:val="ru-RU"/>
        </w:rPr>
        <w:t>4 слова «О</w:t>
      </w:r>
      <w:r>
        <w:t> </w:t>
      </w:r>
      <w:r w:rsidRPr="004F4E5F">
        <w:rPr>
          <w:lang w:val="ru-RU"/>
        </w:rPr>
        <w:t>вопросах создания и</w:t>
      </w:r>
      <w:r>
        <w:t> </w:t>
      </w:r>
      <w:r w:rsidRPr="004F4E5F">
        <w:rPr>
          <w:lang w:val="ru-RU"/>
        </w:rPr>
        <w:t>ведения электронного банка данных бланков документов и</w:t>
      </w:r>
      <w:r>
        <w:t> </w:t>
      </w:r>
      <w:r w:rsidRPr="004F4E5F">
        <w:rPr>
          <w:lang w:val="ru-RU"/>
        </w:rPr>
        <w:t>докуме</w:t>
      </w:r>
      <w:r w:rsidRPr="004F4E5F">
        <w:rPr>
          <w:lang w:val="ru-RU"/>
        </w:rPr>
        <w:t>нтов с</w:t>
      </w:r>
      <w:r>
        <w:t> </w:t>
      </w:r>
      <w:r w:rsidRPr="004F4E5F">
        <w:rPr>
          <w:lang w:val="ru-RU"/>
        </w:rPr>
        <w:t>определенной степенью защиты и</w:t>
      </w:r>
      <w:r>
        <w:t> </w:t>
      </w:r>
      <w:r w:rsidRPr="004F4E5F">
        <w:rPr>
          <w:lang w:val="ru-RU"/>
        </w:rPr>
        <w:t>печатной продукции,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</w:t>
      </w:r>
      <w:r>
        <w:t> </w:t>
      </w:r>
      <w:r w:rsidRPr="004F4E5F">
        <w:rPr>
          <w:lang w:val="ru-RU"/>
        </w:rPr>
        <w:t>г., №</w:t>
      </w:r>
      <w:r>
        <w:t> </w:t>
      </w:r>
      <w:r w:rsidRPr="004F4E5F">
        <w:rPr>
          <w:lang w:val="ru-RU"/>
        </w:rPr>
        <w:t>80, 5/34122)»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абзац первый пун</w:t>
      </w:r>
      <w:r w:rsidRPr="004F4E5F">
        <w:rPr>
          <w:lang w:val="ru-RU"/>
        </w:rPr>
        <w:t>кта</w:t>
      </w:r>
      <w:r>
        <w:t> </w:t>
      </w:r>
      <w:r w:rsidRPr="004F4E5F">
        <w:rPr>
          <w:lang w:val="ru-RU"/>
        </w:rPr>
        <w:t>7 дополнить словом «(сведений)»;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8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«8.</w:t>
      </w:r>
      <w:r>
        <w:t> </w:t>
      </w:r>
      <w:r w:rsidRPr="004F4E5F">
        <w:rPr>
          <w:lang w:val="ru-RU"/>
        </w:rPr>
        <w:t>Организация и</w:t>
      </w:r>
      <w:r>
        <w:t> </w:t>
      </w:r>
      <w:r w:rsidRPr="004F4E5F">
        <w:rPr>
          <w:lang w:val="ru-RU"/>
        </w:rPr>
        <w:t>индивидуальный предприниматель определяют необходимое для</w:t>
      </w:r>
      <w:r>
        <w:t> </w:t>
      </w:r>
      <w:r w:rsidRPr="004F4E5F">
        <w:rPr>
          <w:lang w:val="ru-RU"/>
        </w:rPr>
        <w:t>выдачи им количество книг в</w:t>
      </w:r>
      <w:r>
        <w:t> </w:t>
      </w:r>
      <w:r w:rsidRPr="004F4E5F">
        <w:rPr>
          <w:lang w:val="ru-RU"/>
        </w:rPr>
        <w:t>соответствии с</w:t>
      </w:r>
      <w:r>
        <w:t> </w:t>
      </w:r>
      <w:r w:rsidRPr="004F4E5F">
        <w:rPr>
          <w:lang w:val="ru-RU"/>
        </w:rPr>
        <w:t>перечнем сфер реализации организациями, индивидуальными предп</w:t>
      </w:r>
      <w:r w:rsidRPr="004F4E5F">
        <w:rPr>
          <w:lang w:val="ru-RU"/>
        </w:rPr>
        <w:t>ринимателями товаров, выполнения работ, оказания услуг, в</w:t>
      </w:r>
      <w:r>
        <w:t> </w:t>
      </w:r>
      <w:r w:rsidRPr="004F4E5F">
        <w:rPr>
          <w:lang w:val="ru-RU"/>
        </w:rPr>
        <w:t>которых ведется книга замечаний и</w:t>
      </w:r>
      <w:r>
        <w:t> </w:t>
      </w:r>
      <w:r w:rsidRPr="004F4E5F">
        <w:rPr>
          <w:lang w:val="ru-RU"/>
        </w:rPr>
        <w:t>предложений.»;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пункте</w:t>
      </w:r>
      <w:r>
        <w:t> </w:t>
      </w:r>
      <w:r w:rsidRPr="004F4E5F">
        <w:rPr>
          <w:lang w:val="ru-RU"/>
        </w:rPr>
        <w:t>12: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первую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«12.</w:t>
      </w:r>
      <w:r>
        <w:t> </w:t>
      </w:r>
      <w:r w:rsidRPr="004F4E5F">
        <w:rPr>
          <w:lang w:val="ru-RU"/>
        </w:rPr>
        <w:t>Книга ведется: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организации, у</w:t>
      </w:r>
      <w:r>
        <w:t> </w:t>
      </w:r>
      <w:r w:rsidRPr="004F4E5F">
        <w:rPr>
          <w:lang w:val="ru-RU"/>
        </w:rPr>
        <w:t>индивидуального предпринимателя, реализующих товары, вы</w:t>
      </w:r>
      <w:r w:rsidRPr="004F4E5F">
        <w:rPr>
          <w:lang w:val="ru-RU"/>
        </w:rPr>
        <w:t>полняющих работы, оказывающих услуги;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обособленном подразделении организации, реализующей товары, выполняющей работы, оказывающей услуги, которое расположено вне места нахождения данной организации;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местах реализации товаров, выполнения работ, оказания</w:t>
      </w:r>
      <w:r w:rsidRPr="004F4E5F">
        <w:rPr>
          <w:lang w:val="ru-RU"/>
        </w:rPr>
        <w:t xml:space="preserve"> услуг организациями, индивидуальными предпринимателями, указанными в</w:t>
      </w:r>
      <w:r>
        <w:t> </w:t>
      </w:r>
      <w:r w:rsidRPr="004F4E5F">
        <w:rPr>
          <w:lang w:val="ru-RU"/>
        </w:rPr>
        <w:t>абзаце втором настоящей части.»;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части третьей слово «письменным»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части первой пункта</w:t>
      </w:r>
      <w:r>
        <w:t> </w:t>
      </w:r>
      <w:r w:rsidRPr="004F4E5F">
        <w:rPr>
          <w:lang w:val="ru-RU"/>
        </w:rPr>
        <w:t>14 слова «государственного органа, иной»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1.2.</w:t>
      </w:r>
      <w:r>
        <w:t> </w:t>
      </w:r>
      <w:r w:rsidRPr="004F4E5F">
        <w:rPr>
          <w:lang w:val="ru-RU"/>
        </w:rPr>
        <w:t>в постановлении Совета Министров Республики Беларусь от</w:t>
      </w:r>
      <w:r>
        <w:t> </w:t>
      </w:r>
      <w:r w:rsidRPr="004F4E5F">
        <w:rPr>
          <w:lang w:val="ru-RU"/>
        </w:rPr>
        <w:t>30</w:t>
      </w:r>
      <w:r>
        <w:t> </w:t>
      </w:r>
      <w:r w:rsidRPr="004F4E5F">
        <w:rPr>
          <w:lang w:val="ru-RU"/>
        </w:rPr>
        <w:t>декабря 2011</w:t>
      </w:r>
      <w:r>
        <w:t> </w:t>
      </w:r>
      <w:r w:rsidRPr="004F4E5F">
        <w:rPr>
          <w:lang w:val="ru-RU"/>
        </w:rPr>
        <w:t>г. №</w:t>
      </w:r>
      <w:r>
        <w:t> </w:t>
      </w:r>
      <w:r w:rsidRPr="004F4E5F">
        <w:rPr>
          <w:lang w:val="ru-RU"/>
        </w:rPr>
        <w:t>1786 «Об</w:t>
      </w:r>
      <w:r>
        <w:t> </w:t>
      </w:r>
      <w:r w:rsidRPr="004F4E5F">
        <w:rPr>
          <w:lang w:val="ru-RU"/>
        </w:rPr>
        <w:t>утверждении Положения о</w:t>
      </w:r>
      <w:r>
        <w:t> </w:t>
      </w:r>
      <w:r w:rsidRPr="004F4E5F">
        <w:rPr>
          <w:lang w:val="ru-RU"/>
        </w:rPr>
        <w:t>порядке ведения делопроизводства по</w:t>
      </w:r>
      <w:r>
        <w:t> </w:t>
      </w:r>
      <w:r w:rsidRPr="004F4E5F">
        <w:rPr>
          <w:lang w:val="ru-RU"/>
        </w:rPr>
        <w:t xml:space="preserve">обращениям </w:t>
      </w:r>
      <w:r w:rsidRPr="004F4E5F">
        <w:rPr>
          <w:lang w:val="ru-RU"/>
        </w:rPr>
        <w:lastRenderedPageBreak/>
        <w:t>граждан и</w:t>
      </w:r>
      <w:r>
        <w:t> </w:t>
      </w:r>
      <w:r w:rsidRPr="004F4E5F">
        <w:rPr>
          <w:lang w:val="ru-RU"/>
        </w:rPr>
        <w:t>юридических лиц в</w:t>
      </w:r>
      <w:r>
        <w:t> </w:t>
      </w:r>
      <w:r w:rsidRPr="004F4E5F">
        <w:rPr>
          <w:lang w:val="ru-RU"/>
        </w:rPr>
        <w:t>государственных органах, иных организациях, у</w:t>
      </w:r>
      <w:r>
        <w:t> </w:t>
      </w:r>
      <w:r w:rsidRPr="004F4E5F">
        <w:rPr>
          <w:lang w:val="ru-RU"/>
        </w:rPr>
        <w:t>индивидуальных предп</w:t>
      </w:r>
      <w:r w:rsidRPr="004F4E5F">
        <w:rPr>
          <w:lang w:val="ru-RU"/>
        </w:rPr>
        <w:t>ринимателей»: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название, преамбулу и</w:t>
      </w:r>
      <w:r>
        <w:t> </w:t>
      </w: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1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«О</w:t>
      </w:r>
      <w:r>
        <w:t> </w:t>
      </w:r>
      <w:r w:rsidRPr="004F4E5F">
        <w:rPr>
          <w:lang w:val="ru-RU"/>
        </w:rPr>
        <w:t>порядке ведения делопроизводства по</w:t>
      </w:r>
      <w:r>
        <w:t> </w:t>
      </w:r>
      <w:r w:rsidRPr="004F4E5F">
        <w:rPr>
          <w:lang w:val="ru-RU"/>
        </w:rPr>
        <w:t>обращениям граждан и</w:t>
      </w:r>
      <w:r>
        <w:t> </w:t>
      </w:r>
      <w:r w:rsidRPr="004F4E5F">
        <w:rPr>
          <w:lang w:val="ru-RU"/>
        </w:rPr>
        <w:t>юридических лиц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Во исполнение пункта</w:t>
      </w:r>
      <w:r>
        <w:t> </w:t>
      </w:r>
      <w:r w:rsidRPr="004F4E5F">
        <w:rPr>
          <w:lang w:val="ru-RU"/>
        </w:rPr>
        <w:t>2 статьи</w:t>
      </w:r>
      <w:r>
        <w:t> </w:t>
      </w:r>
      <w:r w:rsidRPr="004F4E5F">
        <w:rPr>
          <w:lang w:val="ru-RU"/>
        </w:rPr>
        <w:t>13 Закона Республики Беларусь от</w:t>
      </w:r>
      <w:r>
        <w:t> </w:t>
      </w:r>
      <w:r w:rsidRPr="004F4E5F">
        <w:rPr>
          <w:lang w:val="ru-RU"/>
        </w:rPr>
        <w:t>18</w:t>
      </w:r>
      <w:r>
        <w:t> </w:t>
      </w:r>
      <w:r w:rsidRPr="004F4E5F">
        <w:rPr>
          <w:lang w:val="ru-RU"/>
        </w:rPr>
        <w:t>июля 2011</w:t>
      </w:r>
      <w:r>
        <w:t> </w:t>
      </w:r>
      <w:r w:rsidRPr="004F4E5F">
        <w:rPr>
          <w:lang w:val="ru-RU"/>
        </w:rPr>
        <w:t>г. №</w:t>
      </w:r>
      <w:r>
        <w:t> </w:t>
      </w:r>
      <w:r w:rsidRPr="004F4E5F">
        <w:rPr>
          <w:lang w:val="ru-RU"/>
        </w:rPr>
        <w:t>300-З «Об</w:t>
      </w:r>
      <w:r>
        <w:t> </w:t>
      </w:r>
      <w:r w:rsidRPr="004F4E5F">
        <w:rPr>
          <w:lang w:val="ru-RU"/>
        </w:rPr>
        <w:t>обращениях граждан и</w:t>
      </w:r>
      <w:r>
        <w:t> </w:t>
      </w:r>
      <w:r w:rsidRPr="004F4E5F">
        <w:rPr>
          <w:lang w:val="ru-RU"/>
        </w:rPr>
        <w:t>юридических лиц» (далее</w:t>
      </w:r>
      <w:r>
        <w:t> </w:t>
      </w:r>
      <w:r w:rsidRPr="004F4E5F">
        <w:rPr>
          <w:lang w:val="ru-RU"/>
        </w:rPr>
        <w:t>– Закон) Совет Министров Республики Беларусь ПОСТАНОВЛЯЕТ: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</w:t>
      </w:r>
      <w:r>
        <w:t> </w:t>
      </w:r>
      <w:r w:rsidRPr="004F4E5F">
        <w:rPr>
          <w:lang w:val="ru-RU"/>
        </w:rPr>
        <w:t>Утвердить Положение о</w:t>
      </w:r>
      <w:r>
        <w:t> </w:t>
      </w:r>
      <w:r w:rsidRPr="004F4E5F">
        <w:rPr>
          <w:lang w:val="ru-RU"/>
        </w:rPr>
        <w:t>порядке ведения делопроизводства по</w:t>
      </w:r>
      <w:r>
        <w:t> </w:t>
      </w:r>
      <w:r w:rsidRPr="004F4E5F">
        <w:rPr>
          <w:lang w:val="ru-RU"/>
        </w:rPr>
        <w:t>обращениям граждан и</w:t>
      </w:r>
      <w:r>
        <w:t> </w:t>
      </w:r>
      <w:r w:rsidRPr="004F4E5F">
        <w:rPr>
          <w:lang w:val="ru-RU"/>
        </w:rPr>
        <w:t>юридических лиц (прилагается).»;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2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Положении о</w:t>
      </w:r>
      <w:r>
        <w:t> </w:t>
      </w:r>
      <w:r w:rsidRPr="004F4E5F">
        <w:rPr>
          <w:lang w:val="ru-RU"/>
        </w:rPr>
        <w:t>порядке ведения делопроизводства по</w:t>
      </w:r>
      <w:r>
        <w:t> </w:t>
      </w:r>
      <w:r w:rsidRPr="004F4E5F">
        <w:rPr>
          <w:lang w:val="ru-RU"/>
        </w:rPr>
        <w:t>обращениям граждан и</w:t>
      </w:r>
      <w:r>
        <w:t> </w:t>
      </w:r>
      <w:r w:rsidRPr="004F4E5F">
        <w:rPr>
          <w:lang w:val="ru-RU"/>
        </w:rPr>
        <w:t>юридических лиц в</w:t>
      </w:r>
      <w:r>
        <w:t> </w:t>
      </w:r>
      <w:r w:rsidRPr="004F4E5F">
        <w:rPr>
          <w:lang w:val="ru-RU"/>
        </w:rPr>
        <w:t>государственных органах, иных организациях, у</w:t>
      </w:r>
      <w:r>
        <w:t> </w:t>
      </w:r>
      <w:r w:rsidRPr="004F4E5F">
        <w:rPr>
          <w:lang w:val="ru-RU"/>
        </w:rPr>
        <w:t>индивидуальных предпринимателей, утвержденном эт</w:t>
      </w:r>
      <w:r w:rsidRPr="004F4E5F">
        <w:rPr>
          <w:lang w:val="ru-RU"/>
        </w:rPr>
        <w:t>им постановлением: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названия слова «в государственных органах, иных организациях, у</w:t>
      </w:r>
      <w:r>
        <w:t> </w:t>
      </w:r>
      <w:r w:rsidRPr="004F4E5F">
        <w:rPr>
          <w:lang w:val="ru-RU"/>
        </w:rPr>
        <w:t>индивидуальных предпринимателей»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пункта</w:t>
      </w:r>
      <w:r>
        <w:t> </w:t>
      </w:r>
      <w:r w:rsidRPr="004F4E5F">
        <w:rPr>
          <w:lang w:val="ru-RU"/>
        </w:rPr>
        <w:t>1 слова «, разработанным в</w:t>
      </w:r>
      <w:r>
        <w:t> </w:t>
      </w:r>
      <w:r w:rsidRPr="004F4E5F">
        <w:rPr>
          <w:lang w:val="ru-RU"/>
        </w:rPr>
        <w:t>соответствии с</w:t>
      </w:r>
      <w:r>
        <w:t> </w:t>
      </w:r>
      <w:r w:rsidRPr="004F4E5F">
        <w:rPr>
          <w:lang w:val="ru-RU"/>
        </w:rPr>
        <w:t>Законом Республики Беларусь от</w:t>
      </w:r>
      <w:r>
        <w:t> </w:t>
      </w:r>
      <w:r w:rsidRPr="004F4E5F">
        <w:rPr>
          <w:lang w:val="ru-RU"/>
        </w:rPr>
        <w:t>18</w:t>
      </w:r>
      <w:r>
        <w:t> </w:t>
      </w:r>
      <w:r w:rsidRPr="004F4E5F">
        <w:rPr>
          <w:lang w:val="ru-RU"/>
        </w:rPr>
        <w:t>июля 2011</w:t>
      </w:r>
      <w:r>
        <w:t> </w:t>
      </w:r>
      <w:r w:rsidRPr="004F4E5F">
        <w:rPr>
          <w:lang w:val="ru-RU"/>
        </w:rPr>
        <w:t>года «Об</w:t>
      </w:r>
      <w:r>
        <w:t> </w:t>
      </w:r>
      <w:r w:rsidRPr="004F4E5F">
        <w:rPr>
          <w:lang w:val="ru-RU"/>
        </w:rPr>
        <w:t>обращениях граждан и</w:t>
      </w:r>
      <w:r>
        <w:t> </w:t>
      </w:r>
      <w:r w:rsidRPr="004F4E5F">
        <w:rPr>
          <w:lang w:val="ru-RU"/>
        </w:rPr>
        <w:t>юридических лиц» (Национальный реестр правовых актов Республики Беларусь, 2011</w:t>
      </w:r>
      <w:r>
        <w:t> </w:t>
      </w:r>
      <w:r w:rsidRPr="004F4E5F">
        <w:rPr>
          <w:lang w:val="ru-RU"/>
        </w:rPr>
        <w:t>г., №</w:t>
      </w:r>
      <w:r>
        <w:t> </w:t>
      </w:r>
      <w:r w:rsidRPr="004F4E5F">
        <w:rPr>
          <w:lang w:val="ru-RU"/>
        </w:rPr>
        <w:t>83, 2/1852),»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2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«2.</w:t>
      </w:r>
      <w:r>
        <w:t> </w:t>
      </w:r>
      <w:r w:rsidRPr="004F4E5F">
        <w:rPr>
          <w:lang w:val="ru-RU"/>
        </w:rPr>
        <w:t>В настоящем Положении применяются термины в</w:t>
      </w:r>
      <w:r>
        <w:t> </w:t>
      </w:r>
      <w:r w:rsidRPr="004F4E5F">
        <w:rPr>
          <w:lang w:val="ru-RU"/>
        </w:rPr>
        <w:t>значениях, определенных в</w:t>
      </w:r>
      <w:r>
        <w:t> </w:t>
      </w:r>
      <w:r w:rsidRPr="004F4E5F">
        <w:rPr>
          <w:lang w:val="ru-RU"/>
        </w:rPr>
        <w:t>статье</w:t>
      </w:r>
      <w:r>
        <w:t> </w:t>
      </w:r>
      <w:r w:rsidRPr="004F4E5F">
        <w:rPr>
          <w:lang w:val="ru-RU"/>
        </w:rPr>
        <w:t>1 Закона.»;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части третью и</w:t>
      </w:r>
      <w:r>
        <w:t> </w:t>
      </w:r>
      <w:r w:rsidRPr="004F4E5F">
        <w:rPr>
          <w:lang w:val="ru-RU"/>
        </w:rPr>
        <w:t>четвертую пункта</w:t>
      </w:r>
      <w:r>
        <w:t> </w:t>
      </w:r>
      <w:r w:rsidRPr="004F4E5F">
        <w:rPr>
          <w:lang w:val="ru-RU"/>
        </w:rPr>
        <w:t>4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«Делопроизводство по</w:t>
      </w:r>
      <w:r>
        <w:t> </w:t>
      </w:r>
      <w:r w:rsidRPr="004F4E5F">
        <w:rPr>
          <w:lang w:val="ru-RU"/>
        </w:rPr>
        <w:t>обращениям граждан, внесенным в</w:t>
      </w:r>
      <w:r>
        <w:t> </w:t>
      </w:r>
      <w:r w:rsidRPr="004F4E5F">
        <w:rPr>
          <w:lang w:val="ru-RU"/>
        </w:rPr>
        <w:t>книгу замечаний и</w:t>
      </w:r>
      <w:r>
        <w:t> </w:t>
      </w:r>
      <w:r w:rsidRPr="004F4E5F">
        <w:rPr>
          <w:lang w:val="ru-RU"/>
        </w:rPr>
        <w:t>предложений, в</w:t>
      </w:r>
      <w:r>
        <w:t> </w:t>
      </w:r>
      <w:r w:rsidRPr="004F4E5F">
        <w:rPr>
          <w:lang w:val="ru-RU"/>
        </w:rPr>
        <w:t>организациях, у</w:t>
      </w:r>
      <w:r>
        <w:t> </w:t>
      </w:r>
      <w:r w:rsidRPr="004F4E5F">
        <w:rPr>
          <w:lang w:val="ru-RU"/>
        </w:rPr>
        <w:t>индивидуального предпринимателя ведется централизованно.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Делопроизводство по</w:t>
      </w:r>
      <w:r>
        <w:t> </w:t>
      </w:r>
      <w:r w:rsidRPr="004F4E5F">
        <w:rPr>
          <w:lang w:val="ru-RU"/>
        </w:rPr>
        <w:t>обращениям граждан и</w:t>
      </w:r>
      <w:r>
        <w:t> </w:t>
      </w:r>
      <w:r w:rsidRPr="004F4E5F">
        <w:rPr>
          <w:lang w:val="ru-RU"/>
        </w:rPr>
        <w:t>юриди</w:t>
      </w:r>
      <w:r w:rsidRPr="004F4E5F">
        <w:rPr>
          <w:lang w:val="ru-RU"/>
        </w:rPr>
        <w:t>ческих лиц ведется централизованно или децентрализованно.»;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6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«6.</w:t>
      </w:r>
      <w:r>
        <w:t> </w:t>
      </w:r>
      <w:r w:rsidRPr="004F4E5F">
        <w:rPr>
          <w:lang w:val="ru-RU"/>
        </w:rPr>
        <w:t>Регистрация обращений заявителей, поступивших в</w:t>
      </w:r>
      <w:r>
        <w:t> </w:t>
      </w:r>
      <w:r w:rsidRPr="004F4E5F">
        <w:rPr>
          <w:lang w:val="ru-RU"/>
        </w:rPr>
        <w:t>государственные органы, иные государственные организации, и</w:t>
      </w:r>
      <w:r>
        <w:t> </w:t>
      </w:r>
      <w:r w:rsidRPr="004F4E5F">
        <w:rPr>
          <w:lang w:val="ru-RU"/>
        </w:rPr>
        <w:t>ответов на</w:t>
      </w:r>
      <w:r>
        <w:t> </w:t>
      </w:r>
      <w:r w:rsidRPr="004F4E5F">
        <w:rPr>
          <w:lang w:val="ru-RU"/>
        </w:rPr>
        <w:t>них осуществляется в</w:t>
      </w:r>
      <w:r>
        <w:t> </w:t>
      </w:r>
      <w:r w:rsidRPr="004F4E5F">
        <w:rPr>
          <w:lang w:val="ru-RU"/>
        </w:rPr>
        <w:t>государственн</w:t>
      </w:r>
      <w:r w:rsidRPr="004F4E5F">
        <w:rPr>
          <w:lang w:val="ru-RU"/>
        </w:rPr>
        <w:t>ой единой (интегрированной) республиканской информационной системе учета и</w:t>
      </w:r>
      <w:r>
        <w:t> </w:t>
      </w:r>
      <w:r w:rsidRPr="004F4E5F">
        <w:rPr>
          <w:lang w:val="ru-RU"/>
        </w:rPr>
        <w:t>обработки обращений граждан и</w:t>
      </w:r>
      <w:r>
        <w:t> </w:t>
      </w:r>
      <w:r w:rsidRPr="004F4E5F">
        <w:rPr>
          <w:lang w:val="ru-RU"/>
        </w:rPr>
        <w:t>юридических лиц (далее</w:t>
      </w:r>
      <w:r>
        <w:t> </w:t>
      </w:r>
      <w:r w:rsidRPr="004F4E5F">
        <w:rPr>
          <w:lang w:val="ru-RU"/>
        </w:rPr>
        <w:t>– система учета и</w:t>
      </w:r>
      <w:r>
        <w:t> </w:t>
      </w:r>
      <w:r w:rsidRPr="004F4E5F">
        <w:rPr>
          <w:lang w:val="ru-RU"/>
        </w:rPr>
        <w:t>обработки обращений), а</w:t>
      </w:r>
      <w:r>
        <w:t> </w:t>
      </w:r>
      <w:r w:rsidRPr="004F4E5F">
        <w:rPr>
          <w:lang w:val="ru-RU"/>
        </w:rPr>
        <w:t>также может осуществляться в</w:t>
      </w:r>
      <w:r>
        <w:t> </w:t>
      </w:r>
      <w:r w:rsidRPr="004F4E5F">
        <w:rPr>
          <w:lang w:val="ru-RU"/>
        </w:rPr>
        <w:t>системе электронного документооборота либо с</w:t>
      </w:r>
      <w:r>
        <w:t> </w:t>
      </w:r>
      <w:r w:rsidRPr="004F4E5F">
        <w:rPr>
          <w:lang w:val="ru-RU"/>
        </w:rPr>
        <w:t>использовани</w:t>
      </w:r>
      <w:r w:rsidRPr="004F4E5F">
        <w:rPr>
          <w:lang w:val="ru-RU"/>
        </w:rPr>
        <w:t>ем регистрационно-контрольных форм на</w:t>
      </w:r>
      <w:r>
        <w:t> </w:t>
      </w:r>
      <w:r w:rsidRPr="004F4E5F">
        <w:rPr>
          <w:lang w:val="ru-RU"/>
        </w:rPr>
        <w:t>бумажном носителе.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Регистрация письменных и</w:t>
      </w:r>
      <w:r>
        <w:t> </w:t>
      </w:r>
      <w:r w:rsidRPr="004F4E5F">
        <w:rPr>
          <w:lang w:val="ru-RU"/>
        </w:rPr>
        <w:t>устных обращений заявителей, поступивших в</w:t>
      </w:r>
      <w:r>
        <w:t> </w:t>
      </w:r>
      <w:r w:rsidRPr="004F4E5F">
        <w:rPr>
          <w:lang w:val="ru-RU"/>
        </w:rPr>
        <w:t>иные организации, осуществляется в</w:t>
      </w:r>
      <w:r>
        <w:t> </w:t>
      </w:r>
      <w:r w:rsidRPr="004F4E5F">
        <w:rPr>
          <w:lang w:val="ru-RU"/>
        </w:rPr>
        <w:t>системе электронного документооборота либо с</w:t>
      </w:r>
      <w:r>
        <w:t> </w:t>
      </w:r>
      <w:r w:rsidRPr="004F4E5F">
        <w:rPr>
          <w:lang w:val="ru-RU"/>
        </w:rPr>
        <w:t>использованием регистрационно-контрольных форм на</w:t>
      </w:r>
      <w:r>
        <w:t> </w:t>
      </w:r>
      <w:r w:rsidRPr="004F4E5F">
        <w:rPr>
          <w:lang w:val="ru-RU"/>
        </w:rPr>
        <w:t>б</w:t>
      </w:r>
      <w:r w:rsidRPr="004F4E5F">
        <w:rPr>
          <w:lang w:val="ru-RU"/>
        </w:rPr>
        <w:t>умажном носителе.»;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пункта</w:t>
      </w:r>
      <w:r>
        <w:t> </w:t>
      </w:r>
      <w:r w:rsidRPr="004F4E5F">
        <w:rPr>
          <w:lang w:val="ru-RU"/>
        </w:rPr>
        <w:t>7 слова «, которая регистрируется в</w:t>
      </w:r>
      <w:r>
        <w:t> </w:t>
      </w:r>
      <w:r w:rsidRPr="004F4E5F">
        <w:rPr>
          <w:lang w:val="ru-RU"/>
        </w:rPr>
        <w:t>порядке, установленном для</w:t>
      </w:r>
      <w:r>
        <w:t> </w:t>
      </w:r>
      <w:r w:rsidRPr="004F4E5F">
        <w:rPr>
          <w:lang w:val="ru-RU"/>
        </w:rPr>
        <w:t>регистрации письменных обращений»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часть третью пункта</w:t>
      </w:r>
      <w:r>
        <w:t> </w:t>
      </w:r>
      <w:r w:rsidRPr="004F4E5F">
        <w:rPr>
          <w:lang w:val="ru-RU"/>
        </w:rPr>
        <w:t>8 дополнить словами «либо содержат информацию, распространение и</w:t>
      </w:r>
      <w:r>
        <w:t> </w:t>
      </w:r>
      <w:r w:rsidRPr="004F4E5F">
        <w:rPr>
          <w:lang w:val="ru-RU"/>
        </w:rPr>
        <w:t>(или) предоставление которой огра</w:t>
      </w:r>
      <w:r w:rsidRPr="004F4E5F">
        <w:rPr>
          <w:lang w:val="ru-RU"/>
        </w:rPr>
        <w:t>ничено»;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10 после слов «в соответствии с» дополнить словами «порядком функционирования системы учета и</w:t>
      </w:r>
      <w:r>
        <w:t> </w:t>
      </w:r>
      <w:r w:rsidRPr="004F4E5F">
        <w:rPr>
          <w:lang w:val="ru-RU"/>
        </w:rPr>
        <w:t>обработки обращений, а</w:t>
      </w:r>
      <w:r>
        <w:t> </w:t>
      </w:r>
      <w:r w:rsidRPr="004F4E5F">
        <w:rPr>
          <w:lang w:val="ru-RU"/>
        </w:rPr>
        <w:t>также»;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11 дополнить частью следующего содержания: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«В системе учета и</w:t>
      </w:r>
      <w:r>
        <w:t> </w:t>
      </w:r>
      <w:r w:rsidRPr="004F4E5F">
        <w:rPr>
          <w:lang w:val="ru-RU"/>
        </w:rPr>
        <w:t>обработки обращений обращения одного и</w:t>
      </w:r>
      <w:r>
        <w:t> </w:t>
      </w:r>
      <w:r w:rsidRPr="004F4E5F">
        <w:rPr>
          <w:lang w:val="ru-RU"/>
        </w:rPr>
        <w:t>того же з</w:t>
      </w:r>
      <w:r w:rsidRPr="004F4E5F">
        <w:rPr>
          <w:lang w:val="ru-RU"/>
        </w:rPr>
        <w:t>аявителя по</w:t>
      </w:r>
      <w:r>
        <w:t> </w:t>
      </w:r>
      <w:r w:rsidRPr="004F4E5F">
        <w:rPr>
          <w:lang w:val="ru-RU"/>
        </w:rPr>
        <w:t>одному и</w:t>
      </w:r>
      <w:r>
        <w:t> </w:t>
      </w:r>
      <w:r w:rsidRPr="004F4E5F">
        <w:rPr>
          <w:lang w:val="ru-RU"/>
        </w:rPr>
        <w:t>тому же вопросу, направленные различным адресатам и</w:t>
      </w:r>
      <w:r>
        <w:t> </w:t>
      </w:r>
      <w:r w:rsidRPr="004F4E5F">
        <w:rPr>
          <w:lang w:val="ru-RU"/>
        </w:rPr>
        <w:t>поступившие для</w:t>
      </w:r>
      <w:r>
        <w:t> </w:t>
      </w:r>
      <w:r w:rsidRPr="004F4E5F">
        <w:rPr>
          <w:lang w:val="ru-RU"/>
        </w:rPr>
        <w:t>рассмотрения в</w:t>
      </w:r>
      <w:r>
        <w:t> </w:t>
      </w:r>
      <w:r w:rsidRPr="004F4E5F">
        <w:rPr>
          <w:lang w:val="ru-RU"/>
        </w:rPr>
        <w:t>один и</w:t>
      </w:r>
      <w:r>
        <w:t> </w:t>
      </w:r>
      <w:r w:rsidRPr="004F4E5F">
        <w:rPr>
          <w:lang w:val="ru-RU"/>
        </w:rPr>
        <w:t>тот же государственный орган, иную государственную организацию, учитываются под</w:t>
      </w:r>
      <w:r>
        <w:t> </w:t>
      </w:r>
      <w:r w:rsidRPr="004F4E5F">
        <w:rPr>
          <w:lang w:val="ru-RU"/>
        </w:rPr>
        <w:t>регистрационным индексом, присваиваемым в</w:t>
      </w:r>
      <w:r>
        <w:t> </w:t>
      </w:r>
      <w:r w:rsidRPr="004F4E5F">
        <w:rPr>
          <w:lang w:val="ru-RU"/>
        </w:rPr>
        <w:t>соответствии с</w:t>
      </w:r>
      <w:r>
        <w:t> </w:t>
      </w:r>
      <w:r w:rsidRPr="004F4E5F">
        <w:rPr>
          <w:lang w:val="ru-RU"/>
        </w:rPr>
        <w:t>порядком</w:t>
      </w:r>
      <w:r w:rsidRPr="004F4E5F">
        <w:rPr>
          <w:lang w:val="ru-RU"/>
        </w:rPr>
        <w:t xml:space="preserve"> функционирования системы учета и</w:t>
      </w:r>
      <w:r>
        <w:t> </w:t>
      </w:r>
      <w:r w:rsidRPr="004F4E5F">
        <w:rPr>
          <w:lang w:val="ru-RU"/>
        </w:rPr>
        <w:t>обработки обращений.»;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пункте</w:t>
      </w:r>
      <w:r>
        <w:t> </w:t>
      </w:r>
      <w:r w:rsidRPr="004F4E5F">
        <w:rPr>
          <w:lang w:val="ru-RU"/>
        </w:rPr>
        <w:t>14: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части первой слова «, в</w:t>
      </w:r>
      <w:r>
        <w:t> </w:t>
      </w:r>
      <w:r w:rsidRPr="004F4E5F">
        <w:rPr>
          <w:lang w:val="ru-RU"/>
        </w:rPr>
        <w:t>том числе бумажные копии электронных обращений,»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части третьей слова «в электронном виде»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дополнить пункт частью следующего содержания</w:t>
      </w:r>
      <w:r w:rsidRPr="004F4E5F">
        <w:rPr>
          <w:lang w:val="ru-RU"/>
        </w:rPr>
        <w:t>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«При использовании системы учета и</w:t>
      </w:r>
      <w:r>
        <w:t> </w:t>
      </w:r>
      <w:r w:rsidRPr="004F4E5F">
        <w:rPr>
          <w:lang w:val="ru-RU"/>
        </w:rPr>
        <w:t>обработки обращений и</w:t>
      </w:r>
      <w:r>
        <w:t> </w:t>
      </w:r>
      <w:r w:rsidRPr="004F4E5F">
        <w:rPr>
          <w:lang w:val="ru-RU"/>
        </w:rPr>
        <w:t>переносе в</w:t>
      </w:r>
      <w:r>
        <w:t> </w:t>
      </w:r>
      <w:r w:rsidRPr="004F4E5F">
        <w:rPr>
          <w:lang w:val="ru-RU"/>
        </w:rPr>
        <w:t>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</w:t>
      </w:r>
      <w:r>
        <w:t> </w:t>
      </w:r>
      <w:r w:rsidRPr="004F4E5F">
        <w:rPr>
          <w:lang w:val="ru-RU"/>
        </w:rPr>
        <w:t xml:space="preserve">форме электронных резолюций, </w:t>
      </w:r>
      <w:r w:rsidRPr="004F4E5F">
        <w:rPr>
          <w:lang w:val="ru-RU"/>
        </w:rPr>
        <w:t>отражаемых в</w:t>
      </w:r>
      <w:r>
        <w:t> </w:t>
      </w:r>
      <w:r w:rsidRPr="004F4E5F">
        <w:rPr>
          <w:lang w:val="ru-RU"/>
        </w:rPr>
        <w:t>системе учета и</w:t>
      </w:r>
      <w:r>
        <w:t> </w:t>
      </w:r>
      <w:r w:rsidRPr="004F4E5F">
        <w:rPr>
          <w:lang w:val="ru-RU"/>
        </w:rPr>
        <w:t>обработки обращений.»;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15 дополнить частью следующего содержания: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«Сведения о</w:t>
      </w:r>
      <w:r>
        <w:t> </w:t>
      </w:r>
      <w:r w:rsidRPr="004F4E5F">
        <w:rPr>
          <w:lang w:val="ru-RU"/>
        </w:rPr>
        <w:t>завершении процесса рассмотрения обращений в</w:t>
      </w:r>
      <w:r>
        <w:t> </w:t>
      </w:r>
      <w:r w:rsidRPr="004F4E5F">
        <w:rPr>
          <w:lang w:val="ru-RU"/>
        </w:rPr>
        <w:t>государственных органах, иных государственных организациях отражаются в</w:t>
      </w:r>
      <w:r>
        <w:t> </w:t>
      </w:r>
      <w:r w:rsidRPr="004F4E5F">
        <w:rPr>
          <w:lang w:val="ru-RU"/>
        </w:rPr>
        <w:t>системе учета и</w:t>
      </w:r>
      <w:r>
        <w:t> </w:t>
      </w:r>
      <w:r w:rsidRPr="004F4E5F">
        <w:rPr>
          <w:lang w:val="ru-RU"/>
        </w:rPr>
        <w:t xml:space="preserve">обработки </w:t>
      </w:r>
      <w:r w:rsidRPr="004F4E5F">
        <w:rPr>
          <w:lang w:val="ru-RU"/>
        </w:rPr>
        <w:t>обращений.»;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первую пункта</w:t>
      </w:r>
      <w:r>
        <w:t> </w:t>
      </w:r>
      <w:r w:rsidRPr="004F4E5F">
        <w:rPr>
          <w:lang w:val="ru-RU"/>
        </w:rPr>
        <w:t>16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</w:t>
      </w:r>
      <w:r w:rsidRPr="004F4E5F">
        <w:rPr>
          <w:lang w:val="ru-RU"/>
        </w:rPr>
        <w:t>16.</w:t>
      </w:r>
      <w:r>
        <w:t> </w:t>
      </w:r>
      <w:r w:rsidRPr="004F4E5F">
        <w:rPr>
          <w:lang w:val="ru-RU"/>
        </w:rPr>
        <w:t>Контроль за</w:t>
      </w:r>
      <w:r>
        <w:t> </w:t>
      </w:r>
      <w:r w:rsidRPr="004F4E5F">
        <w:rPr>
          <w:lang w:val="ru-RU"/>
        </w:rPr>
        <w:t>рассмотрением обращений заявителей в</w:t>
      </w:r>
      <w:r>
        <w:t> </w:t>
      </w:r>
      <w:r w:rsidRPr="004F4E5F">
        <w:rPr>
          <w:lang w:val="ru-RU"/>
        </w:rPr>
        <w:t>государственных органах, иных организациях ведется с</w:t>
      </w:r>
      <w:r>
        <w:t> </w:t>
      </w:r>
      <w:r w:rsidRPr="004F4E5F">
        <w:rPr>
          <w:lang w:val="ru-RU"/>
        </w:rPr>
        <w:t>использованием системы учета и</w:t>
      </w:r>
      <w:r>
        <w:t> </w:t>
      </w:r>
      <w:r w:rsidRPr="004F4E5F">
        <w:rPr>
          <w:lang w:val="ru-RU"/>
        </w:rPr>
        <w:t>обработки обращений, в</w:t>
      </w:r>
      <w:r>
        <w:t> </w:t>
      </w:r>
      <w:r w:rsidRPr="004F4E5F">
        <w:rPr>
          <w:lang w:val="ru-RU"/>
        </w:rPr>
        <w:t>системе электронного документооборота либо с</w:t>
      </w:r>
      <w:r>
        <w:t> </w:t>
      </w:r>
      <w:r w:rsidRPr="004F4E5F">
        <w:rPr>
          <w:lang w:val="ru-RU"/>
        </w:rPr>
        <w:t>использованием регистрационно-контрольных форм на</w:t>
      </w:r>
      <w:r>
        <w:t> </w:t>
      </w:r>
      <w:r w:rsidRPr="004F4E5F">
        <w:rPr>
          <w:lang w:val="ru-RU"/>
        </w:rPr>
        <w:t>б</w:t>
      </w:r>
      <w:r w:rsidRPr="004F4E5F">
        <w:rPr>
          <w:lang w:val="ru-RU"/>
        </w:rPr>
        <w:t>умажном носителе.»;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первую пункта</w:t>
      </w:r>
      <w:r>
        <w:t> </w:t>
      </w:r>
      <w:r w:rsidRPr="004F4E5F">
        <w:rPr>
          <w:lang w:val="ru-RU"/>
        </w:rPr>
        <w:t>17 после цифр «15» дополнить цифрами «, 17»;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пункте</w:t>
      </w:r>
      <w:r>
        <w:t> </w:t>
      </w:r>
      <w:r w:rsidRPr="004F4E5F">
        <w:rPr>
          <w:lang w:val="ru-RU"/>
        </w:rPr>
        <w:t>23: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части первой цифру «5» заменить цифрой «3»;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вторую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«Ответы (уведомления) на</w:t>
      </w:r>
      <w:r>
        <w:t> </w:t>
      </w:r>
      <w:r w:rsidRPr="004F4E5F">
        <w:rPr>
          <w:lang w:val="ru-RU"/>
        </w:rPr>
        <w:t>электронные обращения, направляемые посредс</w:t>
      </w:r>
      <w:r w:rsidRPr="004F4E5F">
        <w:rPr>
          <w:lang w:val="ru-RU"/>
        </w:rPr>
        <w:t>твом системы учета и</w:t>
      </w:r>
      <w:r>
        <w:t> </w:t>
      </w:r>
      <w:r w:rsidRPr="004F4E5F">
        <w:rPr>
          <w:lang w:val="ru-RU"/>
        </w:rPr>
        <w:t>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третью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24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«24.</w:t>
      </w:r>
      <w:r>
        <w:t> </w:t>
      </w:r>
      <w:r w:rsidRPr="004F4E5F">
        <w:rPr>
          <w:lang w:val="ru-RU"/>
        </w:rPr>
        <w:t>Отметка об</w:t>
      </w:r>
      <w:r>
        <w:t> </w:t>
      </w:r>
      <w:r w:rsidRPr="004F4E5F">
        <w:rPr>
          <w:lang w:val="ru-RU"/>
        </w:rPr>
        <w:t>ис</w:t>
      </w:r>
      <w:r w:rsidRPr="004F4E5F">
        <w:rPr>
          <w:lang w:val="ru-RU"/>
        </w:rPr>
        <w:t>полнении и</w:t>
      </w:r>
      <w:r>
        <w:t> </w:t>
      </w:r>
      <w:r w:rsidRPr="004F4E5F">
        <w:rPr>
          <w:lang w:val="ru-RU"/>
        </w:rPr>
        <w:t>направлении в</w:t>
      </w:r>
      <w:r>
        <w:t> </w:t>
      </w:r>
      <w:r w:rsidRPr="004F4E5F">
        <w:rPr>
          <w:lang w:val="ru-RU"/>
        </w:rPr>
        <w:t>дело обращений заявителей отражается в</w:t>
      </w:r>
      <w:r>
        <w:t> </w:t>
      </w:r>
      <w:r w:rsidRPr="004F4E5F">
        <w:rPr>
          <w:lang w:val="ru-RU"/>
        </w:rPr>
        <w:t>системе учета и</w:t>
      </w:r>
      <w:r>
        <w:t> </w:t>
      </w:r>
      <w:r w:rsidRPr="004F4E5F">
        <w:rPr>
          <w:lang w:val="ru-RU"/>
        </w:rPr>
        <w:t>обработки обращений, а</w:t>
      </w:r>
      <w:r>
        <w:t> </w:t>
      </w:r>
      <w:r w:rsidRPr="004F4E5F">
        <w:rPr>
          <w:lang w:val="ru-RU"/>
        </w:rPr>
        <w:t>также в</w:t>
      </w:r>
      <w:r>
        <w:t> </w:t>
      </w:r>
      <w:r w:rsidRPr="004F4E5F">
        <w:rPr>
          <w:lang w:val="ru-RU"/>
        </w:rPr>
        <w:t xml:space="preserve">системе электронного документооборота </w:t>
      </w:r>
      <w:r w:rsidRPr="004F4E5F">
        <w:rPr>
          <w:lang w:val="ru-RU"/>
        </w:rPr>
        <w:lastRenderedPageBreak/>
        <w:t>либо в</w:t>
      </w:r>
      <w:r>
        <w:t> </w:t>
      </w:r>
      <w:r w:rsidRPr="004F4E5F">
        <w:rPr>
          <w:lang w:val="ru-RU"/>
        </w:rPr>
        <w:t>регистрационно-контрольных формах на</w:t>
      </w:r>
      <w:r>
        <w:t> </w:t>
      </w:r>
      <w:r w:rsidRPr="004F4E5F">
        <w:rPr>
          <w:lang w:val="ru-RU"/>
        </w:rPr>
        <w:t>бумажном носителе в</w:t>
      </w:r>
      <w:r>
        <w:t> </w:t>
      </w:r>
      <w:r w:rsidRPr="004F4E5F">
        <w:rPr>
          <w:lang w:val="ru-RU"/>
        </w:rPr>
        <w:t>случае их использования.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случае отзыва за</w:t>
      </w:r>
      <w:r w:rsidRPr="004F4E5F">
        <w:rPr>
          <w:lang w:val="ru-RU"/>
        </w:rPr>
        <w:t>явителем своего письменного обращения отметка об</w:t>
      </w:r>
      <w:r>
        <w:t> </w:t>
      </w:r>
      <w:r w:rsidRPr="004F4E5F">
        <w:rPr>
          <w:lang w:val="ru-RU"/>
        </w:rPr>
        <w:t>исполнении и</w:t>
      </w:r>
      <w:r>
        <w:t> </w:t>
      </w:r>
      <w:r w:rsidRPr="004F4E5F">
        <w:rPr>
          <w:lang w:val="ru-RU"/>
        </w:rPr>
        <w:t>направлении его в</w:t>
      </w:r>
      <w:r>
        <w:t> </w:t>
      </w:r>
      <w:r w:rsidRPr="004F4E5F">
        <w:rPr>
          <w:lang w:val="ru-RU"/>
        </w:rPr>
        <w:t>дело проставляется на</w:t>
      </w:r>
      <w:r>
        <w:t> </w:t>
      </w:r>
      <w:r w:rsidRPr="004F4E5F">
        <w:rPr>
          <w:lang w:val="ru-RU"/>
        </w:rPr>
        <w:t>его заявлении об</w:t>
      </w:r>
      <w:r>
        <w:t> </w:t>
      </w:r>
      <w:r w:rsidRPr="004F4E5F">
        <w:rPr>
          <w:lang w:val="ru-RU"/>
        </w:rPr>
        <w:t>отзыве своего обращения.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Отметка об</w:t>
      </w:r>
      <w:r>
        <w:t> </w:t>
      </w:r>
      <w:r w:rsidRPr="004F4E5F">
        <w:rPr>
          <w:lang w:val="ru-RU"/>
        </w:rPr>
        <w:t>отзыве заявителем электронного обращения отражается в</w:t>
      </w:r>
      <w:r>
        <w:t> </w:t>
      </w:r>
      <w:r w:rsidRPr="004F4E5F">
        <w:rPr>
          <w:lang w:val="ru-RU"/>
        </w:rPr>
        <w:t>системе учета и</w:t>
      </w:r>
      <w:r>
        <w:t> </w:t>
      </w:r>
      <w:r w:rsidRPr="004F4E5F">
        <w:rPr>
          <w:lang w:val="ru-RU"/>
        </w:rPr>
        <w:t>обработки обращений, а</w:t>
      </w:r>
      <w:r>
        <w:t> </w:t>
      </w:r>
      <w:r w:rsidRPr="004F4E5F">
        <w:rPr>
          <w:lang w:val="ru-RU"/>
        </w:rPr>
        <w:t>также в</w:t>
      </w:r>
      <w:r>
        <w:t> </w:t>
      </w:r>
      <w:r w:rsidRPr="004F4E5F">
        <w:rPr>
          <w:lang w:val="ru-RU"/>
        </w:rPr>
        <w:t>системе электронного документооборота в</w:t>
      </w:r>
      <w:r>
        <w:t> </w:t>
      </w:r>
      <w:r w:rsidRPr="004F4E5F">
        <w:rPr>
          <w:lang w:val="ru-RU"/>
        </w:rPr>
        <w:t>случае ее использования.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После рассмотрения вопросов, изложенных гражданином в</w:t>
      </w:r>
      <w:r>
        <w:t> </w:t>
      </w:r>
      <w:r w:rsidRPr="004F4E5F">
        <w:rPr>
          <w:lang w:val="ru-RU"/>
        </w:rPr>
        <w:t>книге замечаний и</w:t>
      </w:r>
      <w:r>
        <w:t> </w:t>
      </w:r>
      <w:r w:rsidRPr="004F4E5F">
        <w:rPr>
          <w:lang w:val="ru-RU"/>
        </w:rPr>
        <w:t>предложений, на</w:t>
      </w:r>
      <w:r>
        <w:t> </w:t>
      </w:r>
      <w:r w:rsidRPr="004F4E5F">
        <w:rPr>
          <w:lang w:val="ru-RU"/>
        </w:rPr>
        <w:t>копии ответа (уведомления) заявителю, остающейся в</w:t>
      </w:r>
      <w:r>
        <w:t> </w:t>
      </w:r>
      <w:r w:rsidRPr="004F4E5F">
        <w:rPr>
          <w:lang w:val="ru-RU"/>
        </w:rPr>
        <w:t>делопроизводстве государственного органа, иной орган</w:t>
      </w:r>
      <w:r w:rsidRPr="004F4E5F">
        <w:rPr>
          <w:lang w:val="ru-RU"/>
        </w:rPr>
        <w:t>изации, у</w:t>
      </w:r>
      <w:r>
        <w:t> </w:t>
      </w:r>
      <w:r w:rsidRPr="004F4E5F">
        <w:rPr>
          <w:lang w:val="ru-RU"/>
        </w:rPr>
        <w:t>индивидуального предпринимателя, проставляется отметка об</w:t>
      </w:r>
      <w:r>
        <w:t> </w:t>
      </w:r>
      <w:r w:rsidRPr="004F4E5F">
        <w:rPr>
          <w:lang w:val="ru-RU"/>
        </w:rPr>
        <w:t>исполнении и</w:t>
      </w:r>
      <w:r>
        <w:t> </w:t>
      </w:r>
      <w:r w:rsidRPr="004F4E5F">
        <w:rPr>
          <w:lang w:val="ru-RU"/>
        </w:rPr>
        <w:t>направлении ее в</w:t>
      </w:r>
      <w:r>
        <w:t> </w:t>
      </w:r>
      <w:r w:rsidRPr="004F4E5F">
        <w:rPr>
          <w:lang w:val="ru-RU"/>
        </w:rPr>
        <w:t>дело.»;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 пункте</w:t>
      </w:r>
      <w:r>
        <w:t> </w:t>
      </w:r>
      <w:r w:rsidRPr="004F4E5F">
        <w:rPr>
          <w:lang w:val="ru-RU"/>
        </w:rPr>
        <w:t>25 слова «на адрес электронной почты заявителя» заменить словами «посредством системы учета и</w:t>
      </w:r>
      <w:r>
        <w:t> </w:t>
      </w:r>
      <w:r w:rsidRPr="004F4E5F">
        <w:rPr>
          <w:lang w:val="ru-RU"/>
        </w:rPr>
        <w:t>обработки обращений»;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28 дополнить частью</w:t>
      </w:r>
      <w:r w:rsidRPr="004F4E5F">
        <w:rPr>
          <w:lang w:val="ru-RU"/>
        </w:rPr>
        <w:t xml:space="preserve"> следующего содержания: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«При наличии в</w:t>
      </w:r>
      <w:r>
        <w:t> </w:t>
      </w:r>
      <w:r w:rsidRPr="004F4E5F">
        <w:rPr>
          <w:lang w:val="ru-RU"/>
        </w:rPr>
        <w:t>государственном органе, иной организации письменных и</w:t>
      </w:r>
      <w:r>
        <w:t> </w:t>
      </w:r>
      <w:r w:rsidRPr="004F4E5F">
        <w:rPr>
          <w:lang w:val="ru-RU"/>
        </w:rPr>
        <w:t>электронных обращений такие обращения и</w:t>
      </w:r>
      <w:r>
        <w:t> </w:t>
      </w:r>
      <w:r w:rsidRPr="004F4E5F">
        <w:rPr>
          <w:lang w:val="ru-RU"/>
        </w:rPr>
        <w:t>документы, связанные с</w:t>
      </w:r>
      <w:r>
        <w:t> </w:t>
      </w:r>
      <w:r w:rsidRPr="004F4E5F">
        <w:rPr>
          <w:lang w:val="ru-RU"/>
        </w:rPr>
        <w:t>их рассмотрением, могут формироваться в</w:t>
      </w:r>
      <w:r>
        <w:t> </w:t>
      </w:r>
      <w:r w:rsidRPr="004F4E5F">
        <w:rPr>
          <w:lang w:val="ru-RU"/>
        </w:rPr>
        <w:t>гибридные дела в</w:t>
      </w:r>
      <w:r>
        <w:t> </w:t>
      </w:r>
      <w:r w:rsidRPr="004F4E5F">
        <w:rPr>
          <w:lang w:val="ru-RU"/>
        </w:rPr>
        <w:t>порядке, установленном законодательством в</w:t>
      </w:r>
      <w:r>
        <w:t> </w:t>
      </w:r>
      <w:r w:rsidRPr="004F4E5F">
        <w:rPr>
          <w:lang w:val="ru-RU"/>
        </w:rPr>
        <w:t>сфере архивного дела и</w:t>
      </w:r>
      <w:r>
        <w:t> </w:t>
      </w:r>
      <w:r w:rsidRPr="004F4E5F">
        <w:rPr>
          <w:lang w:val="ru-RU"/>
        </w:rPr>
        <w:t>делопроизводства.»;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часть вторую пункта</w:t>
      </w:r>
      <w:r>
        <w:t> </w:t>
      </w:r>
      <w:r w:rsidRPr="004F4E5F">
        <w:rPr>
          <w:lang w:val="ru-RU"/>
        </w:rPr>
        <w:t>29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первое предложение пункта</w:t>
      </w:r>
      <w:r>
        <w:t> </w:t>
      </w:r>
      <w:r w:rsidRPr="004F4E5F">
        <w:rPr>
          <w:lang w:val="ru-RU"/>
        </w:rPr>
        <w:t>31 изложить в</w:t>
      </w:r>
      <w:r>
        <w:t> </w:t>
      </w:r>
      <w:r w:rsidRPr="004F4E5F">
        <w:rPr>
          <w:lang w:val="ru-RU"/>
        </w:rPr>
        <w:t>следующей редакции: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«31.</w:t>
      </w:r>
      <w:r>
        <w:t> </w:t>
      </w:r>
      <w:r w:rsidRPr="004F4E5F">
        <w:rPr>
          <w:lang w:val="ru-RU"/>
        </w:rPr>
        <w:t>Срок хранения письменных и</w:t>
      </w:r>
      <w:r>
        <w:t> </w:t>
      </w:r>
      <w:r w:rsidRPr="004F4E5F">
        <w:rPr>
          <w:lang w:val="ru-RU"/>
        </w:rPr>
        <w:t>(или) электронных обращений заявителей и</w:t>
      </w:r>
      <w:r>
        <w:t> </w:t>
      </w:r>
      <w:r w:rsidRPr="004F4E5F">
        <w:rPr>
          <w:lang w:val="ru-RU"/>
        </w:rPr>
        <w:t>документов, связанных с</w:t>
      </w:r>
      <w:r>
        <w:t> </w:t>
      </w:r>
      <w:r w:rsidRPr="004F4E5F">
        <w:rPr>
          <w:lang w:val="ru-RU"/>
        </w:rPr>
        <w:t>их рассмотрением, в</w:t>
      </w:r>
      <w:r>
        <w:t> </w:t>
      </w:r>
      <w:r w:rsidRPr="004F4E5F">
        <w:rPr>
          <w:lang w:val="ru-RU"/>
        </w:rPr>
        <w:t>го</w:t>
      </w:r>
      <w:r w:rsidRPr="004F4E5F">
        <w:rPr>
          <w:lang w:val="ru-RU"/>
        </w:rPr>
        <w:t>сударственных органах, иных организациях</w:t>
      </w:r>
      <w:r>
        <w:t> </w:t>
      </w:r>
      <w:r w:rsidRPr="004F4E5F">
        <w:rPr>
          <w:lang w:val="ru-RU"/>
        </w:rPr>
        <w:t>– 5</w:t>
      </w:r>
      <w:r>
        <w:t> </w:t>
      </w:r>
      <w:r w:rsidRPr="004F4E5F">
        <w:rPr>
          <w:lang w:val="ru-RU"/>
        </w:rPr>
        <w:t>лет.»;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пункт</w:t>
      </w:r>
      <w:r>
        <w:t> </w:t>
      </w:r>
      <w:r w:rsidRPr="004F4E5F">
        <w:rPr>
          <w:lang w:val="ru-RU"/>
        </w:rPr>
        <w:t>32 исключить;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из пункта</w:t>
      </w:r>
      <w:r>
        <w:t> </w:t>
      </w:r>
      <w:r w:rsidRPr="004F4E5F">
        <w:rPr>
          <w:lang w:val="ru-RU"/>
        </w:rPr>
        <w:t>34 слова «государственного органа, иной» исключить.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2.</w:t>
      </w:r>
      <w:r>
        <w:t> </w:t>
      </w:r>
      <w:r w:rsidRPr="004F4E5F">
        <w:rPr>
          <w:lang w:val="ru-RU"/>
        </w:rPr>
        <w:t>Книги замечаний и</w:t>
      </w:r>
      <w:r>
        <w:t> </w:t>
      </w:r>
      <w:r w:rsidRPr="004F4E5F">
        <w:rPr>
          <w:lang w:val="ru-RU"/>
        </w:rPr>
        <w:t>предложений, изготовленные до</w:t>
      </w:r>
      <w:r>
        <w:t> </w:t>
      </w:r>
      <w:r w:rsidRPr="004F4E5F">
        <w:rPr>
          <w:lang w:val="ru-RU"/>
        </w:rPr>
        <w:t>вступления в</w:t>
      </w:r>
      <w:r>
        <w:t> </w:t>
      </w:r>
      <w:r w:rsidRPr="004F4E5F">
        <w:rPr>
          <w:lang w:val="ru-RU"/>
        </w:rPr>
        <w:t>силу настоящего постановления, выдаются организациям и</w:t>
      </w:r>
      <w:r>
        <w:t> </w:t>
      </w:r>
      <w:r w:rsidRPr="004F4E5F">
        <w:rPr>
          <w:lang w:val="ru-RU"/>
        </w:rPr>
        <w:t>индивидуальным предпринимателям до</w:t>
      </w:r>
      <w:r>
        <w:t> </w:t>
      </w:r>
      <w:r w:rsidRPr="004F4E5F">
        <w:rPr>
          <w:lang w:val="ru-RU"/>
        </w:rPr>
        <w:t>их полного расходования и</w:t>
      </w:r>
      <w:r>
        <w:t> </w:t>
      </w:r>
      <w:r w:rsidRPr="004F4E5F">
        <w:rPr>
          <w:lang w:val="ru-RU"/>
        </w:rPr>
        <w:t>используются ими до</w:t>
      </w:r>
      <w:r>
        <w:t> </w:t>
      </w:r>
      <w:r w:rsidRPr="004F4E5F">
        <w:rPr>
          <w:lang w:val="ru-RU"/>
        </w:rPr>
        <w:t>полного заполнения всех страниц книги, предназначенных д</w:t>
      </w:r>
      <w:r w:rsidRPr="004F4E5F">
        <w:rPr>
          <w:lang w:val="ru-RU"/>
        </w:rPr>
        <w:t>ля</w:t>
      </w:r>
      <w:r>
        <w:t> </w:t>
      </w:r>
      <w:r w:rsidRPr="004F4E5F">
        <w:rPr>
          <w:lang w:val="ru-RU"/>
        </w:rPr>
        <w:t>внесения замечаний и</w:t>
      </w:r>
      <w:r>
        <w:t> </w:t>
      </w:r>
      <w:r w:rsidRPr="004F4E5F">
        <w:rPr>
          <w:lang w:val="ru-RU"/>
        </w:rPr>
        <w:t>(или) предложений и</w:t>
      </w:r>
      <w:r>
        <w:t> </w:t>
      </w:r>
      <w:r w:rsidRPr="004F4E5F">
        <w:rPr>
          <w:lang w:val="ru-RU"/>
        </w:rPr>
        <w:t>информации об</w:t>
      </w:r>
      <w:r>
        <w:t> </w:t>
      </w:r>
      <w:r w:rsidRPr="004F4E5F">
        <w:rPr>
          <w:lang w:val="ru-RU"/>
        </w:rPr>
        <w:t>их рассмотрении.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Ведение ранее выданных книг замечаний и</w:t>
      </w:r>
      <w:r>
        <w:t> </w:t>
      </w:r>
      <w:r w:rsidRPr="004F4E5F">
        <w:rPr>
          <w:lang w:val="ru-RU"/>
        </w:rPr>
        <w:t>предложений государственными органами, а</w:t>
      </w:r>
      <w:r>
        <w:t> </w:t>
      </w:r>
      <w:r w:rsidRPr="004F4E5F">
        <w:rPr>
          <w:lang w:val="ru-RU"/>
        </w:rPr>
        <w:t>также организациями и</w:t>
      </w:r>
      <w:r>
        <w:t> </w:t>
      </w:r>
      <w:r w:rsidRPr="004F4E5F">
        <w:rPr>
          <w:lang w:val="ru-RU"/>
        </w:rPr>
        <w:t>индивидуальными предпринимателями, которые не</w:t>
      </w:r>
      <w:r>
        <w:t> </w:t>
      </w:r>
      <w:r w:rsidRPr="004F4E5F">
        <w:rPr>
          <w:lang w:val="ru-RU"/>
        </w:rPr>
        <w:t>уполномочены на</w:t>
      </w:r>
      <w:r>
        <w:t> </w:t>
      </w:r>
      <w:r w:rsidRPr="004F4E5F">
        <w:rPr>
          <w:lang w:val="ru-RU"/>
        </w:rPr>
        <w:t>их ведение, прек</w:t>
      </w:r>
      <w:r w:rsidRPr="004F4E5F">
        <w:rPr>
          <w:lang w:val="ru-RU"/>
        </w:rPr>
        <w:t>ращается.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3.</w:t>
      </w:r>
      <w:r>
        <w:t> </w:t>
      </w:r>
      <w:r w:rsidRPr="004F4E5F">
        <w:rPr>
          <w:lang w:val="ru-RU"/>
        </w:rPr>
        <w:t>Настоящее постановление вступает в</w:t>
      </w:r>
      <w:r>
        <w:t> </w:t>
      </w:r>
      <w:r w:rsidRPr="004F4E5F">
        <w:rPr>
          <w:lang w:val="ru-RU"/>
        </w:rPr>
        <w:t>силу со</w:t>
      </w:r>
      <w:r>
        <w:t> </w:t>
      </w:r>
      <w:r w:rsidRPr="004F4E5F">
        <w:rPr>
          <w:lang w:val="ru-RU"/>
        </w:rPr>
        <w:t>2</w:t>
      </w:r>
      <w:r>
        <w:t> </w:t>
      </w:r>
      <w:r w:rsidRPr="004F4E5F">
        <w:rPr>
          <w:lang w:val="ru-RU"/>
        </w:rPr>
        <w:t>января 2023</w:t>
      </w:r>
      <w:r>
        <w:t> </w:t>
      </w:r>
      <w:r w:rsidRPr="004F4E5F">
        <w:rPr>
          <w:lang w:val="ru-RU"/>
        </w:rPr>
        <w:t>г.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C345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C34572" w:rsidRDefault="004F4E5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C34572" w:rsidRDefault="004F4E5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C34572" w:rsidRDefault="004F4E5F">
      <w:pPr>
        <w:spacing w:after="60"/>
        <w:jc w:val="both"/>
      </w:pPr>
      <w:r>
        <w:t> </w:t>
      </w:r>
    </w:p>
    <w:p w:rsidR="00C34572" w:rsidRDefault="00C34572"/>
    <w:p w:rsidR="00C34572" w:rsidRDefault="004F4E5F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C345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61" w:type="pct"/>
            <w:vMerge w:val="restart"/>
          </w:tcPr>
          <w:p w:rsidR="00C34572" w:rsidRDefault="004F4E5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  <w:vMerge w:val="restart"/>
          </w:tcPr>
          <w:p w:rsidR="00C34572" w:rsidRDefault="004F4E5F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C34572" w:rsidRDefault="004F4E5F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16.03.2005 № 285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19.12.2022 № 877)</w:t>
            </w:r>
          </w:p>
        </w:tc>
      </w:tr>
    </w:tbl>
    <w:p w:rsidR="00C34572" w:rsidRDefault="004F4E5F">
      <w:pPr>
        <w:spacing w:after="60"/>
        <w:ind w:firstLine="566"/>
        <w:jc w:val="both"/>
      </w:pPr>
      <w:r>
        <w:t> </w:t>
      </w:r>
    </w:p>
    <w:p w:rsidR="00C34572" w:rsidRPr="004F4E5F" w:rsidRDefault="004F4E5F">
      <w:pPr>
        <w:spacing w:before="240" w:after="240"/>
        <w:rPr>
          <w:lang w:val="ru-RU"/>
        </w:rPr>
      </w:pPr>
      <w:r w:rsidRPr="004F4E5F">
        <w:rPr>
          <w:b/>
          <w:bCs/>
          <w:lang w:val="ru-RU"/>
        </w:rPr>
        <w:t>ФОРМА</w:t>
      </w:r>
      <w:r w:rsidRPr="004F4E5F">
        <w:rPr>
          <w:lang w:val="ru-RU"/>
        </w:rPr>
        <w:br/>
      </w:r>
      <w:r w:rsidRPr="004F4E5F">
        <w:rPr>
          <w:b/>
          <w:bCs/>
          <w:lang w:val="ru-RU"/>
        </w:rPr>
        <w:t>книги замечаний и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предложений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</w:t>
      </w:r>
      <w:r>
        <w:t> </w:t>
      </w:r>
      <w:r w:rsidRPr="004F4E5F">
        <w:rPr>
          <w:lang w:val="ru-RU"/>
        </w:rPr>
        <w:t>Книга замечаний и</w:t>
      </w:r>
      <w:r>
        <w:t> </w:t>
      </w:r>
      <w:r w:rsidRPr="004F4E5F">
        <w:rPr>
          <w:lang w:val="ru-RU"/>
        </w:rPr>
        <w:t>предложений (далее</w:t>
      </w:r>
      <w:r>
        <w:t> </w:t>
      </w:r>
      <w:r w:rsidRPr="004F4E5F">
        <w:rPr>
          <w:lang w:val="ru-RU"/>
        </w:rPr>
        <w:t xml:space="preserve">– книга) имеет формат 203 </w:t>
      </w:r>
      <w:r>
        <w:t>x</w:t>
      </w:r>
      <w:r w:rsidRPr="004F4E5F">
        <w:rPr>
          <w:lang w:val="ru-RU"/>
        </w:rPr>
        <w:t xml:space="preserve"> 288 мм, изготавливается в</w:t>
      </w:r>
      <w:r>
        <w:t> </w:t>
      </w:r>
      <w:r w:rsidRPr="004F4E5F">
        <w:rPr>
          <w:lang w:val="ru-RU"/>
        </w:rPr>
        <w:t>обложке из</w:t>
      </w:r>
      <w:r>
        <w:t> </w:t>
      </w:r>
      <w:r w:rsidRPr="004F4E5F">
        <w:rPr>
          <w:lang w:val="ru-RU"/>
        </w:rPr>
        <w:t>картона с</w:t>
      </w:r>
      <w:r>
        <w:t> </w:t>
      </w:r>
      <w:r w:rsidRPr="004F4E5F">
        <w:rPr>
          <w:lang w:val="ru-RU"/>
        </w:rPr>
        <w:t>составным обрезным переплетом и</w:t>
      </w:r>
      <w:r>
        <w:t> </w:t>
      </w:r>
      <w:r w:rsidRPr="004F4E5F">
        <w:rPr>
          <w:lang w:val="ru-RU"/>
        </w:rPr>
        <w:t>состоит из</w:t>
      </w:r>
      <w:r>
        <w:t> </w:t>
      </w:r>
      <w:r w:rsidRPr="004F4E5F">
        <w:rPr>
          <w:lang w:val="ru-RU"/>
        </w:rPr>
        <w:t>200</w:t>
      </w:r>
      <w:r>
        <w:t> </w:t>
      </w:r>
      <w:r w:rsidRPr="004F4E5F">
        <w:rPr>
          <w:lang w:val="ru-RU"/>
        </w:rPr>
        <w:t>страниц, каждая из</w:t>
      </w:r>
      <w:r>
        <w:t> </w:t>
      </w:r>
      <w:r w:rsidRPr="004F4E5F">
        <w:rPr>
          <w:lang w:val="ru-RU"/>
        </w:rPr>
        <w:t>которых, кроме титульной, имеет нумерацию.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На обложке полиграфическим спосо</w:t>
      </w:r>
      <w:r w:rsidRPr="004F4E5F">
        <w:rPr>
          <w:lang w:val="ru-RU"/>
        </w:rPr>
        <w:t>бом выполняется надпись: «Книга замечаний и</w:t>
      </w:r>
      <w:r>
        <w:t> </w:t>
      </w:r>
      <w:r w:rsidRPr="004F4E5F">
        <w:rPr>
          <w:lang w:val="ru-RU"/>
        </w:rPr>
        <w:t>предложений».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Титульная страница книги имеет следующие реквизиты и</w:t>
      </w:r>
      <w:r>
        <w:t> </w:t>
      </w:r>
      <w:r w:rsidRPr="004F4E5F">
        <w:rPr>
          <w:lang w:val="ru-RU"/>
        </w:rPr>
        <w:t>форму:</w:t>
      </w:r>
    </w:p>
    <w:p w:rsidR="00C34572" w:rsidRPr="004F4E5F" w:rsidRDefault="004F4E5F">
      <w:pPr>
        <w:spacing w:before="240" w:after="240"/>
        <w:jc w:val="center"/>
        <w:rPr>
          <w:lang w:val="ru-RU"/>
        </w:rPr>
      </w:pPr>
      <w:r w:rsidRPr="004F4E5F">
        <w:rPr>
          <w:b/>
          <w:bCs/>
          <w:lang w:val="ru-RU"/>
        </w:rPr>
        <w:t>Книга</w:t>
      </w:r>
      <w:r w:rsidRPr="004F4E5F">
        <w:rPr>
          <w:lang w:val="ru-RU"/>
        </w:rPr>
        <w:br/>
      </w:r>
      <w:r w:rsidRPr="004F4E5F">
        <w:rPr>
          <w:b/>
          <w:bCs/>
          <w:lang w:val="ru-RU"/>
        </w:rPr>
        <w:t>замечаний и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предложений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0"/>
        <w:jc w:val="center"/>
        <w:rPr>
          <w:lang w:val="ru-RU"/>
        </w:rPr>
      </w:pPr>
      <w:r w:rsidRPr="004F4E5F">
        <w:rPr>
          <w:sz w:val="20"/>
          <w:szCs w:val="20"/>
          <w:lang w:val="ru-RU"/>
        </w:rPr>
        <w:t>(наименование организации, фам</w:t>
      </w:r>
      <w:r w:rsidRPr="004F4E5F">
        <w:rPr>
          <w:sz w:val="20"/>
          <w:szCs w:val="20"/>
          <w:lang w:val="ru-RU"/>
        </w:rPr>
        <w:t>илия, собственное имя, отчество (если таковое имеется)</w:t>
      </w:r>
      <w:r w:rsidRPr="004F4E5F">
        <w:rPr>
          <w:lang w:val="ru-RU"/>
        </w:rPr>
        <w:br/>
      </w:r>
      <w:r w:rsidRPr="004F4E5F">
        <w:rPr>
          <w:sz w:val="20"/>
          <w:szCs w:val="20"/>
          <w:lang w:val="ru-RU"/>
        </w:rPr>
        <w:t>индивидуального предпринимателя)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0"/>
        <w:jc w:val="center"/>
        <w:rPr>
          <w:lang w:val="ru-RU"/>
        </w:rPr>
      </w:pPr>
      <w:r w:rsidRPr="004F4E5F">
        <w:rPr>
          <w:sz w:val="20"/>
          <w:szCs w:val="20"/>
          <w:lang w:val="ru-RU"/>
        </w:rPr>
        <w:t>(место нахождения организации, ее обособленного подразделения, дата и</w:t>
      </w:r>
      <w:r>
        <w:rPr>
          <w:sz w:val="20"/>
          <w:szCs w:val="20"/>
        </w:rPr>
        <w:t> </w:t>
      </w:r>
      <w:r w:rsidRPr="004F4E5F">
        <w:rPr>
          <w:sz w:val="20"/>
          <w:szCs w:val="20"/>
          <w:lang w:val="ru-RU"/>
        </w:rPr>
        <w:t xml:space="preserve">номер свидетельства </w:t>
      </w:r>
      <w:r w:rsidRPr="004F4E5F">
        <w:rPr>
          <w:sz w:val="20"/>
          <w:szCs w:val="20"/>
          <w:lang w:val="ru-RU"/>
        </w:rPr>
        <w:t>о</w:t>
      </w:r>
      <w:r>
        <w:rPr>
          <w:sz w:val="20"/>
          <w:szCs w:val="20"/>
        </w:rPr>
        <w:t> </w:t>
      </w:r>
      <w:r w:rsidRPr="004F4E5F">
        <w:rPr>
          <w:sz w:val="20"/>
          <w:szCs w:val="20"/>
          <w:lang w:val="ru-RU"/>
        </w:rPr>
        <w:t>государственной регистрации индивидуального предпринимателя и</w:t>
      </w:r>
      <w:r>
        <w:rPr>
          <w:sz w:val="20"/>
          <w:szCs w:val="20"/>
        </w:rPr>
        <w:t> </w:t>
      </w:r>
      <w:r w:rsidRPr="004F4E5F">
        <w:rPr>
          <w:sz w:val="20"/>
          <w:szCs w:val="20"/>
          <w:lang w:val="ru-RU"/>
        </w:rPr>
        <w:t>наименование органа, осуществившего его государственную регистрацию)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0"/>
        <w:jc w:val="center"/>
        <w:rPr>
          <w:lang w:val="ru-RU"/>
        </w:rPr>
      </w:pPr>
      <w:r w:rsidRPr="004F4E5F">
        <w:rPr>
          <w:sz w:val="20"/>
          <w:szCs w:val="20"/>
          <w:lang w:val="ru-RU"/>
        </w:rPr>
        <w:t>(наименование и</w:t>
      </w:r>
      <w:r>
        <w:rPr>
          <w:sz w:val="20"/>
          <w:szCs w:val="20"/>
        </w:rPr>
        <w:t> </w:t>
      </w:r>
      <w:r w:rsidRPr="004F4E5F">
        <w:rPr>
          <w:sz w:val="20"/>
          <w:szCs w:val="20"/>
          <w:lang w:val="ru-RU"/>
        </w:rPr>
        <w:t>(или) номер обособленного под</w:t>
      </w:r>
      <w:r w:rsidRPr="004F4E5F">
        <w:rPr>
          <w:sz w:val="20"/>
          <w:szCs w:val="20"/>
          <w:lang w:val="ru-RU"/>
        </w:rPr>
        <w:t>разделения (при наличии),</w:t>
      </w:r>
      <w:r w:rsidRPr="004F4E5F">
        <w:rPr>
          <w:lang w:val="ru-RU"/>
        </w:rPr>
        <w:br/>
      </w:r>
      <w:r w:rsidRPr="004F4E5F">
        <w:rPr>
          <w:sz w:val="20"/>
          <w:szCs w:val="20"/>
          <w:lang w:val="ru-RU"/>
        </w:rPr>
        <w:t>место реализации товара, выполнения работ, оказания услуг)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Регистрационный номер книги замечаний и</w:t>
      </w:r>
      <w:r>
        <w:t> </w:t>
      </w:r>
      <w:r w:rsidRPr="004F4E5F">
        <w:rPr>
          <w:lang w:val="ru-RU"/>
        </w:rPr>
        <w:t>предложений _______________________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Дата выдачи _____</w:t>
      </w:r>
      <w:r w:rsidRPr="004F4E5F">
        <w:rPr>
          <w:lang w:val="ru-RU"/>
        </w:rPr>
        <w:t>________________________________________________________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2.</w:t>
      </w:r>
      <w:r>
        <w:t> </w:t>
      </w:r>
      <w:r w:rsidRPr="004F4E5F">
        <w:rPr>
          <w:lang w:val="ru-RU"/>
        </w:rPr>
        <w:t>Страницы книги 2–190, предназначенные для</w:t>
      </w:r>
      <w:r>
        <w:t> </w:t>
      </w:r>
      <w:r w:rsidRPr="004F4E5F">
        <w:rPr>
          <w:lang w:val="ru-RU"/>
        </w:rPr>
        <w:t>внесения замечаний и</w:t>
      </w:r>
      <w:r>
        <w:t> </w:t>
      </w:r>
      <w:r w:rsidRPr="004F4E5F">
        <w:rPr>
          <w:lang w:val="ru-RU"/>
        </w:rPr>
        <w:t>(или) предложений и</w:t>
      </w:r>
      <w:r>
        <w:t> </w:t>
      </w:r>
      <w:r w:rsidRPr="004F4E5F">
        <w:rPr>
          <w:lang w:val="ru-RU"/>
        </w:rPr>
        <w:t>информации об</w:t>
      </w:r>
      <w:r>
        <w:t> </w:t>
      </w:r>
      <w:r w:rsidRPr="004F4E5F">
        <w:rPr>
          <w:lang w:val="ru-RU"/>
        </w:rPr>
        <w:t>их рассмотрении, имеют следующие реквизиты и</w:t>
      </w:r>
      <w:r>
        <w:t> </w:t>
      </w:r>
      <w:r w:rsidRPr="004F4E5F">
        <w:rPr>
          <w:lang w:val="ru-RU"/>
        </w:rPr>
        <w:t>форму: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00" w:type="pct"/>
            <w:vMerge w:val="restart"/>
            <w:tcBorders>
              <w:right w:val="single" w:sz="5" w:space="0" w:color="000000"/>
            </w:tcBorders>
          </w:tcPr>
          <w:p w:rsidR="00C34572" w:rsidRPr="004F4E5F" w:rsidRDefault="004F4E5F">
            <w:pPr>
              <w:spacing w:before="120" w:after="120"/>
              <w:ind w:left="112"/>
              <w:rPr>
                <w:lang w:val="ru-RU"/>
              </w:rPr>
            </w:pPr>
            <w:r w:rsidRPr="004F4E5F">
              <w:rPr>
                <w:lang w:val="ru-RU"/>
              </w:rPr>
              <w:t>Порядковый номер замечания</w:t>
            </w:r>
            <w:r w:rsidRPr="004F4E5F">
              <w:rPr>
                <w:lang w:val="ru-RU"/>
              </w:rPr>
              <w:br/>
            </w:r>
            <w:r w:rsidRPr="004F4E5F">
              <w:rPr>
                <w:lang w:val="ru-RU"/>
              </w:rPr>
              <w:t>и (или) предложения ________</w:t>
            </w:r>
          </w:p>
        </w:tc>
        <w:tc>
          <w:tcPr>
            <w:tcW w:w="2500" w:type="pct"/>
            <w:vMerge w:val="restart"/>
            <w:tcBorders>
              <w:left w:val="single" w:sz="5" w:space="0" w:color="000000"/>
            </w:tcBorders>
          </w:tcPr>
          <w:p w:rsidR="00C34572" w:rsidRPr="004F4E5F" w:rsidRDefault="004F4E5F">
            <w:pPr>
              <w:spacing w:before="120" w:after="120"/>
              <w:ind w:left="112"/>
              <w:rPr>
                <w:lang w:val="ru-RU"/>
              </w:rPr>
            </w:pPr>
            <w:r w:rsidRPr="004F4E5F">
              <w:rPr>
                <w:lang w:val="ru-RU"/>
              </w:rPr>
              <w:t>Дата внесения замечания</w:t>
            </w:r>
            <w:r w:rsidRPr="004F4E5F">
              <w:rPr>
                <w:lang w:val="ru-RU"/>
              </w:rPr>
              <w:br/>
            </w:r>
            <w:r w:rsidRPr="004F4E5F">
              <w:rPr>
                <w:lang w:val="ru-RU"/>
              </w:rPr>
              <w:t>и</w:t>
            </w:r>
            <w:r>
              <w:t> </w:t>
            </w:r>
            <w:r w:rsidRPr="004F4E5F">
              <w:rPr>
                <w:lang w:val="ru-RU"/>
              </w:rPr>
              <w:t>(или) предложения ___ ________ 20 __ г.</w:t>
            </w:r>
          </w:p>
        </w:tc>
      </w:tr>
    </w:tbl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Фамилия, собственное имя, отчество (если таковое имеется) гражданина _____________________________________________________________________________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Адрес места жительства (места пребывания), контактный телефон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_____________________________________________________________________________</w:t>
      </w:r>
    </w:p>
    <w:p w:rsidR="00C34572" w:rsidRPr="004F4E5F" w:rsidRDefault="004F4E5F">
      <w:pPr>
        <w:spacing w:after="60"/>
        <w:jc w:val="both"/>
        <w:rPr>
          <w:lang w:val="ru-RU"/>
        </w:rPr>
      </w:pPr>
      <w:r w:rsidRPr="004F4E5F">
        <w:rPr>
          <w:lang w:val="ru-RU"/>
        </w:rPr>
        <w:t>______________________________________</w:t>
      </w:r>
      <w:r w:rsidRPr="004F4E5F">
        <w:rPr>
          <w:lang w:val="ru-RU"/>
        </w:rPr>
        <w:t>_______________________________________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Содержание замечания и</w:t>
      </w:r>
      <w:r>
        <w:t> </w:t>
      </w:r>
      <w:r w:rsidRPr="004F4E5F">
        <w:rPr>
          <w:lang w:val="ru-RU"/>
        </w:rPr>
        <w:t>(или) предложения __________________________________</w:t>
      </w:r>
    </w:p>
    <w:p w:rsidR="00C34572" w:rsidRDefault="004F4E5F">
      <w:pPr>
        <w:spacing w:after="60"/>
        <w:jc w:val="both"/>
      </w:pPr>
      <w:r>
        <w:t>_____________________________________________________________________________</w:t>
      </w:r>
    </w:p>
    <w:p w:rsidR="00C34572" w:rsidRDefault="004F4E5F">
      <w:pPr>
        <w:spacing w:after="60"/>
        <w:jc w:val="both"/>
      </w:pPr>
      <w:r>
        <w:t>______________________________________________________________</w:t>
      </w:r>
      <w:r>
        <w:t>_______________</w:t>
      </w:r>
    </w:p>
    <w:p w:rsidR="00C34572" w:rsidRDefault="004F4E5F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835"/>
      </w:tblGrid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C34572" w:rsidRPr="004F4E5F" w:rsidRDefault="004F4E5F">
            <w:pPr>
              <w:spacing w:after="60"/>
              <w:rPr>
                <w:lang w:val="ru-RU"/>
              </w:rPr>
            </w:pPr>
            <w:r w:rsidRPr="004F4E5F">
              <w:rPr>
                <w:lang w:val="ru-RU"/>
              </w:rPr>
              <w:t>Резолюция руководителя организации, ее обособленного подразделения с</w:t>
            </w:r>
            <w:r>
              <w:t> </w:t>
            </w:r>
            <w:r w:rsidRPr="004F4E5F">
              <w:rPr>
                <w:lang w:val="ru-RU"/>
              </w:rPr>
              <w:t>поручением конкретным должностным лицам рассмотреть замечание и</w:t>
            </w:r>
            <w:r>
              <w:t> </w:t>
            </w:r>
            <w:r w:rsidRPr="004F4E5F">
              <w:rPr>
                <w:lang w:val="ru-RU"/>
              </w:rPr>
              <w:t>(или) предложение</w:t>
            </w:r>
          </w:p>
        </w:tc>
        <w:tc>
          <w:tcPr>
            <w:tcW w:w="2503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572" w:rsidRPr="004F4E5F" w:rsidRDefault="004F4E5F">
            <w:pPr>
              <w:spacing w:after="60"/>
              <w:rPr>
                <w:lang w:val="ru-RU"/>
              </w:rPr>
            </w:pPr>
            <w:r w:rsidRPr="004F4E5F">
              <w:rPr>
                <w:lang w:val="ru-RU"/>
              </w:rPr>
              <w:t>Сведения о</w:t>
            </w:r>
            <w:r>
              <w:t> </w:t>
            </w:r>
            <w:r w:rsidRPr="004F4E5F">
              <w:rPr>
                <w:lang w:val="ru-RU"/>
              </w:rPr>
              <w:t>ходе и</w:t>
            </w:r>
            <w:r>
              <w:t> </w:t>
            </w:r>
            <w:r w:rsidRPr="004F4E5F">
              <w:rPr>
                <w:lang w:val="ru-RU"/>
              </w:rPr>
              <w:t>результатах рассмотрения замечания и</w:t>
            </w:r>
            <w:r>
              <w:t> </w:t>
            </w:r>
            <w:r w:rsidRPr="004F4E5F">
              <w:rPr>
                <w:lang w:val="ru-RU"/>
              </w:rPr>
              <w:t>(или) предложения, дата рассмотрения, наименование должности, подпись и</w:t>
            </w:r>
            <w:r>
              <w:t> </w:t>
            </w:r>
            <w:r w:rsidRPr="004F4E5F">
              <w:rPr>
                <w:lang w:val="ru-RU"/>
              </w:rPr>
              <w:t>фамилия лица, внесшего сведения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572" w:rsidRPr="004F4E5F" w:rsidRDefault="004F4E5F">
            <w:pPr>
              <w:spacing w:after="60"/>
              <w:rPr>
                <w:lang w:val="ru-RU"/>
              </w:rPr>
            </w:pPr>
            <w:r w:rsidRPr="004F4E5F">
              <w:rPr>
                <w:lang w:val="ru-RU"/>
              </w:rPr>
              <w:t>Отметка о</w:t>
            </w:r>
            <w:r>
              <w:t> </w:t>
            </w:r>
            <w:r w:rsidRPr="004F4E5F">
              <w:rPr>
                <w:lang w:val="ru-RU"/>
              </w:rPr>
              <w:t>направлении ответа гражданину (дата и</w:t>
            </w:r>
            <w:r>
              <w:t> </w:t>
            </w:r>
            <w:r w:rsidRPr="004F4E5F">
              <w:rPr>
                <w:lang w:val="ru-RU"/>
              </w:rPr>
              <w:t>регистрационный номер ответа)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</w:tcBorders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C34572" w:rsidRPr="004F4E5F" w:rsidRDefault="004F4E5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  <w:tc>
          <w:tcPr>
            <w:tcW w:w="0" w:type="auto"/>
            <w:gridSpan w:val="0"/>
            <w:vMerge/>
          </w:tcPr>
          <w:p w:rsidR="00C34572" w:rsidRPr="004F4E5F" w:rsidRDefault="00C34572">
            <w:pPr>
              <w:rPr>
                <w:lang w:val="ru-RU"/>
              </w:rPr>
            </w:pPr>
          </w:p>
        </w:tc>
      </w:tr>
    </w:tbl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3.</w:t>
      </w:r>
      <w:r>
        <w:t> </w:t>
      </w:r>
      <w:r w:rsidRPr="004F4E5F">
        <w:rPr>
          <w:lang w:val="ru-RU"/>
        </w:rPr>
        <w:t>Страницы книги 191–192, предназначенные для</w:t>
      </w:r>
      <w:r>
        <w:t> </w:t>
      </w:r>
      <w:r w:rsidRPr="004F4E5F">
        <w:rPr>
          <w:lang w:val="ru-RU"/>
        </w:rPr>
        <w:t>внесения сведений о</w:t>
      </w:r>
      <w:r>
        <w:t> </w:t>
      </w:r>
      <w:r w:rsidRPr="004F4E5F">
        <w:rPr>
          <w:lang w:val="ru-RU"/>
        </w:rPr>
        <w:t>лице, ответственном за</w:t>
      </w:r>
      <w:r>
        <w:t> </w:t>
      </w:r>
      <w:r w:rsidRPr="004F4E5F">
        <w:rPr>
          <w:lang w:val="ru-RU"/>
        </w:rPr>
        <w:t>ведение книги, имеют следующие реквизиты и</w:t>
      </w:r>
      <w:r>
        <w:t> </w:t>
      </w:r>
      <w:r w:rsidRPr="004F4E5F">
        <w:rPr>
          <w:lang w:val="ru-RU"/>
        </w:rPr>
        <w:t>форму: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4"/>
        <w:gridCol w:w="4095"/>
      </w:tblGrid>
      <w:tr w:rsidR="00C34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8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Pr="004F4E5F" w:rsidRDefault="004F4E5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Наименование должности, фамилия, инициалы лица, ответственного за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ведение книги замечаний и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предложений</w:t>
            </w:r>
          </w:p>
        </w:tc>
        <w:tc>
          <w:tcPr>
            <w:tcW w:w="212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назначения</w:t>
            </w:r>
          </w:p>
        </w:tc>
      </w:tr>
      <w:tr w:rsidR="00C34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8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C34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80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34572" w:rsidRDefault="004F4E5F">
      <w:pPr>
        <w:spacing w:after="60"/>
        <w:ind w:firstLine="566"/>
        <w:jc w:val="both"/>
      </w:pPr>
      <w:r>
        <w:t> 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4.</w:t>
      </w:r>
      <w:r>
        <w:t> </w:t>
      </w:r>
      <w:r w:rsidRPr="004F4E5F">
        <w:rPr>
          <w:lang w:val="ru-RU"/>
        </w:rPr>
        <w:t>Страницы книги 193–198, предназначенные для</w:t>
      </w:r>
      <w:r>
        <w:t> </w:t>
      </w:r>
      <w:r w:rsidRPr="004F4E5F">
        <w:rPr>
          <w:lang w:val="ru-RU"/>
        </w:rPr>
        <w:t>внесения сведений о</w:t>
      </w:r>
      <w:r>
        <w:t> </w:t>
      </w:r>
      <w:r w:rsidRPr="004F4E5F">
        <w:rPr>
          <w:lang w:val="ru-RU"/>
        </w:rPr>
        <w:t>выявленных нарушениях, имеют следующие реквизиты и</w:t>
      </w:r>
      <w:r>
        <w:t> </w:t>
      </w:r>
      <w:r w:rsidRPr="004F4E5F">
        <w:rPr>
          <w:lang w:val="ru-RU"/>
        </w:rPr>
        <w:t>форму:</w:t>
      </w:r>
    </w:p>
    <w:p w:rsidR="00C34572" w:rsidRPr="004F4E5F" w:rsidRDefault="004F4E5F">
      <w:pPr>
        <w:spacing w:before="240" w:after="240"/>
        <w:jc w:val="center"/>
        <w:rPr>
          <w:lang w:val="ru-RU"/>
        </w:rPr>
      </w:pPr>
      <w:r w:rsidRPr="004F4E5F">
        <w:rPr>
          <w:b/>
          <w:bCs/>
          <w:lang w:val="ru-RU"/>
        </w:rPr>
        <w:t>Сведения, заполняемые органами, проводящими проверки деятельности организации или индивидуального предпринимателя</w:t>
      </w:r>
      <w:r>
        <w:rPr>
          <w:b/>
          <w:bCs/>
        </w:rP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574"/>
        <w:gridCol w:w="2156"/>
        <w:gridCol w:w="2861"/>
        <w:gridCol w:w="1770"/>
        <w:gridCol w:w="1911"/>
      </w:tblGrid>
      <w:tr w:rsidR="00C34572" w:rsidRPr="004F4E5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Pr="004F4E5F" w:rsidRDefault="004F4E5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Наиме</w:t>
            </w:r>
            <w:r w:rsidRPr="004F4E5F">
              <w:rPr>
                <w:sz w:val="20"/>
                <w:szCs w:val="20"/>
                <w:lang w:val="ru-RU"/>
              </w:rPr>
              <w:t>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148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Pr="004F4E5F" w:rsidRDefault="004F4E5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Выявленные нарушения требований законодательства при ведении книги замечаний и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предложений, рассмотрении изложенных в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ней замечаний и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предложений</w:t>
            </w:r>
          </w:p>
        </w:tc>
        <w:tc>
          <w:tcPr>
            <w:tcW w:w="9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Pr="004F4E5F" w:rsidRDefault="004F4E5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Дата и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номер</w:t>
            </w:r>
            <w:r w:rsidRPr="004F4E5F">
              <w:rPr>
                <w:sz w:val="20"/>
                <w:szCs w:val="20"/>
                <w:lang w:val="ru-RU"/>
              </w:rPr>
              <w:t xml:space="preserve"> акта проверки или протокола об</w:t>
            </w:r>
            <w:r>
              <w:rPr>
                <w:sz w:val="20"/>
                <w:szCs w:val="20"/>
              </w:rPr>
              <w:t> </w:t>
            </w:r>
            <w:r w:rsidRPr="004F4E5F">
              <w:rPr>
                <w:sz w:val="20"/>
                <w:szCs w:val="20"/>
                <w:lang w:val="ru-RU"/>
              </w:rPr>
              <w:t>админи-</w:t>
            </w:r>
            <w:r w:rsidRPr="004F4E5F">
              <w:rPr>
                <w:lang w:val="ru-RU"/>
              </w:rPr>
              <w:br/>
            </w:r>
            <w:r w:rsidRPr="004F4E5F">
              <w:rPr>
                <w:sz w:val="20"/>
                <w:szCs w:val="20"/>
                <w:lang w:val="ru-RU"/>
              </w:rPr>
              <w:t>стративном правонарушении</w:t>
            </w:r>
          </w:p>
        </w:tc>
        <w:tc>
          <w:tcPr>
            <w:tcW w:w="99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C34572" w:rsidRPr="004F4E5F" w:rsidRDefault="004F4E5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F4E5F">
              <w:rPr>
                <w:sz w:val="20"/>
                <w:szCs w:val="20"/>
                <w:lang w:val="ru-RU"/>
              </w:rPr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C34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C3457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1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C34572" w:rsidRDefault="004F4E5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34572" w:rsidRDefault="004F4E5F">
      <w:pPr>
        <w:spacing w:after="60"/>
        <w:ind w:firstLine="566"/>
        <w:jc w:val="both"/>
      </w:pPr>
      <w:r>
        <w:t> 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5.</w:t>
      </w:r>
      <w:r>
        <w:t> </w:t>
      </w:r>
      <w:r w:rsidRPr="004F4E5F">
        <w:rPr>
          <w:lang w:val="ru-RU"/>
        </w:rPr>
        <w:t>На страницах 199–200 книги помещается текст Положения о</w:t>
      </w:r>
      <w:r>
        <w:t> </w:t>
      </w:r>
      <w:r w:rsidRPr="004F4E5F">
        <w:rPr>
          <w:lang w:val="ru-RU"/>
        </w:rPr>
        <w:t>порядке выдачи, ведения и</w:t>
      </w:r>
      <w:r>
        <w:t> </w:t>
      </w:r>
      <w:r w:rsidRPr="004F4E5F">
        <w:rPr>
          <w:lang w:val="ru-RU"/>
        </w:rPr>
        <w:t>хранения книги замечаний и</w:t>
      </w:r>
      <w:r>
        <w:t> </w:t>
      </w:r>
      <w:r w:rsidRPr="004F4E5F">
        <w:rPr>
          <w:lang w:val="ru-RU"/>
        </w:rPr>
        <w:t>предложений.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p w:rsidR="00C34572" w:rsidRPr="004F4E5F" w:rsidRDefault="00C34572">
      <w:pPr>
        <w:rPr>
          <w:lang w:val="ru-RU"/>
        </w:rPr>
      </w:pP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C345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61" w:type="pct"/>
            <w:vMerge w:val="restart"/>
          </w:tcPr>
          <w:p w:rsidR="00C34572" w:rsidRPr="004F4E5F" w:rsidRDefault="004F4E5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C34572" w:rsidRDefault="004F4E5F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C34572" w:rsidRDefault="004F4E5F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16.03.2005 № 285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19.12.2022 № 877)</w:t>
            </w:r>
          </w:p>
        </w:tc>
      </w:tr>
    </w:tbl>
    <w:p w:rsidR="00C34572" w:rsidRPr="004F4E5F" w:rsidRDefault="004F4E5F">
      <w:pPr>
        <w:spacing w:before="240" w:after="240"/>
        <w:rPr>
          <w:lang w:val="ru-RU"/>
        </w:rPr>
      </w:pPr>
      <w:r w:rsidRPr="004F4E5F">
        <w:rPr>
          <w:b/>
          <w:bCs/>
          <w:lang w:val="ru-RU"/>
        </w:rPr>
        <w:t>ПЕРЕЧЕНЬ</w:t>
      </w:r>
      <w:r w:rsidRPr="004F4E5F">
        <w:rPr>
          <w:lang w:val="ru-RU"/>
        </w:rPr>
        <w:br/>
      </w:r>
      <w:r w:rsidRPr="004F4E5F">
        <w:rPr>
          <w:b/>
          <w:bCs/>
          <w:lang w:val="ru-RU"/>
        </w:rPr>
        <w:t>сфер реализации организациями, индивидуальными предпринимателями товаров,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выполнения работ, оказания услуг, в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которых ведется книга замечаний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4F4E5F">
        <w:rPr>
          <w:b/>
          <w:bCs/>
          <w:lang w:val="ru-RU"/>
        </w:rPr>
        <w:t>предложений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1.</w:t>
      </w:r>
      <w:r>
        <w:t> </w:t>
      </w:r>
      <w:r w:rsidRPr="004F4E5F">
        <w:rPr>
          <w:lang w:val="ru-RU"/>
        </w:rPr>
        <w:t>Торговля: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торговые объекты (за</w:t>
      </w:r>
      <w:r>
        <w:t> </w:t>
      </w:r>
      <w:r w:rsidRPr="004F4E5F">
        <w:rPr>
          <w:lang w:val="ru-RU"/>
        </w:rPr>
        <w:t>и</w:t>
      </w:r>
      <w:r w:rsidRPr="004F4E5F">
        <w:rPr>
          <w:lang w:val="ru-RU"/>
        </w:rPr>
        <w:t>сключением передвижных средств разносной торговли);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торговые места.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2.</w:t>
      </w:r>
      <w:r>
        <w:t> </w:t>
      </w:r>
      <w:r w:rsidRPr="004F4E5F">
        <w:rPr>
          <w:lang w:val="ru-RU"/>
        </w:rPr>
        <w:t>Общественное питание (объекты общественного питания (за</w:t>
      </w:r>
      <w:r>
        <w:t> </w:t>
      </w:r>
      <w:r w:rsidRPr="004F4E5F">
        <w:rPr>
          <w:lang w:val="ru-RU"/>
        </w:rPr>
        <w:t>исключением летних, сезонных кафе).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3.</w:t>
      </w:r>
      <w:r>
        <w:t> </w:t>
      </w:r>
      <w:r w:rsidRPr="004F4E5F">
        <w:rPr>
          <w:lang w:val="ru-RU"/>
        </w:rPr>
        <w:t>Бытовое обслуживание (объекты бытового обслуживания и</w:t>
      </w:r>
      <w:r>
        <w:t> </w:t>
      </w:r>
      <w:r w:rsidRPr="004F4E5F">
        <w:rPr>
          <w:lang w:val="ru-RU"/>
        </w:rPr>
        <w:t>приемные пункты бытового обслуживани</w:t>
      </w:r>
      <w:r w:rsidRPr="004F4E5F">
        <w:rPr>
          <w:lang w:val="ru-RU"/>
        </w:rPr>
        <w:t>я).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4.</w:t>
      </w:r>
      <w:r>
        <w:t> </w:t>
      </w:r>
      <w:r w:rsidRPr="004F4E5F">
        <w:rPr>
          <w:lang w:val="ru-RU"/>
        </w:rPr>
        <w:t>Жилищно-коммунальное хозяйство: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организации, осуществляющие эксплуатацию жилищного фонда и</w:t>
      </w:r>
      <w:r>
        <w:t> </w:t>
      </w:r>
      <w:r w:rsidRPr="004F4E5F">
        <w:rPr>
          <w:lang w:val="ru-RU"/>
        </w:rPr>
        <w:t>(или) предоставляющие жилищно-коммунальные услуги, и</w:t>
      </w:r>
      <w:r>
        <w:t> </w:t>
      </w:r>
      <w:r w:rsidRPr="004F4E5F">
        <w:rPr>
          <w:lang w:val="ru-RU"/>
        </w:rPr>
        <w:t>другие организации жилищно-коммунального хозяйства;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жилищно-строительные кооперативы;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общежития.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5.</w:t>
      </w:r>
      <w:r>
        <w:t> </w:t>
      </w:r>
      <w:r w:rsidRPr="004F4E5F">
        <w:rPr>
          <w:lang w:val="ru-RU"/>
        </w:rPr>
        <w:t>Здрав</w:t>
      </w:r>
      <w:r w:rsidRPr="004F4E5F">
        <w:rPr>
          <w:lang w:val="ru-RU"/>
        </w:rPr>
        <w:t>оохранение, санаторно-курортное лечение, оздоровление: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организации здравоохранения, иные организации и</w:t>
      </w:r>
      <w:r>
        <w:t> </w:t>
      </w:r>
      <w:r w:rsidRPr="004F4E5F">
        <w:rPr>
          <w:lang w:val="ru-RU"/>
        </w:rPr>
        <w:t>индивидуальные предприниматели, осуществляющие медицинскую и</w:t>
      </w:r>
      <w:r>
        <w:t> </w:t>
      </w:r>
      <w:r w:rsidRPr="004F4E5F">
        <w:rPr>
          <w:lang w:val="ru-RU"/>
        </w:rPr>
        <w:t>(или) фармацевтическую деятельность, а</w:t>
      </w:r>
      <w:r>
        <w:t> </w:t>
      </w:r>
      <w:r w:rsidRPr="004F4E5F">
        <w:rPr>
          <w:lang w:val="ru-RU"/>
        </w:rPr>
        <w:t>также обособленные подразделения (филиалы) указанных организаций;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санаторно-курортные организации, дома отды</w:t>
      </w:r>
      <w:r w:rsidRPr="004F4E5F">
        <w:rPr>
          <w:lang w:val="ru-RU"/>
        </w:rPr>
        <w:t>ха, пансионаты;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оздоровительные лагеря.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6.</w:t>
      </w:r>
      <w:r>
        <w:t> </w:t>
      </w:r>
      <w:r w:rsidRPr="004F4E5F">
        <w:rPr>
          <w:lang w:val="ru-RU"/>
        </w:rPr>
        <w:t>Заготовка продукции растениеводства, животноводства, дикорастущей и</w:t>
      </w:r>
      <w:r>
        <w:t> </w:t>
      </w:r>
      <w:r w:rsidRPr="004F4E5F">
        <w:rPr>
          <w:lang w:val="ru-RU"/>
        </w:rPr>
        <w:t>прочей продукции (приемозаготовительные пункты).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7.</w:t>
      </w:r>
      <w:r>
        <w:t> </w:t>
      </w:r>
      <w:r w:rsidRPr="004F4E5F">
        <w:rPr>
          <w:lang w:val="ru-RU"/>
        </w:rPr>
        <w:t>Перевозка грузов, пассажиров, багажа: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железнодорожные, речные, автобусные вокзалы (автостанции), трамвайные и</w:t>
      </w:r>
      <w:r>
        <w:t> </w:t>
      </w:r>
      <w:r w:rsidRPr="004F4E5F">
        <w:rPr>
          <w:lang w:val="ru-RU"/>
        </w:rPr>
        <w:t>троллейбусные депо, аэропорты и</w:t>
      </w:r>
      <w:r>
        <w:t> </w:t>
      </w:r>
      <w:r w:rsidRPr="004F4E5F">
        <w:rPr>
          <w:lang w:val="ru-RU"/>
        </w:rPr>
        <w:t>расположенные в</w:t>
      </w:r>
      <w:r>
        <w:t> </w:t>
      </w:r>
      <w:r w:rsidRPr="004F4E5F">
        <w:rPr>
          <w:lang w:val="ru-RU"/>
        </w:rPr>
        <w:t>них кассовые залы, багажные отделения, камеры хранения ручной клади, комнаты отдыха транзитных пассажиров, комнаты матери и</w:t>
      </w:r>
      <w:r>
        <w:t> </w:t>
      </w:r>
      <w:r w:rsidRPr="004F4E5F">
        <w:rPr>
          <w:lang w:val="ru-RU"/>
        </w:rPr>
        <w:t>ребенка;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гор</w:t>
      </w:r>
      <w:r w:rsidRPr="004F4E5F">
        <w:rPr>
          <w:lang w:val="ru-RU"/>
        </w:rPr>
        <w:t>одские билетные кассы, кассы по</w:t>
      </w:r>
      <w:r>
        <w:t> </w:t>
      </w:r>
      <w:r w:rsidRPr="004F4E5F">
        <w:rPr>
          <w:lang w:val="ru-RU"/>
        </w:rPr>
        <w:t>продаже авиабилетов, билетные кассы станций (вокзалов) и</w:t>
      </w:r>
      <w:r>
        <w:t> </w:t>
      </w:r>
      <w:r w:rsidRPr="004F4E5F">
        <w:rPr>
          <w:lang w:val="ru-RU"/>
        </w:rPr>
        <w:t>остановочных пунктов, подразделения по</w:t>
      </w:r>
      <w:r>
        <w:t> </w:t>
      </w:r>
      <w:r w:rsidRPr="004F4E5F">
        <w:rPr>
          <w:lang w:val="ru-RU"/>
        </w:rPr>
        <w:t>обслуживанию грузоотправителей и</w:t>
      </w:r>
      <w:r>
        <w:t> </w:t>
      </w:r>
      <w:r w:rsidRPr="004F4E5F">
        <w:rPr>
          <w:lang w:val="ru-RU"/>
        </w:rPr>
        <w:t>грузополучателей, пассажирские поезда (с</w:t>
      </w:r>
      <w:r>
        <w:t> </w:t>
      </w:r>
      <w:r w:rsidRPr="004F4E5F">
        <w:rPr>
          <w:lang w:val="ru-RU"/>
        </w:rPr>
        <w:t>нумерованными местами);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диспетчерские пункты городског</w:t>
      </w:r>
      <w:r w:rsidRPr="004F4E5F">
        <w:rPr>
          <w:lang w:val="ru-RU"/>
        </w:rPr>
        <w:t>о пассажирского транспорта.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8.</w:t>
      </w:r>
      <w:r>
        <w:t> </w:t>
      </w:r>
      <w:r w:rsidRPr="004F4E5F">
        <w:rPr>
          <w:lang w:val="ru-RU"/>
        </w:rPr>
        <w:t>Транспортная деятельность: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оказание услуг по</w:t>
      </w:r>
      <w:r>
        <w:t> </w:t>
      </w:r>
      <w:r w:rsidRPr="004F4E5F">
        <w:rPr>
          <w:lang w:val="ru-RU"/>
        </w:rPr>
        <w:t>ремонту и</w:t>
      </w:r>
      <w:r>
        <w:t> </w:t>
      </w:r>
      <w:r w:rsidRPr="004F4E5F">
        <w:rPr>
          <w:lang w:val="ru-RU"/>
        </w:rPr>
        <w:t>техническому обслуживанию транспортных средств (за</w:t>
      </w:r>
      <w:r>
        <w:t> </w:t>
      </w:r>
      <w:r w:rsidRPr="004F4E5F">
        <w:rPr>
          <w:lang w:val="ru-RU"/>
        </w:rPr>
        <w:t>исключением транспортных средств железнодорожного транспорта);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диагностические станции и</w:t>
      </w:r>
      <w:r>
        <w:t> </w:t>
      </w:r>
      <w:r w:rsidRPr="004F4E5F">
        <w:rPr>
          <w:lang w:val="ru-RU"/>
        </w:rPr>
        <w:t>пункты технического контроля п</w:t>
      </w:r>
      <w:r w:rsidRPr="004F4E5F">
        <w:rPr>
          <w:lang w:val="ru-RU"/>
        </w:rPr>
        <w:t>о</w:t>
      </w:r>
      <w:r>
        <w:t> </w:t>
      </w:r>
      <w:r w:rsidRPr="004F4E5F">
        <w:rPr>
          <w:lang w:val="ru-RU"/>
        </w:rPr>
        <w:t>проведению государственного технического осмотра транспортных средств.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9.</w:t>
      </w:r>
      <w:r>
        <w:t> </w:t>
      </w:r>
      <w:r w:rsidRPr="004F4E5F">
        <w:rPr>
          <w:lang w:val="ru-RU"/>
        </w:rPr>
        <w:t>Придорожный сервис (мотели и</w:t>
      </w:r>
      <w:r>
        <w:t> </w:t>
      </w:r>
      <w:r w:rsidRPr="004F4E5F">
        <w:rPr>
          <w:lang w:val="ru-RU"/>
        </w:rPr>
        <w:t>иные объекты придорожного сервиса).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10.</w:t>
      </w:r>
      <w:r>
        <w:t> </w:t>
      </w:r>
      <w:r w:rsidRPr="004F4E5F">
        <w:rPr>
          <w:lang w:val="ru-RU"/>
        </w:rPr>
        <w:t>Банковская, финансовая деятельность, страхование: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банки, их филиалы, структурные подразделения банков, их филиа</w:t>
      </w:r>
      <w:r w:rsidRPr="004F4E5F">
        <w:rPr>
          <w:lang w:val="ru-RU"/>
        </w:rPr>
        <w:t>лов, за</w:t>
      </w:r>
      <w:r>
        <w:t> </w:t>
      </w:r>
      <w:r w:rsidRPr="004F4E5F">
        <w:rPr>
          <w:lang w:val="ru-RU"/>
        </w:rPr>
        <w:t>исключением обменных пунктов, а</w:t>
      </w:r>
      <w:r>
        <w:t> </w:t>
      </w:r>
      <w:r w:rsidRPr="004F4E5F">
        <w:rPr>
          <w:lang w:val="ru-RU"/>
        </w:rPr>
        <w:t>также удаленных рабочих мест;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места предоставления микрозаймов (заключения договоров микрозайма);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места осуществления лизинговой деятельности;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места оказания страховых услуг.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11.</w:t>
      </w:r>
      <w:r>
        <w:t> </w:t>
      </w:r>
      <w:r w:rsidRPr="004F4E5F">
        <w:rPr>
          <w:lang w:val="ru-RU"/>
        </w:rPr>
        <w:t>Связь: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отделения и</w:t>
      </w:r>
      <w:r>
        <w:t> </w:t>
      </w:r>
      <w:r w:rsidRPr="004F4E5F">
        <w:rPr>
          <w:lang w:val="ru-RU"/>
        </w:rPr>
        <w:t>пункты почтовой св</w:t>
      </w:r>
      <w:r w:rsidRPr="004F4E5F">
        <w:rPr>
          <w:lang w:val="ru-RU"/>
        </w:rPr>
        <w:t>язи;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сервисные центры и</w:t>
      </w:r>
      <w:r>
        <w:t> </w:t>
      </w:r>
      <w:r w:rsidRPr="004F4E5F">
        <w:rPr>
          <w:lang w:val="ru-RU"/>
        </w:rPr>
        <w:t>пункты операторов электросвязи, поставщиков услуг электросвязи;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дилерские пункты операторов сотовой подвижной электросвязи.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lastRenderedPageBreak/>
        <w:t>12.</w:t>
      </w:r>
      <w:r>
        <w:t> </w:t>
      </w:r>
      <w:r w:rsidRPr="004F4E5F">
        <w:rPr>
          <w:lang w:val="ru-RU"/>
        </w:rPr>
        <w:t>Культура (кассы театрально-зрелищных организаций и</w:t>
      </w:r>
      <w:r>
        <w:t> </w:t>
      </w:r>
      <w:r w:rsidRPr="004F4E5F">
        <w:rPr>
          <w:lang w:val="ru-RU"/>
        </w:rPr>
        <w:t>культурно-просветительных учреждений, расположенные в</w:t>
      </w:r>
      <w:r w:rsidRPr="004F4E5F">
        <w:rPr>
          <w:lang w:val="ru-RU"/>
        </w:rPr>
        <w:t>не мест нахождения этих организаций и</w:t>
      </w:r>
      <w:r>
        <w:t> </w:t>
      </w:r>
      <w:r w:rsidRPr="004F4E5F">
        <w:rPr>
          <w:lang w:val="ru-RU"/>
        </w:rPr>
        <w:t>учреждений).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13.</w:t>
      </w:r>
      <w:r>
        <w:t> </w:t>
      </w:r>
      <w:r w:rsidRPr="004F4E5F">
        <w:rPr>
          <w:lang w:val="ru-RU"/>
        </w:rPr>
        <w:t>Юстиция:</w:t>
      </w:r>
    </w:p>
    <w:p w:rsidR="00C34572" w:rsidRPr="004F4E5F" w:rsidRDefault="004F4E5F">
      <w:pPr>
        <w:spacing w:after="60"/>
        <w:ind w:firstLine="566"/>
        <w:jc w:val="both"/>
        <w:rPr>
          <w:lang w:val="ru-RU"/>
        </w:rPr>
      </w:pPr>
      <w:r w:rsidRPr="004F4E5F">
        <w:rPr>
          <w:lang w:val="ru-RU"/>
        </w:rPr>
        <w:t>нотариальные конторы, нотариальные бюро, юридические консультации и</w:t>
      </w:r>
      <w:r>
        <w:t> </w:t>
      </w:r>
      <w:r w:rsidRPr="004F4E5F">
        <w:rPr>
          <w:lang w:val="ru-RU"/>
        </w:rPr>
        <w:t>другие места оказания юридических услуг;</w:t>
      </w:r>
    </w:p>
    <w:p w:rsidR="00C34572" w:rsidRDefault="004F4E5F">
      <w:pPr>
        <w:spacing w:after="60"/>
        <w:ind w:firstLine="566"/>
        <w:jc w:val="both"/>
      </w:pPr>
      <w:r>
        <w:t>риэлтерские организации.</w:t>
      </w:r>
    </w:p>
    <w:p w:rsidR="00C34572" w:rsidRDefault="004F4E5F">
      <w:pPr>
        <w:spacing w:after="60"/>
        <w:ind w:firstLine="566"/>
        <w:jc w:val="both"/>
      </w:pPr>
      <w:r>
        <w:t> </w:t>
      </w:r>
    </w:p>
    <w:sectPr w:rsidR="00C3457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72"/>
    <w:rsid w:val="004F4E5F"/>
    <w:rsid w:val="00C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Викторовна</dc:creator>
  <cp:lastModifiedBy>Лидия Викторовна</cp:lastModifiedBy>
  <cp:revision>2</cp:revision>
  <dcterms:created xsi:type="dcterms:W3CDTF">2023-03-09T05:42:00Z</dcterms:created>
  <dcterms:modified xsi:type="dcterms:W3CDTF">2023-03-09T05:42:00Z</dcterms:modified>
</cp:coreProperties>
</file>