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B0A" w:rsidRPr="00512123" w:rsidRDefault="009D2A79" w:rsidP="007B6606">
      <w:pPr>
        <w:tabs>
          <w:tab w:val="left" w:pos="3969"/>
        </w:tabs>
        <w:spacing w:after="0" w:line="240" w:lineRule="auto"/>
        <w:ind w:firstLine="709"/>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 xml:space="preserve">Методическая рассылка № </w:t>
      </w:r>
      <w:r w:rsidRPr="00512123">
        <w:rPr>
          <w:rFonts w:ascii="Times New Roman" w:hAnsi="Times New Roman" w:cs="Times New Roman"/>
          <w:b/>
          <w:sz w:val="28"/>
          <w:szCs w:val="28"/>
        </w:rPr>
        <w:t>10</w:t>
      </w:r>
      <w:r>
        <w:rPr>
          <w:rFonts w:ascii="Times New Roman" w:hAnsi="Times New Roman" w:cs="Times New Roman"/>
          <w:b/>
          <w:sz w:val="28"/>
          <w:szCs w:val="28"/>
        </w:rPr>
        <w:t>/202</w:t>
      </w:r>
      <w:r w:rsidRPr="00512123">
        <w:rPr>
          <w:rFonts w:ascii="Times New Roman" w:hAnsi="Times New Roman" w:cs="Times New Roman"/>
          <w:b/>
          <w:sz w:val="28"/>
          <w:szCs w:val="28"/>
        </w:rPr>
        <w:t>4</w:t>
      </w:r>
    </w:p>
    <w:p w:rsidR="003B1BE9" w:rsidRPr="00815CE8" w:rsidRDefault="00474B2D" w:rsidP="00293F9C">
      <w:pPr>
        <w:spacing w:after="0" w:line="240" w:lineRule="auto"/>
        <w:ind w:firstLine="709"/>
        <w:jc w:val="center"/>
        <w:rPr>
          <w:rFonts w:ascii="Times New Roman" w:hAnsi="Times New Roman" w:cs="Times New Roman"/>
          <w:color w:val="0070C0"/>
          <w:sz w:val="28"/>
          <w:szCs w:val="28"/>
        </w:rPr>
      </w:pPr>
      <w:r w:rsidRPr="00474B2D">
        <w:rPr>
          <w:rFonts w:ascii="Times New Roman" w:hAnsi="Times New Roman" w:cs="Times New Roman"/>
          <w:b/>
          <w:color w:val="365F91" w:themeColor="accent1" w:themeShade="BF"/>
          <w:sz w:val="28"/>
          <w:szCs w:val="28"/>
        </w:rPr>
        <w:t xml:space="preserve">О </w:t>
      </w:r>
      <w:r>
        <w:rPr>
          <w:rFonts w:ascii="Times New Roman" w:hAnsi="Times New Roman" w:cs="Times New Roman"/>
          <w:b/>
          <w:color w:val="365F91" w:themeColor="accent1" w:themeShade="BF"/>
          <w:sz w:val="28"/>
          <w:szCs w:val="28"/>
        </w:rPr>
        <w:t>ПСИХИЧЕСКОМ И ЭМ</w:t>
      </w:r>
      <w:r w:rsidR="00987149">
        <w:rPr>
          <w:rFonts w:ascii="Times New Roman" w:hAnsi="Times New Roman" w:cs="Times New Roman"/>
          <w:b/>
          <w:color w:val="365F91" w:themeColor="accent1" w:themeShade="BF"/>
          <w:sz w:val="28"/>
          <w:szCs w:val="28"/>
        </w:rPr>
        <w:t>О</w:t>
      </w:r>
      <w:r>
        <w:rPr>
          <w:rFonts w:ascii="Times New Roman" w:hAnsi="Times New Roman" w:cs="Times New Roman"/>
          <w:b/>
          <w:color w:val="365F91" w:themeColor="accent1" w:themeShade="BF"/>
          <w:sz w:val="28"/>
          <w:szCs w:val="28"/>
        </w:rPr>
        <w:t xml:space="preserve">ЦИОНАЛЬНОМ ЗДОРОВЬЕ </w:t>
      </w:r>
    </w:p>
    <w:p w:rsidR="009656D4" w:rsidRPr="00815CE8" w:rsidRDefault="009656D4" w:rsidP="00293F9C">
      <w:pPr>
        <w:spacing w:after="0" w:line="240" w:lineRule="auto"/>
        <w:ind w:firstLine="709"/>
        <w:jc w:val="both"/>
        <w:rPr>
          <w:rFonts w:ascii="Times New Roman" w:hAnsi="Times New Roman" w:cs="Times New Roman"/>
          <w:i/>
          <w:color w:val="0070C0"/>
          <w:sz w:val="28"/>
          <w:szCs w:val="28"/>
          <w:shd w:val="clear" w:color="auto" w:fill="FFFFFF"/>
        </w:rPr>
      </w:pPr>
    </w:p>
    <w:p w:rsidR="00E00B6C" w:rsidRDefault="00112F3C" w:rsidP="00E00B6C">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05344" behindDoc="1" locked="0" layoutInCell="1" allowOverlap="1" wp14:anchorId="2EA1B4ED" wp14:editId="0CA6A817">
            <wp:simplePos x="0" y="0"/>
            <wp:positionH relativeFrom="column">
              <wp:posOffset>-411480</wp:posOffset>
            </wp:positionH>
            <wp:positionV relativeFrom="paragraph">
              <wp:posOffset>58420</wp:posOffset>
            </wp:positionV>
            <wp:extent cx="3911600" cy="2061210"/>
            <wp:effectExtent l="0" t="0" r="0" b="0"/>
            <wp:wrapTight wrapText="bothSides">
              <wp:wrapPolygon edited="0">
                <wp:start x="0" y="0"/>
                <wp:lineTo x="0" y="21360"/>
                <wp:lineTo x="21460" y="21360"/>
                <wp:lineTo x="21460" y="0"/>
                <wp:lineTo x="0" y="0"/>
              </wp:wrapPolygon>
            </wp:wrapTight>
            <wp:docPr id="4" name="Рисунок 4" descr="https://pc-arm.ru/images/E0EKZrOFl08-e1638814368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c-arm.ru/images/E0EKZrOFl08-e163881436857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1600" cy="2061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F3C" w:rsidRDefault="00512123" w:rsidP="00855210">
      <w:pPr>
        <w:spacing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Здоровье – </w:t>
      </w:r>
      <w:r w:rsidR="00112F3C" w:rsidRPr="00112F3C">
        <w:rPr>
          <w:rFonts w:ascii="Times New Roman" w:eastAsia="Times New Roman" w:hAnsi="Times New Roman" w:cs="Times New Roman"/>
          <w:sz w:val="28"/>
          <w:szCs w:val="28"/>
          <w:lang w:eastAsia="ru-RU"/>
        </w:rPr>
        <w:t>это особый дар, который дается человеку от рождения. О необходимости беречь свое здоровье знают все, но мало кто знает о том, что здоровье как состояние выходит за рамки физического состояния.</w:t>
      </w:r>
    </w:p>
    <w:p w:rsidR="00E00B6C" w:rsidRPr="00E00B6C" w:rsidRDefault="00065177" w:rsidP="00855210">
      <w:pPr>
        <w:spacing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Психическое и</w:t>
      </w:r>
      <w:r w:rsidR="002E2911">
        <w:rPr>
          <w:rFonts w:ascii="Times New Roman" w:eastAsia="Times New Roman" w:hAnsi="Times New Roman" w:cs="Times New Roman"/>
          <w:sz w:val="28"/>
          <w:szCs w:val="28"/>
          <w:lang w:val="en-US" w:eastAsia="ru-RU"/>
        </w:rPr>
        <w:t> </w:t>
      </w:r>
      <w:r w:rsidR="00E00B6C" w:rsidRPr="00E00B6C">
        <w:rPr>
          <w:rFonts w:ascii="Times New Roman" w:eastAsia="Times New Roman" w:hAnsi="Times New Roman" w:cs="Times New Roman"/>
          <w:sz w:val="28"/>
          <w:szCs w:val="28"/>
          <w:lang w:eastAsia="ru-RU"/>
        </w:rPr>
        <w:t xml:space="preserve"> эмоциональное здоро</w:t>
      </w:r>
      <w:r>
        <w:rPr>
          <w:rFonts w:ascii="Times New Roman" w:eastAsia="Times New Roman" w:hAnsi="Times New Roman" w:cs="Times New Roman"/>
          <w:sz w:val="28"/>
          <w:szCs w:val="28"/>
          <w:lang w:eastAsia="ru-RU"/>
        </w:rPr>
        <w:t>вье явля</w:t>
      </w:r>
      <w:r w:rsidR="00914797">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тся показателем </w:t>
      </w:r>
      <w:r w:rsidR="00914797">
        <w:rPr>
          <w:rFonts w:ascii="Times New Roman" w:eastAsia="Times New Roman" w:hAnsi="Times New Roman" w:cs="Times New Roman"/>
          <w:sz w:val="28"/>
          <w:szCs w:val="28"/>
          <w:lang w:eastAsia="ru-RU"/>
        </w:rPr>
        <w:t xml:space="preserve">психологического благополучия. </w:t>
      </w:r>
      <w:r w:rsidR="00E00B6C" w:rsidRPr="00E00B6C">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асколько хорошее это здоровье</w:t>
      </w:r>
      <w:r w:rsidR="0091479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мы</w:t>
      </w:r>
      <w:r w:rsidR="00E00B6C" w:rsidRPr="00E00B6C">
        <w:rPr>
          <w:rFonts w:ascii="Times New Roman" w:eastAsia="Times New Roman" w:hAnsi="Times New Roman" w:cs="Times New Roman"/>
          <w:sz w:val="28"/>
          <w:szCs w:val="28"/>
          <w:lang w:eastAsia="ru-RU"/>
        </w:rPr>
        <w:t xml:space="preserve"> можем судить</w:t>
      </w:r>
      <w:r>
        <w:rPr>
          <w:rFonts w:ascii="Times New Roman" w:eastAsia="Times New Roman" w:hAnsi="Times New Roman" w:cs="Times New Roman"/>
          <w:sz w:val="28"/>
          <w:szCs w:val="28"/>
          <w:lang w:eastAsia="ru-RU"/>
        </w:rPr>
        <w:t xml:space="preserve"> по тому, с</w:t>
      </w:r>
      <w:r w:rsidR="002E2911">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 xml:space="preserve"> каким настроением мы</w:t>
      </w:r>
      <w:r w:rsidR="00E00B6C" w:rsidRPr="00E00B6C">
        <w:rPr>
          <w:rFonts w:ascii="Times New Roman" w:eastAsia="Times New Roman" w:hAnsi="Times New Roman" w:cs="Times New Roman"/>
          <w:sz w:val="28"/>
          <w:szCs w:val="28"/>
          <w:lang w:eastAsia="ru-RU"/>
        </w:rPr>
        <w:t xml:space="preserve"> про</w:t>
      </w:r>
      <w:r>
        <w:rPr>
          <w:rFonts w:ascii="Times New Roman" w:eastAsia="Times New Roman" w:hAnsi="Times New Roman" w:cs="Times New Roman"/>
          <w:sz w:val="28"/>
          <w:szCs w:val="28"/>
          <w:lang w:eastAsia="ru-RU"/>
        </w:rPr>
        <w:t>живаем свой день, как чувствуем себя, какие у</w:t>
      </w:r>
      <w:r w:rsidR="002E2911">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 xml:space="preserve"> нас отношения с окружающими </w:t>
      </w:r>
      <w:r w:rsidR="00E00B6C" w:rsidRPr="00E00B6C">
        <w:rPr>
          <w:rFonts w:ascii="Times New Roman" w:eastAsia="Times New Roman" w:hAnsi="Times New Roman" w:cs="Times New Roman"/>
          <w:sz w:val="28"/>
          <w:szCs w:val="28"/>
          <w:lang w:eastAsia="ru-RU"/>
        </w:rPr>
        <w:t>и как</w:t>
      </w:r>
      <w:r>
        <w:rPr>
          <w:rFonts w:ascii="Times New Roman" w:eastAsia="Times New Roman" w:hAnsi="Times New Roman" w:cs="Times New Roman"/>
          <w:sz w:val="28"/>
          <w:szCs w:val="28"/>
          <w:lang w:eastAsia="ru-RU"/>
        </w:rPr>
        <w:t xml:space="preserve"> много смысла и радости есть в н</w:t>
      </w:r>
      <w:r w:rsidR="00072067">
        <w:rPr>
          <w:rFonts w:ascii="Times New Roman" w:eastAsia="Times New Roman" w:hAnsi="Times New Roman" w:cs="Times New Roman"/>
          <w:sz w:val="28"/>
          <w:szCs w:val="28"/>
          <w:lang w:eastAsia="ru-RU"/>
        </w:rPr>
        <w:t>ашей жизни.</w:t>
      </w:r>
    </w:p>
    <w:p w:rsidR="00E00B6C" w:rsidRPr="00E00B6C" w:rsidRDefault="00512123" w:rsidP="0006517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Хорошее психическое здоровье – </w:t>
      </w:r>
      <w:r w:rsidR="00E00B6C" w:rsidRPr="00E00B6C">
        <w:rPr>
          <w:rFonts w:ascii="Times New Roman" w:eastAsia="Times New Roman" w:hAnsi="Times New Roman" w:cs="Times New Roman"/>
          <w:sz w:val="28"/>
          <w:szCs w:val="28"/>
          <w:lang w:eastAsia="ru-RU"/>
        </w:rPr>
        <w:t>это не только отсутствие пробле</w:t>
      </w:r>
      <w:r w:rsidR="002E2911">
        <w:rPr>
          <w:rFonts w:ascii="Times New Roman" w:eastAsia="Times New Roman" w:hAnsi="Times New Roman" w:cs="Times New Roman"/>
          <w:sz w:val="28"/>
          <w:szCs w:val="28"/>
          <w:lang w:eastAsia="ru-RU"/>
        </w:rPr>
        <w:t>м с</w:t>
      </w:r>
      <w:r w:rsidR="002E2911">
        <w:rPr>
          <w:rFonts w:ascii="Times New Roman" w:eastAsia="Times New Roman" w:hAnsi="Times New Roman" w:cs="Times New Roman"/>
          <w:sz w:val="28"/>
          <w:szCs w:val="28"/>
          <w:lang w:val="en-US" w:eastAsia="ru-RU"/>
        </w:rPr>
        <w:t> </w:t>
      </w:r>
      <w:r w:rsidR="00987149">
        <w:rPr>
          <w:rFonts w:ascii="Times New Roman" w:eastAsia="Times New Roman" w:hAnsi="Times New Roman" w:cs="Times New Roman"/>
          <w:sz w:val="28"/>
          <w:szCs w:val="28"/>
          <w:lang w:eastAsia="ru-RU"/>
        </w:rPr>
        <w:t>психическим здоровьем, таких</w:t>
      </w:r>
      <w:r w:rsidR="00E00B6C" w:rsidRPr="00E00B6C">
        <w:rPr>
          <w:rFonts w:ascii="Times New Roman" w:eastAsia="Times New Roman" w:hAnsi="Times New Roman" w:cs="Times New Roman"/>
          <w:sz w:val="28"/>
          <w:szCs w:val="28"/>
          <w:lang w:eastAsia="ru-RU"/>
        </w:rPr>
        <w:t xml:space="preserve"> как депрессия или беспокойство. Скорее это психическая устойчивость к жизненным</w:t>
      </w:r>
      <w:r w:rsidR="00065177">
        <w:rPr>
          <w:rFonts w:ascii="Times New Roman" w:eastAsia="Times New Roman" w:hAnsi="Times New Roman" w:cs="Times New Roman"/>
          <w:sz w:val="28"/>
          <w:szCs w:val="28"/>
          <w:lang w:eastAsia="ru-RU"/>
        </w:rPr>
        <w:t xml:space="preserve"> проблемам, неудачам, стрессам. </w:t>
      </w:r>
      <w:r w:rsidR="00E00B6C" w:rsidRPr="00E00B6C">
        <w:rPr>
          <w:rFonts w:ascii="Times New Roman" w:eastAsia="Times New Roman" w:hAnsi="Times New Roman" w:cs="Times New Roman"/>
          <w:sz w:val="28"/>
          <w:szCs w:val="28"/>
          <w:lang w:eastAsia="ru-RU"/>
        </w:rPr>
        <w:t>Хорошее психическое здоровье – это умение и в стрессовой ситуации находить правильные решения и «держать удар», умение строить прочные отношения, и оправляться от неудач.</w:t>
      </w:r>
    </w:p>
    <w:p w:rsidR="00E00B6C" w:rsidRDefault="00E00B6C" w:rsidP="00E00B6C">
      <w:pPr>
        <w:spacing w:after="0" w:line="240" w:lineRule="auto"/>
        <w:ind w:firstLine="709"/>
        <w:jc w:val="both"/>
        <w:rPr>
          <w:rFonts w:ascii="Times New Roman" w:eastAsia="Times New Roman" w:hAnsi="Times New Roman" w:cs="Times New Roman"/>
          <w:sz w:val="28"/>
          <w:szCs w:val="28"/>
          <w:lang w:val="en-US" w:eastAsia="ru-RU"/>
        </w:rPr>
      </w:pPr>
      <w:r w:rsidRPr="00E00B6C">
        <w:rPr>
          <w:rFonts w:ascii="Times New Roman" w:eastAsia="Times New Roman" w:hAnsi="Times New Roman" w:cs="Times New Roman"/>
          <w:sz w:val="28"/>
          <w:szCs w:val="28"/>
          <w:lang w:eastAsia="ru-RU"/>
        </w:rPr>
        <w:t>Проблемы психического и эмоционального здоровья часто возникают, когда нервная система перенесла большое количество стресса.</w:t>
      </w:r>
    </w:p>
    <w:p w:rsidR="002E2911" w:rsidRPr="002E2911" w:rsidRDefault="002E2911" w:rsidP="00E00B6C">
      <w:pPr>
        <w:spacing w:after="0" w:line="240" w:lineRule="auto"/>
        <w:ind w:firstLine="709"/>
        <w:jc w:val="both"/>
        <w:rPr>
          <w:rFonts w:ascii="Times New Roman" w:eastAsia="Times New Roman" w:hAnsi="Times New Roman" w:cs="Times New Roman"/>
          <w:sz w:val="28"/>
          <w:szCs w:val="28"/>
          <w:lang w:val="en-US" w:eastAsia="ru-RU"/>
        </w:rPr>
      </w:pPr>
    </w:p>
    <w:p w:rsidR="00065177" w:rsidRDefault="00065177" w:rsidP="00065177">
      <w:pPr>
        <w:spacing w:after="0" w:line="240" w:lineRule="auto"/>
        <w:ind w:firstLine="709"/>
        <w:jc w:val="center"/>
        <w:rPr>
          <w:rFonts w:ascii="Times New Roman" w:eastAsia="Times New Roman" w:hAnsi="Times New Roman" w:cs="Times New Roman"/>
          <w:color w:val="7030A0"/>
          <w:sz w:val="28"/>
          <w:szCs w:val="28"/>
          <w:lang w:val="en-US" w:eastAsia="ru-RU"/>
        </w:rPr>
      </w:pPr>
      <w:r w:rsidRPr="00065177">
        <w:rPr>
          <w:rFonts w:ascii="Times New Roman" w:eastAsia="Times New Roman" w:hAnsi="Times New Roman" w:cs="Times New Roman"/>
          <w:color w:val="7030A0"/>
          <w:sz w:val="28"/>
          <w:szCs w:val="28"/>
          <w:lang w:eastAsia="ru-RU"/>
        </w:rPr>
        <w:t>ПОНЯТИЕ ПСИХИЧЕСКОГО ЗДОРОВЬЯ</w:t>
      </w:r>
    </w:p>
    <w:p w:rsidR="002E2911" w:rsidRPr="002E2911" w:rsidRDefault="002E2911" w:rsidP="00065177">
      <w:pPr>
        <w:spacing w:after="0" w:line="240" w:lineRule="auto"/>
        <w:ind w:firstLine="709"/>
        <w:jc w:val="center"/>
        <w:rPr>
          <w:rFonts w:ascii="Times New Roman" w:eastAsia="Times New Roman" w:hAnsi="Times New Roman" w:cs="Times New Roman"/>
          <w:color w:val="7030A0"/>
          <w:sz w:val="28"/>
          <w:szCs w:val="28"/>
          <w:lang w:val="en-US" w:eastAsia="ru-RU"/>
        </w:rPr>
      </w:pPr>
    </w:p>
    <w:p w:rsidR="00065177" w:rsidRPr="009D2A79" w:rsidRDefault="00065177" w:rsidP="009D2A79">
      <w:pPr>
        <w:spacing w:after="0" w:line="240" w:lineRule="auto"/>
        <w:ind w:firstLine="709"/>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Психическое здоровье – это состояние психического благополучия, которое позволяет справляться со стрессовыми ситуациями в жизни, реализовывать свой потенциал, успешно учиться и работать, а также вносить вклад в жизнь общества. Это неотъемлемый компонент здоровья и</w:t>
      </w:r>
      <w:r w:rsidR="002E2911">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благополучия, который лежит в основе наших индивидуальных и</w:t>
      </w:r>
      <w:r w:rsidR="002E2911">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коллективных способностей принимать решения, строить отношения и</w:t>
      </w:r>
      <w:r w:rsidR="002E2911">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формировать мир, в котором мы живем.</w:t>
      </w:r>
    </w:p>
    <w:p w:rsidR="00065177" w:rsidRDefault="00065177" w:rsidP="00065177">
      <w:pPr>
        <w:spacing w:after="0" w:line="240" w:lineRule="auto"/>
        <w:ind w:firstLine="709"/>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В первую очередь это реализуется за счет стабильного, адекватного функционирования психики, а также основных психических познавательных процессов: памяти, внимания, мышления. Если психика устойчива, то человек может полноценно жить, адекватно реагировать на любые ситуации, контактировать и взаимодействовать с окружающими, строить личные или семейные отношения, проявлять творческие способности, адаптироваться к</w:t>
      </w:r>
      <w:r w:rsidR="002E2911">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сложным условиям, проявлять инициативу, брать на себя ответственность, в</w:t>
      </w:r>
      <w:r w:rsidR="002E2911">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общем, делать всё то, что помогает не просто существовать, но и добиваться наилучшего качества жизни.</w:t>
      </w:r>
    </w:p>
    <w:p w:rsidR="00065177" w:rsidRDefault="00065177" w:rsidP="00065177">
      <w:pPr>
        <w:spacing w:after="0" w:line="240" w:lineRule="auto"/>
        <w:jc w:val="both"/>
        <w:rPr>
          <w:rFonts w:ascii="Times New Roman" w:eastAsia="Times New Roman" w:hAnsi="Times New Roman" w:cs="Times New Roman"/>
          <w:sz w:val="28"/>
          <w:szCs w:val="28"/>
          <w:lang w:eastAsia="ru-RU"/>
        </w:rPr>
      </w:pPr>
    </w:p>
    <w:p w:rsidR="00855210" w:rsidRPr="00065177" w:rsidRDefault="00855210" w:rsidP="00065177">
      <w:pPr>
        <w:spacing w:after="0" w:line="240" w:lineRule="auto"/>
        <w:jc w:val="both"/>
        <w:rPr>
          <w:rFonts w:ascii="Times New Roman" w:eastAsia="Times New Roman" w:hAnsi="Times New Roman" w:cs="Times New Roman"/>
          <w:sz w:val="28"/>
          <w:szCs w:val="28"/>
          <w:lang w:eastAsia="ru-RU"/>
        </w:rPr>
      </w:pPr>
    </w:p>
    <w:p w:rsidR="00065177" w:rsidRPr="002E2911" w:rsidRDefault="002E2911" w:rsidP="00065177">
      <w:pPr>
        <w:spacing w:after="0" w:line="240" w:lineRule="auto"/>
        <w:ind w:firstLine="709"/>
        <w:jc w:val="center"/>
        <w:rPr>
          <w:rFonts w:ascii="Times New Roman" w:eastAsia="Times New Roman" w:hAnsi="Times New Roman" w:cs="Times New Roman"/>
          <w:b/>
          <w:i/>
          <w:color w:val="5F497A" w:themeColor="accent4" w:themeShade="BF"/>
          <w:sz w:val="28"/>
          <w:szCs w:val="28"/>
          <w:lang w:eastAsia="ru-RU"/>
        </w:rPr>
      </w:pPr>
      <w:r>
        <w:rPr>
          <w:rFonts w:ascii="Times New Roman" w:eastAsia="Times New Roman" w:hAnsi="Times New Roman" w:cs="Times New Roman"/>
          <w:b/>
          <w:i/>
          <w:color w:val="5F497A" w:themeColor="accent4" w:themeShade="BF"/>
          <w:sz w:val="28"/>
          <w:szCs w:val="28"/>
          <w:lang w:eastAsia="ru-RU"/>
        </w:rPr>
        <w:t>Определяющие факторы</w:t>
      </w:r>
      <w:r w:rsidR="00065177" w:rsidRPr="00065177">
        <w:rPr>
          <w:rFonts w:ascii="Times New Roman" w:eastAsia="Times New Roman" w:hAnsi="Times New Roman" w:cs="Times New Roman"/>
          <w:b/>
          <w:i/>
          <w:color w:val="5F497A" w:themeColor="accent4" w:themeShade="BF"/>
          <w:sz w:val="28"/>
          <w:szCs w:val="28"/>
          <w:lang w:eastAsia="ru-RU"/>
        </w:rPr>
        <w:t xml:space="preserve"> психического здоровья</w:t>
      </w:r>
    </w:p>
    <w:p w:rsidR="002E2911" w:rsidRPr="002E2911" w:rsidRDefault="002E2911" w:rsidP="00065177">
      <w:pPr>
        <w:spacing w:after="0" w:line="240" w:lineRule="auto"/>
        <w:ind w:firstLine="709"/>
        <w:jc w:val="center"/>
        <w:rPr>
          <w:rFonts w:ascii="Times New Roman" w:eastAsia="Times New Roman" w:hAnsi="Times New Roman" w:cs="Times New Roman"/>
          <w:b/>
          <w:i/>
          <w:color w:val="5F497A" w:themeColor="accent4" w:themeShade="BF"/>
          <w:sz w:val="28"/>
          <w:szCs w:val="28"/>
          <w:lang w:eastAsia="ru-RU"/>
        </w:rPr>
      </w:pPr>
    </w:p>
    <w:p w:rsidR="00065177" w:rsidRPr="00065177" w:rsidRDefault="00065177" w:rsidP="00065177">
      <w:pPr>
        <w:spacing w:after="0" w:line="240" w:lineRule="auto"/>
        <w:ind w:firstLine="709"/>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На протяжении всей нашей жизни многочисленные индивидуальные, социальные и структурные детерминанты</w:t>
      </w:r>
      <w:r w:rsidR="002E2911" w:rsidRPr="002E2911">
        <w:rPr>
          <w:rFonts w:ascii="Times New Roman" w:eastAsia="Times New Roman" w:hAnsi="Times New Roman" w:cs="Times New Roman"/>
          <w:sz w:val="28"/>
          <w:szCs w:val="28"/>
          <w:lang w:eastAsia="ru-RU"/>
        </w:rPr>
        <w:t xml:space="preserve"> </w:t>
      </w:r>
      <w:r w:rsidR="002E2911">
        <w:rPr>
          <w:rFonts w:ascii="Times New Roman" w:eastAsia="Times New Roman" w:hAnsi="Times New Roman" w:cs="Times New Roman"/>
          <w:sz w:val="28"/>
          <w:szCs w:val="28"/>
          <w:lang w:eastAsia="ru-RU"/>
        </w:rPr>
        <w:t>(определяющие факторы)</w:t>
      </w:r>
      <w:r w:rsidR="002E2911" w:rsidRPr="00065177">
        <w:rPr>
          <w:rFonts w:ascii="Times New Roman" w:eastAsia="Times New Roman" w:hAnsi="Times New Roman" w:cs="Times New Roman"/>
          <w:sz w:val="28"/>
          <w:szCs w:val="28"/>
          <w:lang w:eastAsia="ru-RU"/>
        </w:rPr>
        <w:t xml:space="preserve"> </w:t>
      </w:r>
      <w:r w:rsidR="002E2911">
        <w:rPr>
          <w:rFonts w:ascii="Times New Roman" w:eastAsia="Times New Roman" w:hAnsi="Times New Roman" w:cs="Times New Roman"/>
          <w:sz w:val="28"/>
          <w:szCs w:val="28"/>
          <w:lang w:eastAsia="ru-RU"/>
        </w:rPr>
        <w:t xml:space="preserve"> могут в</w:t>
      </w:r>
      <w:r w:rsidR="002E2911">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совокупности защищать или напротив подрывать наше психическое здоровье и менять наше положение в конти</w:t>
      </w:r>
      <w:r>
        <w:rPr>
          <w:rFonts w:ascii="Times New Roman" w:eastAsia="Times New Roman" w:hAnsi="Times New Roman" w:cs="Times New Roman"/>
          <w:sz w:val="28"/>
          <w:szCs w:val="28"/>
          <w:lang w:eastAsia="ru-RU"/>
        </w:rPr>
        <w:t>нууме психического здоровья.</w:t>
      </w:r>
    </w:p>
    <w:p w:rsidR="00065177" w:rsidRPr="00065177" w:rsidRDefault="00065177" w:rsidP="00065177">
      <w:pPr>
        <w:spacing w:after="0" w:line="240" w:lineRule="auto"/>
        <w:ind w:firstLine="709"/>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Различные индивидуальные психологические и биологические факторы, такие как эмоциональные навыки, употребление психоактивных веществ и</w:t>
      </w:r>
      <w:r w:rsidR="002E2911">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генетические особенности, могут делать человека более подверженным нарушениям психического </w:t>
      </w:r>
      <w:r>
        <w:rPr>
          <w:rFonts w:ascii="Times New Roman" w:eastAsia="Times New Roman" w:hAnsi="Times New Roman" w:cs="Times New Roman"/>
          <w:sz w:val="28"/>
          <w:szCs w:val="28"/>
          <w:lang w:eastAsia="ru-RU"/>
        </w:rPr>
        <w:t>здоровья.</w:t>
      </w:r>
    </w:p>
    <w:p w:rsidR="00065177" w:rsidRPr="00065177" w:rsidRDefault="00065177" w:rsidP="00065177">
      <w:pPr>
        <w:spacing w:after="0" w:line="240" w:lineRule="auto"/>
        <w:ind w:firstLine="709"/>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Воздействие неблагоприятных социальных, экономических, геополитических и экологических обстоятельств, включая бедность, насилие, неравенство и неблагоприятные социальные условия, также повышает риск возникн</w:t>
      </w:r>
      <w:r>
        <w:rPr>
          <w:rFonts w:ascii="Times New Roman" w:eastAsia="Times New Roman" w:hAnsi="Times New Roman" w:cs="Times New Roman"/>
          <w:sz w:val="28"/>
          <w:szCs w:val="28"/>
          <w:lang w:eastAsia="ru-RU"/>
        </w:rPr>
        <w:t>овения психических расстройств.</w:t>
      </w:r>
    </w:p>
    <w:p w:rsidR="00065177" w:rsidRPr="00065177" w:rsidRDefault="00065177" w:rsidP="00112F3C">
      <w:pPr>
        <w:spacing w:after="0" w:line="240" w:lineRule="auto"/>
        <w:ind w:firstLine="709"/>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b/>
          <w:i/>
          <w:color w:val="C00000"/>
          <w:sz w:val="28"/>
          <w:szCs w:val="28"/>
          <w:lang w:eastAsia="ru-RU"/>
        </w:rPr>
        <w:t>Факторы риска</w:t>
      </w:r>
      <w:r w:rsidRPr="00072067">
        <w:rPr>
          <w:rFonts w:ascii="Times New Roman" w:eastAsia="Times New Roman" w:hAnsi="Times New Roman" w:cs="Times New Roman"/>
          <w:color w:val="C00000"/>
          <w:sz w:val="28"/>
          <w:szCs w:val="28"/>
          <w:lang w:eastAsia="ru-RU"/>
        </w:rPr>
        <w:t xml:space="preserve"> </w:t>
      </w:r>
      <w:r w:rsidRPr="00065177">
        <w:rPr>
          <w:rFonts w:ascii="Times New Roman" w:eastAsia="Times New Roman" w:hAnsi="Times New Roman" w:cs="Times New Roman"/>
          <w:sz w:val="28"/>
          <w:szCs w:val="28"/>
          <w:lang w:eastAsia="ru-RU"/>
        </w:rPr>
        <w:t>могут проявляться на всех этапах жизни, но особенно сильное негативное влияние оказывают те из них, которые возникают в</w:t>
      </w:r>
      <w:r w:rsidR="002E2911">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важнейшие для развития человека периоды, особенно в раннем детстве. Например, известно, что суровое </w:t>
      </w:r>
      <w:r>
        <w:rPr>
          <w:rFonts w:ascii="Times New Roman" w:eastAsia="Times New Roman" w:hAnsi="Times New Roman" w:cs="Times New Roman"/>
          <w:sz w:val="28"/>
          <w:szCs w:val="28"/>
          <w:lang w:eastAsia="ru-RU"/>
        </w:rPr>
        <w:t xml:space="preserve">родительское воспитание, потеря биологических родителей, </w:t>
      </w:r>
      <w:r w:rsidRPr="00065177">
        <w:rPr>
          <w:rFonts w:ascii="Times New Roman" w:eastAsia="Times New Roman" w:hAnsi="Times New Roman" w:cs="Times New Roman"/>
          <w:sz w:val="28"/>
          <w:szCs w:val="28"/>
          <w:lang w:eastAsia="ru-RU"/>
        </w:rPr>
        <w:t>физические наказания подрывают психическое здоровье детей, а издевательства в школе являются одним из основных факторов риска развития н</w:t>
      </w:r>
      <w:r w:rsidR="00112F3C">
        <w:rPr>
          <w:rFonts w:ascii="Times New Roman" w:eastAsia="Times New Roman" w:hAnsi="Times New Roman" w:cs="Times New Roman"/>
          <w:sz w:val="28"/>
          <w:szCs w:val="28"/>
          <w:lang w:eastAsia="ru-RU"/>
        </w:rPr>
        <w:t>арушений психического здоровья.</w:t>
      </w:r>
    </w:p>
    <w:p w:rsidR="00065177" w:rsidRPr="00065177" w:rsidRDefault="00065177" w:rsidP="00112F3C">
      <w:pPr>
        <w:spacing w:after="0" w:line="240" w:lineRule="auto"/>
        <w:ind w:firstLine="709"/>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 xml:space="preserve">Аналогичным образом </w:t>
      </w:r>
      <w:r w:rsidRPr="00072067">
        <w:rPr>
          <w:rFonts w:ascii="Times New Roman" w:eastAsia="Times New Roman" w:hAnsi="Times New Roman" w:cs="Times New Roman"/>
          <w:b/>
          <w:i/>
          <w:color w:val="C00000"/>
          <w:sz w:val="28"/>
          <w:szCs w:val="28"/>
          <w:lang w:eastAsia="ru-RU"/>
        </w:rPr>
        <w:t>защитные факторы</w:t>
      </w:r>
      <w:r w:rsidRPr="00072067">
        <w:rPr>
          <w:rFonts w:ascii="Times New Roman" w:eastAsia="Times New Roman" w:hAnsi="Times New Roman" w:cs="Times New Roman"/>
          <w:color w:val="C00000"/>
          <w:sz w:val="28"/>
          <w:szCs w:val="28"/>
          <w:lang w:eastAsia="ru-RU"/>
        </w:rPr>
        <w:t xml:space="preserve"> </w:t>
      </w:r>
      <w:r w:rsidRPr="00065177">
        <w:rPr>
          <w:rFonts w:ascii="Times New Roman" w:eastAsia="Times New Roman" w:hAnsi="Times New Roman" w:cs="Times New Roman"/>
          <w:sz w:val="28"/>
          <w:szCs w:val="28"/>
          <w:lang w:eastAsia="ru-RU"/>
        </w:rPr>
        <w:t>также возникают на</w:t>
      </w:r>
      <w:r w:rsidR="002E2911">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протяжении всей жизни человека и способствуют укреплению психической устойчивости. К таким факторам относятся наши индивидуальные социальные и эмоциональные навыки и качества, а также опыт позитивного социального взаимодействия, качественное образование, достойная работа, проживание в безопасном районе</w:t>
      </w:r>
      <w:r w:rsidR="00112F3C">
        <w:rPr>
          <w:rFonts w:ascii="Times New Roman" w:eastAsia="Times New Roman" w:hAnsi="Times New Roman" w:cs="Times New Roman"/>
          <w:sz w:val="28"/>
          <w:szCs w:val="28"/>
          <w:lang w:eastAsia="ru-RU"/>
        </w:rPr>
        <w:t xml:space="preserve"> и многое другое.</w:t>
      </w:r>
    </w:p>
    <w:p w:rsidR="00065177" w:rsidRPr="00072067" w:rsidRDefault="00855210" w:rsidP="00072067">
      <w:pPr>
        <w:spacing w:after="0" w:line="240" w:lineRule="auto"/>
        <w:ind w:firstLine="709"/>
        <w:jc w:val="both"/>
        <w:rPr>
          <w:rFonts w:ascii="Times New Roman" w:eastAsia="Times New Roman" w:hAnsi="Times New Roman" w:cs="Times New Roman"/>
          <w:b/>
          <w:i/>
          <w:color w:val="365F91" w:themeColor="accent1" w:themeShade="BF"/>
          <w:sz w:val="28"/>
          <w:szCs w:val="28"/>
          <w:lang w:eastAsia="ru-RU"/>
        </w:rPr>
      </w:pPr>
      <w:r>
        <w:rPr>
          <w:noProof/>
          <w:lang w:eastAsia="ru-RU"/>
        </w:rPr>
        <w:drawing>
          <wp:anchor distT="0" distB="0" distL="114300" distR="114300" simplePos="0" relativeHeight="251717632" behindDoc="1" locked="0" layoutInCell="1" allowOverlap="1" wp14:anchorId="433AB22F" wp14:editId="3DD29D73">
            <wp:simplePos x="0" y="0"/>
            <wp:positionH relativeFrom="column">
              <wp:posOffset>3237230</wp:posOffset>
            </wp:positionH>
            <wp:positionV relativeFrom="paragraph">
              <wp:posOffset>135255</wp:posOffset>
            </wp:positionV>
            <wp:extent cx="3067050" cy="2146300"/>
            <wp:effectExtent l="0" t="0" r="0" b="6350"/>
            <wp:wrapTight wrapText="bothSides">
              <wp:wrapPolygon edited="0">
                <wp:start x="0" y="0"/>
                <wp:lineTo x="0" y="21472"/>
                <wp:lineTo x="21466" y="21472"/>
                <wp:lineTo x="21466" y="0"/>
                <wp:lineTo x="0" y="0"/>
              </wp:wrapPolygon>
            </wp:wrapTight>
            <wp:docPr id="1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705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177" w:rsidRPr="00072067">
        <w:rPr>
          <w:rFonts w:ascii="Times New Roman" w:eastAsia="Times New Roman" w:hAnsi="Times New Roman" w:cs="Times New Roman"/>
          <w:b/>
          <w:i/>
          <w:color w:val="365F91" w:themeColor="accent1" w:themeShade="BF"/>
          <w:sz w:val="28"/>
          <w:szCs w:val="28"/>
          <w:lang w:eastAsia="ru-RU"/>
        </w:rPr>
        <w:t>Влияние факторов риска и защитных факторов может иметь разный масштаб. Так, угрозы местного уровня повышают риск для отдельных людей, семей и местных сообществ. Глобальные угрозы такие как экономический спад, вспышки заболеваний, гуманитарные чрезвычайные ситуации, вынужденные перемещения населения, а также усугубляющийся климатический кризис, повышают уровень риска для целых групп населения.</w:t>
      </w:r>
      <w:r w:rsidRPr="00855210">
        <w:rPr>
          <w:noProof/>
          <w:lang w:eastAsia="ru-RU"/>
        </w:rPr>
        <w:t xml:space="preserve"> </w:t>
      </w:r>
    </w:p>
    <w:p w:rsidR="009D2A79" w:rsidRPr="009D2CDE" w:rsidRDefault="00065177" w:rsidP="00855210">
      <w:pPr>
        <w:spacing w:after="0" w:line="240" w:lineRule="auto"/>
        <w:ind w:firstLine="709"/>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Влияние каждого отдельного фактора риска или защитного фактора с</w:t>
      </w:r>
      <w:r w:rsidR="00FA5D58">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трудом поддается прогнозированию. У большинства людей воздействие какого-либо фактора риска не приводит к развитию психического расстройства, тогда как у многих людей психические расстройства могут </w:t>
      </w:r>
      <w:r w:rsidRPr="00065177">
        <w:rPr>
          <w:rFonts w:ascii="Times New Roman" w:eastAsia="Times New Roman" w:hAnsi="Times New Roman" w:cs="Times New Roman"/>
          <w:sz w:val="28"/>
          <w:szCs w:val="28"/>
          <w:lang w:eastAsia="ru-RU"/>
        </w:rPr>
        <w:lastRenderedPageBreak/>
        <w:t>развиваться даже при отсутствии известных факторов риска. Тем не менее комплекс различных взаимодействующих детерминантов психического здоровья может как укреплять, так и подрывать психическое здоровье.</w:t>
      </w:r>
    </w:p>
    <w:p w:rsidR="00FA5D58" w:rsidRPr="009D2CDE" w:rsidRDefault="00FA5D58" w:rsidP="00855210">
      <w:pPr>
        <w:spacing w:after="0" w:line="240" w:lineRule="auto"/>
        <w:ind w:firstLine="709"/>
        <w:jc w:val="both"/>
        <w:rPr>
          <w:rFonts w:ascii="Times New Roman" w:eastAsia="Times New Roman" w:hAnsi="Times New Roman" w:cs="Times New Roman"/>
          <w:sz w:val="28"/>
          <w:szCs w:val="28"/>
          <w:lang w:eastAsia="ru-RU"/>
        </w:rPr>
      </w:pPr>
    </w:p>
    <w:p w:rsidR="00112F3C" w:rsidRDefault="00112F3C" w:rsidP="00112F3C">
      <w:pPr>
        <w:spacing w:after="0" w:line="240" w:lineRule="auto"/>
        <w:ind w:firstLine="709"/>
        <w:jc w:val="center"/>
        <w:rPr>
          <w:rFonts w:ascii="Times New Roman" w:eastAsia="Times New Roman" w:hAnsi="Times New Roman" w:cs="Times New Roman"/>
          <w:color w:val="5F497A" w:themeColor="accent4" w:themeShade="BF"/>
          <w:sz w:val="28"/>
          <w:szCs w:val="28"/>
          <w:lang w:val="en-US" w:eastAsia="ru-RU"/>
        </w:rPr>
      </w:pPr>
      <w:r w:rsidRPr="00112F3C">
        <w:rPr>
          <w:rFonts w:ascii="Times New Roman" w:eastAsia="Times New Roman" w:hAnsi="Times New Roman" w:cs="Times New Roman"/>
          <w:color w:val="5F497A" w:themeColor="accent4" w:themeShade="BF"/>
          <w:sz w:val="28"/>
          <w:szCs w:val="28"/>
          <w:lang w:eastAsia="ru-RU"/>
        </w:rPr>
        <w:t>О ЭМОЦИОНАЛЬНОМ ЗДОРОВЬЕ</w:t>
      </w:r>
    </w:p>
    <w:p w:rsidR="00FA5D58" w:rsidRPr="00FA5D58" w:rsidRDefault="00FA5D58" w:rsidP="00112F3C">
      <w:pPr>
        <w:spacing w:after="0" w:line="240" w:lineRule="auto"/>
        <w:ind w:firstLine="709"/>
        <w:jc w:val="center"/>
        <w:rPr>
          <w:rFonts w:ascii="Times New Roman" w:eastAsia="Times New Roman" w:hAnsi="Times New Roman" w:cs="Times New Roman"/>
          <w:color w:val="5F497A" w:themeColor="accent4" w:themeShade="BF"/>
          <w:sz w:val="28"/>
          <w:szCs w:val="28"/>
          <w:lang w:val="en-US" w:eastAsia="ru-RU"/>
        </w:rPr>
      </w:pPr>
    </w:p>
    <w:p w:rsidR="00065177" w:rsidRPr="00065177" w:rsidRDefault="00065177" w:rsidP="00112F3C">
      <w:pPr>
        <w:spacing w:after="0" w:line="240" w:lineRule="auto"/>
        <w:ind w:firstLine="708"/>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Эмоциональное здоровье – это гармоничное состояние души и тела, когда человек находится в ладу не только с внутренним, но и с внешним миром. Иными словами</w:t>
      </w:r>
      <w:r w:rsidR="00512123">
        <w:rPr>
          <w:rFonts w:ascii="Times New Roman" w:eastAsia="Times New Roman" w:hAnsi="Times New Roman" w:cs="Times New Roman"/>
          <w:sz w:val="28"/>
          <w:szCs w:val="28"/>
          <w:lang w:eastAsia="ru-RU"/>
        </w:rPr>
        <w:t>,</w:t>
      </w:r>
      <w:r w:rsidRPr="00065177">
        <w:rPr>
          <w:rFonts w:ascii="Times New Roman" w:eastAsia="Times New Roman" w:hAnsi="Times New Roman" w:cs="Times New Roman"/>
          <w:sz w:val="28"/>
          <w:szCs w:val="28"/>
          <w:lang w:eastAsia="ru-RU"/>
        </w:rPr>
        <w:t xml:space="preserve"> это принятие себя и понимание своих эмоций.</w:t>
      </w:r>
    </w:p>
    <w:p w:rsidR="00065177" w:rsidRPr="0023684B" w:rsidRDefault="00065177" w:rsidP="00112F3C">
      <w:pPr>
        <w:spacing w:after="0" w:line="240" w:lineRule="auto"/>
        <w:ind w:firstLine="709"/>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Эмоционально здоровые люди имеют высокую степень эмпатии и</w:t>
      </w:r>
      <w:r w:rsidR="0023684B">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сочувствия. Они готовы прийти на помощь, их действия направлены на</w:t>
      </w:r>
      <w:r w:rsidR="0023684B">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созидание. Человек разумно относится к любой сложной ситуации: он</w:t>
      </w:r>
      <w:r w:rsidR="0023684B">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не</w:t>
      </w:r>
      <w:r w:rsidR="0023684B">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впадает в панику или депрессию, а пытается найти пути её решения. Он</w:t>
      </w:r>
      <w:r w:rsidR="0023684B">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способен контролировать свои эмоции. А это важно, потому что если мы</w:t>
      </w:r>
      <w:r w:rsidR="0023684B">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не контролируем э</w:t>
      </w:r>
      <w:r w:rsidR="00112F3C">
        <w:rPr>
          <w:rFonts w:ascii="Times New Roman" w:eastAsia="Times New Roman" w:hAnsi="Times New Roman" w:cs="Times New Roman"/>
          <w:sz w:val="28"/>
          <w:szCs w:val="28"/>
          <w:lang w:eastAsia="ru-RU"/>
        </w:rPr>
        <w:t>моции, то они контролируют нас.</w:t>
      </w:r>
    </w:p>
    <w:p w:rsidR="00FA5D58" w:rsidRPr="0023684B" w:rsidRDefault="00FA5D58" w:rsidP="00112F3C">
      <w:pPr>
        <w:spacing w:after="0" w:line="240" w:lineRule="auto"/>
        <w:ind w:firstLine="709"/>
        <w:jc w:val="both"/>
        <w:rPr>
          <w:rFonts w:ascii="Times New Roman" w:eastAsia="Times New Roman" w:hAnsi="Times New Roman" w:cs="Times New Roman"/>
          <w:sz w:val="28"/>
          <w:szCs w:val="28"/>
          <w:lang w:eastAsia="ru-RU"/>
        </w:rPr>
      </w:pPr>
    </w:p>
    <w:p w:rsidR="00065177" w:rsidRPr="00112F3C" w:rsidRDefault="00065177" w:rsidP="00065177">
      <w:pPr>
        <w:spacing w:after="0" w:line="240" w:lineRule="auto"/>
        <w:ind w:firstLine="709"/>
        <w:jc w:val="both"/>
        <w:rPr>
          <w:rFonts w:ascii="Times New Roman" w:eastAsia="Times New Roman" w:hAnsi="Times New Roman" w:cs="Times New Roman"/>
          <w:b/>
          <w:color w:val="0070C0"/>
          <w:sz w:val="28"/>
          <w:szCs w:val="28"/>
          <w:lang w:eastAsia="ru-RU"/>
        </w:rPr>
      </w:pPr>
      <w:r w:rsidRPr="00112F3C">
        <w:rPr>
          <w:rFonts w:ascii="Times New Roman" w:eastAsia="Times New Roman" w:hAnsi="Times New Roman" w:cs="Times New Roman"/>
          <w:b/>
          <w:color w:val="0070C0"/>
          <w:sz w:val="28"/>
          <w:szCs w:val="28"/>
          <w:lang w:eastAsia="ru-RU"/>
        </w:rPr>
        <w:t>Влияние эмоционального состояния на здоровье человека</w:t>
      </w:r>
    </w:p>
    <w:p w:rsidR="00065177" w:rsidRPr="00065177" w:rsidRDefault="00065177" w:rsidP="00112F3C">
      <w:pPr>
        <w:spacing w:after="0" w:line="240" w:lineRule="auto"/>
        <w:ind w:firstLine="708"/>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Наша психика тесно связана с физиологией, поэтому необходимо заботиться о своем эмоциональном здоровье.</w:t>
      </w:r>
    </w:p>
    <w:p w:rsidR="00065177" w:rsidRPr="00065177" w:rsidRDefault="00065177" w:rsidP="00112F3C">
      <w:pPr>
        <w:spacing w:after="0" w:line="240" w:lineRule="auto"/>
        <w:ind w:firstLine="709"/>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 xml:space="preserve">На протяжении жизни каждый человек испытывает подобные реакции: плохое самочувствие, боль, усталость, разбитость, бессонницу, острое чувство голода или наоборот отказ от еды, волнение перед важным событием или страх при публичном выступлении. Такие реакции организма в кризисных ситуациях вполне естественны. </w:t>
      </w:r>
    </w:p>
    <w:p w:rsidR="00065177" w:rsidRPr="00065177" w:rsidRDefault="00855210" w:rsidP="00112F3C">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18656" behindDoc="1" locked="0" layoutInCell="1" allowOverlap="1" wp14:anchorId="3DBDF612" wp14:editId="3B95F40B">
            <wp:simplePos x="0" y="0"/>
            <wp:positionH relativeFrom="column">
              <wp:posOffset>-913765</wp:posOffset>
            </wp:positionH>
            <wp:positionV relativeFrom="paragraph">
              <wp:posOffset>92075</wp:posOffset>
            </wp:positionV>
            <wp:extent cx="3614420" cy="1876425"/>
            <wp:effectExtent l="0" t="0" r="5080" b="9525"/>
            <wp:wrapTight wrapText="bothSides">
              <wp:wrapPolygon edited="0">
                <wp:start x="0" y="0"/>
                <wp:lineTo x="0" y="21490"/>
                <wp:lineTo x="21517" y="21490"/>
                <wp:lineTo x="21517" y="0"/>
                <wp:lineTo x="0" y="0"/>
              </wp:wrapPolygon>
            </wp:wrapTight>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442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5177" w:rsidRPr="00855210">
        <w:rPr>
          <w:rFonts w:ascii="Times New Roman" w:eastAsia="Times New Roman" w:hAnsi="Times New Roman" w:cs="Times New Roman"/>
          <w:b/>
          <w:i/>
          <w:color w:val="244061" w:themeColor="accent1" w:themeShade="80"/>
          <w:sz w:val="28"/>
          <w:szCs w:val="28"/>
          <w:lang w:eastAsia="ru-RU"/>
        </w:rPr>
        <w:t xml:space="preserve">Эмоциональные состояния </w:t>
      </w:r>
      <w:r w:rsidR="00065177" w:rsidRPr="00065177">
        <w:rPr>
          <w:rFonts w:ascii="Times New Roman" w:eastAsia="Times New Roman" w:hAnsi="Times New Roman" w:cs="Times New Roman"/>
          <w:sz w:val="28"/>
          <w:szCs w:val="28"/>
          <w:lang w:eastAsia="ru-RU"/>
        </w:rPr>
        <w:t>– это состояния, которые возникают у человека при переживании различных жизненных ситуаций. Рас</w:t>
      </w:r>
      <w:r w:rsidR="00112F3C">
        <w:rPr>
          <w:rFonts w:ascii="Times New Roman" w:eastAsia="Times New Roman" w:hAnsi="Times New Roman" w:cs="Times New Roman"/>
          <w:sz w:val="28"/>
          <w:szCs w:val="28"/>
          <w:lang w:eastAsia="ru-RU"/>
        </w:rPr>
        <w:t>смотрим эти состояния подробно:</w:t>
      </w:r>
    </w:p>
    <w:p w:rsidR="00065177" w:rsidRPr="00065177" w:rsidRDefault="00065177" w:rsidP="00065177">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color w:val="002060"/>
          <w:sz w:val="28"/>
          <w:szCs w:val="28"/>
          <w:lang w:eastAsia="ru-RU"/>
        </w:rPr>
        <w:t>Аффект</w:t>
      </w:r>
      <w:r w:rsidRPr="00065177">
        <w:rPr>
          <w:rFonts w:ascii="Times New Roman" w:eastAsia="Times New Roman" w:hAnsi="Times New Roman" w:cs="Times New Roman"/>
          <w:sz w:val="28"/>
          <w:szCs w:val="28"/>
          <w:lang w:eastAsia="ru-RU"/>
        </w:rPr>
        <w:t xml:space="preserve"> – это сильное эмоциональное переживание, которое возникает при невозможности найти выход из критических и опасных ситуаций. Внешние проявления выражаются в поведении, двигательной активности, внешнем виде, особенности речи и мимике. Зачастую это сопровождается словами: «Смутно помню, что со мной было», «Во мне словно что-то сорвалось», «Ощущения, как во сне».</w:t>
      </w:r>
    </w:p>
    <w:p w:rsidR="00065177" w:rsidRPr="00065177" w:rsidRDefault="00065177" w:rsidP="00065177">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color w:val="002060"/>
          <w:sz w:val="28"/>
          <w:szCs w:val="28"/>
          <w:lang w:eastAsia="ru-RU"/>
        </w:rPr>
        <w:t>Фрустрация</w:t>
      </w:r>
      <w:r w:rsidRPr="00065177">
        <w:rPr>
          <w:rFonts w:ascii="Times New Roman" w:eastAsia="Times New Roman" w:hAnsi="Times New Roman" w:cs="Times New Roman"/>
          <w:sz w:val="28"/>
          <w:szCs w:val="28"/>
          <w:lang w:eastAsia="ru-RU"/>
        </w:rPr>
        <w:t xml:space="preserve"> – это психическое состояние, возникающее</w:t>
      </w:r>
      <w:r w:rsidR="00512123">
        <w:rPr>
          <w:rFonts w:ascii="Times New Roman" w:eastAsia="Times New Roman" w:hAnsi="Times New Roman" w:cs="Times New Roman"/>
          <w:sz w:val="28"/>
          <w:szCs w:val="28"/>
          <w:lang w:eastAsia="ru-RU"/>
        </w:rPr>
        <w:t xml:space="preserve">, </w:t>
      </w:r>
      <w:r w:rsidRPr="00065177">
        <w:rPr>
          <w:rFonts w:ascii="Times New Roman" w:eastAsia="Times New Roman" w:hAnsi="Times New Roman" w:cs="Times New Roman"/>
          <w:sz w:val="28"/>
          <w:szCs w:val="28"/>
          <w:lang w:eastAsia="ru-RU"/>
        </w:rPr>
        <w:t>когда человек не может удовлетворить свои потребности и желания. Прежде всего, это «расстройство планов», «уничтожение замыслов». Обычно такое состояние сопровождается отрицательными переживаниями: разочарованием, раздражением или тревогой.</w:t>
      </w:r>
    </w:p>
    <w:p w:rsidR="00065177" w:rsidRPr="00065177" w:rsidRDefault="00065177" w:rsidP="00065177">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color w:val="002060"/>
          <w:sz w:val="28"/>
          <w:szCs w:val="28"/>
          <w:lang w:eastAsia="ru-RU"/>
        </w:rPr>
        <w:t>Депрессия</w:t>
      </w:r>
      <w:r w:rsidRPr="00065177">
        <w:rPr>
          <w:rFonts w:ascii="Times New Roman" w:eastAsia="Times New Roman" w:hAnsi="Times New Roman" w:cs="Times New Roman"/>
          <w:sz w:val="28"/>
          <w:szCs w:val="28"/>
          <w:lang w:eastAsia="ru-RU"/>
        </w:rPr>
        <w:t xml:space="preserve"> – это состояние, при котором человек эмоционально подавлен, иначе говоря: «Я устал, и у меня нет сил». Признаки депрессии: </w:t>
      </w:r>
      <w:r w:rsidRPr="00065177">
        <w:rPr>
          <w:rFonts w:ascii="Times New Roman" w:eastAsia="Times New Roman" w:hAnsi="Times New Roman" w:cs="Times New Roman"/>
          <w:sz w:val="28"/>
          <w:szCs w:val="28"/>
          <w:lang w:eastAsia="ru-RU"/>
        </w:rPr>
        <w:lastRenderedPageBreak/>
        <w:t>нерешительность, невнимательность, заторможенность или наоборот возбуждение, а также нарушения сна, изменение аппетита и веса.</w:t>
      </w:r>
    </w:p>
    <w:p w:rsidR="00065177" w:rsidRPr="00065177" w:rsidRDefault="00065177" w:rsidP="00065177">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color w:val="002060"/>
          <w:sz w:val="28"/>
          <w:szCs w:val="28"/>
          <w:lang w:eastAsia="ru-RU"/>
        </w:rPr>
        <w:t>Агрессия</w:t>
      </w:r>
      <w:r w:rsidRPr="00065177">
        <w:rPr>
          <w:rFonts w:ascii="Times New Roman" w:eastAsia="Times New Roman" w:hAnsi="Times New Roman" w:cs="Times New Roman"/>
          <w:sz w:val="28"/>
          <w:szCs w:val="28"/>
          <w:lang w:eastAsia="ru-RU"/>
        </w:rPr>
        <w:t xml:space="preserve"> – это враждебное поведение личности, причиняющее вред окружающим или себе самому. В таком состоянии человек может оскорбить или даже причинить физическую боль. Агрессивные люди раздражительны, обидчивы, часто переживают гнев, злость и ярость.</w:t>
      </w:r>
    </w:p>
    <w:p w:rsidR="00065177" w:rsidRPr="00065177" w:rsidRDefault="00065177" w:rsidP="00065177">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color w:val="002060"/>
          <w:sz w:val="28"/>
          <w:szCs w:val="28"/>
          <w:lang w:eastAsia="ru-RU"/>
        </w:rPr>
        <w:t>Стресс</w:t>
      </w:r>
      <w:r w:rsidR="00512123">
        <w:rPr>
          <w:rFonts w:ascii="Times New Roman" w:eastAsia="Times New Roman" w:hAnsi="Times New Roman" w:cs="Times New Roman"/>
          <w:sz w:val="28"/>
          <w:szCs w:val="28"/>
          <w:lang w:eastAsia="ru-RU"/>
        </w:rPr>
        <w:t xml:space="preserve"> – </w:t>
      </w:r>
      <w:r w:rsidRPr="00065177">
        <w:rPr>
          <w:rFonts w:ascii="Times New Roman" w:eastAsia="Times New Roman" w:hAnsi="Times New Roman" w:cs="Times New Roman"/>
          <w:sz w:val="28"/>
          <w:szCs w:val="28"/>
          <w:lang w:eastAsia="ru-RU"/>
        </w:rPr>
        <w:t>это напряженное состояние организма, которое проявляется как защитная реакция на воздействие различных неблагоприятных факторов. К</w:t>
      </w:r>
      <w:r w:rsidR="00FA5D58">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таким факторам относятся: проблемы и частые ссоры в семье, плохое питание, нарушение режима сна, проблемы с самооценкой. Во время стресса человек испытывает постоянную тревогу и нервозность. У людей, находящихся в состоянии начального или хронического стресса, снижается либидо, их часто преследуют панические атаки.</w:t>
      </w:r>
    </w:p>
    <w:p w:rsidR="00065177" w:rsidRDefault="00065177" w:rsidP="00072067">
      <w:pPr>
        <w:spacing w:after="0" w:line="240" w:lineRule="auto"/>
        <w:ind w:firstLine="709"/>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color w:val="365F91" w:themeColor="accent1" w:themeShade="BF"/>
          <w:sz w:val="28"/>
          <w:szCs w:val="28"/>
          <w:lang w:eastAsia="ru-RU"/>
        </w:rPr>
        <w:t>Апатия</w:t>
      </w:r>
      <w:r w:rsidRPr="00065177">
        <w:rPr>
          <w:rFonts w:ascii="Times New Roman" w:eastAsia="Times New Roman" w:hAnsi="Times New Roman" w:cs="Times New Roman"/>
          <w:sz w:val="28"/>
          <w:szCs w:val="28"/>
          <w:lang w:eastAsia="ru-RU"/>
        </w:rPr>
        <w:t xml:space="preserve"> – это один из видов реакции на стресс, который выражается в</w:t>
      </w:r>
      <w:r w:rsidR="00FA5D58">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разочаровании и усталости. Апатия может проявляться также утратой интересов, жизненной энергии и эмоциональных откликов, вялостью, безразличием, отсутствием сил и мотивации.</w:t>
      </w:r>
    </w:p>
    <w:p w:rsidR="00E00B6C" w:rsidRDefault="00E00B6C" w:rsidP="00DD2C2C">
      <w:pPr>
        <w:spacing w:after="0" w:line="240" w:lineRule="auto"/>
        <w:jc w:val="center"/>
        <w:rPr>
          <w:rFonts w:ascii="Times New Roman" w:eastAsia="Times New Roman" w:hAnsi="Times New Roman" w:cs="Times New Roman"/>
          <w:sz w:val="28"/>
          <w:szCs w:val="28"/>
          <w:lang w:eastAsia="ru-RU"/>
        </w:rPr>
      </w:pPr>
    </w:p>
    <w:p w:rsidR="00B90E0C" w:rsidRDefault="00B90E0C" w:rsidP="00DD2C2C">
      <w:pPr>
        <w:spacing w:after="0" w:line="240" w:lineRule="auto"/>
        <w:ind w:firstLine="709"/>
        <w:jc w:val="center"/>
        <w:rPr>
          <w:rFonts w:ascii="Times New Roman" w:eastAsia="Times New Roman" w:hAnsi="Times New Roman" w:cs="Times New Roman"/>
          <w:b/>
          <w:color w:val="7030A0"/>
          <w:sz w:val="28"/>
          <w:szCs w:val="28"/>
          <w:lang w:val="en-US" w:eastAsia="ru-RU"/>
        </w:rPr>
      </w:pPr>
      <w:r w:rsidRPr="00065177">
        <w:rPr>
          <w:rFonts w:ascii="Times New Roman" w:eastAsia="Times New Roman" w:hAnsi="Times New Roman" w:cs="Times New Roman"/>
          <w:b/>
          <w:color w:val="7030A0"/>
          <w:sz w:val="28"/>
          <w:szCs w:val="28"/>
          <w:lang w:eastAsia="ru-RU"/>
        </w:rPr>
        <w:t xml:space="preserve">5 </w:t>
      </w:r>
      <w:r w:rsidR="00DD2C2C">
        <w:rPr>
          <w:rFonts w:ascii="Times New Roman" w:eastAsia="Times New Roman" w:hAnsi="Times New Roman" w:cs="Times New Roman"/>
          <w:b/>
          <w:color w:val="7030A0"/>
          <w:sz w:val="28"/>
          <w:szCs w:val="28"/>
          <w:lang w:eastAsia="ru-RU"/>
        </w:rPr>
        <w:t>РАЗЛИЧИЙ МЕЖДУ ПСИХИЧЕСКИМ И ЭМОЦИОНАЛЬНЫМ ЗДОРОВЬЕМ</w:t>
      </w:r>
    </w:p>
    <w:p w:rsidR="004910A7" w:rsidRPr="004910A7" w:rsidRDefault="004910A7" w:rsidP="00DD2C2C">
      <w:pPr>
        <w:spacing w:after="0" w:line="240" w:lineRule="auto"/>
        <w:ind w:firstLine="709"/>
        <w:jc w:val="center"/>
        <w:rPr>
          <w:rFonts w:ascii="Times New Roman" w:eastAsia="Times New Roman" w:hAnsi="Times New Roman" w:cs="Times New Roman"/>
          <w:b/>
          <w:color w:val="7030A0"/>
          <w:sz w:val="28"/>
          <w:szCs w:val="28"/>
          <w:lang w:val="en-US" w:eastAsia="ru-RU"/>
        </w:rPr>
      </w:pPr>
    </w:p>
    <w:p w:rsidR="00B90E0C" w:rsidRDefault="00B90E0C" w:rsidP="00112F3C">
      <w:pPr>
        <w:spacing w:after="0" w:line="240" w:lineRule="auto"/>
        <w:ind w:firstLine="709"/>
        <w:jc w:val="both"/>
        <w:rPr>
          <w:rFonts w:ascii="Times New Roman" w:eastAsia="Times New Roman" w:hAnsi="Times New Roman" w:cs="Times New Roman"/>
          <w:sz w:val="28"/>
          <w:szCs w:val="28"/>
          <w:lang w:val="en-US" w:eastAsia="ru-RU"/>
        </w:rPr>
      </w:pPr>
      <w:r w:rsidRPr="00B90E0C">
        <w:rPr>
          <w:rFonts w:ascii="Times New Roman" w:eastAsia="Times New Roman" w:hAnsi="Times New Roman" w:cs="Times New Roman"/>
          <w:sz w:val="28"/>
          <w:szCs w:val="28"/>
          <w:lang w:eastAsia="ru-RU"/>
        </w:rPr>
        <w:t>Может показаться, что психич</w:t>
      </w:r>
      <w:r w:rsidR="00512123">
        <w:rPr>
          <w:rFonts w:ascii="Times New Roman" w:eastAsia="Times New Roman" w:hAnsi="Times New Roman" w:cs="Times New Roman"/>
          <w:sz w:val="28"/>
          <w:szCs w:val="28"/>
          <w:lang w:eastAsia="ru-RU"/>
        </w:rPr>
        <w:t xml:space="preserve">еское и эмоциональное здоровье – </w:t>
      </w:r>
      <w:r w:rsidRPr="00B90E0C">
        <w:rPr>
          <w:rFonts w:ascii="Times New Roman" w:eastAsia="Times New Roman" w:hAnsi="Times New Roman" w:cs="Times New Roman"/>
          <w:sz w:val="28"/>
          <w:szCs w:val="28"/>
          <w:lang w:eastAsia="ru-RU"/>
        </w:rPr>
        <w:t>это одно и то же. Хоть два этих понятия нередко имеют сходства, они всё же отличаются друг от друга. Разб</w:t>
      </w:r>
      <w:r w:rsidR="00DD2C2C">
        <w:rPr>
          <w:rFonts w:ascii="Times New Roman" w:eastAsia="Times New Roman" w:hAnsi="Times New Roman" w:cs="Times New Roman"/>
          <w:sz w:val="28"/>
          <w:szCs w:val="28"/>
          <w:lang w:eastAsia="ru-RU"/>
        </w:rPr>
        <w:t>еремся</w:t>
      </w:r>
      <w:r w:rsidRPr="00B90E0C">
        <w:rPr>
          <w:rFonts w:ascii="Times New Roman" w:eastAsia="Times New Roman" w:hAnsi="Times New Roman" w:cs="Times New Roman"/>
          <w:sz w:val="28"/>
          <w:szCs w:val="28"/>
          <w:lang w:eastAsia="ru-RU"/>
        </w:rPr>
        <w:t>, чем</w:t>
      </w:r>
      <w:r w:rsidR="00112F3C">
        <w:rPr>
          <w:rFonts w:ascii="Times New Roman" w:eastAsia="Times New Roman" w:hAnsi="Times New Roman" w:cs="Times New Roman"/>
          <w:sz w:val="28"/>
          <w:szCs w:val="28"/>
          <w:lang w:eastAsia="ru-RU"/>
        </w:rPr>
        <w:t xml:space="preserve"> различаются эти виды здоровья.</w:t>
      </w:r>
    </w:p>
    <w:p w:rsidR="004910A7" w:rsidRPr="004910A7" w:rsidRDefault="004910A7" w:rsidP="00112F3C">
      <w:pPr>
        <w:spacing w:after="0" w:line="240" w:lineRule="auto"/>
        <w:ind w:firstLine="709"/>
        <w:jc w:val="both"/>
        <w:rPr>
          <w:rFonts w:ascii="Times New Roman" w:eastAsia="Times New Roman" w:hAnsi="Times New Roman" w:cs="Times New Roman"/>
          <w:sz w:val="28"/>
          <w:szCs w:val="28"/>
          <w:lang w:val="en-US" w:eastAsia="ru-RU"/>
        </w:rPr>
      </w:pPr>
    </w:p>
    <w:p w:rsidR="00B90E0C" w:rsidRPr="00855210" w:rsidRDefault="00B90E0C" w:rsidP="00112F3C">
      <w:pPr>
        <w:spacing w:after="0" w:line="240" w:lineRule="auto"/>
        <w:ind w:firstLine="709"/>
        <w:jc w:val="center"/>
        <w:rPr>
          <w:rFonts w:ascii="Times New Roman" w:eastAsia="Times New Roman" w:hAnsi="Times New Roman" w:cs="Times New Roman"/>
          <w:b/>
          <w:color w:val="002060"/>
          <w:sz w:val="28"/>
          <w:szCs w:val="28"/>
          <w:lang w:eastAsia="ru-RU"/>
        </w:rPr>
      </w:pPr>
      <w:r w:rsidRPr="00855210">
        <w:rPr>
          <w:rFonts w:ascii="Times New Roman" w:eastAsia="Times New Roman" w:hAnsi="Times New Roman" w:cs="Times New Roman"/>
          <w:b/>
          <w:color w:val="002060"/>
          <w:sz w:val="28"/>
          <w:szCs w:val="28"/>
          <w:lang w:eastAsia="ru-RU"/>
        </w:rPr>
        <w:t>Реакции при принятии решений</w:t>
      </w:r>
      <w:r w:rsidR="001006D1" w:rsidRPr="00855210">
        <w:rPr>
          <w:b/>
          <w:noProof/>
          <w:lang w:eastAsia="ru-RU"/>
        </w:rPr>
        <w:t xml:space="preserve"> </w:t>
      </w:r>
    </w:p>
    <w:p w:rsidR="00B90E0C" w:rsidRPr="00B90E0C"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B90E0C">
        <w:rPr>
          <w:rFonts w:ascii="Times New Roman" w:eastAsia="Times New Roman" w:hAnsi="Times New Roman" w:cs="Times New Roman"/>
          <w:sz w:val="28"/>
          <w:szCs w:val="28"/>
          <w:lang w:eastAsia="ru-RU"/>
        </w:rPr>
        <w:t>Когнитивные различия между психическим и эмоциональным здоровьем заключаются в том, как люди интерпретируют события и реагируют на</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w:t>
      </w:r>
      <w:r w:rsidR="00112F3C">
        <w:rPr>
          <w:rFonts w:ascii="Times New Roman" w:eastAsia="Times New Roman" w:hAnsi="Times New Roman" w:cs="Times New Roman"/>
          <w:sz w:val="28"/>
          <w:szCs w:val="28"/>
          <w:lang w:eastAsia="ru-RU"/>
        </w:rPr>
        <w:t>жизненные ситуации и трудности.</w:t>
      </w:r>
    </w:p>
    <w:p w:rsidR="00B90E0C" w:rsidRPr="00B90E0C"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i/>
          <w:color w:val="002060"/>
          <w:sz w:val="28"/>
          <w:szCs w:val="28"/>
          <w:lang w:eastAsia="ru-RU"/>
        </w:rPr>
        <w:t>Психическое здоровье</w:t>
      </w:r>
      <w:r w:rsidRPr="00112F3C">
        <w:rPr>
          <w:rFonts w:ascii="Times New Roman" w:eastAsia="Times New Roman" w:hAnsi="Times New Roman" w:cs="Times New Roman"/>
          <w:color w:val="002060"/>
          <w:sz w:val="28"/>
          <w:szCs w:val="28"/>
          <w:lang w:eastAsia="ru-RU"/>
        </w:rPr>
        <w:t xml:space="preserve"> </w:t>
      </w:r>
      <w:r w:rsidRPr="00B90E0C">
        <w:rPr>
          <w:rFonts w:ascii="Times New Roman" w:eastAsia="Times New Roman" w:hAnsi="Times New Roman" w:cs="Times New Roman"/>
          <w:sz w:val="28"/>
          <w:szCs w:val="28"/>
          <w:lang w:eastAsia="ru-RU"/>
        </w:rPr>
        <w:t>связано с решениями: способностью и</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готовностью их принимать, логическим и рациональным подходом к этому. От него также зависит, как человек рассуждает, анализирует, использует воспоминания и опыт для того, </w:t>
      </w:r>
      <w:r w:rsidR="00112F3C">
        <w:rPr>
          <w:rFonts w:ascii="Times New Roman" w:eastAsia="Times New Roman" w:hAnsi="Times New Roman" w:cs="Times New Roman"/>
          <w:sz w:val="28"/>
          <w:szCs w:val="28"/>
          <w:lang w:eastAsia="ru-RU"/>
        </w:rPr>
        <w:t>чтобы справиться с трудностями.</w:t>
      </w:r>
    </w:p>
    <w:p w:rsidR="00B90E0C" w:rsidRDefault="004910A7" w:rsidP="00112F3C">
      <w:pPr>
        <w:spacing w:after="0" w:line="240" w:lineRule="auto"/>
        <w:ind w:firstLine="709"/>
        <w:jc w:val="both"/>
        <w:rPr>
          <w:rFonts w:ascii="Times New Roman" w:eastAsia="Times New Roman" w:hAnsi="Times New Roman" w:cs="Times New Roman"/>
          <w:sz w:val="28"/>
          <w:szCs w:val="28"/>
          <w:lang w:val="en-US" w:eastAsia="ru-RU"/>
        </w:rPr>
      </w:pPr>
      <w:r>
        <w:rPr>
          <w:noProof/>
          <w:lang w:eastAsia="ru-RU"/>
        </w:rPr>
        <w:drawing>
          <wp:anchor distT="0" distB="0" distL="114300" distR="114300" simplePos="0" relativeHeight="251716608" behindDoc="1" locked="0" layoutInCell="1" allowOverlap="1" wp14:anchorId="35E948DF" wp14:editId="519D7551">
            <wp:simplePos x="0" y="0"/>
            <wp:positionH relativeFrom="column">
              <wp:posOffset>3153410</wp:posOffset>
            </wp:positionH>
            <wp:positionV relativeFrom="paragraph">
              <wp:posOffset>742950</wp:posOffset>
            </wp:positionV>
            <wp:extent cx="3076575" cy="2223135"/>
            <wp:effectExtent l="0" t="0" r="9525" b="5715"/>
            <wp:wrapTight wrapText="bothSides">
              <wp:wrapPolygon edited="0">
                <wp:start x="0" y="0"/>
                <wp:lineTo x="0" y="21470"/>
                <wp:lineTo x="21533" y="21470"/>
                <wp:lineTo x="21533" y="0"/>
                <wp:lineTo x="0" y="0"/>
              </wp:wrapPolygon>
            </wp:wrapTight>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6575" cy="222313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E0C" w:rsidRPr="00112F3C">
        <w:rPr>
          <w:rFonts w:ascii="Times New Roman" w:eastAsia="Times New Roman" w:hAnsi="Times New Roman" w:cs="Times New Roman"/>
          <w:i/>
          <w:color w:val="002060"/>
          <w:sz w:val="28"/>
          <w:szCs w:val="28"/>
          <w:lang w:eastAsia="ru-RU"/>
        </w:rPr>
        <w:t>Эмоциональное здоровье</w:t>
      </w:r>
      <w:r w:rsidR="00B90E0C" w:rsidRPr="00112F3C">
        <w:rPr>
          <w:rFonts w:ascii="Times New Roman" w:eastAsia="Times New Roman" w:hAnsi="Times New Roman" w:cs="Times New Roman"/>
          <w:color w:val="002060"/>
          <w:sz w:val="28"/>
          <w:szCs w:val="28"/>
          <w:lang w:eastAsia="ru-RU"/>
        </w:rPr>
        <w:t xml:space="preserve"> </w:t>
      </w:r>
      <w:r w:rsidR="00B90E0C" w:rsidRPr="00B90E0C">
        <w:rPr>
          <w:rFonts w:ascii="Times New Roman" w:eastAsia="Times New Roman" w:hAnsi="Times New Roman" w:cs="Times New Roman"/>
          <w:sz w:val="28"/>
          <w:szCs w:val="28"/>
          <w:lang w:eastAsia="ru-RU"/>
        </w:rPr>
        <w:t>отвечает за чувственную реакцию на ситуацию, принятие решений с точки зрения переживаний и интуиции. От него зависит</w:t>
      </w:r>
      <w:r w:rsidR="00512123">
        <w:rPr>
          <w:rFonts w:ascii="Times New Roman" w:eastAsia="Times New Roman" w:hAnsi="Times New Roman" w:cs="Times New Roman"/>
          <w:sz w:val="28"/>
          <w:szCs w:val="28"/>
          <w:lang w:eastAsia="ru-RU"/>
        </w:rPr>
        <w:t>,</w:t>
      </w:r>
      <w:r w:rsidR="00B90E0C" w:rsidRPr="00B90E0C">
        <w:rPr>
          <w:rFonts w:ascii="Times New Roman" w:eastAsia="Times New Roman" w:hAnsi="Times New Roman" w:cs="Times New Roman"/>
          <w:sz w:val="28"/>
          <w:szCs w:val="28"/>
          <w:lang w:eastAsia="ru-RU"/>
        </w:rPr>
        <w:t xml:space="preserve"> насколько человек может взять свои эмоции под контроль, понимать их, выражать о</w:t>
      </w:r>
      <w:r w:rsidR="00112F3C">
        <w:rPr>
          <w:rFonts w:ascii="Times New Roman" w:eastAsia="Times New Roman" w:hAnsi="Times New Roman" w:cs="Times New Roman"/>
          <w:sz w:val="28"/>
          <w:szCs w:val="28"/>
          <w:lang w:eastAsia="ru-RU"/>
        </w:rPr>
        <w:t>кружающим и справляться с ними.</w:t>
      </w:r>
    </w:p>
    <w:p w:rsidR="004910A7" w:rsidRPr="004910A7" w:rsidRDefault="004910A7" w:rsidP="00112F3C">
      <w:pPr>
        <w:spacing w:after="0" w:line="240" w:lineRule="auto"/>
        <w:ind w:firstLine="709"/>
        <w:jc w:val="both"/>
        <w:rPr>
          <w:rFonts w:ascii="Times New Roman" w:eastAsia="Times New Roman" w:hAnsi="Times New Roman" w:cs="Times New Roman"/>
          <w:sz w:val="28"/>
          <w:szCs w:val="28"/>
          <w:lang w:val="en-US" w:eastAsia="ru-RU"/>
        </w:rPr>
      </w:pPr>
    </w:p>
    <w:p w:rsidR="00B90E0C" w:rsidRPr="00855210" w:rsidRDefault="00B90E0C" w:rsidP="00112F3C">
      <w:pPr>
        <w:spacing w:after="0" w:line="240" w:lineRule="auto"/>
        <w:ind w:firstLine="709"/>
        <w:jc w:val="center"/>
        <w:rPr>
          <w:rFonts w:ascii="Times New Roman" w:eastAsia="Times New Roman" w:hAnsi="Times New Roman" w:cs="Times New Roman"/>
          <w:b/>
          <w:color w:val="002060"/>
          <w:sz w:val="28"/>
          <w:szCs w:val="28"/>
          <w:lang w:eastAsia="ru-RU"/>
        </w:rPr>
      </w:pPr>
      <w:r w:rsidRPr="00855210">
        <w:rPr>
          <w:rFonts w:ascii="Times New Roman" w:eastAsia="Times New Roman" w:hAnsi="Times New Roman" w:cs="Times New Roman"/>
          <w:b/>
          <w:color w:val="002060"/>
          <w:sz w:val="28"/>
          <w:szCs w:val="28"/>
          <w:lang w:eastAsia="ru-RU"/>
        </w:rPr>
        <w:t>Поведение</w:t>
      </w:r>
    </w:p>
    <w:p w:rsidR="00B90E0C" w:rsidRPr="00B90E0C"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B90E0C">
        <w:rPr>
          <w:rFonts w:ascii="Times New Roman" w:eastAsia="Times New Roman" w:hAnsi="Times New Roman" w:cs="Times New Roman"/>
          <w:sz w:val="28"/>
          <w:szCs w:val="28"/>
          <w:lang w:eastAsia="ru-RU"/>
        </w:rPr>
        <w:t>Разница между двумя видами ментального здоровья заключается в</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поведенческих особенностях. </w:t>
      </w:r>
      <w:r w:rsidRPr="00112F3C">
        <w:rPr>
          <w:rFonts w:ascii="Times New Roman" w:eastAsia="Times New Roman" w:hAnsi="Times New Roman" w:cs="Times New Roman"/>
          <w:i/>
          <w:color w:val="244061" w:themeColor="accent1" w:themeShade="80"/>
          <w:sz w:val="28"/>
          <w:szCs w:val="28"/>
          <w:lang w:eastAsia="ru-RU"/>
        </w:rPr>
        <w:t>Психическое здоровье</w:t>
      </w:r>
      <w:r w:rsidRPr="00112F3C">
        <w:rPr>
          <w:rFonts w:ascii="Times New Roman" w:eastAsia="Times New Roman" w:hAnsi="Times New Roman" w:cs="Times New Roman"/>
          <w:color w:val="244061" w:themeColor="accent1" w:themeShade="80"/>
          <w:sz w:val="28"/>
          <w:szCs w:val="28"/>
          <w:lang w:eastAsia="ru-RU"/>
        </w:rPr>
        <w:t xml:space="preserve"> </w:t>
      </w:r>
      <w:r w:rsidRPr="00B90E0C">
        <w:rPr>
          <w:rFonts w:ascii="Times New Roman" w:eastAsia="Times New Roman" w:hAnsi="Times New Roman" w:cs="Times New Roman"/>
          <w:sz w:val="28"/>
          <w:szCs w:val="28"/>
          <w:lang w:eastAsia="ru-RU"/>
        </w:rPr>
        <w:t>во многом определяет, как человек поступает: к</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примеру, при расстройствах и </w:t>
      </w:r>
      <w:r w:rsidRPr="00B90E0C">
        <w:rPr>
          <w:rFonts w:ascii="Times New Roman" w:eastAsia="Times New Roman" w:hAnsi="Times New Roman" w:cs="Times New Roman"/>
          <w:sz w:val="28"/>
          <w:szCs w:val="28"/>
          <w:lang w:eastAsia="ru-RU"/>
        </w:rPr>
        <w:lastRenderedPageBreak/>
        <w:t>заболеваниях, таких как депрессия, он может вести себя иррационально, приобретать нехарактерные для него привычки, быть склонным к</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рискованному, а также вредному д</w:t>
      </w:r>
      <w:r w:rsidR="00112F3C">
        <w:rPr>
          <w:rFonts w:ascii="Times New Roman" w:eastAsia="Times New Roman" w:hAnsi="Times New Roman" w:cs="Times New Roman"/>
          <w:sz w:val="28"/>
          <w:szCs w:val="28"/>
          <w:lang w:eastAsia="ru-RU"/>
        </w:rPr>
        <w:t>ля себя и окружающих поведению.</w:t>
      </w:r>
    </w:p>
    <w:p w:rsidR="00B90E0C" w:rsidRDefault="00B90E0C" w:rsidP="00112F3C">
      <w:pPr>
        <w:spacing w:after="0" w:line="240" w:lineRule="auto"/>
        <w:ind w:firstLine="709"/>
        <w:jc w:val="both"/>
        <w:rPr>
          <w:rFonts w:ascii="Times New Roman" w:eastAsia="Times New Roman" w:hAnsi="Times New Roman" w:cs="Times New Roman"/>
          <w:sz w:val="28"/>
          <w:szCs w:val="28"/>
          <w:lang w:val="en-US" w:eastAsia="ru-RU"/>
        </w:rPr>
      </w:pPr>
      <w:r w:rsidRPr="00112F3C">
        <w:rPr>
          <w:rFonts w:ascii="Times New Roman" w:eastAsia="Times New Roman" w:hAnsi="Times New Roman" w:cs="Times New Roman"/>
          <w:i/>
          <w:color w:val="244061" w:themeColor="accent1" w:themeShade="80"/>
          <w:sz w:val="28"/>
          <w:szCs w:val="28"/>
          <w:lang w:eastAsia="ru-RU"/>
        </w:rPr>
        <w:t>Эмоциональное здоровье</w:t>
      </w:r>
      <w:r w:rsidRPr="00112F3C">
        <w:rPr>
          <w:rFonts w:ascii="Times New Roman" w:eastAsia="Times New Roman" w:hAnsi="Times New Roman" w:cs="Times New Roman"/>
          <w:color w:val="244061" w:themeColor="accent1" w:themeShade="80"/>
          <w:sz w:val="28"/>
          <w:szCs w:val="28"/>
          <w:lang w:eastAsia="ru-RU"/>
        </w:rPr>
        <w:t xml:space="preserve"> </w:t>
      </w:r>
      <w:r w:rsidRPr="00B90E0C">
        <w:rPr>
          <w:rFonts w:ascii="Times New Roman" w:eastAsia="Times New Roman" w:hAnsi="Times New Roman" w:cs="Times New Roman"/>
          <w:sz w:val="28"/>
          <w:szCs w:val="28"/>
          <w:lang w:eastAsia="ru-RU"/>
        </w:rPr>
        <w:t>в большей степени определяется тем, как</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человек себя чувствует, независимо от того, есть ли у него заболевания. К</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примеру, эмоциональное потрясение или перегрузка может привести к</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тому, что он плачет. Но это не всегда означает, что он находится в</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депрессии. Когда люди не могут контролировать то, как ведут себя, испытывая те или иные чувства, это может быть признаком проблем не</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с</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психически</w:t>
      </w:r>
      <w:r w:rsidR="00112F3C">
        <w:rPr>
          <w:rFonts w:ascii="Times New Roman" w:eastAsia="Times New Roman" w:hAnsi="Times New Roman" w:cs="Times New Roman"/>
          <w:sz w:val="28"/>
          <w:szCs w:val="28"/>
          <w:lang w:eastAsia="ru-RU"/>
        </w:rPr>
        <w:t>м, а с эмоциональным здоровьем.</w:t>
      </w:r>
    </w:p>
    <w:p w:rsidR="004910A7" w:rsidRPr="004910A7" w:rsidRDefault="004910A7" w:rsidP="00112F3C">
      <w:pPr>
        <w:spacing w:after="0" w:line="240" w:lineRule="auto"/>
        <w:ind w:firstLine="709"/>
        <w:jc w:val="both"/>
        <w:rPr>
          <w:rFonts w:ascii="Times New Roman" w:eastAsia="Times New Roman" w:hAnsi="Times New Roman" w:cs="Times New Roman"/>
          <w:sz w:val="28"/>
          <w:szCs w:val="28"/>
          <w:lang w:val="en-US" w:eastAsia="ru-RU"/>
        </w:rPr>
      </w:pPr>
    </w:p>
    <w:p w:rsidR="00B90E0C" w:rsidRPr="00855210" w:rsidRDefault="00B90E0C" w:rsidP="00112F3C">
      <w:pPr>
        <w:spacing w:after="0" w:line="240" w:lineRule="auto"/>
        <w:ind w:firstLine="709"/>
        <w:jc w:val="center"/>
        <w:rPr>
          <w:rFonts w:ascii="Times New Roman" w:eastAsia="Times New Roman" w:hAnsi="Times New Roman" w:cs="Times New Roman"/>
          <w:b/>
          <w:color w:val="244061" w:themeColor="accent1" w:themeShade="80"/>
          <w:sz w:val="28"/>
          <w:szCs w:val="28"/>
          <w:lang w:eastAsia="ru-RU"/>
        </w:rPr>
      </w:pPr>
      <w:r w:rsidRPr="00855210">
        <w:rPr>
          <w:rFonts w:ascii="Times New Roman" w:eastAsia="Times New Roman" w:hAnsi="Times New Roman" w:cs="Times New Roman"/>
          <w:b/>
          <w:color w:val="244061" w:themeColor="accent1" w:themeShade="80"/>
          <w:sz w:val="28"/>
          <w:szCs w:val="28"/>
          <w:lang w:eastAsia="ru-RU"/>
        </w:rPr>
        <w:t>Триггеры</w:t>
      </w:r>
    </w:p>
    <w:p w:rsidR="00B90E0C" w:rsidRPr="00B90E0C"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B90E0C">
        <w:rPr>
          <w:rFonts w:ascii="Times New Roman" w:eastAsia="Times New Roman" w:hAnsi="Times New Roman" w:cs="Times New Roman"/>
          <w:sz w:val="28"/>
          <w:szCs w:val="28"/>
          <w:lang w:eastAsia="ru-RU"/>
        </w:rPr>
        <w:t>Триггеры, то есть ситуации, заставляющие переживать те или иные чувства, являются факторами, оказывающими влияние как на психическое, так</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и на эмоциональное здоровье. Разница заключа</w:t>
      </w:r>
      <w:r w:rsidR="00112F3C">
        <w:rPr>
          <w:rFonts w:ascii="Times New Roman" w:eastAsia="Times New Roman" w:hAnsi="Times New Roman" w:cs="Times New Roman"/>
          <w:sz w:val="28"/>
          <w:szCs w:val="28"/>
          <w:lang w:eastAsia="ru-RU"/>
        </w:rPr>
        <w:t>ется в реакции человека на</w:t>
      </w:r>
      <w:r w:rsidR="00FA5D58">
        <w:rPr>
          <w:rFonts w:ascii="Times New Roman" w:eastAsia="Times New Roman" w:hAnsi="Times New Roman" w:cs="Times New Roman"/>
          <w:sz w:val="28"/>
          <w:szCs w:val="28"/>
          <w:lang w:val="en-US" w:eastAsia="ru-RU"/>
        </w:rPr>
        <w:t> </w:t>
      </w:r>
      <w:r w:rsidR="00112F3C">
        <w:rPr>
          <w:rFonts w:ascii="Times New Roman" w:eastAsia="Times New Roman" w:hAnsi="Times New Roman" w:cs="Times New Roman"/>
          <w:sz w:val="28"/>
          <w:szCs w:val="28"/>
          <w:lang w:eastAsia="ru-RU"/>
        </w:rPr>
        <w:t xml:space="preserve"> них.</w:t>
      </w:r>
    </w:p>
    <w:p w:rsidR="00B90E0C" w:rsidRPr="00B90E0C"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i/>
          <w:color w:val="244061" w:themeColor="accent1" w:themeShade="80"/>
          <w:sz w:val="28"/>
          <w:szCs w:val="28"/>
          <w:lang w:eastAsia="ru-RU"/>
        </w:rPr>
        <w:t>Психические триггеры</w:t>
      </w:r>
      <w:r w:rsidRPr="00112F3C">
        <w:rPr>
          <w:rFonts w:ascii="Times New Roman" w:eastAsia="Times New Roman" w:hAnsi="Times New Roman" w:cs="Times New Roman"/>
          <w:color w:val="244061" w:themeColor="accent1" w:themeShade="80"/>
          <w:sz w:val="28"/>
          <w:szCs w:val="28"/>
          <w:lang w:eastAsia="ru-RU"/>
        </w:rPr>
        <w:t xml:space="preserve"> </w:t>
      </w:r>
      <w:r w:rsidRPr="00B90E0C">
        <w:rPr>
          <w:rFonts w:ascii="Times New Roman" w:eastAsia="Times New Roman" w:hAnsi="Times New Roman" w:cs="Times New Roman"/>
          <w:sz w:val="28"/>
          <w:szCs w:val="28"/>
          <w:lang w:eastAsia="ru-RU"/>
        </w:rPr>
        <w:t>— события и переживания, связанные с ними, заставляют человека мыслить негативно, что впоследствии может привести к</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развитию заболеваний, например, депре</w:t>
      </w:r>
      <w:r w:rsidR="00112F3C">
        <w:rPr>
          <w:rFonts w:ascii="Times New Roman" w:eastAsia="Times New Roman" w:hAnsi="Times New Roman" w:cs="Times New Roman"/>
          <w:sz w:val="28"/>
          <w:szCs w:val="28"/>
          <w:lang w:eastAsia="ru-RU"/>
        </w:rPr>
        <w:t>ссии и тревожного расстройства.</w:t>
      </w:r>
    </w:p>
    <w:p w:rsidR="00B90E0C" w:rsidRPr="00B90E0C"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i/>
          <w:color w:val="244061" w:themeColor="accent1" w:themeShade="80"/>
          <w:sz w:val="28"/>
          <w:szCs w:val="28"/>
          <w:lang w:eastAsia="ru-RU"/>
        </w:rPr>
        <w:t>Эмоциональные триггеры</w:t>
      </w:r>
      <w:r w:rsidRPr="00112F3C">
        <w:rPr>
          <w:rFonts w:ascii="Times New Roman" w:eastAsia="Times New Roman" w:hAnsi="Times New Roman" w:cs="Times New Roman"/>
          <w:color w:val="244061" w:themeColor="accent1" w:themeShade="80"/>
          <w:sz w:val="28"/>
          <w:szCs w:val="28"/>
          <w:lang w:eastAsia="ru-RU"/>
        </w:rPr>
        <w:t xml:space="preserve"> </w:t>
      </w:r>
      <w:r w:rsidRPr="00B90E0C">
        <w:rPr>
          <w:rFonts w:ascii="Times New Roman" w:eastAsia="Times New Roman" w:hAnsi="Times New Roman" w:cs="Times New Roman"/>
          <w:sz w:val="28"/>
          <w:szCs w:val="28"/>
          <w:lang w:eastAsia="ru-RU"/>
        </w:rPr>
        <w:t>могут быть вызваны как ситуацией и опытом, который был неприятен в прошлом, так и совершенно новыми вещами. К</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примеру, человек может чувствовать себя подавленным и расстроенным из-за жесткой критики, с которой столкнулся впервые. Любой триггер, который провоцирует на кратковременное переживание эмоций, таких как гнев, страх, печаль или радость, скорее является эмоциональным, чем психическим. Особенно если не влияет на образ мышления человека и не м</w:t>
      </w:r>
      <w:r w:rsidR="00112F3C">
        <w:rPr>
          <w:rFonts w:ascii="Times New Roman" w:eastAsia="Times New Roman" w:hAnsi="Times New Roman" w:cs="Times New Roman"/>
          <w:sz w:val="28"/>
          <w:szCs w:val="28"/>
          <w:lang w:eastAsia="ru-RU"/>
        </w:rPr>
        <w:t>еняет его в</w:t>
      </w:r>
      <w:r w:rsidR="00FA5D58">
        <w:rPr>
          <w:rFonts w:ascii="Times New Roman" w:eastAsia="Times New Roman" w:hAnsi="Times New Roman" w:cs="Times New Roman"/>
          <w:sz w:val="28"/>
          <w:szCs w:val="28"/>
          <w:lang w:val="en-US" w:eastAsia="ru-RU"/>
        </w:rPr>
        <w:t> </w:t>
      </w:r>
      <w:r w:rsidR="00112F3C">
        <w:rPr>
          <w:rFonts w:ascii="Times New Roman" w:eastAsia="Times New Roman" w:hAnsi="Times New Roman" w:cs="Times New Roman"/>
          <w:sz w:val="28"/>
          <w:szCs w:val="28"/>
          <w:lang w:eastAsia="ru-RU"/>
        </w:rPr>
        <w:t xml:space="preserve"> негативную сторону.</w:t>
      </w:r>
    </w:p>
    <w:p w:rsidR="00B90E0C" w:rsidRPr="00855210" w:rsidRDefault="00B90E0C" w:rsidP="00112F3C">
      <w:pPr>
        <w:spacing w:after="0" w:line="240" w:lineRule="auto"/>
        <w:ind w:firstLine="709"/>
        <w:jc w:val="center"/>
        <w:rPr>
          <w:rFonts w:ascii="Times New Roman" w:eastAsia="Times New Roman" w:hAnsi="Times New Roman" w:cs="Times New Roman"/>
          <w:b/>
          <w:sz w:val="28"/>
          <w:szCs w:val="28"/>
          <w:lang w:eastAsia="ru-RU"/>
        </w:rPr>
      </w:pPr>
      <w:r w:rsidRPr="00855210">
        <w:rPr>
          <w:rFonts w:ascii="Times New Roman" w:eastAsia="Times New Roman" w:hAnsi="Times New Roman" w:cs="Times New Roman"/>
          <w:b/>
          <w:color w:val="244061" w:themeColor="accent1" w:themeShade="80"/>
          <w:sz w:val="28"/>
          <w:szCs w:val="28"/>
          <w:lang w:eastAsia="ru-RU"/>
        </w:rPr>
        <w:t>Основополагающие факторы</w:t>
      </w:r>
    </w:p>
    <w:p w:rsidR="006726F7"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i/>
          <w:color w:val="244061" w:themeColor="accent1" w:themeShade="80"/>
          <w:sz w:val="28"/>
          <w:szCs w:val="28"/>
          <w:lang w:eastAsia="ru-RU"/>
        </w:rPr>
        <w:t>Психическое здоровье</w:t>
      </w:r>
      <w:r w:rsidRPr="00112F3C">
        <w:rPr>
          <w:rFonts w:ascii="Times New Roman" w:eastAsia="Times New Roman" w:hAnsi="Times New Roman" w:cs="Times New Roman"/>
          <w:color w:val="244061" w:themeColor="accent1" w:themeShade="80"/>
          <w:sz w:val="28"/>
          <w:szCs w:val="28"/>
          <w:lang w:eastAsia="ru-RU"/>
        </w:rPr>
        <w:t xml:space="preserve"> </w:t>
      </w:r>
      <w:r w:rsidRPr="00B90E0C">
        <w:rPr>
          <w:rFonts w:ascii="Times New Roman" w:eastAsia="Times New Roman" w:hAnsi="Times New Roman" w:cs="Times New Roman"/>
          <w:sz w:val="28"/>
          <w:szCs w:val="28"/>
          <w:lang w:eastAsia="ru-RU"/>
        </w:rPr>
        <w:t xml:space="preserve">имеет сильную связь с особенностями работы мозга и его процессами. Некоторые расстройства представляют собой специфические изменения в работе </w:t>
      </w:r>
      <w:r w:rsidR="00DD2C2C">
        <w:rPr>
          <w:rFonts w:ascii="Times New Roman" w:eastAsia="Times New Roman" w:hAnsi="Times New Roman" w:cs="Times New Roman"/>
          <w:sz w:val="28"/>
          <w:szCs w:val="28"/>
          <w:lang w:eastAsia="ru-RU"/>
        </w:rPr>
        <w:t>мозга и активности его областей.</w:t>
      </w:r>
    </w:p>
    <w:p w:rsidR="00B90E0C" w:rsidRPr="00B90E0C"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i/>
          <w:color w:val="244061" w:themeColor="accent1" w:themeShade="80"/>
          <w:sz w:val="28"/>
          <w:szCs w:val="28"/>
          <w:lang w:eastAsia="ru-RU"/>
        </w:rPr>
        <w:t>Эмоциональное здоровье</w:t>
      </w:r>
      <w:r w:rsidRPr="00112F3C">
        <w:rPr>
          <w:rFonts w:ascii="Times New Roman" w:eastAsia="Times New Roman" w:hAnsi="Times New Roman" w:cs="Times New Roman"/>
          <w:color w:val="244061" w:themeColor="accent1" w:themeShade="80"/>
          <w:sz w:val="28"/>
          <w:szCs w:val="28"/>
          <w:lang w:eastAsia="ru-RU"/>
        </w:rPr>
        <w:t xml:space="preserve"> </w:t>
      </w:r>
      <w:r w:rsidRPr="00B90E0C">
        <w:rPr>
          <w:rFonts w:ascii="Times New Roman" w:eastAsia="Times New Roman" w:hAnsi="Times New Roman" w:cs="Times New Roman"/>
          <w:sz w:val="28"/>
          <w:szCs w:val="28"/>
          <w:lang w:eastAsia="ru-RU"/>
        </w:rPr>
        <w:t>также может пострадать из-за особенностей работы мозга, в частности, когда оно меняется из-за психических расстройств. Но если их у человека нет, то большинство проблем возникает из-за особенностей мышления и рассуждений, восприятия жизненных ситуаций, из</w:t>
      </w:r>
      <w:r w:rsidR="00112F3C">
        <w:rPr>
          <w:rFonts w:ascii="Times New Roman" w:eastAsia="Times New Roman" w:hAnsi="Times New Roman" w:cs="Times New Roman"/>
          <w:sz w:val="28"/>
          <w:szCs w:val="28"/>
          <w:lang w:eastAsia="ru-RU"/>
        </w:rPr>
        <w:t>менений настроения и поведения.</w:t>
      </w:r>
    </w:p>
    <w:p w:rsidR="00B90E0C" w:rsidRPr="00B90E0C"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i/>
          <w:color w:val="244061" w:themeColor="accent1" w:themeShade="80"/>
          <w:sz w:val="28"/>
          <w:szCs w:val="28"/>
          <w:lang w:eastAsia="ru-RU"/>
        </w:rPr>
        <w:t>Также разница между психическим и эмоциональным здоровьем заключается в том, что в основе последнего лежит эмоциональный интеллект. Это способность распознавать свои и чужие чувства, проявлять эмпатию к окружающим, контролировать собственные переживания и</w:t>
      </w:r>
      <w:r w:rsidR="00FA5D58">
        <w:rPr>
          <w:rFonts w:ascii="Times New Roman" w:eastAsia="Times New Roman" w:hAnsi="Times New Roman" w:cs="Times New Roman"/>
          <w:i/>
          <w:color w:val="244061" w:themeColor="accent1" w:themeShade="80"/>
          <w:sz w:val="28"/>
          <w:szCs w:val="28"/>
          <w:lang w:val="en-US" w:eastAsia="ru-RU"/>
        </w:rPr>
        <w:t> </w:t>
      </w:r>
      <w:r w:rsidRPr="00112F3C">
        <w:rPr>
          <w:rFonts w:ascii="Times New Roman" w:eastAsia="Times New Roman" w:hAnsi="Times New Roman" w:cs="Times New Roman"/>
          <w:i/>
          <w:color w:val="244061" w:themeColor="accent1" w:themeShade="80"/>
          <w:sz w:val="28"/>
          <w:szCs w:val="28"/>
          <w:lang w:eastAsia="ru-RU"/>
        </w:rPr>
        <w:t xml:space="preserve"> выражать их здоровым образом. </w:t>
      </w:r>
    </w:p>
    <w:p w:rsidR="00B90E0C" w:rsidRPr="00855210" w:rsidRDefault="00B90E0C" w:rsidP="00112F3C">
      <w:pPr>
        <w:spacing w:after="0" w:line="240" w:lineRule="auto"/>
        <w:ind w:firstLine="709"/>
        <w:jc w:val="center"/>
        <w:rPr>
          <w:rFonts w:ascii="Times New Roman" w:eastAsia="Times New Roman" w:hAnsi="Times New Roman" w:cs="Times New Roman"/>
          <w:b/>
          <w:color w:val="244061" w:themeColor="accent1" w:themeShade="80"/>
          <w:sz w:val="28"/>
          <w:szCs w:val="28"/>
          <w:lang w:eastAsia="ru-RU"/>
        </w:rPr>
      </w:pPr>
      <w:r w:rsidRPr="00855210">
        <w:rPr>
          <w:rFonts w:ascii="Times New Roman" w:eastAsia="Times New Roman" w:hAnsi="Times New Roman" w:cs="Times New Roman"/>
          <w:b/>
          <w:color w:val="244061" w:themeColor="accent1" w:themeShade="80"/>
          <w:sz w:val="28"/>
          <w:szCs w:val="28"/>
          <w:lang w:eastAsia="ru-RU"/>
        </w:rPr>
        <w:t>Влияние на личность</w:t>
      </w:r>
    </w:p>
    <w:p w:rsidR="00B90E0C" w:rsidRPr="00B90E0C"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B90E0C">
        <w:rPr>
          <w:rFonts w:ascii="Times New Roman" w:eastAsia="Times New Roman" w:hAnsi="Times New Roman" w:cs="Times New Roman"/>
          <w:sz w:val="28"/>
          <w:szCs w:val="28"/>
          <w:lang w:eastAsia="ru-RU"/>
        </w:rPr>
        <w:t xml:space="preserve">Проблемы с </w:t>
      </w:r>
      <w:r w:rsidRPr="00112F3C">
        <w:rPr>
          <w:rFonts w:ascii="Times New Roman" w:eastAsia="Times New Roman" w:hAnsi="Times New Roman" w:cs="Times New Roman"/>
          <w:i/>
          <w:color w:val="244061" w:themeColor="accent1" w:themeShade="80"/>
          <w:sz w:val="28"/>
          <w:szCs w:val="28"/>
          <w:lang w:eastAsia="ru-RU"/>
        </w:rPr>
        <w:t>психическим здоровьем</w:t>
      </w:r>
      <w:r w:rsidRPr="00112F3C">
        <w:rPr>
          <w:rFonts w:ascii="Times New Roman" w:eastAsia="Times New Roman" w:hAnsi="Times New Roman" w:cs="Times New Roman"/>
          <w:color w:val="244061" w:themeColor="accent1" w:themeShade="80"/>
          <w:sz w:val="28"/>
          <w:szCs w:val="28"/>
          <w:lang w:eastAsia="ru-RU"/>
        </w:rPr>
        <w:t xml:space="preserve"> </w:t>
      </w:r>
      <w:r w:rsidRPr="00B90E0C">
        <w:rPr>
          <w:rFonts w:ascii="Times New Roman" w:eastAsia="Times New Roman" w:hAnsi="Times New Roman" w:cs="Times New Roman"/>
          <w:sz w:val="28"/>
          <w:szCs w:val="28"/>
          <w:lang w:eastAsia="ru-RU"/>
        </w:rPr>
        <w:t xml:space="preserve">часто являются причиной изменения личности человека. Из-за расстройств и заболеваний он может приобрести такие черты, как апатичность, склонность к агрессии, подозрительность или импульсивность. Также могут измениться его привычки </w:t>
      </w:r>
      <w:r w:rsidRPr="00B90E0C">
        <w:rPr>
          <w:rFonts w:ascii="Times New Roman" w:eastAsia="Times New Roman" w:hAnsi="Times New Roman" w:cs="Times New Roman"/>
          <w:sz w:val="28"/>
          <w:szCs w:val="28"/>
          <w:lang w:eastAsia="ru-RU"/>
        </w:rPr>
        <w:lastRenderedPageBreak/>
        <w:t>и предпочтения: к примеру, он мог быть душой компании и очень общительным в прошлом, но из-за переживаний, приведших к социальной тревожности, стать более замкнутым, отстраненным</w:t>
      </w:r>
      <w:r w:rsidR="00112F3C">
        <w:rPr>
          <w:rFonts w:ascii="Times New Roman" w:eastAsia="Times New Roman" w:hAnsi="Times New Roman" w:cs="Times New Roman"/>
          <w:sz w:val="28"/>
          <w:szCs w:val="28"/>
          <w:lang w:eastAsia="ru-RU"/>
        </w:rPr>
        <w:t xml:space="preserve"> от других людей, недоверчивым.</w:t>
      </w:r>
    </w:p>
    <w:p w:rsidR="00072067" w:rsidRDefault="00B90E0C" w:rsidP="00072067">
      <w:pPr>
        <w:spacing w:after="0" w:line="240" w:lineRule="auto"/>
        <w:ind w:firstLine="709"/>
        <w:jc w:val="both"/>
      </w:pPr>
      <w:r w:rsidRPr="00B90E0C">
        <w:rPr>
          <w:rFonts w:ascii="Times New Roman" w:eastAsia="Times New Roman" w:hAnsi="Times New Roman" w:cs="Times New Roman"/>
          <w:sz w:val="28"/>
          <w:szCs w:val="28"/>
          <w:lang w:eastAsia="ru-RU"/>
        </w:rPr>
        <w:t xml:space="preserve">Проблемы с </w:t>
      </w:r>
      <w:r w:rsidRPr="00112F3C">
        <w:rPr>
          <w:rFonts w:ascii="Times New Roman" w:eastAsia="Times New Roman" w:hAnsi="Times New Roman" w:cs="Times New Roman"/>
          <w:i/>
          <w:color w:val="244061" w:themeColor="accent1" w:themeShade="80"/>
          <w:sz w:val="28"/>
          <w:szCs w:val="28"/>
          <w:lang w:eastAsia="ru-RU"/>
        </w:rPr>
        <w:t>эмоциональным здоровьем</w:t>
      </w:r>
      <w:r w:rsidRPr="00112F3C">
        <w:rPr>
          <w:rFonts w:ascii="Times New Roman" w:eastAsia="Times New Roman" w:hAnsi="Times New Roman" w:cs="Times New Roman"/>
          <w:color w:val="244061" w:themeColor="accent1" w:themeShade="80"/>
          <w:sz w:val="28"/>
          <w:szCs w:val="28"/>
          <w:lang w:eastAsia="ru-RU"/>
        </w:rPr>
        <w:t xml:space="preserve"> </w:t>
      </w:r>
      <w:r w:rsidRPr="00B90E0C">
        <w:rPr>
          <w:rFonts w:ascii="Times New Roman" w:eastAsia="Times New Roman" w:hAnsi="Times New Roman" w:cs="Times New Roman"/>
          <w:sz w:val="28"/>
          <w:szCs w:val="28"/>
          <w:lang w:eastAsia="ru-RU"/>
        </w:rPr>
        <w:t>часто не оказывают стойкого влияния на личность. К примеру, человек, переживающий сильный стресс, на</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время может изолироваться от окружающих и желать побыть в</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одиночестве, но после того, как его жизнь наладится, перестанет вести себя подобным образом. Но так бывает не всегда: если психическое и</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эмоциональное здоровье нарушаются одновременно, бывает сложно понять, что именно стало причиной изменения личности.</w:t>
      </w:r>
      <w:r w:rsidR="00072067" w:rsidRPr="00072067">
        <w:t xml:space="preserve"> </w:t>
      </w:r>
    </w:p>
    <w:p w:rsidR="00976CAE" w:rsidRDefault="00976CAE" w:rsidP="00072067">
      <w:pPr>
        <w:spacing w:after="0" w:line="240" w:lineRule="auto"/>
        <w:ind w:firstLine="709"/>
        <w:jc w:val="both"/>
      </w:pPr>
    </w:p>
    <w:p w:rsidR="00976CAE" w:rsidRDefault="00976CAE" w:rsidP="00DD2C2C">
      <w:pPr>
        <w:spacing w:after="0" w:line="240" w:lineRule="auto"/>
        <w:ind w:firstLine="709"/>
        <w:jc w:val="center"/>
        <w:rPr>
          <w:rFonts w:ascii="Times New Roman" w:eastAsia="Times New Roman" w:hAnsi="Times New Roman" w:cs="Times New Roman"/>
          <w:b/>
          <w:color w:val="943634" w:themeColor="accent2" w:themeShade="BF"/>
          <w:sz w:val="28"/>
          <w:szCs w:val="28"/>
          <w:lang w:val="en-US" w:eastAsia="ru-RU"/>
        </w:rPr>
      </w:pPr>
      <w:r w:rsidRPr="00072067">
        <w:rPr>
          <w:rFonts w:ascii="Times New Roman" w:eastAsia="Times New Roman" w:hAnsi="Times New Roman" w:cs="Times New Roman"/>
          <w:b/>
          <w:color w:val="943634" w:themeColor="accent2" w:themeShade="BF"/>
          <w:sz w:val="28"/>
          <w:szCs w:val="28"/>
          <w:lang w:eastAsia="ru-RU"/>
        </w:rPr>
        <w:t>ВОЗМОЖНЫЕ ПРИЗНАКИ УХУДШЕНИЯ ПСИХИЧЕСКОГО ЗДОРОВЬЯ</w:t>
      </w:r>
    </w:p>
    <w:p w:rsidR="0011102A" w:rsidRPr="0011102A" w:rsidRDefault="0011102A" w:rsidP="00DD2C2C">
      <w:pPr>
        <w:spacing w:after="0" w:line="240" w:lineRule="auto"/>
        <w:ind w:firstLine="709"/>
        <w:jc w:val="center"/>
        <w:rPr>
          <w:rFonts w:ascii="Times New Roman" w:eastAsia="Times New Roman" w:hAnsi="Times New Roman" w:cs="Times New Roman"/>
          <w:b/>
          <w:color w:val="943634" w:themeColor="accent2" w:themeShade="BF"/>
          <w:sz w:val="28"/>
          <w:szCs w:val="28"/>
          <w:lang w:val="en-US" w:eastAsia="ru-RU"/>
        </w:rPr>
      </w:pPr>
    </w:p>
    <w:p w:rsidR="00976CAE"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D36720">
        <w:rPr>
          <w:rFonts w:ascii="Times New Roman" w:eastAsia="Times New Roman" w:hAnsi="Times New Roman" w:cs="Times New Roman"/>
          <w:sz w:val="28"/>
          <w:szCs w:val="28"/>
          <w:lang w:eastAsia="ru-RU"/>
        </w:rPr>
        <w:t>Если психическое здоровье нарушено, то это может проявляться практически в любых жизненных сферах, начиная от семейных отношений, заканчивая карьерой.</w:t>
      </w:r>
      <w:r>
        <w:rPr>
          <w:rFonts w:ascii="Times New Roman" w:eastAsia="Times New Roman" w:hAnsi="Times New Roman" w:cs="Times New Roman"/>
          <w:sz w:val="28"/>
          <w:szCs w:val="28"/>
          <w:lang w:eastAsia="ru-RU"/>
        </w:rPr>
        <w:t xml:space="preserve"> К признакам ухудшения психического здоровья можно отнести следующие:</w:t>
      </w:r>
    </w:p>
    <w:p w:rsidR="00976CAE" w:rsidRPr="00E00B6C" w:rsidRDefault="00BF49DE" w:rsidP="00976CAE">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11488" behindDoc="1" locked="0" layoutInCell="1" allowOverlap="1" wp14:anchorId="13995B01" wp14:editId="7D44EBFC">
            <wp:simplePos x="0" y="0"/>
            <wp:positionH relativeFrom="column">
              <wp:posOffset>-388620</wp:posOffset>
            </wp:positionH>
            <wp:positionV relativeFrom="paragraph">
              <wp:posOffset>118745</wp:posOffset>
            </wp:positionV>
            <wp:extent cx="2543810" cy="2543810"/>
            <wp:effectExtent l="0" t="0" r="8890" b="8890"/>
            <wp:wrapTight wrapText="bothSides">
              <wp:wrapPolygon edited="0">
                <wp:start x="0" y="0"/>
                <wp:lineTo x="0" y="21514"/>
                <wp:lineTo x="21514" y="21514"/>
                <wp:lineTo x="21514" y="0"/>
                <wp:lineTo x="0" y="0"/>
              </wp:wrapPolygon>
            </wp:wrapTight>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810" cy="254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CAE" w:rsidRPr="00E00B6C">
        <w:rPr>
          <w:rFonts w:ascii="Times New Roman" w:eastAsia="Times New Roman" w:hAnsi="Times New Roman" w:cs="Times New Roman"/>
          <w:sz w:val="28"/>
          <w:szCs w:val="28"/>
          <w:lang w:eastAsia="ru-RU"/>
        </w:rPr>
        <w:t>трудности с социализацией, неумение контактировать и договариваться с людьми;</w:t>
      </w:r>
    </w:p>
    <w:p w:rsidR="00976CAE" w:rsidRPr="00E00B6C"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E00B6C">
        <w:rPr>
          <w:rFonts w:ascii="Times New Roman" w:eastAsia="Times New Roman" w:hAnsi="Times New Roman" w:cs="Times New Roman"/>
          <w:sz w:val="28"/>
          <w:szCs w:val="28"/>
          <w:lang w:eastAsia="ru-RU"/>
        </w:rPr>
        <w:t>неадекватная реакция на стрессы;</w:t>
      </w:r>
    </w:p>
    <w:p w:rsidR="00976CAE" w:rsidRPr="00E00B6C"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E00B6C">
        <w:rPr>
          <w:rFonts w:ascii="Times New Roman" w:eastAsia="Times New Roman" w:hAnsi="Times New Roman" w:cs="Times New Roman"/>
          <w:sz w:val="28"/>
          <w:szCs w:val="28"/>
          <w:lang w:eastAsia="ru-RU"/>
        </w:rPr>
        <w:t>неумение контролировать свои эмоции;</w:t>
      </w:r>
    </w:p>
    <w:p w:rsidR="00976CAE" w:rsidRPr="00E00B6C"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E00B6C">
        <w:rPr>
          <w:rFonts w:ascii="Times New Roman" w:eastAsia="Times New Roman" w:hAnsi="Times New Roman" w:cs="Times New Roman"/>
          <w:sz w:val="28"/>
          <w:szCs w:val="28"/>
          <w:lang w:eastAsia="ru-RU"/>
        </w:rPr>
        <w:t>необоснованная агрессия;</w:t>
      </w:r>
    </w:p>
    <w:p w:rsidR="00976CAE" w:rsidRPr="00E00B6C"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E00B6C">
        <w:rPr>
          <w:rFonts w:ascii="Times New Roman" w:eastAsia="Times New Roman" w:hAnsi="Times New Roman" w:cs="Times New Roman"/>
          <w:sz w:val="28"/>
          <w:szCs w:val="28"/>
          <w:lang w:eastAsia="ru-RU"/>
        </w:rPr>
        <w:t>апатия;</w:t>
      </w:r>
    </w:p>
    <w:p w:rsidR="00976CAE" w:rsidRPr="00E00B6C"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E00B6C">
        <w:rPr>
          <w:rFonts w:ascii="Times New Roman" w:eastAsia="Times New Roman" w:hAnsi="Times New Roman" w:cs="Times New Roman"/>
          <w:sz w:val="28"/>
          <w:szCs w:val="28"/>
          <w:lang w:eastAsia="ru-RU"/>
        </w:rPr>
        <w:t>страхи, ощущение собственной неполноценности или несостоятельности;</w:t>
      </w:r>
    </w:p>
    <w:p w:rsidR="00976CAE" w:rsidRPr="00E00B6C"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E00B6C">
        <w:rPr>
          <w:rFonts w:ascii="Times New Roman" w:eastAsia="Times New Roman" w:hAnsi="Times New Roman" w:cs="Times New Roman"/>
          <w:sz w:val="28"/>
          <w:szCs w:val="28"/>
          <w:lang w:eastAsia="ru-RU"/>
        </w:rPr>
        <w:t>боязнь ответственности;</w:t>
      </w:r>
    </w:p>
    <w:p w:rsidR="00976CAE" w:rsidRPr="00E00B6C"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E00B6C">
        <w:rPr>
          <w:rFonts w:ascii="Times New Roman" w:eastAsia="Times New Roman" w:hAnsi="Times New Roman" w:cs="Times New Roman"/>
          <w:sz w:val="28"/>
          <w:szCs w:val="28"/>
          <w:lang w:eastAsia="ru-RU"/>
        </w:rPr>
        <w:t>нежелание узнавать что-то новое;</w:t>
      </w:r>
    </w:p>
    <w:p w:rsidR="00976CAE" w:rsidRPr="00E00B6C"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E00B6C">
        <w:rPr>
          <w:rFonts w:ascii="Times New Roman" w:eastAsia="Times New Roman" w:hAnsi="Times New Roman" w:cs="Times New Roman"/>
          <w:sz w:val="28"/>
          <w:szCs w:val="28"/>
          <w:lang w:eastAsia="ru-RU"/>
        </w:rPr>
        <w:t>проблемы в личной жизни или семье;</w:t>
      </w:r>
    </w:p>
    <w:p w:rsidR="00976CAE" w:rsidRPr="00E00B6C"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E00B6C">
        <w:rPr>
          <w:rFonts w:ascii="Times New Roman" w:eastAsia="Times New Roman" w:hAnsi="Times New Roman" w:cs="Times New Roman"/>
          <w:sz w:val="28"/>
          <w:szCs w:val="28"/>
          <w:lang w:eastAsia="ru-RU"/>
        </w:rPr>
        <w:t>странное поведение.</w:t>
      </w:r>
    </w:p>
    <w:p w:rsidR="00976CAE" w:rsidRPr="00E00B6C"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E00B6C">
        <w:rPr>
          <w:rFonts w:ascii="Times New Roman" w:eastAsia="Times New Roman" w:hAnsi="Times New Roman" w:cs="Times New Roman"/>
          <w:sz w:val="28"/>
          <w:szCs w:val="28"/>
          <w:lang w:eastAsia="ru-RU"/>
        </w:rPr>
        <w:t>Все эти симптомы не просто позиционируют человека как неполноценного или ненормального, но</w:t>
      </w:r>
      <w:r w:rsidR="0023684B">
        <w:rPr>
          <w:rFonts w:ascii="Times New Roman" w:eastAsia="Times New Roman" w:hAnsi="Times New Roman" w:cs="Times New Roman"/>
          <w:sz w:val="28"/>
          <w:szCs w:val="28"/>
          <w:lang w:val="en-US" w:eastAsia="ru-RU"/>
        </w:rPr>
        <w:t> </w:t>
      </w:r>
      <w:r w:rsidRPr="00E00B6C">
        <w:rPr>
          <w:rFonts w:ascii="Times New Roman" w:eastAsia="Times New Roman" w:hAnsi="Times New Roman" w:cs="Times New Roman"/>
          <w:sz w:val="28"/>
          <w:szCs w:val="28"/>
          <w:lang w:eastAsia="ru-RU"/>
        </w:rPr>
        <w:t>и</w:t>
      </w:r>
      <w:r w:rsidR="0023684B">
        <w:rPr>
          <w:rFonts w:ascii="Times New Roman" w:eastAsia="Times New Roman" w:hAnsi="Times New Roman" w:cs="Times New Roman"/>
          <w:sz w:val="28"/>
          <w:szCs w:val="28"/>
          <w:lang w:val="en-US" w:eastAsia="ru-RU"/>
        </w:rPr>
        <w:t> </w:t>
      </w:r>
      <w:r w:rsidRPr="00E00B6C">
        <w:rPr>
          <w:rFonts w:ascii="Times New Roman" w:eastAsia="Times New Roman" w:hAnsi="Times New Roman" w:cs="Times New Roman"/>
          <w:sz w:val="28"/>
          <w:szCs w:val="28"/>
          <w:lang w:eastAsia="ru-RU"/>
        </w:rPr>
        <w:t xml:space="preserve"> мешают ему жить, а</w:t>
      </w:r>
      <w:r w:rsidR="0023684B">
        <w:rPr>
          <w:rFonts w:ascii="Times New Roman" w:eastAsia="Times New Roman" w:hAnsi="Times New Roman" w:cs="Times New Roman"/>
          <w:sz w:val="28"/>
          <w:szCs w:val="28"/>
          <w:lang w:val="en-US" w:eastAsia="ru-RU"/>
        </w:rPr>
        <w:t> </w:t>
      </w:r>
      <w:r w:rsidRPr="00E00B6C">
        <w:rPr>
          <w:rFonts w:ascii="Times New Roman" w:eastAsia="Times New Roman" w:hAnsi="Times New Roman" w:cs="Times New Roman"/>
          <w:sz w:val="28"/>
          <w:szCs w:val="28"/>
          <w:lang w:eastAsia="ru-RU"/>
        </w:rPr>
        <w:t xml:space="preserve"> порой и </w:t>
      </w:r>
      <w:r w:rsidR="006726F7">
        <w:rPr>
          <w:rFonts w:ascii="Times New Roman" w:eastAsia="Times New Roman" w:hAnsi="Times New Roman" w:cs="Times New Roman"/>
          <w:sz w:val="28"/>
          <w:szCs w:val="28"/>
          <w:lang w:eastAsia="ru-RU"/>
        </w:rPr>
        <w:t>«</w:t>
      </w:r>
      <w:r w:rsidRPr="00E00B6C">
        <w:rPr>
          <w:rFonts w:ascii="Times New Roman" w:eastAsia="Times New Roman" w:hAnsi="Times New Roman" w:cs="Times New Roman"/>
          <w:sz w:val="28"/>
          <w:szCs w:val="28"/>
          <w:lang w:eastAsia="ru-RU"/>
        </w:rPr>
        <w:t>ломают</w:t>
      </w:r>
      <w:r w:rsidR="006726F7">
        <w:rPr>
          <w:rFonts w:ascii="Times New Roman" w:eastAsia="Times New Roman" w:hAnsi="Times New Roman" w:cs="Times New Roman"/>
          <w:sz w:val="28"/>
          <w:szCs w:val="28"/>
          <w:lang w:eastAsia="ru-RU"/>
        </w:rPr>
        <w:t>»</w:t>
      </w:r>
      <w:r w:rsidRPr="00E00B6C">
        <w:rPr>
          <w:rFonts w:ascii="Times New Roman" w:eastAsia="Times New Roman" w:hAnsi="Times New Roman" w:cs="Times New Roman"/>
          <w:sz w:val="28"/>
          <w:szCs w:val="28"/>
          <w:lang w:eastAsia="ru-RU"/>
        </w:rPr>
        <w:t xml:space="preserve"> его</w:t>
      </w:r>
      <w:r w:rsidR="00FA5D58">
        <w:rPr>
          <w:rFonts w:ascii="Times New Roman" w:eastAsia="Times New Roman" w:hAnsi="Times New Roman" w:cs="Times New Roman"/>
          <w:sz w:val="28"/>
          <w:szCs w:val="28"/>
          <w:lang w:val="en-US" w:eastAsia="ru-RU"/>
        </w:rPr>
        <w:t> </w:t>
      </w:r>
      <w:r w:rsidRPr="00E00B6C">
        <w:rPr>
          <w:rFonts w:ascii="Times New Roman" w:eastAsia="Times New Roman" w:hAnsi="Times New Roman" w:cs="Times New Roman"/>
          <w:sz w:val="28"/>
          <w:szCs w:val="28"/>
          <w:lang w:eastAsia="ru-RU"/>
        </w:rPr>
        <w:t xml:space="preserve"> жизнь. И именно поэтому важно постоянно и</w:t>
      </w:r>
      <w:r w:rsidR="0023684B">
        <w:rPr>
          <w:rFonts w:ascii="Times New Roman" w:eastAsia="Times New Roman" w:hAnsi="Times New Roman" w:cs="Times New Roman"/>
          <w:sz w:val="28"/>
          <w:szCs w:val="28"/>
          <w:lang w:val="en-US" w:eastAsia="ru-RU"/>
        </w:rPr>
        <w:t> </w:t>
      </w:r>
      <w:r w:rsidRPr="00E00B6C">
        <w:rPr>
          <w:rFonts w:ascii="Times New Roman" w:eastAsia="Times New Roman" w:hAnsi="Times New Roman" w:cs="Times New Roman"/>
          <w:sz w:val="28"/>
          <w:szCs w:val="28"/>
          <w:lang w:eastAsia="ru-RU"/>
        </w:rPr>
        <w:t xml:space="preserve"> тщательно следить за</w:t>
      </w:r>
      <w:r w:rsidR="00FA5D58">
        <w:rPr>
          <w:rFonts w:ascii="Times New Roman" w:eastAsia="Times New Roman" w:hAnsi="Times New Roman" w:cs="Times New Roman"/>
          <w:sz w:val="28"/>
          <w:szCs w:val="28"/>
          <w:lang w:val="en-US" w:eastAsia="ru-RU"/>
        </w:rPr>
        <w:t> </w:t>
      </w:r>
      <w:r w:rsidRPr="00E00B6C">
        <w:rPr>
          <w:rFonts w:ascii="Times New Roman" w:eastAsia="Times New Roman" w:hAnsi="Times New Roman" w:cs="Times New Roman"/>
          <w:sz w:val="28"/>
          <w:szCs w:val="28"/>
          <w:lang w:eastAsia="ru-RU"/>
        </w:rPr>
        <w:t xml:space="preserve"> психическим здоровьем, причём с</w:t>
      </w:r>
      <w:r w:rsidR="0023684B">
        <w:rPr>
          <w:rFonts w:ascii="Times New Roman" w:eastAsia="Times New Roman" w:hAnsi="Times New Roman" w:cs="Times New Roman"/>
          <w:sz w:val="28"/>
          <w:szCs w:val="28"/>
          <w:lang w:val="en-US" w:eastAsia="ru-RU"/>
        </w:rPr>
        <w:t> </w:t>
      </w:r>
      <w:r w:rsidRPr="00E00B6C">
        <w:rPr>
          <w:rFonts w:ascii="Times New Roman" w:eastAsia="Times New Roman" w:hAnsi="Times New Roman" w:cs="Times New Roman"/>
          <w:sz w:val="28"/>
          <w:szCs w:val="28"/>
          <w:lang w:eastAsia="ru-RU"/>
        </w:rPr>
        <w:t xml:space="preserve"> самого раннего сознательного возраста. </w:t>
      </w:r>
    </w:p>
    <w:p w:rsidR="00976CAE" w:rsidRDefault="00976CAE" w:rsidP="00AD6CD5">
      <w:pPr>
        <w:spacing w:after="0" w:line="240" w:lineRule="auto"/>
        <w:jc w:val="both"/>
      </w:pPr>
    </w:p>
    <w:p w:rsidR="00072067" w:rsidRDefault="0023684B" w:rsidP="00072067">
      <w:pPr>
        <w:spacing w:after="0" w:line="240" w:lineRule="auto"/>
        <w:ind w:firstLine="709"/>
        <w:jc w:val="center"/>
        <w:rPr>
          <w:rFonts w:ascii="Times New Roman" w:eastAsia="Times New Roman" w:hAnsi="Times New Roman" w:cs="Times New Roman"/>
          <w:b/>
          <w:color w:val="31849B" w:themeColor="accent5" w:themeShade="BF"/>
          <w:sz w:val="28"/>
          <w:szCs w:val="28"/>
          <w:lang w:val="en-US" w:eastAsia="ru-RU"/>
        </w:rPr>
      </w:pPr>
      <w:r>
        <w:rPr>
          <w:noProof/>
          <w:lang w:eastAsia="ru-RU"/>
        </w:rPr>
        <w:drawing>
          <wp:anchor distT="0" distB="0" distL="114300" distR="114300" simplePos="0" relativeHeight="251709440" behindDoc="1" locked="0" layoutInCell="1" allowOverlap="1" wp14:anchorId="73565CBD" wp14:editId="5330C54E">
            <wp:simplePos x="0" y="0"/>
            <wp:positionH relativeFrom="column">
              <wp:posOffset>4166870</wp:posOffset>
            </wp:positionH>
            <wp:positionV relativeFrom="paragraph">
              <wp:posOffset>305435</wp:posOffset>
            </wp:positionV>
            <wp:extent cx="1971675" cy="1971675"/>
            <wp:effectExtent l="0" t="0" r="9525" b="9525"/>
            <wp:wrapTight wrapText="bothSides">
              <wp:wrapPolygon edited="0">
                <wp:start x="0" y="0"/>
                <wp:lineTo x="0" y="21496"/>
                <wp:lineTo x="21496" y="21496"/>
                <wp:lineTo x="21496" y="0"/>
                <wp:lineTo x="0" y="0"/>
              </wp:wrapPolygon>
            </wp:wrapTight>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2067" w:rsidRPr="00072067">
        <w:rPr>
          <w:rFonts w:ascii="Times New Roman" w:eastAsia="Times New Roman" w:hAnsi="Times New Roman" w:cs="Times New Roman"/>
          <w:b/>
          <w:color w:val="31849B" w:themeColor="accent5" w:themeShade="BF"/>
          <w:sz w:val="28"/>
          <w:szCs w:val="28"/>
          <w:lang w:eastAsia="ru-RU"/>
        </w:rPr>
        <w:t>ЭЛЕМЕНТЫ ПСИХИЧЕСКОГО И ЭМОЦИОНАЛЬНОГО ЗДОРОВЬЯ</w:t>
      </w:r>
    </w:p>
    <w:p w:rsidR="0011102A" w:rsidRPr="0011102A" w:rsidRDefault="0011102A" w:rsidP="00072067">
      <w:pPr>
        <w:spacing w:after="0" w:line="240" w:lineRule="auto"/>
        <w:ind w:firstLine="709"/>
        <w:jc w:val="center"/>
        <w:rPr>
          <w:rFonts w:ascii="Times New Roman" w:eastAsia="Times New Roman" w:hAnsi="Times New Roman" w:cs="Times New Roman"/>
          <w:b/>
          <w:sz w:val="28"/>
          <w:szCs w:val="28"/>
          <w:lang w:val="en-US" w:eastAsia="ru-RU"/>
        </w:rPr>
      </w:pPr>
    </w:p>
    <w:p w:rsidR="00072067" w:rsidRPr="00072067" w:rsidRDefault="00072067" w:rsidP="00AD6CD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w:t>
      </w:r>
      <w:r w:rsidRPr="00072067">
        <w:rPr>
          <w:rFonts w:ascii="Times New Roman" w:eastAsia="Times New Roman" w:hAnsi="Times New Roman" w:cs="Times New Roman"/>
          <w:sz w:val="28"/>
          <w:szCs w:val="28"/>
          <w:lang w:eastAsia="ru-RU"/>
        </w:rPr>
        <w:t>лементы психического и эмоционального здоровья включают в себя следующее.</w:t>
      </w:r>
    </w:p>
    <w:p w:rsidR="00072067" w:rsidRPr="00072067" w:rsidRDefault="00072067" w:rsidP="00072067">
      <w:pPr>
        <w:spacing w:after="0" w:line="240" w:lineRule="auto"/>
        <w:ind w:firstLine="709"/>
        <w:jc w:val="both"/>
        <w:rPr>
          <w:rFonts w:ascii="Times New Roman" w:eastAsia="Times New Roman" w:hAnsi="Times New Roman" w:cs="Times New Roman"/>
          <w:b/>
          <w:i/>
          <w:color w:val="31849B" w:themeColor="accent5" w:themeShade="BF"/>
          <w:sz w:val="28"/>
          <w:szCs w:val="28"/>
          <w:lang w:eastAsia="ru-RU"/>
        </w:rPr>
      </w:pPr>
      <w:r w:rsidRPr="00072067">
        <w:rPr>
          <w:rFonts w:ascii="Times New Roman" w:eastAsia="Times New Roman" w:hAnsi="Times New Roman" w:cs="Times New Roman"/>
          <w:b/>
          <w:i/>
          <w:color w:val="31849B" w:themeColor="accent5" w:themeShade="BF"/>
          <w:sz w:val="28"/>
          <w:szCs w:val="28"/>
          <w:lang w:eastAsia="ru-RU"/>
        </w:rPr>
        <w:t>1. Способность любить (партнера, детей…).</w:t>
      </w:r>
    </w:p>
    <w:p w:rsidR="00072067" w:rsidRPr="00072067" w:rsidRDefault="00072067" w:rsidP="00072067">
      <w:pPr>
        <w:spacing w:after="0" w:line="240" w:lineRule="auto"/>
        <w:ind w:firstLine="709"/>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sz w:val="28"/>
          <w:szCs w:val="28"/>
          <w:lang w:eastAsia="ru-RU"/>
        </w:rPr>
        <w:t>Уметь быть в отношениях, открываться другому человеку, любить его таким, какой он</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есть, </w:t>
      </w:r>
      <w:r w:rsidRPr="00072067">
        <w:rPr>
          <w:rFonts w:ascii="Times New Roman" w:eastAsia="Times New Roman" w:hAnsi="Times New Roman" w:cs="Times New Roman"/>
          <w:sz w:val="28"/>
          <w:szCs w:val="28"/>
          <w:lang w:eastAsia="ru-RU"/>
        </w:rPr>
        <w:lastRenderedPageBreak/>
        <w:t>со всеми недостатками и достоинствами. Не идеализировать и не обесценивать. Быть</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способным отдавать, а не брать.</w:t>
      </w:r>
    </w:p>
    <w:p w:rsidR="00072067" w:rsidRPr="00072067" w:rsidRDefault="00072067" w:rsidP="00072067">
      <w:pPr>
        <w:spacing w:after="0" w:line="240" w:lineRule="auto"/>
        <w:ind w:firstLine="708"/>
        <w:jc w:val="both"/>
        <w:rPr>
          <w:rFonts w:ascii="Times New Roman" w:eastAsia="Times New Roman" w:hAnsi="Times New Roman" w:cs="Times New Roman"/>
          <w:b/>
          <w:i/>
          <w:color w:val="31849B" w:themeColor="accent5" w:themeShade="BF"/>
          <w:sz w:val="28"/>
          <w:szCs w:val="28"/>
          <w:lang w:eastAsia="ru-RU"/>
        </w:rPr>
      </w:pPr>
      <w:r w:rsidRPr="00072067">
        <w:rPr>
          <w:rFonts w:ascii="Times New Roman" w:eastAsia="Times New Roman" w:hAnsi="Times New Roman" w:cs="Times New Roman"/>
          <w:b/>
          <w:i/>
          <w:color w:val="31849B" w:themeColor="accent5" w:themeShade="BF"/>
          <w:sz w:val="28"/>
          <w:szCs w:val="28"/>
          <w:lang w:eastAsia="ru-RU"/>
        </w:rPr>
        <w:t>2. Автономия.</w:t>
      </w:r>
      <w:r w:rsidR="00B749B5" w:rsidRPr="00B749B5">
        <w:rPr>
          <w:noProof/>
          <w:lang w:eastAsia="ru-RU"/>
        </w:rPr>
        <w:t xml:space="preserve"> </w:t>
      </w:r>
    </w:p>
    <w:p w:rsidR="00072067" w:rsidRPr="00072067" w:rsidRDefault="00072067" w:rsidP="00072067">
      <w:pPr>
        <w:spacing w:after="0" w:line="240" w:lineRule="auto"/>
        <w:ind w:firstLine="708"/>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sz w:val="28"/>
          <w:szCs w:val="28"/>
          <w:lang w:eastAsia="ru-RU"/>
        </w:rPr>
        <w:t>Ее недостаток выражается в первую очередь в том, что люди делают не</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то, чего они хотят на самом деле. Они даже не успевают прислушаться к</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себе и выбрать, чего бы им хотелось хотеть. При этом желание быть автономным и иметь возможность что-то решать остается. И тогда человек пытается контролировать хоть что-то, к примеру, свой вес. В тяжелых с</w:t>
      </w:r>
      <w:r>
        <w:rPr>
          <w:rFonts w:ascii="Times New Roman" w:eastAsia="Times New Roman" w:hAnsi="Times New Roman" w:cs="Times New Roman"/>
          <w:sz w:val="28"/>
          <w:szCs w:val="28"/>
          <w:lang w:eastAsia="ru-RU"/>
        </w:rPr>
        <w:t>лучаях это приводит к анорексии.</w:t>
      </w:r>
    </w:p>
    <w:p w:rsidR="00072067" w:rsidRPr="00072067" w:rsidRDefault="00072067" w:rsidP="00072067">
      <w:pPr>
        <w:spacing w:after="0" w:line="240" w:lineRule="auto"/>
        <w:ind w:firstLine="709"/>
        <w:jc w:val="both"/>
        <w:rPr>
          <w:rFonts w:ascii="Times New Roman" w:eastAsia="Times New Roman" w:hAnsi="Times New Roman" w:cs="Times New Roman"/>
          <w:b/>
          <w:i/>
          <w:color w:val="31849B" w:themeColor="accent5" w:themeShade="BF"/>
          <w:sz w:val="28"/>
          <w:szCs w:val="28"/>
          <w:lang w:eastAsia="ru-RU"/>
        </w:rPr>
      </w:pPr>
      <w:r w:rsidRPr="00072067">
        <w:rPr>
          <w:rFonts w:ascii="Times New Roman" w:eastAsia="Times New Roman" w:hAnsi="Times New Roman" w:cs="Times New Roman"/>
          <w:b/>
          <w:i/>
          <w:color w:val="31849B" w:themeColor="accent5" w:themeShade="BF"/>
          <w:sz w:val="28"/>
          <w:szCs w:val="28"/>
          <w:lang w:eastAsia="ru-RU"/>
        </w:rPr>
        <w:t>3. Способность оставаться в контакте с собой.</w:t>
      </w:r>
    </w:p>
    <w:p w:rsidR="00072067" w:rsidRPr="00072067" w:rsidRDefault="00DD2C2C" w:rsidP="00072067">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12512" behindDoc="1" locked="0" layoutInCell="1" allowOverlap="1" wp14:anchorId="3F2823DF" wp14:editId="01F509FB">
            <wp:simplePos x="0" y="0"/>
            <wp:positionH relativeFrom="column">
              <wp:posOffset>-675005</wp:posOffset>
            </wp:positionH>
            <wp:positionV relativeFrom="paragraph">
              <wp:posOffset>636905</wp:posOffset>
            </wp:positionV>
            <wp:extent cx="3277235" cy="1844675"/>
            <wp:effectExtent l="0" t="0" r="0" b="3175"/>
            <wp:wrapTight wrapText="bothSides">
              <wp:wrapPolygon edited="0">
                <wp:start x="0" y="0"/>
                <wp:lineTo x="0" y="21414"/>
                <wp:lineTo x="21470" y="21414"/>
                <wp:lineTo x="21470" y="0"/>
                <wp:lineTo x="0" y="0"/>
              </wp:wrapPolygon>
            </wp:wrapTight>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723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2067" w:rsidRPr="00072067">
        <w:rPr>
          <w:rFonts w:ascii="Times New Roman" w:eastAsia="Times New Roman" w:hAnsi="Times New Roman" w:cs="Times New Roman"/>
          <w:sz w:val="28"/>
          <w:szCs w:val="28"/>
          <w:lang w:eastAsia="ru-RU"/>
        </w:rPr>
        <w:t>Точнее со всеми сторонами собственного «Я»: как хорошими, так и</w:t>
      </w:r>
      <w:r w:rsidR="00FA5D58">
        <w:rPr>
          <w:rFonts w:ascii="Times New Roman" w:eastAsia="Times New Roman" w:hAnsi="Times New Roman" w:cs="Times New Roman"/>
          <w:sz w:val="28"/>
          <w:szCs w:val="28"/>
          <w:lang w:val="en-US" w:eastAsia="ru-RU"/>
        </w:rPr>
        <w:t> </w:t>
      </w:r>
      <w:r w:rsidR="00072067" w:rsidRPr="00072067">
        <w:rPr>
          <w:rFonts w:ascii="Times New Roman" w:eastAsia="Times New Roman" w:hAnsi="Times New Roman" w:cs="Times New Roman"/>
          <w:sz w:val="28"/>
          <w:szCs w:val="28"/>
          <w:lang w:eastAsia="ru-RU"/>
        </w:rPr>
        <w:t xml:space="preserve"> плохими, как приятными, так и не вызывающими радости. Что, в частности, помогает переживать конфликты, не распадаясь при этом на части. Очень важно держать в себе три образа: кем вы</w:t>
      </w:r>
      <w:r w:rsidR="0023684B">
        <w:rPr>
          <w:rFonts w:ascii="Times New Roman" w:eastAsia="Times New Roman" w:hAnsi="Times New Roman" w:cs="Times New Roman"/>
          <w:sz w:val="28"/>
          <w:szCs w:val="28"/>
          <w:lang w:val="en-US" w:eastAsia="ru-RU"/>
        </w:rPr>
        <w:t> </w:t>
      </w:r>
      <w:r w:rsidR="00072067" w:rsidRPr="00072067">
        <w:rPr>
          <w:rFonts w:ascii="Times New Roman" w:eastAsia="Times New Roman" w:hAnsi="Times New Roman" w:cs="Times New Roman"/>
          <w:sz w:val="28"/>
          <w:szCs w:val="28"/>
          <w:lang w:eastAsia="ru-RU"/>
        </w:rPr>
        <w:t xml:space="preserve"> были когда-то, кто вы есть сейчас и кем станете через десять лет. Учитывать и</w:t>
      </w:r>
      <w:r w:rsidR="00FA5D58">
        <w:rPr>
          <w:rFonts w:ascii="Times New Roman" w:eastAsia="Times New Roman" w:hAnsi="Times New Roman" w:cs="Times New Roman"/>
          <w:sz w:val="28"/>
          <w:szCs w:val="28"/>
          <w:lang w:val="en-US" w:eastAsia="ru-RU"/>
        </w:rPr>
        <w:t> </w:t>
      </w:r>
      <w:r w:rsidR="00072067" w:rsidRPr="00072067">
        <w:rPr>
          <w:rFonts w:ascii="Times New Roman" w:eastAsia="Times New Roman" w:hAnsi="Times New Roman" w:cs="Times New Roman"/>
          <w:sz w:val="28"/>
          <w:szCs w:val="28"/>
          <w:lang w:eastAsia="ru-RU"/>
        </w:rPr>
        <w:t xml:space="preserve"> интегрировать то, что дано природой, с</w:t>
      </w:r>
      <w:r w:rsidR="00FA5D58">
        <w:rPr>
          <w:rFonts w:ascii="Times New Roman" w:eastAsia="Times New Roman" w:hAnsi="Times New Roman" w:cs="Times New Roman"/>
          <w:sz w:val="28"/>
          <w:szCs w:val="28"/>
          <w:lang w:val="en-US" w:eastAsia="ru-RU"/>
        </w:rPr>
        <w:t> </w:t>
      </w:r>
      <w:r w:rsidR="00072067" w:rsidRPr="00072067">
        <w:rPr>
          <w:rFonts w:ascii="Times New Roman" w:eastAsia="Times New Roman" w:hAnsi="Times New Roman" w:cs="Times New Roman"/>
          <w:sz w:val="28"/>
          <w:szCs w:val="28"/>
          <w:lang w:eastAsia="ru-RU"/>
        </w:rPr>
        <w:t xml:space="preserve"> тем, что</w:t>
      </w:r>
      <w:r w:rsidR="00072067">
        <w:rPr>
          <w:rFonts w:ascii="Times New Roman" w:eastAsia="Times New Roman" w:hAnsi="Times New Roman" w:cs="Times New Roman"/>
          <w:sz w:val="28"/>
          <w:szCs w:val="28"/>
          <w:lang w:eastAsia="ru-RU"/>
        </w:rPr>
        <w:t xml:space="preserve"> мы сами сумели в себе развить.</w:t>
      </w:r>
    </w:p>
    <w:p w:rsidR="00072067" w:rsidRPr="00072067" w:rsidRDefault="00072067" w:rsidP="00072067">
      <w:pPr>
        <w:spacing w:after="0" w:line="240" w:lineRule="auto"/>
        <w:ind w:firstLine="709"/>
        <w:jc w:val="both"/>
        <w:rPr>
          <w:rFonts w:ascii="Times New Roman" w:eastAsia="Times New Roman" w:hAnsi="Times New Roman" w:cs="Times New Roman"/>
          <w:b/>
          <w:i/>
          <w:color w:val="31849B" w:themeColor="accent5" w:themeShade="BF"/>
          <w:sz w:val="28"/>
          <w:szCs w:val="28"/>
          <w:lang w:eastAsia="ru-RU"/>
        </w:rPr>
      </w:pPr>
      <w:r w:rsidRPr="00072067">
        <w:rPr>
          <w:rFonts w:ascii="Times New Roman" w:eastAsia="Times New Roman" w:hAnsi="Times New Roman" w:cs="Times New Roman"/>
          <w:b/>
          <w:i/>
          <w:color w:val="31849B" w:themeColor="accent5" w:themeShade="BF"/>
          <w:sz w:val="28"/>
          <w:szCs w:val="28"/>
          <w:lang w:eastAsia="ru-RU"/>
        </w:rPr>
        <w:t>4. Способность восстанавливаться после стресса.</w:t>
      </w:r>
    </w:p>
    <w:p w:rsidR="00072067" w:rsidRPr="00072067" w:rsidRDefault="00072067" w:rsidP="00072067">
      <w:pPr>
        <w:spacing w:after="0" w:line="240" w:lineRule="auto"/>
        <w:ind w:firstLine="709"/>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sz w:val="28"/>
          <w:szCs w:val="28"/>
          <w:lang w:eastAsia="ru-RU"/>
        </w:rPr>
        <w:t>Если у человека достаточно сил, когда он сталкивается со стрессом, он</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не</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срывается и не заболевает, а</w:t>
      </w:r>
      <w:r w:rsidR="0023684B">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находит способ а</w:t>
      </w:r>
      <w:r>
        <w:rPr>
          <w:rFonts w:ascii="Times New Roman" w:eastAsia="Times New Roman" w:hAnsi="Times New Roman" w:cs="Times New Roman"/>
          <w:sz w:val="28"/>
          <w:szCs w:val="28"/>
          <w:lang w:eastAsia="ru-RU"/>
        </w:rPr>
        <w:t>даптироваться к новой ситуации.</w:t>
      </w:r>
    </w:p>
    <w:p w:rsidR="00072067" w:rsidRPr="00072067" w:rsidRDefault="00072067" w:rsidP="00072067">
      <w:pPr>
        <w:spacing w:after="0" w:line="240" w:lineRule="auto"/>
        <w:ind w:firstLine="709"/>
        <w:jc w:val="both"/>
        <w:rPr>
          <w:rFonts w:ascii="Times New Roman" w:eastAsia="Times New Roman" w:hAnsi="Times New Roman" w:cs="Times New Roman"/>
          <w:b/>
          <w:i/>
          <w:color w:val="31849B" w:themeColor="accent5" w:themeShade="BF"/>
          <w:sz w:val="28"/>
          <w:szCs w:val="28"/>
          <w:lang w:eastAsia="ru-RU"/>
        </w:rPr>
      </w:pPr>
      <w:r w:rsidRPr="00072067">
        <w:rPr>
          <w:rFonts w:ascii="Times New Roman" w:eastAsia="Times New Roman" w:hAnsi="Times New Roman" w:cs="Times New Roman"/>
          <w:b/>
          <w:i/>
          <w:color w:val="31849B" w:themeColor="accent5" w:themeShade="BF"/>
          <w:sz w:val="28"/>
          <w:szCs w:val="28"/>
          <w:lang w:eastAsia="ru-RU"/>
        </w:rPr>
        <w:t>5. Реалистичная самооценка.</w:t>
      </w:r>
    </w:p>
    <w:p w:rsidR="00072067" w:rsidRPr="00072067" w:rsidRDefault="00072067" w:rsidP="00072067">
      <w:pPr>
        <w:spacing w:after="0" w:line="240" w:lineRule="auto"/>
        <w:ind w:firstLine="709"/>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sz w:val="28"/>
          <w:szCs w:val="28"/>
          <w:lang w:eastAsia="ru-RU"/>
        </w:rPr>
        <w:t>Многие люди слишком жестко оценивают себя, критикуют, уничижают. Или наоборот – обладают завышенной самооценкой. Отчасти дело в том, что</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родители восхваляют детей, желая иметь все самое лучшее, в том числе и</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«лучших» детей. Но необоснованная похвала, лишенная любви и тепла, вселяет в детей чувство пустоты. Они не понимают, кем являются на самом деле, и часто действуют, как будто имеют право на особое отношение к себе, хотя</w:t>
      </w:r>
      <w:r>
        <w:rPr>
          <w:rFonts w:ascii="Times New Roman" w:eastAsia="Times New Roman" w:hAnsi="Times New Roman" w:cs="Times New Roman"/>
          <w:sz w:val="28"/>
          <w:szCs w:val="28"/>
          <w:lang w:eastAsia="ru-RU"/>
        </w:rPr>
        <w:t>, по сути, не заработали этого.</w:t>
      </w:r>
    </w:p>
    <w:p w:rsidR="00072067" w:rsidRPr="00DD2C2C" w:rsidRDefault="00072067" w:rsidP="00072067">
      <w:pPr>
        <w:spacing w:after="0" w:line="240" w:lineRule="auto"/>
        <w:ind w:firstLine="709"/>
        <w:jc w:val="both"/>
        <w:rPr>
          <w:rFonts w:ascii="Times New Roman" w:eastAsia="Times New Roman" w:hAnsi="Times New Roman" w:cs="Times New Roman"/>
          <w:b/>
          <w:i/>
          <w:color w:val="31849B" w:themeColor="accent5" w:themeShade="BF"/>
          <w:sz w:val="28"/>
          <w:szCs w:val="28"/>
          <w:lang w:eastAsia="ru-RU"/>
        </w:rPr>
      </w:pPr>
      <w:r w:rsidRPr="00DD2C2C">
        <w:rPr>
          <w:rFonts w:ascii="Times New Roman" w:eastAsia="Times New Roman" w:hAnsi="Times New Roman" w:cs="Times New Roman"/>
          <w:b/>
          <w:i/>
          <w:color w:val="31849B" w:themeColor="accent5" w:themeShade="BF"/>
          <w:sz w:val="28"/>
          <w:szCs w:val="28"/>
          <w:lang w:eastAsia="ru-RU"/>
        </w:rPr>
        <w:t>6. Система ценностных ориентиров.</w:t>
      </w:r>
    </w:p>
    <w:p w:rsidR="00072067" w:rsidRPr="00072067" w:rsidRDefault="00072067" w:rsidP="00072067">
      <w:pPr>
        <w:spacing w:after="0" w:line="240" w:lineRule="auto"/>
        <w:ind w:firstLine="709"/>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sz w:val="28"/>
          <w:szCs w:val="28"/>
          <w:lang w:eastAsia="ru-RU"/>
        </w:rPr>
        <w:t xml:space="preserve">Важно, чтобы человек понимал этические нормы, их смысл, при </w:t>
      </w:r>
      <w:r>
        <w:rPr>
          <w:rFonts w:ascii="Times New Roman" w:eastAsia="Times New Roman" w:hAnsi="Times New Roman" w:cs="Times New Roman"/>
          <w:sz w:val="28"/>
          <w:szCs w:val="28"/>
          <w:lang w:eastAsia="ru-RU"/>
        </w:rPr>
        <w:t>этом был гибок в следовании им.</w:t>
      </w:r>
    </w:p>
    <w:p w:rsidR="00072067" w:rsidRPr="00072067" w:rsidRDefault="00072067" w:rsidP="00072067">
      <w:pPr>
        <w:spacing w:after="0" w:line="240" w:lineRule="auto"/>
        <w:ind w:firstLine="709"/>
        <w:jc w:val="both"/>
        <w:rPr>
          <w:rFonts w:ascii="Times New Roman" w:eastAsia="Times New Roman" w:hAnsi="Times New Roman" w:cs="Times New Roman"/>
          <w:b/>
          <w:i/>
          <w:color w:val="31849B" w:themeColor="accent5" w:themeShade="BF"/>
          <w:sz w:val="28"/>
          <w:szCs w:val="28"/>
          <w:lang w:eastAsia="ru-RU"/>
        </w:rPr>
      </w:pPr>
      <w:r w:rsidRPr="00072067">
        <w:rPr>
          <w:rFonts w:ascii="Times New Roman" w:eastAsia="Times New Roman" w:hAnsi="Times New Roman" w:cs="Times New Roman"/>
          <w:b/>
          <w:i/>
          <w:color w:val="31849B" w:themeColor="accent5" w:themeShade="BF"/>
          <w:sz w:val="28"/>
          <w:szCs w:val="28"/>
          <w:lang w:eastAsia="ru-RU"/>
        </w:rPr>
        <w:t>7. Способность выдерживать накал эмоций.</w:t>
      </w:r>
    </w:p>
    <w:p w:rsidR="00072067" w:rsidRPr="00072067" w:rsidRDefault="00072067" w:rsidP="00072067">
      <w:pPr>
        <w:spacing w:after="0" w:line="240" w:lineRule="auto"/>
        <w:ind w:firstLine="709"/>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sz w:val="28"/>
          <w:szCs w:val="28"/>
          <w:lang w:eastAsia="ru-RU"/>
        </w:rPr>
        <w:t>Чувствовать их, но не действовать под их влиянием. Оставаться в</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контакте важно не только со своими эмоциями, но и с мыслями и</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размышления</w:t>
      </w:r>
      <w:r>
        <w:rPr>
          <w:rFonts w:ascii="Times New Roman" w:eastAsia="Times New Roman" w:hAnsi="Times New Roman" w:cs="Times New Roman"/>
          <w:sz w:val="28"/>
          <w:szCs w:val="28"/>
          <w:lang w:eastAsia="ru-RU"/>
        </w:rPr>
        <w:t>ми – своей рациональной частью.</w:t>
      </w:r>
    </w:p>
    <w:p w:rsidR="00072067" w:rsidRPr="00072067" w:rsidRDefault="00072067" w:rsidP="00072067">
      <w:pPr>
        <w:spacing w:after="0" w:line="240" w:lineRule="auto"/>
        <w:ind w:firstLine="709"/>
        <w:jc w:val="both"/>
        <w:rPr>
          <w:rFonts w:ascii="Times New Roman" w:eastAsia="Times New Roman" w:hAnsi="Times New Roman" w:cs="Times New Roman"/>
          <w:b/>
          <w:i/>
          <w:color w:val="31849B" w:themeColor="accent5" w:themeShade="BF"/>
          <w:sz w:val="28"/>
          <w:szCs w:val="28"/>
          <w:lang w:eastAsia="ru-RU"/>
        </w:rPr>
      </w:pPr>
      <w:r w:rsidRPr="00072067">
        <w:rPr>
          <w:rFonts w:ascii="Times New Roman" w:eastAsia="Times New Roman" w:hAnsi="Times New Roman" w:cs="Times New Roman"/>
          <w:b/>
          <w:i/>
          <w:color w:val="31849B" w:themeColor="accent5" w:themeShade="BF"/>
          <w:sz w:val="28"/>
          <w:szCs w:val="28"/>
          <w:lang w:eastAsia="ru-RU"/>
        </w:rPr>
        <w:t>8. Рефлексия.</w:t>
      </w:r>
    </w:p>
    <w:p w:rsidR="00072067" w:rsidRPr="00072067" w:rsidRDefault="00072067" w:rsidP="00072067">
      <w:pPr>
        <w:spacing w:after="0" w:line="240" w:lineRule="auto"/>
        <w:ind w:firstLine="709"/>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sz w:val="28"/>
          <w:szCs w:val="28"/>
          <w:lang w:eastAsia="ru-RU"/>
        </w:rPr>
        <w:t>Способность смотреть на себя со стороны. Люди, способные к</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рефлексии, видят, что именно является их проблемой, и стараются решить ее, макси</w:t>
      </w:r>
      <w:r>
        <w:rPr>
          <w:rFonts w:ascii="Times New Roman" w:eastAsia="Times New Roman" w:hAnsi="Times New Roman" w:cs="Times New Roman"/>
          <w:sz w:val="28"/>
          <w:szCs w:val="28"/>
          <w:lang w:eastAsia="ru-RU"/>
        </w:rPr>
        <w:t>мально эффективно помогая себе.</w:t>
      </w:r>
    </w:p>
    <w:p w:rsidR="00072067" w:rsidRPr="00072067" w:rsidRDefault="00072067" w:rsidP="00072067">
      <w:pPr>
        <w:spacing w:after="0" w:line="240" w:lineRule="auto"/>
        <w:ind w:firstLine="709"/>
        <w:jc w:val="both"/>
        <w:rPr>
          <w:rFonts w:ascii="Times New Roman" w:eastAsia="Times New Roman" w:hAnsi="Times New Roman" w:cs="Times New Roman"/>
          <w:b/>
          <w:i/>
          <w:color w:val="31849B" w:themeColor="accent5" w:themeShade="BF"/>
          <w:sz w:val="28"/>
          <w:szCs w:val="28"/>
          <w:lang w:eastAsia="ru-RU"/>
        </w:rPr>
      </w:pPr>
      <w:r w:rsidRPr="00072067">
        <w:rPr>
          <w:rFonts w:ascii="Times New Roman" w:eastAsia="Times New Roman" w:hAnsi="Times New Roman" w:cs="Times New Roman"/>
          <w:b/>
          <w:i/>
          <w:color w:val="31849B" w:themeColor="accent5" w:themeShade="BF"/>
          <w:sz w:val="28"/>
          <w:szCs w:val="28"/>
          <w:lang w:eastAsia="ru-RU"/>
        </w:rPr>
        <w:t>9. Ментализация.</w:t>
      </w:r>
    </w:p>
    <w:p w:rsidR="00072067" w:rsidRPr="00072067" w:rsidRDefault="00072067" w:rsidP="00072067">
      <w:pPr>
        <w:spacing w:after="0" w:line="240" w:lineRule="auto"/>
        <w:ind w:firstLine="709"/>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sz w:val="28"/>
          <w:szCs w:val="28"/>
          <w:lang w:eastAsia="ru-RU"/>
        </w:rPr>
        <w:t>Те, кто обладает этой способностью, понимают, что другие – это</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совершенно отдельные личности со своими особенностями, личностной </w:t>
      </w:r>
      <w:r w:rsidRPr="00072067">
        <w:rPr>
          <w:rFonts w:ascii="Times New Roman" w:eastAsia="Times New Roman" w:hAnsi="Times New Roman" w:cs="Times New Roman"/>
          <w:sz w:val="28"/>
          <w:szCs w:val="28"/>
          <w:lang w:eastAsia="ru-RU"/>
        </w:rPr>
        <w:lastRenderedPageBreak/>
        <w:t>и</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психологической структурой. Им легче дается осознание, что иногда обида на чьи-то слова и поступки бывает вызвана скорее их личным, персональным опытом и личностными особенностями, а не желанием </w:t>
      </w:r>
      <w:r>
        <w:rPr>
          <w:rFonts w:ascii="Times New Roman" w:eastAsia="Times New Roman" w:hAnsi="Times New Roman" w:cs="Times New Roman"/>
          <w:sz w:val="28"/>
          <w:szCs w:val="28"/>
          <w:lang w:eastAsia="ru-RU"/>
        </w:rPr>
        <w:t>другого человека нанести обиду.</w:t>
      </w:r>
    </w:p>
    <w:p w:rsidR="00072067" w:rsidRPr="00072067" w:rsidRDefault="00DD2C2C" w:rsidP="0007206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color w:val="31849B" w:themeColor="accent5" w:themeShade="BF"/>
          <w:sz w:val="28"/>
          <w:szCs w:val="28"/>
          <w:lang w:eastAsia="ru-RU"/>
        </w:rPr>
        <w:t>10</w:t>
      </w:r>
      <w:r w:rsidR="00072067" w:rsidRPr="00072067">
        <w:rPr>
          <w:rFonts w:ascii="Times New Roman" w:eastAsia="Times New Roman" w:hAnsi="Times New Roman" w:cs="Times New Roman"/>
          <w:b/>
          <w:i/>
          <w:color w:val="31849B" w:themeColor="accent5" w:themeShade="BF"/>
          <w:sz w:val="28"/>
          <w:szCs w:val="28"/>
          <w:lang w:eastAsia="ru-RU"/>
        </w:rPr>
        <w:t>. Способность играть</w:t>
      </w:r>
      <w:r w:rsidR="00072067">
        <w:rPr>
          <w:rFonts w:ascii="Times New Roman" w:eastAsia="Times New Roman" w:hAnsi="Times New Roman" w:cs="Times New Roman"/>
          <w:sz w:val="28"/>
          <w:szCs w:val="28"/>
          <w:lang w:eastAsia="ru-RU"/>
        </w:rPr>
        <w:t>.</w:t>
      </w:r>
    </w:p>
    <w:p w:rsidR="00072067" w:rsidRPr="00072067" w:rsidRDefault="004910A7" w:rsidP="00072067">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13536" behindDoc="1" locked="0" layoutInCell="1" allowOverlap="1" wp14:anchorId="75499B9E" wp14:editId="23E3EA65">
            <wp:simplePos x="0" y="0"/>
            <wp:positionH relativeFrom="column">
              <wp:posOffset>3509010</wp:posOffset>
            </wp:positionH>
            <wp:positionV relativeFrom="paragraph">
              <wp:posOffset>721360</wp:posOffset>
            </wp:positionV>
            <wp:extent cx="2661920" cy="1757045"/>
            <wp:effectExtent l="0" t="0" r="5080" b="0"/>
            <wp:wrapTight wrapText="bothSides">
              <wp:wrapPolygon edited="0">
                <wp:start x="0" y="0"/>
                <wp:lineTo x="0" y="21311"/>
                <wp:lineTo x="21487" y="21311"/>
                <wp:lineTo x="21487" y="0"/>
                <wp:lineTo x="0" y="0"/>
              </wp:wrapPolygon>
            </wp:wrapTight>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backgrou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1920" cy="1757045"/>
                    </a:xfrm>
                    <a:prstGeom prst="rect">
                      <a:avLst/>
                    </a:prstGeom>
                    <a:noFill/>
                    <a:ln>
                      <a:noFill/>
                    </a:ln>
                  </pic:spPr>
                </pic:pic>
              </a:graphicData>
            </a:graphic>
            <wp14:sizeRelH relativeFrom="page">
              <wp14:pctWidth>0</wp14:pctWidth>
            </wp14:sizeRelH>
            <wp14:sizeRelV relativeFrom="page">
              <wp14:pctHeight>0</wp14:pctHeight>
            </wp14:sizeRelV>
          </wp:anchor>
        </w:drawing>
      </w:r>
      <w:r w:rsidR="00072067" w:rsidRPr="00072067">
        <w:rPr>
          <w:rFonts w:ascii="Times New Roman" w:eastAsia="Times New Roman" w:hAnsi="Times New Roman" w:cs="Times New Roman"/>
          <w:sz w:val="28"/>
          <w:szCs w:val="28"/>
          <w:lang w:eastAsia="ru-RU"/>
        </w:rPr>
        <w:t>Речь идет о способности взрослых людей «играть» словами, символами, уметь использовать метафоры, иносказания, юмор, символизировать свой опыт и получать от этого удовольствие. Психологи отмечают пугающую тенденцию: мы перестаем играть. Наши игры из «активных» превращаются в «отстраненно-наблюдательные». Мы все меньше танцуем, поем, занимаемся спортом и все больше наблюдаем за тем, как это делают другие. Интересно, каковы будут последствия?</w:t>
      </w:r>
      <w:r w:rsidR="001E0035" w:rsidRPr="001E0035">
        <w:rPr>
          <w:noProof/>
          <w:lang w:eastAsia="ru-RU"/>
        </w:rPr>
        <w:t xml:space="preserve"> </w:t>
      </w:r>
    </w:p>
    <w:p w:rsidR="00072067" w:rsidRPr="00072067" w:rsidRDefault="00DD2C2C" w:rsidP="00072067">
      <w:pPr>
        <w:spacing w:after="0" w:line="240" w:lineRule="auto"/>
        <w:ind w:firstLine="709"/>
        <w:jc w:val="both"/>
        <w:rPr>
          <w:rFonts w:ascii="Times New Roman" w:eastAsia="Times New Roman" w:hAnsi="Times New Roman" w:cs="Times New Roman"/>
          <w:b/>
          <w:i/>
          <w:color w:val="31849B" w:themeColor="accent5" w:themeShade="BF"/>
          <w:sz w:val="28"/>
          <w:szCs w:val="28"/>
          <w:lang w:eastAsia="ru-RU"/>
        </w:rPr>
      </w:pPr>
      <w:r>
        <w:rPr>
          <w:rFonts w:ascii="Times New Roman" w:eastAsia="Times New Roman" w:hAnsi="Times New Roman" w:cs="Times New Roman"/>
          <w:b/>
          <w:i/>
          <w:color w:val="31849B" w:themeColor="accent5" w:themeShade="BF"/>
          <w:sz w:val="28"/>
          <w:szCs w:val="28"/>
          <w:lang w:eastAsia="ru-RU"/>
        </w:rPr>
        <w:t>11</w:t>
      </w:r>
      <w:r w:rsidR="00072067" w:rsidRPr="00072067">
        <w:rPr>
          <w:rFonts w:ascii="Times New Roman" w:eastAsia="Times New Roman" w:hAnsi="Times New Roman" w:cs="Times New Roman"/>
          <w:b/>
          <w:i/>
          <w:color w:val="31849B" w:themeColor="accent5" w:themeShade="BF"/>
          <w:sz w:val="28"/>
          <w:szCs w:val="28"/>
          <w:lang w:eastAsia="ru-RU"/>
        </w:rPr>
        <w:t>. Баланс между тем, что мы делаем для себя и для своего окружения.</w:t>
      </w:r>
    </w:p>
    <w:p w:rsidR="00072067" w:rsidRDefault="00072067" w:rsidP="00072067">
      <w:pPr>
        <w:spacing w:after="0" w:line="240" w:lineRule="auto"/>
        <w:ind w:firstLine="709"/>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sz w:val="28"/>
          <w:szCs w:val="28"/>
          <w:lang w:eastAsia="ru-RU"/>
        </w:rPr>
        <w:t>Важно быть собой, заботиться о собственных интересах, но не забывать учит</w:t>
      </w:r>
      <w:r>
        <w:rPr>
          <w:rFonts w:ascii="Times New Roman" w:eastAsia="Times New Roman" w:hAnsi="Times New Roman" w:cs="Times New Roman"/>
          <w:sz w:val="28"/>
          <w:szCs w:val="28"/>
          <w:lang w:eastAsia="ru-RU"/>
        </w:rPr>
        <w:t>ывать при этом интересы других.</w:t>
      </w:r>
    </w:p>
    <w:p w:rsidR="00072067" w:rsidRPr="00072067" w:rsidRDefault="00DD2C2C" w:rsidP="0007206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color w:val="31849B" w:themeColor="accent5" w:themeShade="BF"/>
          <w:sz w:val="28"/>
          <w:szCs w:val="28"/>
          <w:lang w:eastAsia="ru-RU"/>
        </w:rPr>
        <w:t>12</w:t>
      </w:r>
      <w:r w:rsidR="00072067" w:rsidRPr="00072067">
        <w:rPr>
          <w:rFonts w:ascii="Times New Roman" w:eastAsia="Times New Roman" w:hAnsi="Times New Roman" w:cs="Times New Roman"/>
          <w:b/>
          <w:i/>
          <w:color w:val="31849B" w:themeColor="accent5" w:themeShade="BF"/>
          <w:sz w:val="28"/>
          <w:szCs w:val="28"/>
          <w:lang w:eastAsia="ru-RU"/>
        </w:rPr>
        <w:t>. Способность принимать то, что мы не можем изменить</w:t>
      </w:r>
      <w:r w:rsidR="00072067" w:rsidRPr="00072067">
        <w:rPr>
          <w:rFonts w:ascii="Times New Roman" w:eastAsia="Times New Roman" w:hAnsi="Times New Roman" w:cs="Times New Roman"/>
          <w:sz w:val="28"/>
          <w:szCs w:val="28"/>
          <w:lang w:eastAsia="ru-RU"/>
        </w:rPr>
        <w:t>.</w:t>
      </w:r>
    </w:p>
    <w:p w:rsidR="00E00B6C" w:rsidRDefault="00072067" w:rsidP="00580852">
      <w:pPr>
        <w:spacing w:after="0" w:line="240" w:lineRule="auto"/>
        <w:ind w:firstLine="709"/>
        <w:jc w:val="both"/>
        <w:rPr>
          <w:rFonts w:ascii="Times New Roman" w:eastAsia="Times New Roman" w:hAnsi="Times New Roman" w:cs="Times New Roman"/>
          <w:sz w:val="28"/>
          <w:szCs w:val="28"/>
          <w:lang w:val="en-US" w:eastAsia="ru-RU"/>
        </w:rPr>
      </w:pPr>
      <w:r w:rsidRPr="00072067">
        <w:rPr>
          <w:rFonts w:ascii="Times New Roman" w:eastAsia="Times New Roman" w:hAnsi="Times New Roman" w:cs="Times New Roman"/>
          <w:sz w:val="28"/>
          <w:szCs w:val="28"/>
          <w:lang w:eastAsia="ru-RU"/>
        </w:rPr>
        <w:t>Уметь искренне и честно грустить в связи с тем, что невозможно изменить. Принимать ограниченность своих возможностей и оплакивать то, чего бы нам хотелось иметь, но не получается.</w:t>
      </w:r>
    </w:p>
    <w:p w:rsidR="00FA5D58" w:rsidRPr="00FA5D58" w:rsidRDefault="00FA5D58" w:rsidP="00580852">
      <w:pPr>
        <w:spacing w:after="0" w:line="240" w:lineRule="auto"/>
        <w:ind w:firstLine="709"/>
        <w:jc w:val="both"/>
        <w:rPr>
          <w:rFonts w:ascii="Times New Roman" w:eastAsia="Times New Roman" w:hAnsi="Times New Roman" w:cs="Times New Roman"/>
          <w:sz w:val="28"/>
          <w:szCs w:val="28"/>
          <w:lang w:val="en-US" w:eastAsia="ru-RU"/>
        </w:rPr>
      </w:pPr>
    </w:p>
    <w:p w:rsidR="00D36720" w:rsidRDefault="00D36720" w:rsidP="00D36720">
      <w:pPr>
        <w:spacing w:after="0" w:line="240" w:lineRule="auto"/>
        <w:jc w:val="center"/>
        <w:rPr>
          <w:rFonts w:ascii="Times New Roman" w:eastAsia="Times New Roman" w:hAnsi="Times New Roman" w:cs="Times New Roman"/>
          <w:b/>
          <w:color w:val="E36C0A" w:themeColor="accent6" w:themeShade="BF"/>
          <w:sz w:val="28"/>
          <w:szCs w:val="28"/>
          <w:lang w:val="en-US" w:eastAsia="ru-RU"/>
        </w:rPr>
      </w:pPr>
      <w:r w:rsidRPr="00580852">
        <w:rPr>
          <w:rFonts w:ascii="Times New Roman" w:eastAsia="Times New Roman" w:hAnsi="Times New Roman" w:cs="Times New Roman"/>
          <w:b/>
          <w:color w:val="E36C0A" w:themeColor="accent6" w:themeShade="BF"/>
          <w:sz w:val="28"/>
          <w:szCs w:val="28"/>
          <w:lang w:eastAsia="ru-RU"/>
        </w:rPr>
        <w:t xml:space="preserve">УКРЕПЛЕНИЕ ПСИХИЧЕСКОГО ЗДОРОВЬЯ И ПРОФИЛАКТИКА </w:t>
      </w:r>
      <w:r w:rsidRPr="00D36720">
        <w:rPr>
          <w:rFonts w:ascii="Times New Roman" w:eastAsia="Times New Roman" w:hAnsi="Times New Roman" w:cs="Times New Roman"/>
          <w:b/>
          <w:color w:val="E36C0A" w:themeColor="accent6" w:themeShade="BF"/>
          <w:sz w:val="28"/>
          <w:szCs w:val="28"/>
          <w:lang w:eastAsia="ru-RU"/>
        </w:rPr>
        <w:t>ПСИХИЧЕСКИХ РАССТРОЙСТВ</w:t>
      </w:r>
    </w:p>
    <w:p w:rsidR="0011102A" w:rsidRPr="0011102A" w:rsidRDefault="0011102A" w:rsidP="00D36720">
      <w:pPr>
        <w:spacing w:after="0" w:line="240" w:lineRule="auto"/>
        <w:jc w:val="center"/>
        <w:rPr>
          <w:rFonts w:ascii="Times New Roman" w:eastAsia="Times New Roman" w:hAnsi="Times New Roman" w:cs="Times New Roman"/>
          <w:b/>
          <w:color w:val="E36C0A" w:themeColor="accent6" w:themeShade="BF"/>
          <w:sz w:val="28"/>
          <w:szCs w:val="28"/>
          <w:lang w:val="en-US" w:eastAsia="ru-RU"/>
        </w:rPr>
      </w:pPr>
    </w:p>
    <w:p w:rsidR="00112F3C" w:rsidRDefault="00112F3C" w:rsidP="0058085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D36720">
        <w:rPr>
          <w:rFonts w:ascii="Times New Roman" w:eastAsia="Times New Roman" w:hAnsi="Times New Roman" w:cs="Times New Roman"/>
          <w:color w:val="000000" w:themeColor="text1"/>
          <w:sz w:val="28"/>
          <w:szCs w:val="28"/>
          <w:lang w:eastAsia="ru-RU"/>
        </w:rPr>
        <w:t>Мероприятия по укреплению психического здоровья и профилактике психических расстройств основаны на определении индивидуальных, социальных и структурных</w:t>
      </w:r>
      <w:r w:rsidR="00976D1F">
        <w:rPr>
          <w:rFonts w:ascii="Times New Roman" w:eastAsia="Times New Roman" w:hAnsi="Times New Roman" w:cs="Times New Roman"/>
          <w:color w:val="000000" w:themeColor="text1"/>
          <w:sz w:val="28"/>
          <w:szCs w:val="28"/>
          <w:lang w:eastAsia="ru-RU"/>
        </w:rPr>
        <w:t xml:space="preserve"> составляющих</w:t>
      </w:r>
      <w:r w:rsidRPr="00D36720">
        <w:rPr>
          <w:rFonts w:ascii="Times New Roman" w:eastAsia="Times New Roman" w:hAnsi="Times New Roman" w:cs="Times New Roman"/>
          <w:color w:val="000000" w:themeColor="text1"/>
          <w:sz w:val="28"/>
          <w:szCs w:val="28"/>
          <w:lang w:eastAsia="ru-RU"/>
        </w:rPr>
        <w:t xml:space="preserve"> психического здоровья и принятии мер вмешательства в целях снижения рисков, повышения психической устойчивости и создания благоприятной для психического здоровья среды. </w:t>
      </w:r>
    </w:p>
    <w:p w:rsidR="00580852" w:rsidRDefault="00580852" w:rsidP="00987149">
      <w:pPr>
        <w:spacing w:after="0" w:line="240" w:lineRule="auto"/>
        <w:jc w:val="both"/>
        <w:rPr>
          <w:rFonts w:ascii="Times New Roman" w:eastAsia="Times New Roman" w:hAnsi="Times New Roman" w:cs="Times New Roman"/>
          <w:color w:val="000000" w:themeColor="text1"/>
          <w:sz w:val="28"/>
          <w:szCs w:val="28"/>
          <w:lang w:eastAsia="ru-RU"/>
        </w:rPr>
      </w:pPr>
    </w:p>
    <w:p w:rsidR="00580852" w:rsidRPr="00150C28" w:rsidRDefault="00580852" w:rsidP="00987149">
      <w:pPr>
        <w:spacing w:after="0" w:line="240" w:lineRule="auto"/>
        <w:ind w:firstLine="708"/>
        <w:jc w:val="center"/>
        <w:rPr>
          <w:rFonts w:ascii="Times New Roman" w:eastAsia="Times New Roman" w:hAnsi="Times New Roman" w:cs="Times New Roman"/>
          <w:b/>
          <w:i/>
          <w:color w:val="E36C0A" w:themeColor="accent6" w:themeShade="BF"/>
          <w:sz w:val="28"/>
          <w:szCs w:val="28"/>
          <w:lang w:eastAsia="ru-RU"/>
        </w:rPr>
      </w:pPr>
      <w:r w:rsidRPr="00150C28">
        <w:rPr>
          <w:rFonts w:ascii="Times New Roman" w:eastAsia="Times New Roman" w:hAnsi="Times New Roman" w:cs="Times New Roman"/>
          <w:b/>
          <w:i/>
          <w:color w:val="E36C0A" w:themeColor="accent6" w:themeShade="BF"/>
          <w:sz w:val="28"/>
          <w:szCs w:val="28"/>
          <w:lang w:eastAsia="ru-RU"/>
        </w:rPr>
        <w:t>Рекомендации по сохранению психического здоровья</w:t>
      </w:r>
    </w:p>
    <w:p w:rsidR="00580852" w:rsidRPr="00580852" w:rsidRDefault="00150C28" w:rsidP="00580852">
      <w:pPr>
        <w:spacing w:after="0" w:line="240" w:lineRule="auto"/>
        <w:ind w:firstLine="708"/>
        <w:jc w:val="both"/>
        <w:rPr>
          <w:rFonts w:ascii="Times New Roman" w:eastAsia="Times New Roman" w:hAnsi="Times New Roman" w:cs="Times New Roman"/>
          <w:color w:val="000000" w:themeColor="text1"/>
          <w:sz w:val="28"/>
          <w:szCs w:val="28"/>
          <w:lang w:eastAsia="ru-RU"/>
        </w:rPr>
      </w:pPr>
      <w:r>
        <w:rPr>
          <w:noProof/>
          <w:lang w:eastAsia="ru-RU"/>
        </w:rPr>
        <w:drawing>
          <wp:anchor distT="0" distB="0" distL="114300" distR="114300" simplePos="0" relativeHeight="251714560" behindDoc="1" locked="0" layoutInCell="1" allowOverlap="1" wp14:anchorId="38ACC0F9" wp14:editId="5673F1B7">
            <wp:simplePos x="0" y="0"/>
            <wp:positionH relativeFrom="column">
              <wp:posOffset>4516755</wp:posOffset>
            </wp:positionH>
            <wp:positionV relativeFrom="paragraph">
              <wp:posOffset>725805</wp:posOffset>
            </wp:positionV>
            <wp:extent cx="1937385" cy="1454785"/>
            <wp:effectExtent l="0" t="0" r="5715" b="0"/>
            <wp:wrapTight wrapText="bothSides">
              <wp:wrapPolygon edited="0">
                <wp:start x="0" y="0"/>
                <wp:lineTo x="0" y="21213"/>
                <wp:lineTo x="21451" y="21213"/>
                <wp:lineTo x="21451" y="0"/>
                <wp:lineTo x="0" y="0"/>
              </wp:wrapPolygon>
            </wp:wrapTight>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7385"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80852" w:rsidRPr="00987149">
        <w:rPr>
          <w:rFonts w:ascii="Times New Roman" w:eastAsia="Times New Roman" w:hAnsi="Times New Roman" w:cs="Times New Roman"/>
          <w:b/>
          <w:i/>
          <w:color w:val="FABF8F" w:themeColor="accent6" w:themeTint="99"/>
          <w:sz w:val="28"/>
          <w:szCs w:val="28"/>
          <w:lang w:eastAsia="ru-RU"/>
        </w:rPr>
        <w:t>Полноценный отдых и здоровый сон не менее 8 часов в сутки</w:t>
      </w:r>
      <w:r w:rsidR="00580852" w:rsidRPr="00987149">
        <w:rPr>
          <w:rFonts w:ascii="Times New Roman" w:eastAsia="Times New Roman" w:hAnsi="Times New Roman" w:cs="Times New Roman"/>
          <w:b/>
          <w:color w:val="FABF8F" w:themeColor="accent6" w:themeTint="99"/>
          <w:sz w:val="28"/>
          <w:szCs w:val="28"/>
          <w:lang w:eastAsia="ru-RU"/>
        </w:rPr>
        <w:t>.</w:t>
      </w:r>
      <w:r w:rsidR="00580852" w:rsidRPr="00580852">
        <w:rPr>
          <w:rFonts w:ascii="Times New Roman" w:eastAsia="Times New Roman" w:hAnsi="Times New Roman" w:cs="Times New Roman"/>
          <w:color w:val="000000" w:themeColor="text1"/>
          <w:sz w:val="28"/>
          <w:szCs w:val="28"/>
          <w:lang w:eastAsia="ru-RU"/>
        </w:rPr>
        <w:t xml:space="preserve"> Глубокий сон способствует восстановлению нервной системы и является отличным профилактическим средством против развития психических заболеваний.</w:t>
      </w:r>
    </w:p>
    <w:p w:rsidR="00580852" w:rsidRPr="00580852" w:rsidRDefault="00580852" w:rsidP="0058085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987149">
        <w:rPr>
          <w:rFonts w:ascii="Times New Roman" w:eastAsia="Times New Roman" w:hAnsi="Times New Roman" w:cs="Times New Roman"/>
          <w:b/>
          <w:i/>
          <w:color w:val="FABF8F" w:themeColor="accent6" w:themeTint="99"/>
          <w:sz w:val="28"/>
          <w:szCs w:val="28"/>
          <w:lang w:eastAsia="ru-RU"/>
        </w:rPr>
        <w:t>Регулярные занятия физкультурой или спортом, выполнение любой работы, связанной с движением.</w:t>
      </w:r>
      <w:r w:rsidRPr="00580852">
        <w:rPr>
          <w:rFonts w:ascii="Times New Roman" w:eastAsia="Times New Roman" w:hAnsi="Times New Roman" w:cs="Times New Roman"/>
          <w:color w:val="000000" w:themeColor="text1"/>
          <w:sz w:val="28"/>
          <w:szCs w:val="28"/>
          <w:lang w:eastAsia="ru-RU"/>
        </w:rPr>
        <w:t xml:space="preserve"> Излишки адреналина накапливаются в организме и могут способствовать развитию психических расстройств. Физические нагрузки сжигают лишний адреналин и тем самым оказывают достаточно сильное профилактическое действие.</w:t>
      </w:r>
    </w:p>
    <w:p w:rsidR="00580852" w:rsidRPr="00580852" w:rsidRDefault="00580852" w:rsidP="0058085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987149">
        <w:rPr>
          <w:rFonts w:ascii="Times New Roman" w:eastAsia="Times New Roman" w:hAnsi="Times New Roman" w:cs="Times New Roman"/>
          <w:b/>
          <w:i/>
          <w:color w:val="FABF8F" w:themeColor="accent6" w:themeTint="99"/>
          <w:sz w:val="28"/>
          <w:szCs w:val="28"/>
          <w:lang w:eastAsia="ru-RU"/>
        </w:rPr>
        <w:lastRenderedPageBreak/>
        <w:t>Занятие любимым делом</w:t>
      </w:r>
      <w:r w:rsidRPr="00987149">
        <w:rPr>
          <w:rFonts w:ascii="Times New Roman" w:eastAsia="Times New Roman" w:hAnsi="Times New Roman" w:cs="Times New Roman"/>
          <w:color w:val="FABF8F" w:themeColor="accent6" w:themeTint="99"/>
          <w:sz w:val="28"/>
          <w:szCs w:val="28"/>
          <w:lang w:eastAsia="ru-RU"/>
        </w:rPr>
        <w:t xml:space="preserve">. </w:t>
      </w:r>
      <w:r w:rsidRPr="00580852">
        <w:rPr>
          <w:rFonts w:ascii="Times New Roman" w:eastAsia="Times New Roman" w:hAnsi="Times New Roman" w:cs="Times New Roman"/>
          <w:color w:val="000000" w:themeColor="text1"/>
          <w:sz w:val="28"/>
          <w:szCs w:val="28"/>
          <w:lang w:eastAsia="ru-RU"/>
        </w:rPr>
        <w:t>Если основная деятельность человека не связана с любимым делом, важно уделять достаточно времени для хобби. Это поможет снять накопившееся напряжение.</w:t>
      </w:r>
    </w:p>
    <w:p w:rsidR="00580852" w:rsidRPr="00580852" w:rsidRDefault="00580852" w:rsidP="0058085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987149">
        <w:rPr>
          <w:rFonts w:ascii="Times New Roman" w:eastAsia="Times New Roman" w:hAnsi="Times New Roman" w:cs="Times New Roman"/>
          <w:b/>
          <w:i/>
          <w:color w:val="FABF8F" w:themeColor="accent6" w:themeTint="99"/>
          <w:sz w:val="28"/>
          <w:szCs w:val="28"/>
          <w:lang w:eastAsia="ru-RU"/>
        </w:rPr>
        <w:t>Отношения в семье.</w:t>
      </w:r>
      <w:r w:rsidRPr="00987149">
        <w:rPr>
          <w:rFonts w:ascii="Times New Roman" w:eastAsia="Times New Roman" w:hAnsi="Times New Roman" w:cs="Times New Roman"/>
          <w:color w:val="FABF8F" w:themeColor="accent6" w:themeTint="99"/>
          <w:sz w:val="28"/>
          <w:szCs w:val="28"/>
          <w:lang w:eastAsia="ru-RU"/>
        </w:rPr>
        <w:t xml:space="preserve"> </w:t>
      </w:r>
      <w:r w:rsidRPr="00580852">
        <w:rPr>
          <w:rFonts w:ascii="Times New Roman" w:eastAsia="Times New Roman" w:hAnsi="Times New Roman" w:cs="Times New Roman"/>
          <w:color w:val="000000" w:themeColor="text1"/>
          <w:sz w:val="28"/>
          <w:szCs w:val="28"/>
          <w:lang w:eastAsia="ru-RU"/>
        </w:rPr>
        <w:t>Этот пункт особенно важен для здоровья психики. К отношениям в семье следует относиться серьезно, поскольку регулярные ссоры и скандалы с близкими людьми нередко являются причиной душевных расстройств.</w:t>
      </w:r>
    </w:p>
    <w:p w:rsidR="00580852" w:rsidRPr="00580852" w:rsidRDefault="00580852" w:rsidP="0058085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987149">
        <w:rPr>
          <w:rFonts w:ascii="Times New Roman" w:eastAsia="Times New Roman" w:hAnsi="Times New Roman" w:cs="Times New Roman"/>
          <w:b/>
          <w:i/>
          <w:color w:val="FABF8F" w:themeColor="accent6" w:themeTint="99"/>
          <w:sz w:val="28"/>
          <w:szCs w:val="28"/>
          <w:lang w:eastAsia="ru-RU"/>
        </w:rPr>
        <w:t>Правильное питание.</w:t>
      </w:r>
      <w:r w:rsidRPr="00987149">
        <w:rPr>
          <w:rFonts w:ascii="Times New Roman" w:eastAsia="Times New Roman" w:hAnsi="Times New Roman" w:cs="Times New Roman"/>
          <w:color w:val="FABF8F" w:themeColor="accent6" w:themeTint="99"/>
          <w:sz w:val="28"/>
          <w:szCs w:val="28"/>
          <w:lang w:eastAsia="ru-RU"/>
        </w:rPr>
        <w:t xml:space="preserve"> </w:t>
      </w:r>
      <w:r w:rsidRPr="00580852">
        <w:rPr>
          <w:rFonts w:ascii="Times New Roman" w:eastAsia="Times New Roman" w:hAnsi="Times New Roman" w:cs="Times New Roman"/>
          <w:color w:val="000000" w:themeColor="text1"/>
          <w:sz w:val="28"/>
          <w:szCs w:val="28"/>
          <w:lang w:eastAsia="ru-RU"/>
        </w:rPr>
        <w:t>Оно является залогом не только физического здоровья, но и необходимо для сохранения и укрепления психического здоровья. Переедание, употребление сладких и жирных продуктов, вызывающих нарушение гормонального фона человека, могут заметно нарушить душевное равновесие.</w:t>
      </w:r>
    </w:p>
    <w:p w:rsidR="00580852" w:rsidRPr="00580852" w:rsidRDefault="00580852" w:rsidP="0058085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987149">
        <w:rPr>
          <w:rFonts w:ascii="Times New Roman" w:eastAsia="Times New Roman" w:hAnsi="Times New Roman" w:cs="Times New Roman"/>
          <w:b/>
          <w:i/>
          <w:color w:val="FABF8F" w:themeColor="accent6" w:themeTint="99"/>
          <w:sz w:val="28"/>
          <w:szCs w:val="28"/>
          <w:lang w:eastAsia="ru-RU"/>
        </w:rPr>
        <w:t>Преодоление зависимостей.</w:t>
      </w:r>
      <w:r w:rsidRPr="00987149">
        <w:rPr>
          <w:rFonts w:ascii="Times New Roman" w:eastAsia="Times New Roman" w:hAnsi="Times New Roman" w:cs="Times New Roman"/>
          <w:color w:val="FABF8F" w:themeColor="accent6" w:themeTint="99"/>
          <w:sz w:val="28"/>
          <w:szCs w:val="28"/>
          <w:lang w:eastAsia="ru-RU"/>
        </w:rPr>
        <w:t xml:space="preserve"> </w:t>
      </w:r>
      <w:r w:rsidRPr="00580852">
        <w:rPr>
          <w:rFonts w:ascii="Times New Roman" w:eastAsia="Times New Roman" w:hAnsi="Times New Roman" w:cs="Times New Roman"/>
          <w:color w:val="000000" w:themeColor="text1"/>
          <w:sz w:val="28"/>
          <w:szCs w:val="28"/>
          <w:lang w:eastAsia="ru-RU"/>
        </w:rPr>
        <w:t>Нужно начинать с тех, которые имеют выраженный физиологический характер: курение, чрезмерное употребление алкоголя и другие вредные привычки, которые мешают здоровому образу жизни. При этом важно быть осторожными: если зависимость резко выражена и от нее трудно избавиться следует обратиться к специалисту за помощью. Требуют внимания также психологические зависимости (например, напряженные отношения с другим человеком), которые вызваны, как правило, более глубокими причинами и для их разрешения также нужна помощь специалиста.</w:t>
      </w:r>
    </w:p>
    <w:p w:rsidR="00580852" w:rsidRPr="00580852" w:rsidRDefault="00580852" w:rsidP="0058085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987149">
        <w:rPr>
          <w:rFonts w:ascii="Times New Roman" w:eastAsia="Times New Roman" w:hAnsi="Times New Roman" w:cs="Times New Roman"/>
          <w:b/>
          <w:i/>
          <w:color w:val="FABF8F" w:themeColor="accent6" w:themeTint="99"/>
          <w:sz w:val="28"/>
          <w:szCs w:val="28"/>
          <w:lang w:eastAsia="ru-RU"/>
        </w:rPr>
        <w:t>Перемена образа мышления.</w:t>
      </w:r>
      <w:r w:rsidRPr="00987149">
        <w:rPr>
          <w:rFonts w:ascii="Times New Roman" w:eastAsia="Times New Roman" w:hAnsi="Times New Roman" w:cs="Times New Roman"/>
          <w:color w:val="FABF8F" w:themeColor="accent6" w:themeTint="99"/>
          <w:sz w:val="28"/>
          <w:szCs w:val="28"/>
          <w:lang w:eastAsia="ru-RU"/>
        </w:rPr>
        <w:t xml:space="preserve"> </w:t>
      </w:r>
      <w:r w:rsidRPr="00580852">
        <w:rPr>
          <w:rFonts w:ascii="Times New Roman" w:eastAsia="Times New Roman" w:hAnsi="Times New Roman" w:cs="Times New Roman"/>
          <w:color w:val="000000" w:themeColor="text1"/>
          <w:sz w:val="28"/>
          <w:szCs w:val="28"/>
          <w:lang w:eastAsia="ru-RU"/>
        </w:rPr>
        <w:t xml:space="preserve">Стремитесь как можно реже сталкиваться с негативом, меньше проводите времени у телевизора, компьютера, избегайте контактов с неприятными </w:t>
      </w:r>
      <w:r w:rsidRPr="00491EB7">
        <w:rPr>
          <w:rFonts w:ascii="Times New Roman" w:eastAsia="Times New Roman" w:hAnsi="Times New Roman" w:cs="Times New Roman"/>
          <w:color w:val="000000" w:themeColor="text1"/>
          <w:sz w:val="28"/>
          <w:szCs w:val="28"/>
          <w:lang w:eastAsia="ru-RU"/>
        </w:rPr>
        <w:t>людьми.</w:t>
      </w:r>
      <w:r w:rsidRPr="00580852">
        <w:rPr>
          <w:rFonts w:ascii="Times New Roman" w:eastAsia="Times New Roman" w:hAnsi="Times New Roman" w:cs="Times New Roman"/>
          <w:color w:val="000000" w:themeColor="text1"/>
          <w:sz w:val="28"/>
          <w:szCs w:val="28"/>
          <w:lang w:eastAsia="ru-RU"/>
        </w:rPr>
        <w:t xml:space="preserve"> Ищите плюсы во всем, что вас окружает. Прекратите выражать недовольство всем, от повседневной жизни до ситуации в стране. Не падайте духом, как бы тяжело ни складывались обстоятельства. Не проводите аналогии между собой и кем-либо кроме себя в прошлом. Позитивно смотрите на жизнь во всех отношениях.</w:t>
      </w:r>
    </w:p>
    <w:p w:rsidR="00976CAE" w:rsidRDefault="00580852" w:rsidP="00976CAE">
      <w:pPr>
        <w:spacing w:after="0" w:line="240" w:lineRule="auto"/>
        <w:ind w:firstLine="708"/>
        <w:jc w:val="both"/>
      </w:pPr>
      <w:r w:rsidRPr="00987149">
        <w:rPr>
          <w:rFonts w:ascii="Times New Roman" w:eastAsia="Times New Roman" w:hAnsi="Times New Roman" w:cs="Times New Roman"/>
          <w:b/>
          <w:i/>
          <w:color w:val="FABF8F" w:themeColor="accent6" w:themeTint="99"/>
          <w:sz w:val="28"/>
          <w:szCs w:val="28"/>
          <w:lang w:eastAsia="ru-RU"/>
        </w:rPr>
        <w:t>Смех и чувство юмора.</w:t>
      </w:r>
      <w:r w:rsidRPr="00987149">
        <w:rPr>
          <w:rFonts w:ascii="Times New Roman" w:eastAsia="Times New Roman" w:hAnsi="Times New Roman" w:cs="Times New Roman"/>
          <w:color w:val="FABF8F" w:themeColor="accent6" w:themeTint="99"/>
          <w:sz w:val="28"/>
          <w:szCs w:val="28"/>
          <w:lang w:eastAsia="ru-RU"/>
        </w:rPr>
        <w:t xml:space="preserve"> </w:t>
      </w:r>
      <w:r w:rsidRPr="00580852">
        <w:rPr>
          <w:rFonts w:ascii="Times New Roman" w:eastAsia="Times New Roman" w:hAnsi="Times New Roman" w:cs="Times New Roman"/>
          <w:color w:val="000000" w:themeColor="text1"/>
          <w:sz w:val="28"/>
          <w:szCs w:val="28"/>
          <w:lang w:eastAsia="ru-RU"/>
        </w:rPr>
        <w:t>Ученые давно выяснили, что неподдельный смех положительно влияет на здоровье. Будьте веселы и чаще улыбайтесь, это очень полезно. Если относиться к жизни с юмором, улучшается настроение и</w:t>
      </w:r>
      <w:r w:rsidR="00FA5D58">
        <w:rPr>
          <w:rFonts w:ascii="Times New Roman" w:eastAsia="Times New Roman" w:hAnsi="Times New Roman" w:cs="Times New Roman"/>
          <w:color w:val="000000" w:themeColor="text1"/>
          <w:sz w:val="28"/>
          <w:szCs w:val="28"/>
          <w:lang w:val="en-US" w:eastAsia="ru-RU"/>
        </w:rPr>
        <w:t> </w:t>
      </w:r>
      <w:r w:rsidRPr="00580852">
        <w:rPr>
          <w:rFonts w:ascii="Times New Roman" w:eastAsia="Times New Roman" w:hAnsi="Times New Roman" w:cs="Times New Roman"/>
          <w:color w:val="000000" w:themeColor="text1"/>
          <w:sz w:val="28"/>
          <w:szCs w:val="28"/>
          <w:lang w:eastAsia="ru-RU"/>
        </w:rPr>
        <w:t xml:space="preserve"> укрепляется иммунитет. Смех оказывает благоприятное воздействие на</w:t>
      </w:r>
      <w:r w:rsidR="00FA5D58">
        <w:rPr>
          <w:rFonts w:ascii="Times New Roman" w:eastAsia="Times New Roman" w:hAnsi="Times New Roman" w:cs="Times New Roman"/>
          <w:color w:val="000000" w:themeColor="text1"/>
          <w:sz w:val="28"/>
          <w:szCs w:val="28"/>
          <w:lang w:val="en-US" w:eastAsia="ru-RU"/>
        </w:rPr>
        <w:t> </w:t>
      </w:r>
      <w:r w:rsidRPr="00580852">
        <w:rPr>
          <w:rFonts w:ascii="Times New Roman" w:eastAsia="Times New Roman" w:hAnsi="Times New Roman" w:cs="Times New Roman"/>
          <w:color w:val="000000" w:themeColor="text1"/>
          <w:sz w:val="28"/>
          <w:szCs w:val="28"/>
          <w:lang w:eastAsia="ru-RU"/>
        </w:rPr>
        <w:t xml:space="preserve"> сердечно-сосудистую систему и в конечном счете продлевает жизнь.</w:t>
      </w:r>
      <w:r w:rsidR="00976CAE" w:rsidRPr="00976CAE">
        <w:t xml:space="preserve"> </w:t>
      </w:r>
    </w:p>
    <w:p w:rsidR="00976CAE" w:rsidRPr="00976CAE" w:rsidRDefault="009046A7" w:rsidP="00976CAE">
      <w:pPr>
        <w:spacing w:after="0" w:line="240" w:lineRule="auto"/>
        <w:ind w:firstLine="708"/>
        <w:jc w:val="both"/>
        <w:rPr>
          <w:rFonts w:ascii="Times New Roman" w:eastAsia="Times New Roman" w:hAnsi="Times New Roman" w:cs="Times New Roman"/>
          <w:color w:val="000000" w:themeColor="text1"/>
          <w:sz w:val="28"/>
          <w:szCs w:val="28"/>
          <w:lang w:eastAsia="ru-RU"/>
        </w:rPr>
      </w:pPr>
      <w:r>
        <w:rPr>
          <w:noProof/>
          <w:lang w:eastAsia="ru-RU"/>
        </w:rPr>
        <w:drawing>
          <wp:anchor distT="0" distB="0" distL="114300" distR="114300" simplePos="0" relativeHeight="251710464" behindDoc="1" locked="0" layoutInCell="1" allowOverlap="1" wp14:anchorId="7B7F41AE" wp14:editId="5C07AC84">
            <wp:simplePos x="0" y="0"/>
            <wp:positionH relativeFrom="column">
              <wp:posOffset>-492760</wp:posOffset>
            </wp:positionH>
            <wp:positionV relativeFrom="paragraph">
              <wp:posOffset>301625</wp:posOffset>
            </wp:positionV>
            <wp:extent cx="3784600" cy="2389505"/>
            <wp:effectExtent l="0" t="0" r="6350" b="0"/>
            <wp:wrapTight wrapText="bothSides">
              <wp:wrapPolygon edited="0">
                <wp:start x="0" y="0"/>
                <wp:lineTo x="0" y="21353"/>
                <wp:lineTo x="21528" y="21353"/>
                <wp:lineTo x="21528" y="0"/>
                <wp:lineTo x="0" y="0"/>
              </wp:wrapPolygon>
            </wp:wrapTight>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84600" cy="238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CAE" w:rsidRPr="00976CAE">
        <w:rPr>
          <w:rFonts w:ascii="Times New Roman" w:eastAsia="Times New Roman" w:hAnsi="Times New Roman" w:cs="Times New Roman"/>
          <w:b/>
          <w:i/>
          <w:color w:val="FABF8F" w:themeColor="accent6" w:themeTint="99"/>
          <w:sz w:val="28"/>
          <w:szCs w:val="28"/>
          <w:lang w:eastAsia="ru-RU"/>
        </w:rPr>
        <w:t>Общение с друзьями и близкими людьми</w:t>
      </w:r>
      <w:r w:rsidR="00976CAE" w:rsidRPr="00150C28">
        <w:rPr>
          <w:rFonts w:ascii="Times New Roman" w:eastAsia="Times New Roman" w:hAnsi="Times New Roman" w:cs="Times New Roman"/>
          <w:b/>
          <w:i/>
          <w:color w:val="FABF8F" w:themeColor="accent6" w:themeTint="99"/>
          <w:sz w:val="28"/>
          <w:szCs w:val="28"/>
          <w:lang w:eastAsia="ru-RU"/>
        </w:rPr>
        <w:t>.</w:t>
      </w:r>
      <w:r w:rsidR="00976CAE">
        <w:rPr>
          <w:rFonts w:ascii="Times New Roman" w:eastAsia="Times New Roman" w:hAnsi="Times New Roman" w:cs="Times New Roman"/>
          <w:b/>
          <w:i/>
          <w:color w:val="000000" w:themeColor="text1"/>
          <w:sz w:val="28"/>
          <w:szCs w:val="28"/>
          <w:lang w:eastAsia="ru-RU"/>
        </w:rPr>
        <w:t xml:space="preserve"> </w:t>
      </w:r>
      <w:r w:rsidR="00976CAE" w:rsidRPr="00976CAE">
        <w:rPr>
          <w:rFonts w:ascii="Times New Roman" w:eastAsia="Times New Roman" w:hAnsi="Times New Roman" w:cs="Times New Roman"/>
          <w:color w:val="000000" w:themeColor="text1"/>
          <w:sz w:val="28"/>
          <w:szCs w:val="28"/>
          <w:lang w:eastAsia="ru-RU"/>
        </w:rPr>
        <w:t>Поддержка и понимание со</w:t>
      </w:r>
      <w:r w:rsidR="00FA5D58">
        <w:rPr>
          <w:rFonts w:ascii="Times New Roman" w:eastAsia="Times New Roman" w:hAnsi="Times New Roman" w:cs="Times New Roman"/>
          <w:color w:val="000000" w:themeColor="text1"/>
          <w:sz w:val="28"/>
          <w:szCs w:val="28"/>
          <w:lang w:val="en-US" w:eastAsia="ru-RU"/>
        </w:rPr>
        <w:t> </w:t>
      </w:r>
      <w:r w:rsidR="00976CAE" w:rsidRPr="00976CAE">
        <w:rPr>
          <w:rFonts w:ascii="Times New Roman" w:eastAsia="Times New Roman" w:hAnsi="Times New Roman" w:cs="Times New Roman"/>
          <w:color w:val="000000" w:themeColor="text1"/>
          <w:sz w:val="28"/>
          <w:szCs w:val="28"/>
          <w:lang w:eastAsia="ru-RU"/>
        </w:rPr>
        <w:t xml:space="preserve"> стороны окружающих помогают справляться с</w:t>
      </w:r>
      <w:r w:rsidR="00976CAE">
        <w:rPr>
          <w:rFonts w:ascii="Times New Roman" w:eastAsia="Times New Roman" w:hAnsi="Times New Roman" w:cs="Times New Roman"/>
          <w:color w:val="000000" w:themeColor="text1"/>
          <w:sz w:val="28"/>
          <w:szCs w:val="28"/>
          <w:lang w:eastAsia="ru-RU"/>
        </w:rPr>
        <w:t>о</w:t>
      </w:r>
      <w:r w:rsidR="00FA5D58">
        <w:rPr>
          <w:rFonts w:ascii="Times New Roman" w:eastAsia="Times New Roman" w:hAnsi="Times New Roman" w:cs="Times New Roman"/>
          <w:color w:val="000000" w:themeColor="text1"/>
          <w:sz w:val="28"/>
          <w:szCs w:val="28"/>
          <w:lang w:val="en-US" w:eastAsia="ru-RU"/>
        </w:rPr>
        <w:t> </w:t>
      </w:r>
      <w:r w:rsidR="00976CAE" w:rsidRPr="00976CAE">
        <w:rPr>
          <w:rFonts w:ascii="Times New Roman" w:eastAsia="Times New Roman" w:hAnsi="Times New Roman" w:cs="Times New Roman"/>
          <w:color w:val="000000" w:themeColor="text1"/>
          <w:sz w:val="28"/>
          <w:szCs w:val="28"/>
          <w:lang w:eastAsia="ru-RU"/>
        </w:rPr>
        <w:t xml:space="preserve"> стрессом и трудностями. Обсуждение проблем с личным кругом может помочь снизить градус вашего отношения к</w:t>
      </w:r>
      <w:r w:rsidR="00FA5D58">
        <w:rPr>
          <w:rFonts w:ascii="Times New Roman" w:eastAsia="Times New Roman" w:hAnsi="Times New Roman" w:cs="Times New Roman"/>
          <w:color w:val="000000" w:themeColor="text1"/>
          <w:sz w:val="28"/>
          <w:szCs w:val="28"/>
          <w:lang w:val="en-US" w:eastAsia="ru-RU"/>
        </w:rPr>
        <w:t> </w:t>
      </w:r>
      <w:r w:rsidR="00976CAE" w:rsidRPr="00976CAE">
        <w:rPr>
          <w:rFonts w:ascii="Times New Roman" w:eastAsia="Times New Roman" w:hAnsi="Times New Roman" w:cs="Times New Roman"/>
          <w:color w:val="000000" w:themeColor="text1"/>
          <w:sz w:val="28"/>
          <w:szCs w:val="28"/>
          <w:lang w:eastAsia="ru-RU"/>
        </w:rPr>
        <w:t xml:space="preserve"> проблеме и помож</w:t>
      </w:r>
      <w:r w:rsidR="00976CAE">
        <w:rPr>
          <w:rFonts w:ascii="Times New Roman" w:eastAsia="Times New Roman" w:hAnsi="Times New Roman" w:cs="Times New Roman"/>
          <w:color w:val="000000" w:themeColor="text1"/>
          <w:sz w:val="28"/>
          <w:szCs w:val="28"/>
          <w:lang w:eastAsia="ru-RU"/>
        </w:rPr>
        <w:t>ет перейти к</w:t>
      </w:r>
      <w:r w:rsidR="00FA5D58">
        <w:rPr>
          <w:rFonts w:ascii="Times New Roman" w:eastAsia="Times New Roman" w:hAnsi="Times New Roman" w:cs="Times New Roman"/>
          <w:color w:val="000000" w:themeColor="text1"/>
          <w:sz w:val="28"/>
          <w:szCs w:val="28"/>
          <w:lang w:val="en-US" w:eastAsia="ru-RU"/>
        </w:rPr>
        <w:t> </w:t>
      </w:r>
      <w:r w:rsidR="00976CAE">
        <w:rPr>
          <w:rFonts w:ascii="Times New Roman" w:eastAsia="Times New Roman" w:hAnsi="Times New Roman" w:cs="Times New Roman"/>
          <w:color w:val="000000" w:themeColor="text1"/>
          <w:sz w:val="28"/>
          <w:szCs w:val="28"/>
          <w:lang w:eastAsia="ru-RU"/>
        </w:rPr>
        <w:t xml:space="preserve"> стадии её решения.</w:t>
      </w:r>
    </w:p>
    <w:p w:rsidR="00580852" w:rsidRPr="00580852" w:rsidRDefault="00976CAE" w:rsidP="00976CAE">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976CAE">
        <w:rPr>
          <w:rFonts w:ascii="Times New Roman" w:eastAsia="Times New Roman" w:hAnsi="Times New Roman" w:cs="Times New Roman"/>
          <w:color w:val="000000" w:themeColor="text1"/>
          <w:sz w:val="28"/>
          <w:szCs w:val="28"/>
          <w:lang w:eastAsia="ru-RU"/>
        </w:rPr>
        <w:t>Взаимодействие с другими людьми позволяет чувствовать себя ценными и важными для обще</w:t>
      </w:r>
      <w:r>
        <w:rPr>
          <w:rFonts w:ascii="Times New Roman" w:eastAsia="Times New Roman" w:hAnsi="Times New Roman" w:cs="Times New Roman"/>
          <w:color w:val="000000" w:themeColor="text1"/>
          <w:sz w:val="28"/>
          <w:szCs w:val="28"/>
          <w:lang w:eastAsia="ru-RU"/>
        </w:rPr>
        <w:t xml:space="preserve">ства, повышает нашу </w:t>
      </w:r>
      <w:r>
        <w:rPr>
          <w:rFonts w:ascii="Times New Roman" w:eastAsia="Times New Roman" w:hAnsi="Times New Roman" w:cs="Times New Roman"/>
          <w:color w:val="000000" w:themeColor="text1"/>
          <w:sz w:val="28"/>
          <w:szCs w:val="28"/>
          <w:lang w:eastAsia="ru-RU"/>
        </w:rPr>
        <w:lastRenderedPageBreak/>
        <w:t xml:space="preserve">самооценку. </w:t>
      </w:r>
      <w:r w:rsidRPr="00976CAE">
        <w:rPr>
          <w:rFonts w:ascii="Times New Roman" w:eastAsia="Times New Roman" w:hAnsi="Times New Roman" w:cs="Times New Roman"/>
          <w:color w:val="000000" w:themeColor="text1"/>
          <w:sz w:val="28"/>
          <w:szCs w:val="28"/>
          <w:lang w:eastAsia="ru-RU"/>
        </w:rPr>
        <w:t xml:space="preserve">Качественно общайтесь с друзьями и близкими, знакомьтесь с новыми людьми, посещайте культурные мероприятия и разные активности, будьте готовы прийти </w:t>
      </w:r>
      <w:r w:rsidR="00491EB7" w:rsidRPr="00976CAE">
        <w:rPr>
          <w:rFonts w:ascii="Times New Roman" w:eastAsia="Times New Roman" w:hAnsi="Times New Roman" w:cs="Times New Roman"/>
          <w:color w:val="000000" w:themeColor="text1"/>
          <w:sz w:val="28"/>
          <w:szCs w:val="28"/>
          <w:lang w:eastAsia="ru-RU"/>
        </w:rPr>
        <w:t xml:space="preserve">на помощь </w:t>
      </w:r>
      <w:r w:rsidRPr="00976CAE">
        <w:rPr>
          <w:rFonts w:ascii="Times New Roman" w:eastAsia="Times New Roman" w:hAnsi="Times New Roman" w:cs="Times New Roman"/>
          <w:color w:val="000000" w:themeColor="text1"/>
          <w:sz w:val="28"/>
          <w:szCs w:val="28"/>
          <w:lang w:eastAsia="ru-RU"/>
        </w:rPr>
        <w:t>родным, это сплотит вас и д</w:t>
      </w:r>
      <w:r>
        <w:rPr>
          <w:rFonts w:ascii="Times New Roman" w:eastAsia="Times New Roman" w:hAnsi="Times New Roman" w:cs="Times New Roman"/>
          <w:color w:val="000000" w:themeColor="text1"/>
          <w:sz w:val="28"/>
          <w:szCs w:val="28"/>
          <w:lang w:eastAsia="ru-RU"/>
        </w:rPr>
        <w:t>аст чувство уверенности в себе.</w:t>
      </w:r>
    </w:p>
    <w:p w:rsidR="00580852" w:rsidRPr="00580852" w:rsidRDefault="0023684B" w:rsidP="00580852">
      <w:pPr>
        <w:spacing w:after="0" w:line="240" w:lineRule="auto"/>
        <w:ind w:firstLine="708"/>
        <w:jc w:val="both"/>
        <w:rPr>
          <w:rFonts w:ascii="Times New Roman" w:eastAsia="Times New Roman" w:hAnsi="Times New Roman" w:cs="Times New Roman"/>
          <w:color w:val="000000" w:themeColor="text1"/>
          <w:sz w:val="28"/>
          <w:szCs w:val="28"/>
          <w:lang w:eastAsia="ru-RU"/>
        </w:rPr>
      </w:pPr>
      <w:r>
        <w:rPr>
          <w:noProof/>
          <w:lang w:eastAsia="ru-RU"/>
        </w:rPr>
        <w:drawing>
          <wp:anchor distT="0" distB="0" distL="114300" distR="114300" simplePos="0" relativeHeight="251715584" behindDoc="1" locked="0" layoutInCell="1" allowOverlap="1" wp14:anchorId="05035935" wp14:editId="6C82050B">
            <wp:simplePos x="0" y="0"/>
            <wp:positionH relativeFrom="column">
              <wp:posOffset>4075430</wp:posOffset>
            </wp:positionH>
            <wp:positionV relativeFrom="paragraph">
              <wp:posOffset>516890</wp:posOffset>
            </wp:positionV>
            <wp:extent cx="2030095" cy="1352550"/>
            <wp:effectExtent l="0" t="0" r="8255" b="0"/>
            <wp:wrapTight wrapText="bothSides">
              <wp:wrapPolygon edited="0">
                <wp:start x="0" y="0"/>
                <wp:lineTo x="0" y="21296"/>
                <wp:lineTo x="21485" y="21296"/>
                <wp:lineTo x="21485" y="0"/>
                <wp:lineTo x="0" y="0"/>
              </wp:wrapPolygon>
            </wp:wrapTight>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backgrou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009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852" w:rsidRPr="00987149">
        <w:rPr>
          <w:rFonts w:ascii="Times New Roman" w:eastAsia="Times New Roman" w:hAnsi="Times New Roman" w:cs="Times New Roman"/>
          <w:b/>
          <w:i/>
          <w:color w:val="FABF8F" w:themeColor="accent6" w:themeTint="99"/>
          <w:sz w:val="28"/>
          <w:szCs w:val="28"/>
          <w:lang w:eastAsia="ru-RU"/>
        </w:rPr>
        <w:t>Общение с природой.</w:t>
      </w:r>
      <w:r w:rsidR="00580852" w:rsidRPr="00987149">
        <w:rPr>
          <w:rFonts w:ascii="Times New Roman" w:eastAsia="Times New Roman" w:hAnsi="Times New Roman" w:cs="Times New Roman"/>
          <w:color w:val="FABF8F" w:themeColor="accent6" w:themeTint="99"/>
          <w:sz w:val="28"/>
          <w:szCs w:val="28"/>
          <w:lang w:eastAsia="ru-RU"/>
        </w:rPr>
        <w:t xml:space="preserve"> </w:t>
      </w:r>
      <w:r w:rsidR="00580852" w:rsidRPr="00580852">
        <w:rPr>
          <w:rFonts w:ascii="Times New Roman" w:eastAsia="Times New Roman" w:hAnsi="Times New Roman" w:cs="Times New Roman"/>
          <w:color w:val="000000" w:themeColor="text1"/>
          <w:sz w:val="28"/>
          <w:szCs w:val="28"/>
          <w:lang w:eastAsia="ru-RU"/>
        </w:rPr>
        <w:t>Можно с уверенностью сказать, что для укрепления психического здоровья и профилактики заболеваний нужно почаще выбираться на дачу или на огород (если он не рядом с домом), собирать цветы, ходить в лес за ягодами и грибами. Немаловажное значение для здорового образа жизни имеет и близость человека к воде. Огромный</w:t>
      </w:r>
      <w:r w:rsidR="001E0035" w:rsidRPr="001E0035">
        <w:rPr>
          <w:noProof/>
          <w:lang w:eastAsia="ru-RU"/>
        </w:rPr>
        <w:t xml:space="preserve"> </w:t>
      </w:r>
      <w:r w:rsidR="00580852" w:rsidRPr="00580852">
        <w:rPr>
          <w:rFonts w:ascii="Times New Roman" w:eastAsia="Times New Roman" w:hAnsi="Times New Roman" w:cs="Times New Roman"/>
          <w:color w:val="000000" w:themeColor="text1"/>
          <w:sz w:val="28"/>
          <w:szCs w:val="28"/>
          <w:lang w:eastAsia="ru-RU"/>
        </w:rPr>
        <w:t xml:space="preserve"> целительный эффект на организм в целом оказывает купание в реке, в озере, в море. Также человеку крайне необходим свежий воздух, поэтому полезно просто погулять по парку или скверу, погулять около водоема. Общение с природой нельзя представить без общения с домашними любимцами. Привязанность к животным формирует иной взгляд на мир.</w:t>
      </w:r>
    </w:p>
    <w:p w:rsidR="00580852" w:rsidRPr="00834F80" w:rsidRDefault="00580852" w:rsidP="0058085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834F80">
        <w:rPr>
          <w:rFonts w:ascii="Times New Roman" w:eastAsia="Times New Roman" w:hAnsi="Times New Roman" w:cs="Times New Roman"/>
          <w:color w:val="000000" w:themeColor="text1"/>
          <w:sz w:val="28"/>
          <w:szCs w:val="28"/>
          <w:lang w:eastAsia="ru-RU"/>
        </w:rPr>
        <w:t xml:space="preserve">В качестве дополнения к перечисленным методам рекомендуется </w:t>
      </w:r>
      <w:r w:rsidRPr="00834F80">
        <w:rPr>
          <w:rFonts w:ascii="Times New Roman" w:eastAsia="Times New Roman" w:hAnsi="Times New Roman" w:cs="Times New Roman"/>
          <w:b/>
          <w:i/>
          <w:color w:val="FABF8F" w:themeColor="accent6" w:themeTint="99"/>
          <w:sz w:val="28"/>
          <w:szCs w:val="28"/>
          <w:lang w:eastAsia="ru-RU"/>
        </w:rPr>
        <w:t>посещать различные психологические тренинги.</w:t>
      </w:r>
      <w:r w:rsidRPr="00834F80">
        <w:rPr>
          <w:rFonts w:ascii="Times New Roman" w:eastAsia="Times New Roman" w:hAnsi="Times New Roman" w:cs="Times New Roman"/>
          <w:color w:val="FABF8F" w:themeColor="accent6" w:themeTint="99"/>
          <w:sz w:val="28"/>
          <w:szCs w:val="28"/>
          <w:lang w:eastAsia="ru-RU"/>
        </w:rPr>
        <w:t xml:space="preserve"> </w:t>
      </w:r>
      <w:r w:rsidRPr="00834F80">
        <w:rPr>
          <w:rFonts w:ascii="Times New Roman" w:eastAsia="Times New Roman" w:hAnsi="Times New Roman" w:cs="Times New Roman"/>
          <w:color w:val="000000" w:themeColor="text1"/>
          <w:sz w:val="28"/>
          <w:szCs w:val="28"/>
          <w:lang w:eastAsia="ru-RU"/>
        </w:rPr>
        <w:t>При отсутствии такой возможности тренинги можно проводить самостоятельно. С этой целью периодически следует устраивать нервно-эмоциональную разрядку. Для этого отлично подойдет встреча с друзьями, танцы, пение, поездки в интересные места и др.</w:t>
      </w:r>
    </w:p>
    <w:p w:rsidR="00580852" w:rsidRPr="00834F80" w:rsidRDefault="00580852" w:rsidP="00834F80">
      <w:pPr>
        <w:spacing w:after="0" w:line="240" w:lineRule="auto"/>
        <w:ind w:firstLine="708"/>
        <w:jc w:val="both"/>
        <w:rPr>
          <w:rFonts w:ascii="Times New Roman" w:eastAsia="Times New Roman" w:hAnsi="Times New Roman" w:cs="Times New Roman"/>
          <w:b/>
          <w:i/>
          <w:color w:val="E36C0A" w:themeColor="accent6" w:themeShade="BF"/>
          <w:sz w:val="28"/>
          <w:szCs w:val="28"/>
          <w:lang w:eastAsia="ru-RU"/>
        </w:rPr>
      </w:pPr>
      <w:r w:rsidRPr="00834F80">
        <w:rPr>
          <w:rFonts w:ascii="Times New Roman" w:eastAsia="Times New Roman" w:hAnsi="Times New Roman" w:cs="Times New Roman"/>
          <w:b/>
          <w:i/>
          <w:color w:val="E36C0A" w:themeColor="accent6" w:themeShade="BF"/>
          <w:sz w:val="28"/>
          <w:szCs w:val="28"/>
          <w:lang w:eastAsia="ru-RU"/>
        </w:rPr>
        <w:t>Ощущение счастья и удовлетворенност</w:t>
      </w:r>
      <w:r w:rsidR="00491EB7">
        <w:rPr>
          <w:rFonts w:ascii="Times New Roman" w:eastAsia="Times New Roman" w:hAnsi="Times New Roman" w:cs="Times New Roman"/>
          <w:b/>
          <w:i/>
          <w:color w:val="E36C0A" w:themeColor="accent6" w:themeShade="BF"/>
          <w:sz w:val="28"/>
          <w:szCs w:val="28"/>
          <w:lang w:eastAsia="ru-RU"/>
        </w:rPr>
        <w:t>и</w:t>
      </w:r>
      <w:r w:rsidRPr="00834F80">
        <w:rPr>
          <w:rFonts w:ascii="Times New Roman" w:eastAsia="Times New Roman" w:hAnsi="Times New Roman" w:cs="Times New Roman"/>
          <w:b/>
          <w:i/>
          <w:color w:val="E36C0A" w:themeColor="accent6" w:themeShade="BF"/>
          <w:sz w:val="28"/>
          <w:szCs w:val="28"/>
          <w:lang w:eastAsia="ru-RU"/>
        </w:rPr>
        <w:t xml:space="preserve"> жизнью являются залогом благополучия во всех сферах. Установлено, что люди, которым присущи оптимизм и отсутствие переживаний из-за неприятностей, реже болеют и меньше подвержены нарушениям в работе организма.</w:t>
      </w:r>
    </w:p>
    <w:p w:rsidR="00987149" w:rsidRPr="00404BF6" w:rsidRDefault="00491EB7" w:rsidP="00404BF6">
      <w:pPr>
        <w:spacing w:after="0" w:line="240" w:lineRule="auto"/>
        <w:ind w:firstLine="708"/>
        <w:jc w:val="both"/>
        <w:rPr>
          <w:rFonts w:ascii="Times New Roman" w:eastAsia="Times New Roman" w:hAnsi="Times New Roman" w:cs="Times New Roman"/>
          <w:b/>
          <w:i/>
          <w:color w:val="E36C0A" w:themeColor="accent6" w:themeShade="BF"/>
          <w:sz w:val="28"/>
          <w:szCs w:val="28"/>
          <w:lang w:eastAsia="ru-RU"/>
        </w:rPr>
      </w:pPr>
      <w:r>
        <w:rPr>
          <w:rFonts w:ascii="Times New Roman" w:eastAsia="Times New Roman" w:hAnsi="Times New Roman" w:cs="Times New Roman"/>
          <w:b/>
          <w:i/>
          <w:color w:val="E36C0A" w:themeColor="accent6" w:themeShade="BF"/>
          <w:sz w:val="28"/>
          <w:szCs w:val="28"/>
          <w:lang w:eastAsia="ru-RU"/>
        </w:rPr>
        <w:t>Помните, что крепкое психическое</w:t>
      </w:r>
      <w:r w:rsidR="00580852" w:rsidRPr="00834F80">
        <w:rPr>
          <w:rFonts w:ascii="Times New Roman" w:eastAsia="Times New Roman" w:hAnsi="Times New Roman" w:cs="Times New Roman"/>
          <w:b/>
          <w:i/>
          <w:color w:val="E36C0A" w:themeColor="accent6" w:themeShade="BF"/>
          <w:sz w:val="28"/>
          <w:szCs w:val="28"/>
          <w:lang w:eastAsia="ru-RU"/>
        </w:rPr>
        <w:t xml:space="preserve"> здоровь</w:t>
      </w:r>
      <w:r>
        <w:rPr>
          <w:rFonts w:ascii="Times New Roman" w:eastAsia="Times New Roman" w:hAnsi="Times New Roman" w:cs="Times New Roman"/>
          <w:b/>
          <w:i/>
          <w:color w:val="E36C0A" w:themeColor="accent6" w:themeShade="BF"/>
          <w:sz w:val="28"/>
          <w:szCs w:val="28"/>
          <w:lang w:eastAsia="ru-RU"/>
        </w:rPr>
        <w:t>е</w:t>
      </w:r>
      <w:r w:rsidR="00580852" w:rsidRPr="00834F80">
        <w:rPr>
          <w:rFonts w:ascii="Times New Roman" w:eastAsia="Times New Roman" w:hAnsi="Times New Roman" w:cs="Times New Roman"/>
          <w:b/>
          <w:i/>
          <w:color w:val="E36C0A" w:themeColor="accent6" w:themeShade="BF"/>
          <w:sz w:val="28"/>
          <w:szCs w:val="28"/>
          <w:lang w:eastAsia="ru-RU"/>
        </w:rPr>
        <w:t xml:space="preserve"> – это путь к</w:t>
      </w:r>
      <w:r w:rsidR="00FA5D58">
        <w:rPr>
          <w:rFonts w:ascii="Times New Roman" w:eastAsia="Times New Roman" w:hAnsi="Times New Roman" w:cs="Times New Roman"/>
          <w:b/>
          <w:i/>
          <w:color w:val="E36C0A" w:themeColor="accent6" w:themeShade="BF"/>
          <w:sz w:val="28"/>
          <w:szCs w:val="28"/>
          <w:lang w:val="en-US" w:eastAsia="ru-RU"/>
        </w:rPr>
        <w:t> </w:t>
      </w:r>
      <w:r w:rsidR="00580852" w:rsidRPr="00834F80">
        <w:rPr>
          <w:rFonts w:ascii="Times New Roman" w:eastAsia="Times New Roman" w:hAnsi="Times New Roman" w:cs="Times New Roman"/>
          <w:b/>
          <w:i/>
          <w:color w:val="E36C0A" w:themeColor="accent6" w:themeShade="BF"/>
          <w:sz w:val="28"/>
          <w:szCs w:val="28"/>
          <w:lang w:eastAsia="ru-RU"/>
        </w:rPr>
        <w:t xml:space="preserve"> достижению поставленных целей и реализации своего потенциала. Для</w:t>
      </w:r>
      <w:r w:rsidR="00FA5D58">
        <w:rPr>
          <w:rFonts w:ascii="Times New Roman" w:eastAsia="Times New Roman" w:hAnsi="Times New Roman" w:cs="Times New Roman"/>
          <w:b/>
          <w:i/>
          <w:color w:val="E36C0A" w:themeColor="accent6" w:themeShade="BF"/>
          <w:sz w:val="28"/>
          <w:szCs w:val="28"/>
          <w:lang w:val="en-US" w:eastAsia="ru-RU"/>
        </w:rPr>
        <w:t> </w:t>
      </w:r>
      <w:r w:rsidR="00580852" w:rsidRPr="00834F80">
        <w:rPr>
          <w:rFonts w:ascii="Times New Roman" w:eastAsia="Times New Roman" w:hAnsi="Times New Roman" w:cs="Times New Roman"/>
          <w:b/>
          <w:i/>
          <w:color w:val="E36C0A" w:themeColor="accent6" w:themeShade="BF"/>
          <w:sz w:val="28"/>
          <w:szCs w:val="28"/>
          <w:lang w:eastAsia="ru-RU"/>
        </w:rPr>
        <w:t xml:space="preserve"> формирования позитивного мышления важно не то, что происходит вокруг, а то, как мы это воспринимаем.</w:t>
      </w:r>
    </w:p>
    <w:p w:rsidR="00987149" w:rsidRDefault="00987149" w:rsidP="00580852">
      <w:pPr>
        <w:spacing w:after="0" w:line="240" w:lineRule="auto"/>
        <w:jc w:val="both"/>
        <w:rPr>
          <w:rFonts w:ascii="Times New Roman" w:eastAsia="Times New Roman" w:hAnsi="Times New Roman" w:cs="Times New Roman"/>
          <w:color w:val="000000" w:themeColor="text1"/>
          <w:sz w:val="28"/>
          <w:szCs w:val="28"/>
          <w:lang w:eastAsia="ru-RU"/>
        </w:rPr>
      </w:pPr>
    </w:p>
    <w:p w:rsidR="00580852" w:rsidRPr="00976CAE" w:rsidRDefault="00976CAE" w:rsidP="00150C28">
      <w:pPr>
        <w:spacing w:after="0" w:line="240" w:lineRule="auto"/>
        <w:ind w:left="708" w:firstLine="708"/>
        <w:rPr>
          <w:rFonts w:ascii="Times New Roman" w:eastAsia="Times New Roman" w:hAnsi="Times New Roman" w:cs="Times New Roman"/>
          <w:b/>
          <w:i/>
          <w:color w:val="7030A0"/>
          <w:sz w:val="28"/>
          <w:szCs w:val="28"/>
          <w:lang w:eastAsia="ru-RU"/>
        </w:rPr>
      </w:pPr>
      <w:r w:rsidRPr="00976CAE">
        <w:rPr>
          <w:rFonts w:ascii="Times New Roman" w:eastAsia="Times New Roman" w:hAnsi="Times New Roman" w:cs="Times New Roman"/>
          <w:b/>
          <w:i/>
          <w:color w:val="7030A0"/>
          <w:sz w:val="28"/>
          <w:szCs w:val="28"/>
          <w:lang w:eastAsia="ru-RU"/>
        </w:rPr>
        <w:t xml:space="preserve">Практические советы для </w:t>
      </w:r>
      <w:r w:rsidR="00580852" w:rsidRPr="00976CAE">
        <w:rPr>
          <w:rFonts w:ascii="Times New Roman" w:eastAsia="Times New Roman" w:hAnsi="Times New Roman" w:cs="Times New Roman"/>
          <w:b/>
          <w:i/>
          <w:color w:val="7030A0"/>
          <w:sz w:val="28"/>
          <w:szCs w:val="28"/>
          <w:lang w:eastAsia="ru-RU"/>
        </w:rPr>
        <w:t>сохранения и укрепления психического здоро</w:t>
      </w:r>
      <w:r w:rsidR="00987149" w:rsidRPr="00976CAE">
        <w:rPr>
          <w:rFonts w:ascii="Times New Roman" w:eastAsia="Times New Roman" w:hAnsi="Times New Roman" w:cs="Times New Roman"/>
          <w:b/>
          <w:i/>
          <w:color w:val="7030A0"/>
          <w:sz w:val="28"/>
          <w:szCs w:val="28"/>
          <w:lang w:eastAsia="ru-RU"/>
        </w:rPr>
        <w:t xml:space="preserve">вья. </w:t>
      </w:r>
      <w:r w:rsidR="00580852" w:rsidRPr="00976CAE">
        <w:rPr>
          <w:rFonts w:ascii="Times New Roman" w:eastAsia="Times New Roman" w:hAnsi="Times New Roman" w:cs="Times New Roman"/>
          <w:b/>
          <w:i/>
          <w:color w:val="7030A0"/>
          <w:sz w:val="28"/>
          <w:szCs w:val="28"/>
          <w:lang w:eastAsia="ru-RU"/>
        </w:rPr>
        <w:t>Важные шаги для гармонии и равновесия</w:t>
      </w:r>
    </w:p>
    <w:p w:rsidR="00580852" w:rsidRPr="00580852" w:rsidRDefault="00150C28" w:rsidP="009F3B4E">
      <w:pPr>
        <w:spacing w:after="0" w:line="240" w:lineRule="auto"/>
        <w:ind w:firstLine="708"/>
        <w:jc w:val="both"/>
        <w:rPr>
          <w:rFonts w:ascii="Times New Roman" w:eastAsia="Times New Roman" w:hAnsi="Times New Roman" w:cs="Times New Roman"/>
          <w:color w:val="000000" w:themeColor="text1"/>
          <w:sz w:val="28"/>
          <w:szCs w:val="28"/>
          <w:lang w:eastAsia="ru-RU"/>
        </w:rPr>
      </w:pPr>
      <w:r>
        <w:rPr>
          <w:noProof/>
          <w:lang w:eastAsia="ru-RU"/>
        </w:rPr>
        <w:drawing>
          <wp:anchor distT="0" distB="0" distL="114300" distR="114300" simplePos="0" relativeHeight="251708416" behindDoc="1" locked="0" layoutInCell="1" allowOverlap="1" wp14:anchorId="54D2AD18" wp14:editId="31475B98">
            <wp:simplePos x="0" y="0"/>
            <wp:positionH relativeFrom="column">
              <wp:posOffset>3641725</wp:posOffset>
            </wp:positionH>
            <wp:positionV relativeFrom="paragraph">
              <wp:posOffset>148590</wp:posOffset>
            </wp:positionV>
            <wp:extent cx="2592070" cy="1738630"/>
            <wp:effectExtent l="0" t="0" r="0" b="0"/>
            <wp:wrapTight wrapText="bothSides">
              <wp:wrapPolygon edited="0">
                <wp:start x="0" y="0"/>
                <wp:lineTo x="0" y="21300"/>
                <wp:lineTo x="21431" y="21300"/>
                <wp:lineTo x="21431" y="0"/>
                <wp:lineTo x="0" y="0"/>
              </wp:wrapPolygon>
            </wp:wrapTight>
            <wp:docPr id="3" name="Рисунок 3" descr="https://avatars.mds.yandex.net/i?id=376ab95ad01a9a4f03d80c2e3ac72c728ee2cb9b-458012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i?id=376ab95ad01a9a4f03d80c2e3ac72c728ee2cb9b-4580123-images-thumbs&amp;n=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2070" cy="173863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852" w:rsidRPr="00976CAE">
        <w:rPr>
          <w:rFonts w:ascii="Times New Roman" w:eastAsia="Times New Roman" w:hAnsi="Times New Roman" w:cs="Times New Roman"/>
          <w:color w:val="7030A0"/>
          <w:sz w:val="28"/>
          <w:szCs w:val="28"/>
          <w:lang w:eastAsia="ru-RU"/>
        </w:rPr>
        <w:t>Определите для себя способы расслабления</w:t>
      </w:r>
      <w:r w:rsidR="00580852" w:rsidRPr="00580852">
        <w:rPr>
          <w:rFonts w:ascii="Times New Roman" w:eastAsia="Times New Roman" w:hAnsi="Times New Roman" w:cs="Times New Roman"/>
          <w:color w:val="000000" w:themeColor="text1"/>
          <w:sz w:val="28"/>
          <w:szCs w:val="28"/>
          <w:lang w:eastAsia="ru-RU"/>
        </w:rPr>
        <w:t>. Расслабляющие процедуры и</w:t>
      </w:r>
      <w:r w:rsidR="00FA5D58">
        <w:rPr>
          <w:rFonts w:ascii="Times New Roman" w:eastAsia="Times New Roman" w:hAnsi="Times New Roman" w:cs="Times New Roman"/>
          <w:color w:val="000000" w:themeColor="text1"/>
          <w:sz w:val="28"/>
          <w:szCs w:val="28"/>
          <w:lang w:val="en-US" w:eastAsia="ru-RU"/>
        </w:rPr>
        <w:t> </w:t>
      </w:r>
      <w:r w:rsidR="00580852" w:rsidRPr="00580852">
        <w:rPr>
          <w:rFonts w:ascii="Times New Roman" w:eastAsia="Times New Roman" w:hAnsi="Times New Roman" w:cs="Times New Roman"/>
          <w:color w:val="000000" w:themeColor="text1"/>
          <w:sz w:val="28"/>
          <w:szCs w:val="28"/>
          <w:lang w:eastAsia="ru-RU"/>
        </w:rPr>
        <w:t xml:space="preserve"> упражнения улучшают настроение и</w:t>
      </w:r>
      <w:r w:rsidR="00FA5D58">
        <w:rPr>
          <w:rFonts w:ascii="Times New Roman" w:eastAsia="Times New Roman" w:hAnsi="Times New Roman" w:cs="Times New Roman"/>
          <w:color w:val="000000" w:themeColor="text1"/>
          <w:sz w:val="28"/>
          <w:szCs w:val="28"/>
          <w:lang w:val="en-US" w:eastAsia="ru-RU"/>
        </w:rPr>
        <w:t> </w:t>
      </w:r>
      <w:r w:rsidR="00580852" w:rsidRPr="00580852">
        <w:rPr>
          <w:rFonts w:ascii="Times New Roman" w:eastAsia="Times New Roman" w:hAnsi="Times New Roman" w:cs="Times New Roman"/>
          <w:color w:val="000000" w:themeColor="text1"/>
          <w:sz w:val="28"/>
          <w:szCs w:val="28"/>
          <w:lang w:eastAsia="ru-RU"/>
        </w:rPr>
        <w:t xml:space="preserve"> снижают риск развития психических расстройств. Аспект это</w:t>
      </w:r>
      <w:r w:rsidR="00491EB7">
        <w:rPr>
          <w:rFonts w:ascii="Times New Roman" w:eastAsia="Times New Roman" w:hAnsi="Times New Roman" w:cs="Times New Roman"/>
          <w:color w:val="000000" w:themeColor="text1"/>
          <w:sz w:val="28"/>
          <w:szCs w:val="28"/>
          <w:lang w:eastAsia="ru-RU"/>
        </w:rPr>
        <w:t>т</w:t>
      </w:r>
      <w:r w:rsidR="00580852" w:rsidRPr="00580852">
        <w:rPr>
          <w:rFonts w:ascii="Times New Roman" w:eastAsia="Times New Roman" w:hAnsi="Times New Roman" w:cs="Times New Roman"/>
          <w:color w:val="000000" w:themeColor="text1"/>
          <w:sz w:val="28"/>
          <w:szCs w:val="28"/>
          <w:lang w:eastAsia="ru-RU"/>
        </w:rPr>
        <w:t xml:space="preserve"> сугубо индивидуальный: для кого-то баня </w:t>
      </w:r>
      <w:r w:rsidR="00914797">
        <w:rPr>
          <w:rFonts w:ascii="Times New Roman" w:eastAsia="Times New Roman" w:hAnsi="Times New Roman" w:cs="Times New Roman"/>
          <w:color w:val="000000" w:themeColor="text1"/>
          <w:sz w:val="28"/>
          <w:szCs w:val="28"/>
          <w:lang w:eastAsia="ru-RU"/>
        </w:rPr>
        <w:t xml:space="preserve">– </w:t>
      </w:r>
      <w:r w:rsidR="00580852" w:rsidRPr="00580852">
        <w:rPr>
          <w:rFonts w:ascii="Times New Roman" w:eastAsia="Times New Roman" w:hAnsi="Times New Roman" w:cs="Times New Roman"/>
          <w:color w:val="000000" w:themeColor="text1"/>
          <w:sz w:val="28"/>
          <w:szCs w:val="28"/>
          <w:lang w:eastAsia="ru-RU"/>
        </w:rPr>
        <w:t xml:space="preserve">это расслабление, а для кого-то нет. Составьте свой список для расслабления. Примером может стать прослушивание музыки, ароматерапия, глубокое дыхание, ванна с </w:t>
      </w:r>
      <w:r w:rsidR="00FA5D58">
        <w:rPr>
          <w:rFonts w:ascii="Times New Roman" w:eastAsia="Times New Roman" w:hAnsi="Times New Roman" w:cs="Times New Roman"/>
          <w:color w:val="000000" w:themeColor="text1"/>
          <w:sz w:val="28"/>
          <w:szCs w:val="28"/>
          <w:lang w:val="en-US" w:eastAsia="ru-RU"/>
        </w:rPr>
        <w:t> </w:t>
      </w:r>
      <w:r w:rsidR="00580852" w:rsidRPr="00580852">
        <w:rPr>
          <w:rFonts w:ascii="Times New Roman" w:eastAsia="Times New Roman" w:hAnsi="Times New Roman" w:cs="Times New Roman"/>
          <w:color w:val="000000" w:themeColor="text1"/>
          <w:sz w:val="28"/>
          <w:szCs w:val="28"/>
          <w:lang w:eastAsia="ru-RU"/>
        </w:rPr>
        <w:t>солью, прогулка по улице, танец живота, йога и многое другое.</w:t>
      </w:r>
      <w:r w:rsidR="00B749B5" w:rsidRPr="00B749B5">
        <w:rPr>
          <w:noProof/>
          <w:lang w:eastAsia="ru-RU"/>
        </w:rPr>
        <w:t xml:space="preserve"> </w:t>
      </w:r>
    </w:p>
    <w:p w:rsidR="00580852" w:rsidRPr="00580852" w:rsidRDefault="00580852" w:rsidP="009F3B4E">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976CAE">
        <w:rPr>
          <w:rFonts w:ascii="Times New Roman" w:eastAsia="Times New Roman" w:hAnsi="Times New Roman" w:cs="Times New Roman"/>
          <w:color w:val="7030A0"/>
          <w:sz w:val="28"/>
          <w:szCs w:val="28"/>
          <w:lang w:eastAsia="ru-RU"/>
        </w:rPr>
        <w:lastRenderedPageBreak/>
        <w:t>Развивайте навык</w:t>
      </w:r>
      <w:r w:rsidR="00491EB7">
        <w:rPr>
          <w:rFonts w:ascii="Times New Roman" w:eastAsia="Times New Roman" w:hAnsi="Times New Roman" w:cs="Times New Roman"/>
          <w:color w:val="7030A0"/>
          <w:sz w:val="28"/>
          <w:szCs w:val="28"/>
          <w:lang w:eastAsia="ru-RU"/>
        </w:rPr>
        <w:t>и</w:t>
      </w:r>
      <w:r w:rsidRPr="00976CAE">
        <w:rPr>
          <w:rFonts w:ascii="Times New Roman" w:eastAsia="Times New Roman" w:hAnsi="Times New Roman" w:cs="Times New Roman"/>
          <w:color w:val="7030A0"/>
          <w:sz w:val="28"/>
          <w:szCs w:val="28"/>
          <w:lang w:eastAsia="ru-RU"/>
        </w:rPr>
        <w:t xml:space="preserve"> самоорганизации и учитесь расставлять приоритеты</w:t>
      </w:r>
      <w:r w:rsidRPr="00580852">
        <w:rPr>
          <w:rFonts w:ascii="Times New Roman" w:eastAsia="Times New Roman" w:hAnsi="Times New Roman" w:cs="Times New Roman"/>
          <w:color w:val="000000" w:themeColor="text1"/>
          <w:sz w:val="28"/>
          <w:szCs w:val="28"/>
          <w:lang w:eastAsia="ru-RU"/>
        </w:rPr>
        <w:t>. Планирование и структурирование рабочего дня и личного времени зададут ритм, снизят тревогу и боязнь что-то не успеть или опоздать. Это же создаст чувство определенной стабильности, как опоры в каждом дне.</w:t>
      </w:r>
    </w:p>
    <w:p w:rsidR="00580852" w:rsidRPr="00580852" w:rsidRDefault="00580852" w:rsidP="009F3B4E">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976CAE">
        <w:rPr>
          <w:rFonts w:ascii="Times New Roman" w:eastAsia="Times New Roman" w:hAnsi="Times New Roman" w:cs="Times New Roman"/>
          <w:color w:val="7030A0"/>
          <w:sz w:val="28"/>
          <w:szCs w:val="28"/>
          <w:lang w:eastAsia="ru-RU"/>
        </w:rPr>
        <w:t xml:space="preserve">Проявляйте благодарность к другим людям и к самому себе. </w:t>
      </w:r>
      <w:r w:rsidRPr="00580852">
        <w:rPr>
          <w:rFonts w:ascii="Times New Roman" w:eastAsia="Times New Roman" w:hAnsi="Times New Roman" w:cs="Times New Roman"/>
          <w:color w:val="000000" w:themeColor="text1"/>
          <w:sz w:val="28"/>
          <w:szCs w:val="28"/>
          <w:lang w:eastAsia="ru-RU"/>
        </w:rPr>
        <w:t>Эта</w:t>
      </w:r>
      <w:r w:rsidR="00FA5D58">
        <w:rPr>
          <w:rFonts w:ascii="Times New Roman" w:eastAsia="Times New Roman" w:hAnsi="Times New Roman" w:cs="Times New Roman"/>
          <w:color w:val="000000" w:themeColor="text1"/>
          <w:sz w:val="28"/>
          <w:szCs w:val="28"/>
          <w:lang w:val="en-US" w:eastAsia="ru-RU"/>
        </w:rPr>
        <w:t> </w:t>
      </w:r>
      <w:r w:rsidRPr="00580852">
        <w:rPr>
          <w:rFonts w:ascii="Times New Roman" w:eastAsia="Times New Roman" w:hAnsi="Times New Roman" w:cs="Times New Roman"/>
          <w:color w:val="000000" w:themeColor="text1"/>
          <w:sz w:val="28"/>
          <w:szCs w:val="28"/>
          <w:lang w:eastAsia="ru-RU"/>
        </w:rPr>
        <w:t xml:space="preserve"> практика сбли</w:t>
      </w:r>
      <w:r w:rsidR="00914797">
        <w:rPr>
          <w:rFonts w:ascii="Times New Roman" w:eastAsia="Times New Roman" w:hAnsi="Times New Roman" w:cs="Times New Roman"/>
          <w:color w:val="000000" w:themeColor="text1"/>
          <w:sz w:val="28"/>
          <w:szCs w:val="28"/>
          <w:lang w:eastAsia="ru-RU"/>
        </w:rPr>
        <w:t>зит</w:t>
      </w:r>
      <w:r w:rsidRPr="00580852">
        <w:rPr>
          <w:rFonts w:ascii="Times New Roman" w:eastAsia="Times New Roman" w:hAnsi="Times New Roman" w:cs="Times New Roman"/>
          <w:color w:val="000000" w:themeColor="text1"/>
          <w:sz w:val="28"/>
          <w:szCs w:val="28"/>
          <w:lang w:eastAsia="ru-RU"/>
        </w:rPr>
        <w:t xml:space="preserve"> вас с другими людьми и главное пока</w:t>
      </w:r>
      <w:r w:rsidR="00914797">
        <w:rPr>
          <w:rFonts w:ascii="Times New Roman" w:eastAsia="Times New Roman" w:hAnsi="Times New Roman" w:cs="Times New Roman"/>
          <w:color w:val="000000" w:themeColor="text1"/>
          <w:sz w:val="28"/>
          <w:szCs w:val="28"/>
          <w:lang w:eastAsia="ru-RU"/>
        </w:rPr>
        <w:t>жет</w:t>
      </w:r>
      <w:r w:rsidRPr="00580852">
        <w:rPr>
          <w:rFonts w:ascii="Times New Roman" w:eastAsia="Times New Roman" w:hAnsi="Times New Roman" w:cs="Times New Roman"/>
          <w:color w:val="000000" w:themeColor="text1"/>
          <w:sz w:val="28"/>
          <w:szCs w:val="28"/>
          <w:lang w:eastAsia="ru-RU"/>
        </w:rPr>
        <w:t xml:space="preserve"> вам значимость собственных действий, наполн</w:t>
      </w:r>
      <w:r w:rsidR="00914797">
        <w:rPr>
          <w:rFonts w:ascii="Times New Roman" w:eastAsia="Times New Roman" w:hAnsi="Times New Roman" w:cs="Times New Roman"/>
          <w:color w:val="000000" w:themeColor="text1"/>
          <w:sz w:val="28"/>
          <w:szCs w:val="28"/>
          <w:lang w:eastAsia="ru-RU"/>
        </w:rPr>
        <w:t>и</w:t>
      </w:r>
      <w:r w:rsidRPr="00580852">
        <w:rPr>
          <w:rFonts w:ascii="Times New Roman" w:eastAsia="Times New Roman" w:hAnsi="Times New Roman" w:cs="Times New Roman"/>
          <w:color w:val="000000" w:themeColor="text1"/>
          <w:sz w:val="28"/>
          <w:szCs w:val="28"/>
          <w:lang w:eastAsia="ru-RU"/>
        </w:rPr>
        <w:t>т их смыслом и ценностью. Введите традицию ежедневно благодарить себя и близких за дела, которые вы</w:t>
      </w:r>
      <w:r w:rsidR="004910A7">
        <w:rPr>
          <w:rFonts w:ascii="Times New Roman" w:eastAsia="Times New Roman" w:hAnsi="Times New Roman" w:cs="Times New Roman"/>
          <w:color w:val="000000" w:themeColor="text1"/>
          <w:sz w:val="28"/>
          <w:szCs w:val="28"/>
          <w:lang w:val="en-US" w:eastAsia="ru-RU"/>
        </w:rPr>
        <w:t> </w:t>
      </w:r>
      <w:r w:rsidRPr="00580852">
        <w:rPr>
          <w:rFonts w:ascii="Times New Roman" w:eastAsia="Times New Roman" w:hAnsi="Times New Roman" w:cs="Times New Roman"/>
          <w:color w:val="000000" w:themeColor="text1"/>
          <w:sz w:val="28"/>
          <w:szCs w:val="28"/>
          <w:lang w:eastAsia="ru-RU"/>
        </w:rPr>
        <w:t xml:space="preserve"> сделали сегодня. Так вы увидите</w:t>
      </w:r>
      <w:r w:rsidR="00150C28">
        <w:rPr>
          <w:rFonts w:ascii="Times New Roman" w:eastAsia="Times New Roman" w:hAnsi="Times New Roman" w:cs="Times New Roman"/>
          <w:color w:val="000000" w:themeColor="text1"/>
          <w:sz w:val="28"/>
          <w:szCs w:val="28"/>
          <w:lang w:eastAsia="ru-RU"/>
        </w:rPr>
        <w:t>,</w:t>
      </w:r>
      <w:r w:rsidRPr="00580852">
        <w:rPr>
          <w:rFonts w:ascii="Times New Roman" w:eastAsia="Times New Roman" w:hAnsi="Times New Roman" w:cs="Times New Roman"/>
          <w:color w:val="000000" w:themeColor="text1"/>
          <w:sz w:val="28"/>
          <w:szCs w:val="28"/>
          <w:lang w:eastAsia="ru-RU"/>
        </w:rPr>
        <w:t xml:space="preserve"> сколько хорошего люди делают друг для друга и это будет вклад в ваше позитивное мышление.</w:t>
      </w:r>
    </w:p>
    <w:p w:rsidR="00580852" w:rsidRPr="00580852" w:rsidRDefault="00580852" w:rsidP="009F3B4E">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976CAE">
        <w:rPr>
          <w:rFonts w:ascii="Times New Roman" w:eastAsia="Times New Roman" w:hAnsi="Times New Roman" w:cs="Times New Roman"/>
          <w:color w:val="7030A0"/>
          <w:sz w:val="28"/>
          <w:szCs w:val="28"/>
          <w:lang w:eastAsia="ru-RU"/>
        </w:rPr>
        <w:t>Устанавливайте себе ясные и достижимые цели.</w:t>
      </w:r>
      <w:r w:rsidRPr="00580852">
        <w:rPr>
          <w:rFonts w:ascii="Times New Roman" w:eastAsia="Times New Roman" w:hAnsi="Times New Roman" w:cs="Times New Roman"/>
          <w:color w:val="000000" w:themeColor="text1"/>
          <w:sz w:val="28"/>
          <w:szCs w:val="28"/>
          <w:lang w:eastAsia="ru-RU"/>
        </w:rPr>
        <w:t xml:space="preserve"> Пусть они будут крупные и мелкие, для осуществления </w:t>
      </w:r>
      <w:r w:rsidR="00150C28">
        <w:rPr>
          <w:rFonts w:ascii="Times New Roman" w:eastAsia="Times New Roman" w:hAnsi="Times New Roman" w:cs="Times New Roman"/>
          <w:color w:val="000000" w:themeColor="text1"/>
          <w:sz w:val="28"/>
          <w:szCs w:val="28"/>
          <w:lang w:eastAsia="ru-RU"/>
        </w:rPr>
        <w:t xml:space="preserve">постепенно </w:t>
      </w:r>
      <w:r w:rsidRPr="00580852">
        <w:rPr>
          <w:rFonts w:ascii="Times New Roman" w:eastAsia="Times New Roman" w:hAnsi="Times New Roman" w:cs="Times New Roman"/>
          <w:color w:val="000000" w:themeColor="text1"/>
          <w:sz w:val="28"/>
          <w:szCs w:val="28"/>
          <w:lang w:eastAsia="ru-RU"/>
        </w:rPr>
        <w:t>и на каждый день. Это</w:t>
      </w:r>
      <w:r w:rsidR="00FA5D58">
        <w:rPr>
          <w:rFonts w:ascii="Times New Roman" w:eastAsia="Times New Roman" w:hAnsi="Times New Roman" w:cs="Times New Roman"/>
          <w:color w:val="000000" w:themeColor="text1"/>
          <w:sz w:val="28"/>
          <w:szCs w:val="28"/>
          <w:lang w:val="en-US" w:eastAsia="ru-RU"/>
        </w:rPr>
        <w:t> </w:t>
      </w:r>
      <w:r w:rsidRPr="00580852">
        <w:rPr>
          <w:rFonts w:ascii="Times New Roman" w:eastAsia="Times New Roman" w:hAnsi="Times New Roman" w:cs="Times New Roman"/>
          <w:color w:val="000000" w:themeColor="text1"/>
          <w:sz w:val="28"/>
          <w:szCs w:val="28"/>
          <w:lang w:eastAsia="ru-RU"/>
        </w:rPr>
        <w:t xml:space="preserve"> помо</w:t>
      </w:r>
      <w:r w:rsidR="00914797">
        <w:rPr>
          <w:rFonts w:ascii="Times New Roman" w:eastAsia="Times New Roman" w:hAnsi="Times New Roman" w:cs="Times New Roman"/>
          <w:color w:val="000000" w:themeColor="text1"/>
          <w:sz w:val="28"/>
          <w:szCs w:val="28"/>
          <w:lang w:eastAsia="ru-RU"/>
        </w:rPr>
        <w:t>жет</w:t>
      </w:r>
      <w:r w:rsidRPr="00580852">
        <w:rPr>
          <w:rFonts w:ascii="Times New Roman" w:eastAsia="Times New Roman" w:hAnsi="Times New Roman" w:cs="Times New Roman"/>
          <w:color w:val="000000" w:themeColor="text1"/>
          <w:sz w:val="28"/>
          <w:szCs w:val="28"/>
          <w:lang w:eastAsia="ru-RU"/>
        </w:rPr>
        <w:t xml:space="preserve"> вам ориентироваться на будущее и чувствовать, что вы лучше контролируете ситуацию.</w:t>
      </w:r>
    </w:p>
    <w:p w:rsidR="00580852" w:rsidRPr="00580852" w:rsidRDefault="00580852" w:rsidP="00580852">
      <w:pPr>
        <w:spacing w:after="0" w:line="240" w:lineRule="auto"/>
        <w:jc w:val="both"/>
        <w:rPr>
          <w:rFonts w:ascii="Times New Roman" w:eastAsia="Times New Roman" w:hAnsi="Times New Roman" w:cs="Times New Roman"/>
          <w:color w:val="000000" w:themeColor="text1"/>
          <w:sz w:val="28"/>
          <w:szCs w:val="28"/>
          <w:lang w:eastAsia="ru-RU"/>
        </w:rPr>
      </w:pPr>
      <w:r w:rsidRPr="00580852">
        <w:rPr>
          <w:rFonts w:ascii="Times New Roman" w:eastAsia="Times New Roman" w:hAnsi="Times New Roman" w:cs="Times New Roman"/>
          <w:color w:val="000000" w:themeColor="text1"/>
          <w:sz w:val="28"/>
          <w:szCs w:val="28"/>
          <w:lang w:eastAsia="ru-RU"/>
        </w:rPr>
        <w:t>В с</w:t>
      </w:r>
      <w:r w:rsidR="00491EB7">
        <w:rPr>
          <w:rFonts w:ascii="Times New Roman" w:eastAsia="Times New Roman" w:hAnsi="Times New Roman" w:cs="Times New Roman"/>
          <w:color w:val="000000" w:themeColor="text1"/>
          <w:sz w:val="28"/>
          <w:szCs w:val="28"/>
          <w:lang w:eastAsia="ru-RU"/>
        </w:rPr>
        <w:t>лучая</w:t>
      </w:r>
      <w:r w:rsidRPr="00580852">
        <w:rPr>
          <w:rFonts w:ascii="Times New Roman" w:eastAsia="Times New Roman" w:hAnsi="Times New Roman" w:cs="Times New Roman"/>
          <w:color w:val="000000" w:themeColor="text1"/>
          <w:sz w:val="28"/>
          <w:szCs w:val="28"/>
          <w:lang w:eastAsia="ru-RU"/>
        </w:rPr>
        <w:t xml:space="preserve">х, когда вы чувствуете, что не видите выхода из сложившейся ситуации, не стесняйтесь </w:t>
      </w:r>
      <w:r w:rsidRPr="00976CAE">
        <w:rPr>
          <w:rFonts w:ascii="Times New Roman" w:eastAsia="Times New Roman" w:hAnsi="Times New Roman" w:cs="Times New Roman"/>
          <w:color w:val="7030A0"/>
          <w:sz w:val="28"/>
          <w:szCs w:val="28"/>
          <w:lang w:eastAsia="ru-RU"/>
        </w:rPr>
        <w:t xml:space="preserve">обращаться к профессионалам. </w:t>
      </w:r>
      <w:r w:rsidRPr="00580852">
        <w:rPr>
          <w:rFonts w:ascii="Times New Roman" w:eastAsia="Times New Roman" w:hAnsi="Times New Roman" w:cs="Times New Roman"/>
          <w:color w:val="000000" w:themeColor="text1"/>
          <w:sz w:val="28"/>
          <w:szCs w:val="28"/>
          <w:lang w:eastAsia="ru-RU"/>
        </w:rPr>
        <w:t>Психологи и</w:t>
      </w:r>
      <w:r w:rsidR="00FA5D58">
        <w:rPr>
          <w:rFonts w:ascii="Times New Roman" w:eastAsia="Times New Roman" w:hAnsi="Times New Roman" w:cs="Times New Roman"/>
          <w:color w:val="000000" w:themeColor="text1"/>
          <w:sz w:val="28"/>
          <w:szCs w:val="28"/>
          <w:lang w:val="en-US" w:eastAsia="ru-RU"/>
        </w:rPr>
        <w:t> </w:t>
      </w:r>
      <w:r w:rsidRPr="00580852">
        <w:rPr>
          <w:rFonts w:ascii="Times New Roman" w:eastAsia="Times New Roman" w:hAnsi="Times New Roman" w:cs="Times New Roman"/>
          <w:color w:val="000000" w:themeColor="text1"/>
          <w:sz w:val="28"/>
          <w:szCs w:val="28"/>
          <w:lang w:eastAsia="ru-RU"/>
        </w:rPr>
        <w:t xml:space="preserve"> психиатры могут предоставить необходимую поддержку.</w:t>
      </w:r>
    </w:p>
    <w:p w:rsidR="00B83861" w:rsidRDefault="009D2A79" w:rsidP="009D2A79">
      <w:pPr>
        <w:spacing w:after="0" w:line="240" w:lineRule="auto"/>
        <w:ind w:firstLine="708"/>
        <w:jc w:val="both"/>
        <w:rPr>
          <w:rFonts w:ascii="Times New Roman" w:eastAsia="Times New Roman" w:hAnsi="Times New Roman" w:cs="Times New Roman"/>
          <w:i/>
          <w:color w:val="7030A0"/>
          <w:sz w:val="28"/>
          <w:szCs w:val="28"/>
          <w:lang w:eastAsia="ru-RU"/>
        </w:rPr>
      </w:pPr>
      <w:r>
        <w:rPr>
          <w:rFonts w:ascii="Times New Roman" w:eastAsia="Times New Roman" w:hAnsi="Times New Roman" w:cs="Times New Roman"/>
          <w:i/>
          <w:color w:val="7030A0"/>
          <w:sz w:val="28"/>
          <w:szCs w:val="28"/>
          <w:lang w:eastAsia="ru-RU"/>
        </w:rPr>
        <w:t>Ф</w:t>
      </w:r>
      <w:r w:rsidR="00580852" w:rsidRPr="00976CAE">
        <w:rPr>
          <w:rFonts w:ascii="Times New Roman" w:eastAsia="Times New Roman" w:hAnsi="Times New Roman" w:cs="Times New Roman"/>
          <w:i/>
          <w:color w:val="7030A0"/>
          <w:sz w:val="28"/>
          <w:szCs w:val="28"/>
          <w:lang w:eastAsia="ru-RU"/>
        </w:rPr>
        <w:t>изическое и психическое здоровье тесно связаны. Гораздо легче сохранять эмоциональную стабильность, когда нет физических проблем. Регулярно занимайтесь диагностикой, так вы предупредите заболевания и</w:t>
      </w:r>
      <w:r w:rsidR="00FA5D58">
        <w:rPr>
          <w:rFonts w:ascii="Times New Roman" w:eastAsia="Times New Roman" w:hAnsi="Times New Roman" w:cs="Times New Roman"/>
          <w:i/>
          <w:color w:val="7030A0"/>
          <w:sz w:val="28"/>
          <w:szCs w:val="28"/>
          <w:lang w:val="en-US" w:eastAsia="ru-RU"/>
        </w:rPr>
        <w:t> </w:t>
      </w:r>
      <w:r w:rsidR="00580852" w:rsidRPr="00976CAE">
        <w:rPr>
          <w:rFonts w:ascii="Times New Roman" w:eastAsia="Times New Roman" w:hAnsi="Times New Roman" w:cs="Times New Roman"/>
          <w:i/>
          <w:color w:val="7030A0"/>
          <w:sz w:val="28"/>
          <w:szCs w:val="28"/>
          <w:lang w:eastAsia="ru-RU"/>
        </w:rPr>
        <w:t xml:space="preserve"> будете более спокойны за свое здоровье.</w:t>
      </w:r>
      <w:r w:rsidR="00976CAE" w:rsidRPr="00976CAE">
        <w:rPr>
          <w:rFonts w:ascii="Times New Roman" w:eastAsia="Times New Roman" w:hAnsi="Times New Roman" w:cs="Times New Roman"/>
          <w:i/>
          <w:color w:val="7030A0"/>
          <w:sz w:val="28"/>
          <w:szCs w:val="28"/>
          <w:lang w:eastAsia="ru-RU"/>
        </w:rPr>
        <w:t xml:space="preserve"> </w:t>
      </w:r>
      <w:r w:rsidR="00580852" w:rsidRPr="00976CAE">
        <w:rPr>
          <w:rFonts w:ascii="Times New Roman" w:eastAsia="Times New Roman" w:hAnsi="Times New Roman" w:cs="Times New Roman"/>
          <w:i/>
          <w:color w:val="7030A0"/>
          <w:sz w:val="28"/>
          <w:szCs w:val="28"/>
          <w:lang w:eastAsia="ru-RU"/>
        </w:rPr>
        <w:t>Сохранение и укрепление психического здоровья требует усилий, но оно является фундаментом для</w:t>
      </w:r>
      <w:r w:rsidR="004910A7">
        <w:rPr>
          <w:rFonts w:ascii="Times New Roman" w:eastAsia="Times New Roman" w:hAnsi="Times New Roman" w:cs="Times New Roman"/>
          <w:i/>
          <w:color w:val="7030A0"/>
          <w:sz w:val="28"/>
          <w:szCs w:val="28"/>
          <w:lang w:val="en-US" w:eastAsia="ru-RU"/>
        </w:rPr>
        <w:t> </w:t>
      </w:r>
      <w:r w:rsidR="00580852" w:rsidRPr="00976CAE">
        <w:rPr>
          <w:rFonts w:ascii="Times New Roman" w:eastAsia="Times New Roman" w:hAnsi="Times New Roman" w:cs="Times New Roman"/>
          <w:i/>
          <w:color w:val="7030A0"/>
          <w:sz w:val="28"/>
          <w:szCs w:val="28"/>
          <w:lang w:eastAsia="ru-RU"/>
        </w:rPr>
        <w:t xml:space="preserve"> общего благополучия. Следуя этим советам, вы сможете создать более здоровую и счастливую жизнь для себя.</w:t>
      </w:r>
    </w:p>
    <w:p w:rsidR="009D2A79" w:rsidRPr="009D2A79" w:rsidRDefault="009D2A79" w:rsidP="009D2A79">
      <w:pPr>
        <w:spacing w:after="0" w:line="240" w:lineRule="auto"/>
        <w:ind w:firstLine="708"/>
        <w:jc w:val="both"/>
        <w:rPr>
          <w:rFonts w:ascii="Times New Roman" w:eastAsia="Times New Roman" w:hAnsi="Times New Roman" w:cs="Times New Roman"/>
          <w:i/>
          <w:color w:val="7030A0"/>
          <w:sz w:val="28"/>
          <w:szCs w:val="28"/>
          <w:lang w:eastAsia="ru-RU"/>
        </w:rPr>
      </w:pPr>
    </w:p>
    <w:p w:rsidR="00797C33" w:rsidRPr="00224BE9" w:rsidRDefault="00224BE9" w:rsidP="00224BE9">
      <w:pPr>
        <w:pStyle w:val="a4"/>
        <w:shd w:val="clear" w:color="auto" w:fill="FFFFFF"/>
        <w:spacing w:before="0" w:beforeAutospacing="0" w:after="0" w:afterAutospacing="0"/>
        <w:jc w:val="center"/>
        <w:rPr>
          <w:b/>
          <w:color w:val="404040" w:themeColor="text1" w:themeTint="BF"/>
          <w:sz w:val="28"/>
          <w:szCs w:val="28"/>
        </w:rPr>
      </w:pPr>
      <w:r w:rsidRPr="00224BE9">
        <w:rPr>
          <w:b/>
          <w:color w:val="404040" w:themeColor="text1" w:themeTint="BF"/>
          <w:sz w:val="28"/>
          <w:szCs w:val="28"/>
        </w:rPr>
        <w:t>Литература</w:t>
      </w:r>
    </w:p>
    <w:p w:rsidR="002E15E5" w:rsidRDefault="00F60BBE" w:rsidP="00F60BBE">
      <w:pPr>
        <w:pStyle w:val="a4"/>
        <w:shd w:val="clear" w:color="auto" w:fill="FFFFFF"/>
        <w:spacing w:after="0"/>
        <w:jc w:val="both"/>
        <w:rPr>
          <w:color w:val="000000"/>
          <w:sz w:val="28"/>
          <w:szCs w:val="28"/>
        </w:rPr>
      </w:pPr>
      <w:r w:rsidRPr="009D2A79">
        <w:rPr>
          <w:b/>
          <w:color w:val="000000"/>
          <w:sz w:val="28"/>
          <w:szCs w:val="28"/>
        </w:rPr>
        <w:t>1.</w:t>
      </w:r>
      <w:r w:rsidR="009D2A79">
        <w:rPr>
          <w:b/>
          <w:color w:val="000000"/>
          <w:sz w:val="28"/>
          <w:szCs w:val="28"/>
        </w:rPr>
        <w:t xml:space="preserve"> </w:t>
      </w:r>
      <w:r w:rsidR="002E15E5" w:rsidRPr="002E15E5">
        <w:rPr>
          <w:color w:val="000000"/>
          <w:sz w:val="28"/>
          <w:szCs w:val="28"/>
        </w:rPr>
        <w:t>Пси</w:t>
      </w:r>
      <w:r w:rsidR="002E15E5">
        <w:rPr>
          <w:color w:val="000000"/>
          <w:sz w:val="28"/>
          <w:szCs w:val="28"/>
        </w:rPr>
        <w:t xml:space="preserve">хологическое здоровье. Дайджест. Авторы: </w:t>
      </w:r>
      <w:r w:rsidR="00FA5D58">
        <w:rPr>
          <w:color w:val="000000"/>
          <w:sz w:val="28"/>
          <w:szCs w:val="28"/>
        </w:rPr>
        <w:t>О.</w:t>
      </w:r>
      <w:r w:rsidR="002E15E5" w:rsidRPr="002E15E5">
        <w:rPr>
          <w:color w:val="000000"/>
          <w:sz w:val="28"/>
          <w:szCs w:val="28"/>
        </w:rPr>
        <w:t>Б.</w:t>
      </w:r>
      <w:r w:rsidR="00FA5D58">
        <w:rPr>
          <w:color w:val="000000"/>
          <w:sz w:val="28"/>
          <w:szCs w:val="28"/>
          <w:lang w:val="en-US"/>
        </w:rPr>
        <w:t> </w:t>
      </w:r>
      <w:r w:rsidR="002E15E5" w:rsidRPr="002E15E5">
        <w:rPr>
          <w:color w:val="000000"/>
          <w:sz w:val="28"/>
          <w:szCs w:val="28"/>
        </w:rPr>
        <w:t>П</w:t>
      </w:r>
      <w:r w:rsidR="002E15E5">
        <w:rPr>
          <w:color w:val="000000"/>
          <w:sz w:val="28"/>
          <w:szCs w:val="28"/>
        </w:rPr>
        <w:t>олякова</w:t>
      </w:r>
      <w:r w:rsidR="00FA5D58">
        <w:rPr>
          <w:color w:val="000000"/>
          <w:sz w:val="28"/>
          <w:szCs w:val="28"/>
        </w:rPr>
        <w:t>, Т.</w:t>
      </w:r>
      <w:r w:rsidR="002E15E5" w:rsidRPr="002E15E5">
        <w:rPr>
          <w:color w:val="000000"/>
          <w:sz w:val="28"/>
          <w:szCs w:val="28"/>
        </w:rPr>
        <w:t>И.</w:t>
      </w:r>
      <w:r w:rsidR="00FA5D58">
        <w:rPr>
          <w:color w:val="000000"/>
          <w:sz w:val="28"/>
          <w:szCs w:val="28"/>
          <w:lang w:val="en-US"/>
        </w:rPr>
        <w:t> </w:t>
      </w:r>
      <w:r w:rsidR="002E15E5" w:rsidRPr="002E15E5">
        <w:rPr>
          <w:color w:val="000000"/>
          <w:sz w:val="28"/>
          <w:szCs w:val="28"/>
        </w:rPr>
        <w:t>Б</w:t>
      </w:r>
      <w:r w:rsidR="002E15E5">
        <w:rPr>
          <w:color w:val="000000"/>
          <w:sz w:val="28"/>
          <w:szCs w:val="28"/>
        </w:rPr>
        <w:t xml:space="preserve">онкало </w:t>
      </w:r>
      <w:r>
        <w:rPr>
          <w:color w:val="000000"/>
          <w:sz w:val="28"/>
          <w:szCs w:val="28"/>
        </w:rPr>
        <w:t xml:space="preserve">       </w:t>
      </w:r>
      <w:hyperlink r:id="rId21" w:history="1">
        <w:r w:rsidR="002E15E5" w:rsidRPr="002E15E5">
          <w:rPr>
            <w:rStyle w:val="a3"/>
            <w:sz w:val="28"/>
            <w:szCs w:val="28"/>
          </w:rPr>
          <w:t>484a1dc3dd89337355cbede98f0d639e.pdf (niioz.ru)</w:t>
        </w:r>
      </w:hyperlink>
      <w:r w:rsidR="002E15E5" w:rsidRPr="002E15E5">
        <w:rPr>
          <w:color w:val="000000"/>
          <w:sz w:val="28"/>
          <w:szCs w:val="28"/>
        </w:rPr>
        <w:t xml:space="preserve"> </w:t>
      </w:r>
    </w:p>
    <w:p w:rsidR="00797C33" w:rsidRDefault="00F60BBE" w:rsidP="009D2A79">
      <w:pPr>
        <w:pStyle w:val="a4"/>
        <w:shd w:val="clear" w:color="auto" w:fill="FFFFFF"/>
        <w:spacing w:after="0"/>
        <w:jc w:val="both"/>
        <w:rPr>
          <w:color w:val="000000"/>
          <w:sz w:val="28"/>
          <w:szCs w:val="28"/>
        </w:rPr>
      </w:pPr>
      <w:r w:rsidRPr="009D2A79">
        <w:rPr>
          <w:b/>
          <w:color w:val="000000"/>
          <w:sz w:val="28"/>
          <w:szCs w:val="28"/>
        </w:rPr>
        <w:t>2</w:t>
      </w:r>
      <w:r w:rsidR="00797C33" w:rsidRPr="009D2A79">
        <w:rPr>
          <w:b/>
          <w:color w:val="000000"/>
          <w:sz w:val="28"/>
          <w:szCs w:val="28"/>
        </w:rPr>
        <w:t>.</w:t>
      </w:r>
      <w:r w:rsidR="00797C33" w:rsidRPr="00797C33">
        <w:rPr>
          <w:color w:val="000000"/>
          <w:sz w:val="28"/>
          <w:szCs w:val="28"/>
        </w:rPr>
        <w:t xml:space="preserve"> </w:t>
      </w:r>
      <w:r>
        <w:rPr>
          <w:color w:val="000000"/>
          <w:sz w:val="28"/>
          <w:szCs w:val="28"/>
        </w:rPr>
        <w:t xml:space="preserve">Психология здоровья Авторы: </w:t>
      </w:r>
      <w:r w:rsidR="002E15E5" w:rsidRPr="002E15E5">
        <w:rPr>
          <w:color w:val="000000"/>
          <w:sz w:val="28"/>
          <w:szCs w:val="28"/>
        </w:rPr>
        <w:t>О.Е. Ельникова, В.С. Меренкова</w:t>
      </w:r>
      <w:r w:rsidR="002E15E5">
        <w:rPr>
          <w:color w:val="000000"/>
          <w:sz w:val="28"/>
          <w:szCs w:val="28"/>
        </w:rPr>
        <w:t xml:space="preserve"> Психология здоровья </w:t>
      </w:r>
      <w:hyperlink r:id="rId22" w:history="1">
        <w:r w:rsidRPr="00F60BBE">
          <w:rPr>
            <w:rStyle w:val="a3"/>
            <w:sz w:val="28"/>
            <w:szCs w:val="28"/>
          </w:rPr>
          <w:t>1482089601_o.e.-elnikova-v.s.-merenkova-psihologiya-zdorovya-uchebnoe-posobie.pdf (elsu.ru)</w:t>
        </w:r>
      </w:hyperlink>
    </w:p>
    <w:p w:rsidR="00224BE9" w:rsidRDefault="00F60BBE" w:rsidP="00F60BBE">
      <w:pPr>
        <w:pStyle w:val="a4"/>
        <w:shd w:val="clear" w:color="auto" w:fill="FFFFFF"/>
        <w:spacing w:before="0" w:beforeAutospacing="0" w:after="0" w:afterAutospacing="0"/>
        <w:jc w:val="both"/>
        <w:rPr>
          <w:color w:val="000000"/>
          <w:sz w:val="28"/>
          <w:szCs w:val="28"/>
        </w:rPr>
      </w:pPr>
      <w:r w:rsidRPr="009D2A79">
        <w:rPr>
          <w:b/>
          <w:color w:val="000000"/>
          <w:sz w:val="28"/>
          <w:szCs w:val="28"/>
        </w:rPr>
        <w:t>3.</w:t>
      </w:r>
      <w:r w:rsidR="009D2A79">
        <w:rPr>
          <w:b/>
          <w:color w:val="000000"/>
          <w:sz w:val="28"/>
          <w:szCs w:val="28"/>
        </w:rPr>
        <w:t xml:space="preserve"> </w:t>
      </w:r>
      <w:r w:rsidRPr="00F60BBE">
        <w:rPr>
          <w:color w:val="000000"/>
          <w:sz w:val="28"/>
          <w:szCs w:val="28"/>
        </w:rPr>
        <w:t>Зеленцова Т.В. Психологическое здоровье личности: разнообразие подходов</w:t>
      </w:r>
    </w:p>
    <w:p w:rsidR="00F60BBE" w:rsidRDefault="009D2A79" w:rsidP="00224BE9">
      <w:pPr>
        <w:pStyle w:val="a4"/>
        <w:shd w:val="clear" w:color="auto" w:fill="FFFFFF"/>
        <w:spacing w:before="0" w:beforeAutospacing="0" w:after="0" w:afterAutospacing="0"/>
        <w:ind w:firstLine="708"/>
        <w:jc w:val="both"/>
        <w:rPr>
          <w:color w:val="000000"/>
          <w:sz w:val="28"/>
          <w:szCs w:val="28"/>
        </w:rPr>
      </w:pPr>
      <w:r>
        <w:rPr>
          <w:noProof/>
        </w:rPr>
        <w:drawing>
          <wp:anchor distT="0" distB="0" distL="114300" distR="114300" simplePos="0" relativeHeight="251706368" behindDoc="1" locked="0" layoutInCell="1" allowOverlap="1" wp14:anchorId="20B5B204" wp14:editId="757AFABF">
            <wp:simplePos x="0" y="0"/>
            <wp:positionH relativeFrom="column">
              <wp:posOffset>4667885</wp:posOffset>
            </wp:positionH>
            <wp:positionV relativeFrom="paragraph">
              <wp:posOffset>37465</wp:posOffset>
            </wp:positionV>
            <wp:extent cx="842645" cy="1212215"/>
            <wp:effectExtent l="0" t="0" r="0" b="6985"/>
            <wp:wrapTight wrapText="bothSides">
              <wp:wrapPolygon edited="0">
                <wp:start x="0" y="0"/>
                <wp:lineTo x="0" y="21385"/>
                <wp:lineTo x="20998" y="21385"/>
                <wp:lineTo x="20998" y="0"/>
                <wp:lineTo x="0" y="0"/>
              </wp:wrapPolygon>
            </wp:wrapTight>
            <wp:docPr id="1" name="Рисунок 1" descr="https://avatars.dzeninfra.ru/get-zen_doc/1592767/pub_5e6a2d3c0bf44d2454bea2f2_5e6a3064ca551a68df05136e/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dzeninfra.ru/get-zen_doc/1592767/pub_5e6a2d3c0bf44d2454bea2f2_5e6a3064ca551a68df05136e/scale_24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2645" cy="1212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0BBE" w:rsidRDefault="00F60BBE" w:rsidP="00224BE9">
      <w:pPr>
        <w:pStyle w:val="a4"/>
        <w:shd w:val="clear" w:color="auto" w:fill="FFFFFF"/>
        <w:spacing w:before="0" w:beforeAutospacing="0" w:after="0" w:afterAutospacing="0"/>
        <w:ind w:firstLine="708"/>
        <w:jc w:val="both"/>
        <w:rPr>
          <w:color w:val="000000"/>
          <w:sz w:val="28"/>
          <w:szCs w:val="28"/>
        </w:rPr>
      </w:pPr>
    </w:p>
    <w:p w:rsidR="00250600" w:rsidRPr="00250600" w:rsidRDefault="009D2A79" w:rsidP="00250600">
      <w:pPr>
        <w:pStyle w:val="a4"/>
        <w:shd w:val="clear" w:color="auto" w:fill="FFFFFF"/>
        <w:spacing w:after="0"/>
        <w:jc w:val="both"/>
        <w:rPr>
          <w:color w:val="000000"/>
          <w:sz w:val="28"/>
          <w:szCs w:val="28"/>
        </w:rPr>
      </w:pPr>
      <w:r w:rsidRPr="009D2A79">
        <w:rPr>
          <w:b/>
          <w:noProof/>
        </w:rPr>
        <w:drawing>
          <wp:anchor distT="0" distB="0" distL="114300" distR="114300" simplePos="0" relativeHeight="251707392" behindDoc="1" locked="0" layoutInCell="1" allowOverlap="1" wp14:anchorId="76482174" wp14:editId="483857DA">
            <wp:simplePos x="0" y="0"/>
            <wp:positionH relativeFrom="column">
              <wp:posOffset>-78105</wp:posOffset>
            </wp:positionH>
            <wp:positionV relativeFrom="paragraph">
              <wp:posOffset>192405</wp:posOffset>
            </wp:positionV>
            <wp:extent cx="810895" cy="1299210"/>
            <wp:effectExtent l="0" t="0" r="8255" b="0"/>
            <wp:wrapTight wrapText="bothSides">
              <wp:wrapPolygon edited="0">
                <wp:start x="0" y="0"/>
                <wp:lineTo x="0" y="21220"/>
                <wp:lineTo x="21312" y="21220"/>
                <wp:lineTo x="21312" y="0"/>
                <wp:lineTo x="0" y="0"/>
              </wp:wrapPolygon>
            </wp:wrapTight>
            <wp:docPr id="2" name="Рисунок 2" descr="https://avatars.dzeninfra.ru/get-zen_doc/1901671/pub_5e6a2d3c0bf44d2454bea2f2_5e6a2eb4453df51135974e52/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dzeninfra.ru/get-zen_doc/1901671/pub_5e6a2d3c0bf44d2454bea2f2_5e6a2eb4453df51135974e52/scale_24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0895" cy="1299210"/>
                    </a:xfrm>
                    <a:prstGeom prst="rect">
                      <a:avLst/>
                    </a:prstGeom>
                    <a:noFill/>
                    <a:ln>
                      <a:noFill/>
                    </a:ln>
                  </pic:spPr>
                </pic:pic>
              </a:graphicData>
            </a:graphic>
            <wp14:sizeRelH relativeFrom="page">
              <wp14:pctWidth>0</wp14:pctWidth>
            </wp14:sizeRelH>
            <wp14:sizeRelV relativeFrom="page">
              <wp14:pctHeight>0</wp14:pctHeight>
            </wp14:sizeRelV>
          </wp:anchor>
        </w:drawing>
      </w:r>
      <w:r w:rsidR="00F60BBE" w:rsidRPr="009D2A79">
        <w:rPr>
          <w:b/>
          <w:color w:val="000000"/>
          <w:sz w:val="28"/>
          <w:szCs w:val="28"/>
        </w:rPr>
        <w:t>4.</w:t>
      </w:r>
      <w:r>
        <w:rPr>
          <w:b/>
          <w:color w:val="000000"/>
          <w:sz w:val="28"/>
          <w:szCs w:val="28"/>
        </w:rPr>
        <w:t xml:space="preserve"> </w:t>
      </w:r>
      <w:r w:rsidR="00F60BBE">
        <w:rPr>
          <w:color w:val="000000"/>
          <w:sz w:val="28"/>
          <w:szCs w:val="28"/>
        </w:rPr>
        <w:t>Тревожный мозг</w:t>
      </w:r>
      <w:r w:rsidR="00250600">
        <w:rPr>
          <w:color w:val="000000"/>
          <w:sz w:val="28"/>
          <w:szCs w:val="28"/>
        </w:rPr>
        <w:t>.</w:t>
      </w:r>
      <w:r w:rsidR="00F60BBE">
        <w:rPr>
          <w:color w:val="000000"/>
          <w:sz w:val="28"/>
          <w:szCs w:val="28"/>
        </w:rPr>
        <w:t xml:space="preserve"> Автор: Джозеф Аннибали </w:t>
      </w:r>
    </w:p>
    <w:p w:rsidR="00355429" w:rsidRDefault="00355429" w:rsidP="00250600">
      <w:pPr>
        <w:pStyle w:val="a4"/>
        <w:shd w:val="clear" w:color="auto" w:fill="FFFFFF"/>
        <w:spacing w:after="0"/>
        <w:jc w:val="both"/>
        <w:rPr>
          <w:color w:val="000000"/>
          <w:sz w:val="28"/>
          <w:szCs w:val="28"/>
        </w:rPr>
      </w:pPr>
    </w:p>
    <w:p w:rsidR="00250600" w:rsidRDefault="00250600" w:rsidP="00250600">
      <w:pPr>
        <w:pStyle w:val="a4"/>
        <w:shd w:val="clear" w:color="auto" w:fill="FFFFFF"/>
        <w:spacing w:after="0"/>
        <w:jc w:val="both"/>
        <w:rPr>
          <w:color w:val="000000"/>
          <w:sz w:val="28"/>
          <w:szCs w:val="28"/>
        </w:rPr>
      </w:pPr>
      <w:r w:rsidRPr="009D2A79">
        <w:rPr>
          <w:b/>
          <w:color w:val="000000"/>
          <w:sz w:val="28"/>
          <w:szCs w:val="28"/>
        </w:rPr>
        <w:t>5.</w:t>
      </w:r>
      <w:r>
        <w:rPr>
          <w:color w:val="000000"/>
          <w:sz w:val="28"/>
          <w:szCs w:val="28"/>
        </w:rPr>
        <w:t xml:space="preserve"> Планета нервных. Автор Мэтт Хейг</w:t>
      </w:r>
      <w:r w:rsidR="00E243AA" w:rsidRPr="00E243AA">
        <w:rPr>
          <w:noProof/>
        </w:rPr>
        <w:t xml:space="preserve"> </w:t>
      </w:r>
    </w:p>
    <w:p w:rsidR="005D50CF" w:rsidRDefault="005D50CF" w:rsidP="00F315AA">
      <w:pPr>
        <w:pStyle w:val="a4"/>
        <w:shd w:val="clear" w:color="auto" w:fill="FFFFFF"/>
        <w:spacing w:before="0" w:beforeAutospacing="0" w:after="0" w:afterAutospacing="0"/>
        <w:ind w:firstLine="709"/>
        <w:jc w:val="both"/>
        <w:rPr>
          <w:color w:val="000000"/>
          <w:sz w:val="28"/>
          <w:szCs w:val="28"/>
        </w:rPr>
      </w:pPr>
    </w:p>
    <w:p w:rsidR="005012F1" w:rsidRPr="005012F1" w:rsidRDefault="00F60BBE" w:rsidP="00F60BBE">
      <w:pPr>
        <w:pStyle w:val="a4"/>
        <w:shd w:val="clear" w:color="auto" w:fill="FFFFFF"/>
        <w:spacing w:before="0" w:beforeAutospacing="0" w:after="0" w:afterAutospacing="0"/>
        <w:rPr>
          <w:color w:val="000000"/>
          <w:sz w:val="28"/>
          <w:szCs w:val="28"/>
        </w:rPr>
      </w:pPr>
      <w:r w:rsidRPr="005012F1">
        <w:rPr>
          <w:color w:val="000000"/>
          <w:sz w:val="28"/>
          <w:szCs w:val="28"/>
        </w:rPr>
        <w:t xml:space="preserve"> </w:t>
      </w:r>
    </w:p>
    <w:sectPr w:rsidR="005012F1" w:rsidRPr="005012F1" w:rsidSect="007F0A22">
      <w:headerReference w:type="default" r:id="rId25"/>
      <w:pgSz w:w="11906" w:h="16838"/>
      <w:pgMar w:top="1134" w:right="707"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D5C" w:rsidRDefault="00076D5C" w:rsidP="00BA0BAF">
      <w:pPr>
        <w:spacing w:after="0" w:line="240" w:lineRule="auto"/>
      </w:pPr>
      <w:r>
        <w:separator/>
      </w:r>
    </w:p>
  </w:endnote>
  <w:endnote w:type="continuationSeparator" w:id="0">
    <w:p w:rsidR="00076D5C" w:rsidRDefault="00076D5C" w:rsidP="00BA0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ExtB">
    <w:panose1 w:val="02010609060101010101"/>
    <w:charset w:val="86"/>
    <w:family w:val="modern"/>
    <w:pitch w:val="fixed"/>
    <w:sig w:usb0="00000003" w:usb1="0A0E0000" w:usb2="00000010" w:usb3="00000000" w:csb0="00040001"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D5C" w:rsidRDefault="00076D5C" w:rsidP="00BA0BAF">
      <w:pPr>
        <w:spacing w:after="0" w:line="240" w:lineRule="auto"/>
      </w:pPr>
      <w:r>
        <w:separator/>
      </w:r>
    </w:p>
  </w:footnote>
  <w:footnote w:type="continuationSeparator" w:id="0">
    <w:p w:rsidR="00076D5C" w:rsidRDefault="00076D5C" w:rsidP="00BA0B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5125665"/>
      <w:docPartObj>
        <w:docPartGallery w:val="Page Numbers (Top of Page)"/>
        <w:docPartUnique/>
      </w:docPartObj>
    </w:sdtPr>
    <w:sdtEndPr/>
    <w:sdtContent>
      <w:p w:rsidR="002C5C38" w:rsidRDefault="002C5C38">
        <w:pPr>
          <w:pStyle w:val="a9"/>
          <w:jc w:val="center"/>
        </w:pPr>
        <w:r>
          <w:fldChar w:fldCharType="begin"/>
        </w:r>
        <w:r>
          <w:instrText>PAGE   \* MERGEFORMAT</w:instrText>
        </w:r>
        <w:r>
          <w:fldChar w:fldCharType="separate"/>
        </w:r>
        <w:r w:rsidR="009D2CDE">
          <w:rPr>
            <w:noProof/>
          </w:rPr>
          <w:t>4</w:t>
        </w:r>
        <w:r>
          <w:fldChar w:fldCharType="end"/>
        </w:r>
      </w:p>
    </w:sdtContent>
  </w:sdt>
  <w:p w:rsidR="002C5C38" w:rsidRDefault="002C5C38">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69E6"/>
    <w:multiLevelType w:val="multilevel"/>
    <w:tmpl w:val="B12EA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670A65"/>
    <w:multiLevelType w:val="multilevel"/>
    <w:tmpl w:val="D3E6C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81090A"/>
    <w:multiLevelType w:val="hybridMultilevel"/>
    <w:tmpl w:val="DE061F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A9742C"/>
    <w:multiLevelType w:val="multilevel"/>
    <w:tmpl w:val="3810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CD4682"/>
    <w:multiLevelType w:val="hybridMultilevel"/>
    <w:tmpl w:val="7A047E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8540DE8"/>
    <w:multiLevelType w:val="multilevel"/>
    <w:tmpl w:val="43326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A75B1B"/>
    <w:multiLevelType w:val="multilevel"/>
    <w:tmpl w:val="E6F61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44013C"/>
    <w:multiLevelType w:val="multilevel"/>
    <w:tmpl w:val="FBA45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75575C"/>
    <w:multiLevelType w:val="hybridMultilevel"/>
    <w:tmpl w:val="6AEC7FB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4C428F7"/>
    <w:multiLevelType w:val="hybridMultilevel"/>
    <w:tmpl w:val="6B4CDC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89E76E4"/>
    <w:multiLevelType w:val="multilevel"/>
    <w:tmpl w:val="FE604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E56DE4"/>
    <w:multiLevelType w:val="multilevel"/>
    <w:tmpl w:val="DD56A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D26FCA"/>
    <w:multiLevelType w:val="hybridMultilevel"/>
    <w:tmpl w:val="E4F42498"/>
    <w:lvl w:ilvl="0" w:tplc="7012F7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561E19"/>
    <w:multiLevelType w:val="hybridMultilevel"/>
    <w:tmpl w:val="C0F656D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681CBC"/>
    <w:multiLevelType w:val="hybridMultilevel"/>
    <w:tmpl w:val="2DE282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F5D0341"/>
    <w:multiLevelType w:val="multilevel"/>
    <w:tmpl w:val="FE604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04C7240"/>
    <w:multiLevelType w:val="hybridMultilevel"/>
    <w:tmpl w:val="9890366C"/>
    <w:lvl w:ilvl="0" w:tplc="1DD00C8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4105D59"/>
    <w:multiLevelType w:val="hybridMultilevel"/>
    <w:tmpl w:val="F60CC3C0"/>
    <w:lvl w:ilvl="0" w:tplc="CC3E0D34">
      <w:start w:val="1"/>
      <w:numFmt w:val="decimal"/>
      <w:lvlText w:val="%1."/>
      <w:lvlJc w:val="left"/>
      <w:pPr>
        <w:ind w:left="2467" w:hanging="1050"/>
      </w:pPr>
      <w:rPr>
        <w:rFonts w:hint="default"/>
      </w:r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abstractNum w:abstractNumId="18">
    <w:nsid w:val="445A6E5B"/>
    <w:multiLevelType w:val="multilevel"/>
    <w:tmpl w:val="D2EAF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E366A2"/>
    <w:multiLevelType w:val="multilevel"/>
    <w:tmpl w:val="2856E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2C74FF"/>
    <w:multiLevelType w:val="multilevel"/>
    <w:tmpl w:val="5F08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78147E"/>
    <w:multiLevelType w:val="multilevel"/>
    <w:tmpl w:val="E166C7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sz w:val="28"/>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70619D"/>
    <w:multiLevelType w:val="multilevel"/>
    <w:tmpl w:val="14988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8260EA4"/>
    <w:multiLevelType w:val="hybridMultilevel"/>
    <w:tmpl w:val="DBA29520"/>
    <w:lvl w:ilvl="0" w:tplc="3B849EE2">
      <w:start w:val="1"/>
      <w:numFmt w:val="bullet"/>
      <w:lvlText w:val="-"/>
      <w:lvlJc w:val="left"/>
      <w:pPr>
        <w:ind w:left="720" w:hanging="360"/>
      </w:pPr>
      <w:rPr>
        <w:rFonts w:ascii="SimSun-ExtB" w:eastAsia="SimSun-ExtB" w:hAnsi="SimSun-ExtB" w:hint="eastAsi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CA16F38"/>
    <w:multiLevelType w:val="hybridMultilevel"/>
    <w:tmpl w:val="1CA64C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1"/>
  </w:num>
  <w:num w:numId="2">
    <w:abstractNumId w:val="15"/>
  </w:num>
  <w:num w:numId="3">
    <w:abstractNumId w:val="10"/>
  </w:num>
  <w:num w:numId="4">
    <w:abstractNumId w:val="18"/>
  </w:num>
  <w:num w:numId="5">
    <w:abstractNumId w:val="16"/>
  </w:num>
  <w:num w:numId="6">
    <w:abstractNumId w:val="21"/>
  </w:num>
  <w:num w:numId="7">
    <w:abstractNumId w:val="22"/>
  </w:num>
  <w:num w:numId="8">
    <w:abstractNumId w:val="2"/>
  </w:num>
  <w:num w:numId="9">
    <w:abstractNumId w:val="0"/>
  </w:num>
  <w:num w:numId="10">
    <w:abstractNumId w:val="9"/>
  </w:num>
  <w:num w:numId="11">
    <w:abstractNumId w:val="23"/>
  </w:num>
  <w:num w:numId="12">
    <w:abstractNumId w:val="7"/>
  </w:num>
  <w:num w:numId="13">
    <w:abstractNumId w:val="24"/>
  </w:num>
  <w:num w:numId="14">
    <w:abstractNumId w:val="3"/>
  </w:num>
  <w:num w:numId="15">
    <w:abstractNumId w:val="6"/>
  </w:num>
  <w:num w:numId="16">
    <w:abstractNumId w:val="4"/>
  </w:num>
  <w:num w:numId="17">
    <w:abstractNumId w:val="19"/>
  </w:num>
  <w:num w:numId="18">
    <w:abstractNumId w:val="14"/>
  </w:num>
  <w:num w:numId="19">
    <w:abstractNumId w:val="20"/>
  </w:num>
  <w:num w:numId="20">
    <w:abstractNumId w:val="1"/>
  </w:num>
  <w:num w:numId="21">
    <w:abstractNumId w:val="12"/>
  </w:num>
  <w:num w:numId="22">
    <w:abstractNumId w:val="13"/>
  </w:num>
  <w:num w:numId="23">
    <w:abstractNumId w:val="5"/>
  </w:num>
  <w:num w:numId="24">
    <w:abstractNumId w:val="8"/>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2EE"/>
    <w:rsid w:val="0001572F"/>
    <w:rsid w:val="00034A6C"/>
    <w:rsid w:val="00037793"/>
    <w:rsid w:val="00054425"/>
    <w:rsid w:val="00065177"/>
    <w:rsid w:val="0007037B"/>
    <w:rsid w:val="00070394"/>
    <w:rsid w:val="0007041D"/>
    <w:rsid w:val="00072067"/>
    <w:rsid w:val="00076D5C"/>
    <w:rsid w:val="000B1715"/>
    <w:rsid w:val="000B2D17"/>
    <w:rsid w:val="000B6730"/>
    <w:rsid w:val="000D6BBC"/>
    <w:rsid w:val="000F6A07"/>
    <w:rsid w:val="001006D1"/>
    <w:rsid w:val="00101143"/>
    <w:rsid w:val="0011102A"/>
    <w:rsid w:val="00111EAD"/>
    <w:rsid w:val="00112F3C"/>
    <w:rsid w:val="00116EE8"/>
    <w:rsid w:val="001222CA"/>
    <w:rsid w:val="0013559E"/>
    <w:rsid w:val="00135E91"/>
    <w:rsid w:val="001502D4"/>
    <w:rsid w:val="00150C28"/>
    <w:rsid w:val="00156C49"/>
    <w:rsid w:val="001614D6"/>
    <w:rsid w:val="001635E3"/>
    <w:rsid w:val="00174715"/>
    <w:rsid w:val="0018280C"/>
    <w:rsid w:val="00185F8D"/>
    <w:rsid w:val="00192DC2"/>
    <w:rsid w:val="001B2A22"/>
    <w:rsid w:val="001B7111"/>
    <w:rsid w:val="001E0035"/>
    <w:rsid w:val="001E22DE"/>
    <w:rsid w:val="001F3145"/>
    <w:rsid w:val="0022181E"/>
    <w:rsid w:val="00221B43"/>
    <w:rsid w:val="00223E12"/>
    <w:rsid w:val="00224BE9"/>
    <w:rsid w:val="0022589C"/>
    <w:rsid w:val="00225CFE"/>
    <w:rsid w:val="00236621"/>
    <w:rsid w:val="0023684B"/>
    <w:rsid w:val="002427F1"/>
    <w:rsid w:val="00250600"/>
    <w:rsid w:val="00253C6E"/>
    <w:rsid w:val="002773C7"/>
    <w:rsid w:val="002804CE"/>
    <w:rsid w:val="002841EE"/>
    <w:rsid w:val="00293F9C"/>
    <w:rsid w:val="002B66D8"/>
    <w:rsid w:val="002C108D"/>
    <w:rsid w:val="002C4CE1"/>
    <w:rsid w:val="002C5C38"/>
    <w:rsid w:val="002E15E5"/>
    <w:rsid w:val="002E2911"/>
    <w:rsid w:val="002F5198"/>
    <w:rsid w:val="0030793D"/>
    <w:rsid w:val="00310508"/>
    <w:rsid w:val="003141A4"/>
    <w:rsid w:val="00317592"/>
    <w:rsid w:val="00321733"/>
    <w:rsid w:val="00327ED6"/>
    <w:rsid w:val="00355429"/>
    <w:rsid w:val="00365FC7"/>
    <w:rsid w:val="00371D0C"/>
    <w:rsid w:val="00375AF6"/>
    <w:rsid w:val="00377900"/>
    <w:rsid w:val="003B1BE9"/>
    <w:rsid w:val="003B5518"/>
    <w:rsid w:val="003B7B1A"/>
    <w:rsid w:val="003D340D"/>
    <w:rsid w:val="003F30B1"/>
    <w:rsid w:val="00404BF6"/>
    <w:rsid w:val="00424FBF"/>
    <w:rsid w:val="00447D86"/>
    <w:rsid w:val="0045237E"/>
    <w:rsid w:val="004541B8"/>
    <w:rsid w:val="00463132"/>
    <w:rsid w:val="00474B2D"/>
    <w:rsid w:val="004910A7"/>
    <w:rsid w:val="00491EB7"/>
    <w:rsid w:val="00495561"/>
    <w:rsid w:val="004A3BD0"/>
    <w:rsid w:val="004A6EB9"/>
    <w:rsid w:val="004C2E17"/>
    <w:rsid w:val="004D2254"/>
    <w:rsid w:val="004D771B"/>
    <w:rsid w:val="004E662C"/>
    <w:rsid w:val="004F08D6"/>
    <w:rsid w:val="004F6380"/>
    <w:rsid w:val="004F6DC3"/>
    <w:rsid w:val="005012F1"/>
    <w:rsid w:val="005020F4"/>
    <w:rsid w:val="00505C0A"/>
    <w:rsid w:val="00506654"/>
    <w:rsid w:val="00512123"/>
    <w:rsid w:val="00537310"/>
    <w:rsid w:val="005408F1"/>
    <w:rsid w:val="0056732F"/>
    <w:rsid w:val="00580852"/>
    <w:rsid w:val="00585515"/>
    <w:rsid w:val="005870C0"/>
    <w:rsid w:val="00590431"/>
    <w:rsid w:val="00594B38"/>
    <w:rsid w:val="005A5D36"/>
    <w:rsid w:val="005D50CF"/>
    <w:rsid w:val="005E1CC3"/>
    <w:rsid w:val="005F20E1"/>
    <w:rsid w:val="005F4137"/>
    <w:rsid w:val="0064588D"/>
    <w:rsid w:val="0064693D"/>
    <w:rsid w:val="00656D1C"/>
    <w:rsid w:val="006726F7"/>
    <w:rsid w:val="0067578D"/>
    <w:rsid w:val="00681046"/>
    <w:rsid w:val="006823A2"/>
    <w:rsid w:val="006915DA"/>
    <w:rsid w:val="0069185E"/>
    <w:rsid w:val="006A6EA3"/>
    <w:rsid w:val="006B075A"/>
    <w:rsid w:val="006B5477"/>
    <w:rsid w:val="006F4B03"/>
    <w:rsid w:val="00715E45"/>
    <w:rsid w:val="00717A8B"/>
    <w:rsid w:val="00727B62"/>
    <w:rsid w:val="0073749F"/>
    <w:rsid w:val="00747520"/>
    <w:rsid w:val="00750BB3"/>
    <w:rsid w:val="00756380"/>
    <w:rsid w:val="00767B1C"/>
    <w:rsid w:val="00772504"/>
    <w:rsid w:val="00796238"/>
    <w:rsid w:val="00797C33"/>
    <w:rsid w:val="007A668F"/>
    <w:rsid w:val="007B6606"/>
    <w:rsid w:val="007D178D"/>
    <w:rsid w:val="007F0A22"/>
    <w:rsid w:val="00800402"/>
    <w:rsid w:val="0081465C"/>
    <w:rsid w:val="00815CE8"/>
    <w:rsid w:val="008203EC"/>
    <w:rsid w:val="00821624"/>
    <w:rsid w:val="00825E75"/>
    <w:rsid w:val="0083313E"/>
    <w:rsid w:val="00834F80"/>
    <w:rsid w:val="00840875"/>
    <w:rsid w:val="008472B3"/>
    <w:rsid w:val="00855210"/>
    <w:rsid w:val="00860676"/>
    <w:rsid w:val="0087399E"/>
    <w:rsid w:val="00887FBC"/>
    <w:rsid w:val="008C0BEC"/>
    <w:rsid w:val="008F2494"/>
    <w:rsid w:val="009046A7"/>
    <w:rsid w:val="009120B9"/>
    <w:rsid w:val="00912405"/>
    <w:rsid w:val="00914797"/>
    <w:rsid w:val="00914DD5"/>
    <w:rsid w:val="009246DC"/>
    <w:rsid w:val="00933395"/>
    <w:rsid w:val="009604D2"/>
    <w:rsid w:val="009656D4"/>
    <w:rsid w:val="00972BEC"/>
    <w:rsid w:val="00976CAE"/>
    <w:rsid w:val="00976D1F"/>
    <w:rsid w:val="009801E3"/>
    <w:rsid w:val="00987149"/>
    <w:rsid w:val="009A2102"/>
    <w:rsid w:val="009A2E4C"/>
    <w:rsid w:val="009A4030"/>
    <w:rsid w:val="009A58D9"/>
    <w:rsid w:val="009A60C1"/>
    <w:rsid w:val="009D0286"/>
    <w:rsid w:val="009D2A79"/>
    <w:rsid w:val="009D2CDE"/>
    <w:rsid w:val="009F3906"/>
    <w:rsid w:val="009F3B4E"/>
    <w:rsid w:val="00A06DD4"/>
    <w:rsid w:val="00A16297"/>
    <w:rsid w:val="00A17CA2"/>
    <w:rsid w:val="00A41F28"/>
    <w:rsid w:val="00A56246"/>
    <w:rsid w:val="00A757DC"/>
    <w:rsid w:val="00AC0966"/>
    <w:rsid w:val="00AD6CD5"/>
    <w:rsid w:val="00AE411D"/>
    <w:rsid w:val="00B12E9F"/>
    <w:rsid w:val="00B17538"/>
    <w:rsid w:val="00B361FA"/>
    <w:rsid w:val="00B45AEC"/>
    <w:rsid w:val="00B749B5"/>
    <w:rsid w:val="00B83861"/>
    <w:rsid w:val="00B906B0"/>
    <w:rsid w:val="00B90E0C"/>
    <w:rsid w:val="00B97696"/>
    <w:rsid w:val="00BA0BAF"/>
    <w:rsid w:val="00BA45CB"/>
    <w:rsid w:val="00BC2F91"/>
    <w:rsid w:val="00BD47FE"/>
    <w:rsid w:val="00BD75E1"/>
    <w:rsid w:val="00BE78A8"/>
    <w:rsid w:val="00BF49DE"/>
    <w:rsid w:val="00C04372"/>
    <w:rsid w:val="00C12FF7"/>
    <w:rsid w:val="00C22D70"/>
    <w:rsid w:val="00C23134"/>
    <w:rsid w:val="00C32A59"/>
    <w:rsid w:val="00C51A43"/>
    <w:rsid w:val="00C52F78"/>
    <w:rsid w:val="00C54983"/>
    <w:rsid w:val="00C54E32"/>
    <w:rsid w:val="00C82C82"/>
    <w:rsid w:val="00CA1A83"/>
    <w:rsid w:val="00CB48BE"/>
    <w:rsid w:val="00CB67B7"/>
    <w:rsid w:val="00CC156F"/>
    <w:rsid w:val="00CD70F5"/>
    <w:rsid w:val="00CE3FB5"/>
    <w:rsid w:val="00CE41B7"/>
    <w:rsid w:val="00D1051D"/>
    <w:rsid w:val="00D10A5A"/>
    <w:rsid w:val="00D2268F"/>
    <w:rsid w:val="00D36720"/>
    <w:rsid w:val="00D44452"/>
    <w:rsid w:val="00D45C23"/>
    <w:rsid w:val="00D45CB4"/>
    <w:rsid w:val="00D5059C"/>
    <w:rsid w:val="00D578AF"/>
    <w:rsid w:val="00D578F9"/>
    <w:rsid w:val="00D67B0A"/>
    <w:rsid w:val="00D729A4"/>
    <w:rsid w:val="00D94FDE"/>
    <w:rsid w:val="00DA5191"/>
    <w:rsid w:val="00DB76F2"/>
    <w:rsid w:val="00DB7FE2"/>
    <w:rsid w:val="00DC1533"/>
    <w:rsid w:val="00DD2C2C"/>
    <w:rsid w:val="00DD4E5D"/>
    <w:rsid w:val="00DD6C19"/>
    <w:rsid w:val="00DE4BB4"/>
    <w:rsid w:val="00DF6A79"/>
    <w:rsid w:val="00E00B6C"/>
    <w:rsid w:val="00E243AA"/>
    <w:rsid w:val="00E26753"/>
    <w:rsid w:val="00E34215"/>
    <w:rsid w:val="00E41222"/>
    <w:rsid w:val="00E412EE"/>
    <w:rsid w:val="00E45833"/>
    <w:rsid w:val="00E53969"/>
    <w:rsid w:val="00E601BA"/>
    <w:rsid w:val="00E66D70"/>
    <w:rsid w:val="00E74380"/>
    <w:rsid w:val="00E76B8F"/>
    <w:rsid w:val="00E85AE4"/>
    <w:rsid w:val="00EB1172"/>
    <w:rsid w:val="00EC2FD2"/>
    <w:rsid w:val="00ED3D78"/>
    <w:rsid w:val="00EE7500"/>
    <w:rsid w:val="00EF5B10"/>
    <w:rsid w:val="00F04D99"/>
    <w:rsid w:val="00F071E2"/>
    <w:rsid w:val="00F104CC"/>
    <w:rsid w:val="00F315AA"/>
    <w:rsid w:val="00F476E0"/>
    <w:rsid w:val="00F60BBE"/>
    <w:rsid w:val="00F7297D"/>
    <w:rsid w:val="00F823DC"/>
    <w:rsid w:val="00F93B95"/>
    <w:rsid w:val="00FA5D58"/>
    <w:rsid w:val="00FA7BE3"/>
    <w:rsid w:val="00FB00C8"/>
    <w:rsid w:val="00FB3AD7"/>
    <w:rsid w:val="00FD2648"/>
    <w:rsid w:val="00FD3D5C"/>
    <w:rsid w:val="00FE32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143"/>
  </w:style>
  <w:style w:type="paragraph" w:styleId="1">
    <w:name w:val="heading 1"/>
    <w:basedOn w:val="a"/>
    <w:next w:val="a"/>
    <w:link w:val="10"/>
    <w:uiPriority w:val="9"/>
    <w:qFormat/>
    <w:rsid w:val="007725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41F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9A403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1222C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0793D"/>
    <w:rPr>
      <w:color w:val="0000FF"/>
      <w:u w:val="single"/>
    </w:rPr>
  </w:style>
  <w:style w:type="paragraph" w:styleId="a4">
    <w:name w:val="Normal (Web)"/>
    <w:basedOn w:val="a"/>
    <w:uiPriority w:val="99"/>
    <w:unhideWhenUsed/>
    <w:rsid w:val="00727B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27B62"/>
    <w:rPr>
      <w:b/>
      <w:bCs/>
    </w:rPr>
  </w:style>
  <w:style w:type="paragraph" w:styleId="a6">
    <w:name w:val="Balloon Text"/>
    <w:basedOn w:val="a"/>
    <w:link w:val="a7"/>
    <w:uiPriority w:val="99"/>
    <w:semiHidden/>
    <w:unhideWhenUsed/>
    <w:rsid w:val="00D67B0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67B0A"/>
    <w:rPr>
      <w:rFonts w:ascii="Tahoma" w:hAnsi="Tahoma" w:cs="Tahoma"/>
      <w:sz w:val="16"/>
      <w:szCs w:val="16"/>
    </w:rPr>
  </w:style>
  <w:style w:type="paragraph" w:styleId="a8">
    <w:name w:val="List Paragraph"/>
    <w:basedOn w:val="a"/>
    <w:uiPriority w:val="34"/>
    <w:qFormat/>
    <w:rsid w:val="00375AF6"/>
    <w:pPr>
      <w:ind w:left="720"/>
      <w:contextualSpacing/>
    </w:pPr>
  </w:style>
  <w:style w:type="character" w:customStyle="1" w:styleId="30">
    <w:name w:val="Заголовок 3 Знак"/>
    <w:basedOn w:val="a0"/>
    <w:link w:val="3"/>
    <w:uiPriority w:val="9"/>
    <w:rsid w:val="009A4030"/>
    <w:rPr>
      <w:rFonts w:ascii="Times New Roman" w:eastAsia="Times New Roman" w:hAnsi="Times New Roman" w:cs="Times New Roman"/>
      <w:b/>
      <w:bCs/>
      <w:sz w:val="27"/>
      <w:szCs w:val="27"/>
      <w:lang w:eastAsia="ru-RU"/>
    </w:rPr>
  </w:style>
  <w:style w:type="paragraph" w:styleId="a9">
    <w:name w:val="header"/>
    <w:basedOn w:val="a"/>
    <w:link w:val="aa"/>
    <w:uiPriority w:val="99"/>
    <w:unhideWhenUsed/>
    <w:rsid w:val="00BA0BA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A0BAF"/>
  </w:style>
  <w:style w:type="paragraph" w:styleId="ab">
    <w:name w:val="footer"/>
    <w:basedOn w:val="a"/>
    <w:link w:val="ac"/>
    <w:uiPriority w:val="99"/>
    <w:unhideWhenUsed/>
    <w:rsid w:val="00BA0BA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A0BAF"/>
  </w:style>
  <w:style w:type="character" w:customStyle="1" w:styleId="40">
    <w:name w:val="Заголовок 4 Знак"/>
    <w:basedOn w:val="a0"/>
    <w:link w:val="4"/>
    <w:uiPriority w:val="9"/>
    <w:semiHidden/>
    <w:rsid w:val="001222CA"/>
    <w:rPr>
      <w:rFonts w:asciiTheme="majorHAnsi" w:eastAsiaTheme="majorEastAsia" w:hAnsiTheme="majorHAnsi" w:cstheme="majorBidi"/>
      <w:b/>
      <w:bCs/>
      <w:i/>
      <w:iCs/>
      <w:color w:val="4F81BD" w:themeColor="accent1"/>
    </w:rPr>
  </w:style>
  <w:style w:type="character" w:styleId="ad">
    <w:name w:val="Emphasis"/>
    <w:basedOn w:val="a0"/>
    <w:uiPriority w:val="20"/>
    <w:qFormat/>
    <w:rsid w:val="00E85AE4"/>
    <w:rPr>
      <w:i/>
      <w:iCs/>
    </w:rPr>
  </w:style>
  <w:style w:type="paragraph" w:customStyle="1" w:styleId="c0">
    <w:name w:val="c0"/>
    <w:basedOn w:val="a"/>
    <w:rsid w:val="00A562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A56246"/>
  </w:style>
  <w:style w:type="character" w:customStyle="1" w:styleId="c8">
    <w:name w:val="c8"/>
    <w:basedOn w:val="a0"/>
    <w:rsid w:val="00A56246"/>
  </w:style>
  <w:style w:type="character" w:customStyle="1" w:styleId="c1">
    <w:name w:val="c1"/>
    <w:basedOn w:val="a0"/>
    <w:rsid w:val="00A56246"/>
  </w:style>
  <w:style w:type="character" w:customStyle="1" w:styleId="20">
    <w:name w:val="Заголовок 2 Знак"/>
    <w:basedOn w:val="a0"/>
    <w:link w:val="2"/>
    <w:uiPriority w:val="9"/>
    <w:semiHidden/>
    <w:rsid w:val="00A41F28"/>
    <w:rPr>
      <w:rFonts w:asciiTheme="majorHAnsi" w:eastAsiaTheme="majorEastAsia" w:hAnsiTheme="majorHAnsi" w:cstheme="majorBidi"/>
      <w:b/>
      <w:bCs/>
      <w:color w:val="4F81BD" w:themeColor="accent1"/>
      <w:sz w:val="26"/>
      <w:szCs w:val="26"/>
    </w:rPr>
  </w:style>
  <w:style w:type="character" w:customStyle="1" w:styleId="c2">
    <w:name w:val="c2"/>
    <w:basedOn w:val="a0"/>
    <w:rsid w:val="00A41F28"/>
  </w:style>
  <w:style w:type="character" w:customStyle="1" w:styleId="c3">
    <w:name w:val="c3"/>
    <w:basedOn w:val="a0"/>
    <w:rsid w:val="00A41F28"/>
  </w:style>
  <w:style w:type="character" w:customStyle="1" w:styleId="c4">
    <w:name w:val="c4"/>
    <w:basedOn w:val="a0"/>
    <w:rsid w:val="00A41F28"/>
  </w:style>
  <w:style w:type="paragraph" w:customStyle="1" w:styleId="receipe-title">
    <w:name w:val="receipe-title"/>
    <w:basedOn w:val="a"/>
    <w:rsid w:val="00D578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72504"/>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143"/>
  </w:style>
  <w:style w:type="paragraph" w:styleId="1">
    <w:name w:val="heading 1"/>
    <w:basedOn w:val="a"/>
    <w:next w:val="a"/>
    <w:link w:val="10"/>
    <w:uiPriority w:val="9"/>
    <w:qFormat/>
    <w:rsid w:val="007725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41F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9A403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1222C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0793D"/>
    <w:rPr>
      <w:color w:val="0000FF"/>
      <w:u w:val="single"/>
    </w:rPr>
  </w:style>
  <w:style w:type="paragraph" w:styleId="a4">
    <w:name w:val="Normal (Web)"/>
    <w:basedOn w:val="a"/>
    <w:uiPriority w:val="99"/>
    <w:unhideWhenUsed/>
    <w:rsid w:val="00727B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27B62"/>
    <w:rPr>
      <w:b/>
      <w:bCs/>
    </w:rPr>
  </w:style>
  <w:style w:type="paragraph" w:styleId="a6">
    <w:name w:val="Balloon Text"/>
    <w:basedOn w:val="a"/>
    <w:link w:val="a7"/>
    <w:uiPriority w:val="99"/>
    <w:semiHidden/>
    <w:unhideWhenUsed/>
    <w:rsid w:val="00D67B0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67B0A"/>
    <w:rPr>
      <w:rFonts w:ascii="Tahoma" w:hAnsi="Tahoma" w:cs="Tahoma"/>
      <w:sz w:val="16"/>
      <w:szCs w:val="16"/>
    </w:rPr>
  </w:style>
  <w:style w:type="paragraph" w:styleId="a8">
    <w:name w:val="List Paragraph"/>
    <w:basedOn w:val="a"/>
    <w:uiPriority w:val="34"/>
    <w:qFormat/>
    <w:rsid w:val="00375AF6"/>
    <w:pPr>
      <w:ind w:left="720"/>
      <w:contextualSpacing/>
    </w:pPr>
  </w:style>
  <w:style w:type="character" w:customStyle="1" w:styleId="30">
    <w:name w:val="Заголовок 3 Знак"/>
    <w:basedOn w:val="a0"/>
    <w:link w:val="3"/>
    <w:uiPriority w:val="9"/>
    <w:rsid w:val="009A4030"/>
    <w:rPr>
      <w:rFonts w:ascii="Times New Roman" w:eastAsia="Times New Roman" w:hAnsi="Times New Roman" w:cs="Times New Roman"/>
      <w:b/>
      <w:bCs/>
      <w:sz w:val="27"/>
      <w:szCs w:val="27"/>
      <w:lang w:eastAsia="ru-RU"/>
    </w:rPr>
  </w:style>
  <w:style w:type="paragraph" w:styleId="a9">
    <w:name w:val="header"/>
    <w:basedOn w:val="a"/>
    <w:link w:val="aa"/>
    <w:uiPriority w:val="99"/>
    <w:unhideWhenUsed/>
    <w:rsid w:val="00BA0BA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A0BAF"/>
  </w:style>
  <w:style w:type="paragraph" w:styleId="ab">
    <w:name w:val="footer"/>
    <w:basedOn w:val="a"/>
    <w:link w:val="ac"/>
    <w:uiPriority w:val="99"/>
    <w:unhideWhenUsed/>
    <w:rsid w:val="00BA0BA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A0BAF"/>
  </w:style>
  <w:style w:type="character" w:customStyle="1" w:styleId="40">
    <w:name w:val="Заголовок 4 Знак"/>
    <w:basedOn w:val="a0"/>
    <w:link w:val="4"/>
    <w:uiPriority w:val="9"/>
    <w:semiHidden/>
    <w:rsid w:val="001222CA"/>
    <w:rPr>
      <w:rFonts w:asciiTheme="majorHAnsi" w:eastAsiaTheme="majorEastAsia" w:hAnsiTheme="majorHAnsi" w:cstheme="majorBidi"/>
      <w:b/>
      <w:bCs/>
      <w:i/>
      <w:iCs/>
      <w:color w:val="4F81BD" w:themeColor="accent1"/>
    </w:rPr>
  </w:style>
  <w:style w:type="character" w:styleId="ad">
    <w:name w:val="Emphasis"/>
    <w:basedOn w:val="a0"/>
    <w:uiPriority w:val="20"/>
    <w:qFormat/>
    <w:rsid w:val="00E85AE4"/>
    <w:rPr>
      <w:i/>
      <w:iCs/>
    </w:rPr>
  </w:style>
  <w:style w:type="paragraph" w:customStyle="1" w:styleId="c0">
    <w:name w:val="c0"/>
    <w:basedOn w:val="a"/>
    <w:rsid w:val="00A562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A56246"/>
  </w:style>
  <w:style w:type="character" w:customStyle="1" w:styleId="c8">
    <w:name w:val="c8"/>
    <w:basedOn w:val="a0"/>
    <w:rsid w:val="00A56246"/>
  </w:style>
  <w:style w:type="character" w:customStyle="1" w:styleId="c1">
    <w:name w:val="c1"/>
    <w:basedOn w:val="a0"/>
    <w:rsid w:val="00A56246"/>
  </w:style>
  <w:style w:type="character" w:customStyle="1" w:styleId="20">
    <w:name w:val="Заголовок 2 Знак"/>
    <w:basedOn w:val="a0"/>
    <w:link w:val="2"/>
    <w:uiPriority w:val="9"/>
    <w:semiHidden/>
    <w:rsid w:val="00A41F28"/>
    <w:rPr>
      <w:rFonts w:asciiTheme="majorHAnsi" w:eastAsiaTheme="majorEastAsia" w:hAnsiTheme="majorHAnsi" w:cstheme="majorBidi"/>
      <w:b/>
      <w:bCs/>
      <w:color w:val="4F81BD" w:themeColor="accent1"/>
      <w:sz w:val="26"/>
      <w:szCs w:val="26"/>
    </w:rPr>
  </w:style>
  <w:style w:type="character" w:customStyle="1" w:styleId="c2">
    <w:name w:val="c2"/>
    <w:basedOn w:val="a0"/>
    <w:rsid w:val="00A41F28"/>
  </w:style>
  <w:style w:type="character" w:customStyle="1" w:styleId="c3">
    <w:name w:val="c3"/>
    <w:basedOn w:val="a0"/>
    <w:rsid w:val="00A41F28"/>
  </w:style>
  <w:style w:type="character" w:customStyle="1" w:styleId="c4">
    <w:name w:val="c4"/>
    <w:basedOn w:val="a0"/>
    <w:rsid w:val="00A41F28"/>
  </w:style>
  <w:style w:type="paragraph" w:customStyle="1" w:styleId="receipe-title">
    <w:name w:val="receipe-title"/>
    <w:basedOn w:val="a"/>
    <w:rsid w:val="00D578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7250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88860">
      <w:bodyDiv w:val="1"/>
      <w:marLeft w:val="0"/>
      <w:marRight w:val="0"/>
      <w:marTop w:val="0"/>
      <w:marBottom w:val="0"/>
      <w:divBdr>
        <w:top w:val="none" w:sz="0" w:space="0" w:color="auto"/>
        <w:left w:val="none" w:sz="0" w:space="0" w:color="auto"/>
        <w:bottom w:val="none" w:sz="0" w:space="0" w:color="auto"/>
        <w:right w:val="none" w:sz="0" w:space="0" w:color="auto"/>
      </w:divBdr>
    </w:div>
    <w:div w:id="137773348">
      <w:bodyDiv w:val="1"/>
      <w:marLeft w:val="0"/>
      <w:marRight w:val="0"/>
      <w:marTop w:val="0"/>
      <w:marBottom w:val="0"/>
      <w:divBdr>
        <w:top w:val="none" w:sz="0" w:space="0" w:color="auto"/>
        <w:left w:val="none" w:sz="0" w:space="0" w:color="auto"/>
        <w:bottom w:val="none" w:sz="0" w:space="0" w:color="auto"/>
        <w:right w:val="none" w:sz="0" w:space="0" w:color="auto"/>
      </w:divBdr>
    </w:div>
    <w:div w:id="138305483">
      <w:bodyDiv w:val="1"/>
      <w:marLeft w:val="0"/>
      <w:marRight w:val="0"/>
      <w:marTop w:val="0"/>
      <w:marBottom w:val="0"/>
      <w:divBdr>
        <w:top w:val="none" w:sz="0" w:space="0" w:color="auto"/>
        <w:left w:val="none" w:sz="0" w:space="0" w:color="auto"/>
        <w:bottom w:val="none" w:sz="0" w:space="0" w:color="auto"/>
        <w:right w:val="none" w:sz="0" w:space="0" w:color="auto"/>
      </w:divBdr>
    </w:div>
    <w:div w:id="161361171">
      <w:bodyDiv w:val="1"/>
      <w:marLeft w:val="0"/>
      <w:marRight w:val="0"/>
      <w:marTop w:val="0"/>
      <w:marBottom w:val="0"/>
      <w:divBdr>
        <w:top w:val="none" w:sz="0" w:space="0" w:color="auto"/>
        <w:left w:val="none" w:sz="0" w:space="0" w:color="auto"/>
        <w:bottom w:val="none" w:sz="0" w:space="0" w:color="auto"/>
        <w:right w:val="none" w:sz="0" w:space="0" w:color="auto"/>
      </w:divBdr>
    </w:div>
    <w:div w:id="193273443">
      <w:bodyDiv w:val="1"/>
      <w:marLeft w:val="0"/>
      <w:marRight w:val="0"/>
      <w:marTop w:val="0"/>
      <w:marBottom w:val="0"/>
      <w:divBdr>
        <w:top w:val="none" w:sz="0" w:space="0" w:color="auto"/>
        <w:left w:val="none" w:sz="0" w:space="0" w:color="auto"/>
        <w:bottom w:val="none" w:sz="0" w:space="0" w:color="auto"/>
        <w:right w:val="none" w:sz="0" w:space="0" w:color="auto"/>
      </w:divBdr>
    </w:div>
    <w:div w:id="249192887">
      <w:bodyDiv w:val="1"/>
      <w:marLeft w:val="0"/>
      <w:marRight w:val="0"/>
      <w:marTop w:val="0"/>
      <w:marBottom w:val="0"/>
      <w:divBdr>
        <w:top w:val="none" w:sz="0" w:space="0" w:color="auto"/>
        <w:left w:val="none" w:sz="0" w:space="0" w:color="auto"/>
        <w:bottom w:val="none" w:sz="0" w:space="0" w:color="auto"/>
        <w:right w:val="none" w:sz="0" w:space="0" w:color="auto"/>
      </w:divBdr>
    </w:div>
    <w:div w:id="428818008">
      <w:bodyDiv w:val="1"/>
      <w:marLeft w:val="0"/>
      <w:marRight w:val="0"/>
      <w:marTop w:val="0"/>
      <w:marBottom w:val="0"/>
      <w:divBdr>
        <w:top w:val="none" w:sz="0" w:space="0" w:color="auto"/>
        <w:left w:val="none" w:sz="0" w:space="0" w:color="auto"/>
        <w:bottom w:val="none" w:sz="0" w:space="0" w:color="auto"/>
        <w:right w:val="none" w:sz="0" w:space="0" w:color="auto"/>
      </w:divBdr>
    </w:div>
    <w:div w:id="494347977">
      <w:bodyDiv w:val="1"/>
      <w:marLeft w:val="0"/>
      <w:marRight w:val="0"/>
      <w:marTop w:val="0"/>
      <w:marBottom w:val="0"/>
      <w:divBdr>
        <w:top w:val="none" w:sz="0" w:space="0" w:color="auto"/>
        <w:left w:val="none" w:sz="0" w:space="0" w:color="auto"/>
        <w:bottom w:val="none" w:sz="0" w:space="0" w:color="auto"/>
        <w:right w:val="none" w:sz="0" w:space="0" w:color="auto"/>
      </w:divBdr>
    </w:div>
    <w:div w:id="510796113">
      <w:bodyDiv w:val="1"/>
      <w:marLeft w:val="0"/>
      <w:marRight w:val="0"/>
      <w:marTop w:val="0"/>
      <w:marBottom w:val="0"/>
      <w:divBdr>
        <w:top w:val="none" w:sz="0" w:space="0" w:color="auto"/>
        <w:left w:val="none" w:sz="0" w:space="0" w:color="auto"/>
        <w:bottom w:val="none" w:sz="0" w:space="0" w:color="auto"/>
        <w:right w:val="none" w:sz="0" w:space="0" w:color="auto"/>
      </w:divBdr>
    </w:div>
    <w:div w:id="511261749">
      <w:bodyDiv w:val="1"/>
      <w:marLeft w:val="0"/>
      <w:marRight w:val="0"/>
      <w:marTop w:val="0"/>
      <w:marBottom w:val="0"/>
      <w:divBdr>
        <w:top w:val="none" w:sz="0" w:space="0" w:color="auto"/>
        <w:left w:val="none" w:sz="0" w:space="0" w:color="auto"/>
        <w:bottom w:val="none" w:sz="0" w:space="0" w:color="auto"/>
        <w:right w:val="none" w:sz="0" w:space="0" w:color="auto"/>
      </w:divBdr>
    </w:div>
    <w:div w:id="512458295">
      <w:bodyDiv w:val="1"/>
      <w:marLeft w:val="0"/>
      <w:marRight w:val="0"/>
      <w:marTop w:val="0"/>
      <w:marBottom w:val="0"/>
      <w:divBdr>
        <w:top w:val="none" w:sz="0" w:space="0" w:color="auto"/>
        <w:left w:val="none" w:sz="0" w:space="0" w:color="auto"/>
        <w:bottom w:val="none" w:sz="0" w:space="0" w:color="auto"/>
        <w:right w:val="none" w:sz="0" w:space="0" w:color="auto"/>
      </w:divBdr>
    </w:div>
    <w:div w:id="515191313">
      <w:bodyDiv w:val="1"/>
      <w:marLeft w:val="0"/>
      <w:marRight w:val="0"/>
      <w:marTop w:val="0"/>
      <w:marBottom w:val="0"/>
      <w:divBdr>
        <w:top w:val="none" w:sz="0" w:space="0" w:color="auto"/>
        <w:left w:val="none" w:sz="0" w:space="0" w:color="auto"/>
        <w:bottom w:val="none" w:sz="0" w:space="0" w:color="auto"/>
        <w:right w:val="none" w:sz="0" w:space="0" w:color="auto"/>
      </w:divBdr>
    </w:div>
    <w:div w:id="518550647">
      <w:bodyDiv w:val="1"/>
      <w:marLeft w:val="0"/>
      <w:marRight w:val="0"/>
      <w:marTop w:val="0"/>
      <w:marBottom w:val="0"/>
      <w:divBdr>
        <w:top w:val="none" w:sz="0" w:space="0" w:color="auto"/>
        <w:left w:val="none" w:sz="0" w:space="0" w:color="auto"/>
        <w:bottom w:val="none" w:sz="0" w:space="0" w:color="auto"/>
        <w:right w:val="none" w:sz="0" w:space="0" w:color="auto"/>
      </w:divBdr>
    </w:div>
    <w:div w:id="521093239">
      <w:bodyDiv w:val="1"/>
      <w:marLeft w:val="0"/>
      <w:marRight w:val="0"/>
      <w:marTop w:val="0"/>
      <w:marBottom w:val="0"/>
      <w:divBdr>
        <w:top w:val="none" w:sz="0" w:space="0" w:color="auto"/>
        <w:left w:val="none" w:sz="0" w:space="0" w:color="auto"/>
        <w:bottom w:val="none" w:sz="0" w:space="0" w:color="auto"/>
        <w:right w:val="none" w:sz="0" w:space="0" w:color="auto"/>
      </w:divBdr>
    </w:div>
    <w:div w:id="523830499">
      <w:bodyDiv w:val="1"/>
      <w:marLeft w:val="0"/>
      <w:marRight w:val="0"/>
      <w:marTop w:val="0"/>
      <w:marBottom w:val="0"/>
      <w:divBdr>
        <w:top w:val="none" w:sz="0" w:space="0" w:color="auto"/>
        <w:left w:val="none" w:sz="0" w:space="0" w:color="auto"/>
        <w:bottom w:val="none" w:sz="0" w:space="0" w:color="auto"/>
        <w:right w:val="none" w:sz="0" w:space="0" w:color="auto"/>
      </w:divBdr>
    </w:div>
    <w:div w:id="576676064">
      <w:bodyDiv w:val="1"/>
      <w:marLeft w:val="0"/>
      <w:marRight w:val="0"/>
      <w:marTop w:val="0"/>
      <w:marBottom w:val="0"/>
      <w:divBdr>
        <w:top w:val="none" w:sz="0" w:space="0" w:color="auto"/>
        <w:left w:val="none" w:sz="0" w:space="0" w:color="auto"/>
        <w:bottom w:val="none" w:sz="0" w:space="0" w:color="auto"/>
        <w:right w:val="none" w:sz="0" w:space="0" w:color="auto"/>
      </w:divBdr>
    </w:div>
    <w:div w:id="601498738">
      <w:bodyDiv w:val="1"/>
      <w:marLeft w:val="0"/>
      <w:marRight w:val="0"/>
      <w:marTop w:val="0"/>
      <w:marBottom w:val="0"/>
      <w:divBdr>
        <w:top w:val="none" w:sz="0" w:space="0" w:color="auto"/>
        <w:left w:val="none" w:sz="0" w:space="0" w:color="auto"/>
        <w:bottom w:val="none" w:sz="0" w:space="0" w:color="auto"/>
        <w:right w:val="none" w:sz="0" w:space="0" w:color="auto"/>
      </w:divBdr>
    </w:div>
    <w:div w:id="623345298">
      <w:bodyDiv w:val="1"/>
      <w:marLeft w:val="0"/>
      <w:marRight w:val="0"/>
      <w:marTop w:val="0"/>
      <w:marBottom w:val="0"/>
      <w:divBdr>
        <w:top w:val="none" w:sz="0" w:space="0" w:color="auto"/>
        <w:left w:val="none" w:sz="0" w:space="0" w:color="auto"/>
        <w:bottom w:val="none" w:sz="0" w:space="0" w:color="auto"/>
        <w:right w:val="none" w:sz="0" w:space="0" w:color="auto"/>
      </w:divBdr>
    </w:div>
    <w:div w:id="645554910">
      <w:bodyDiv w:val="1"/>
      <w:marLeft w:val="0"/>
      <w:marRight w:val="0"/>
      <w:marTop w:val="0"/>
      <w:marBottom w:val="0"/>
      <w:divBdr>
        <w:top w:val="none" w:sz="0" w:space="0" w:color="auto"/>
        <w:left w:val="none" w:sz="0" w:space="0" w:color="auto"/>
        <w:bottom w:val="none" w:sz="0" w:space="0" w:color="auto"/>
        <w:right w:val="none" w:sz="0" w:space="0" w:color="auto"/>
      </w:divBdr>
    </w:div>
    <w:div w:id="709841039">
      <w:bodyDiv w:val="1"/>
      <w:marLeft w:val="0"/>
      <w:marRight w:val="0"/>
      <w:marTop w:val="0"/>
      <w:marBottom w:val="0"/>
      <w:divBdr>
        <w:top w:val="none" w:sz="0" w:space="0" w:color="auto"/>
        <w:left w:val="none" w:sz="0" w:space="0" w:color="auto"/>
        <w:bottom w:val="none" w:sz="0" w:space="0" w:color="auto"/>
        <w:right w:val="none" w:sz="0" w:space="0" w:color="auto"/>
      </w:divBdr>
    </w:div>
    <w:div w:id="752623714">
      <w:bodyDiv w:val="1"/>
      <w:marLeft w:val="0"/>
      <w:marRight w:val="0"/>
      <w:marTop w:val="0"/>
      <w:marBottom w:val="0"/>
      <w:divBdr>
        <w:top w:val="none" w:sz="0" w:space="0" w:color="auto"/>
        <w:left w:val="none" w:sz="0" w:space="0" w:color="auto"/>
        <w:bottom w:val="none" w:sz="0" w:space="0" w:color="auto"/>
        <w:right w:val="none" w:sz="0" w:space="0" w:color="auto"/>
      </w:divBdr>
    </w:div>
    <w:div w:id="794449750">
      <w:bodyDiv w:val="1"/>
      <w:marLeft w:val="0"/>
      <w:marRight w:val="0"/>
      <w:marTop w:val="0"/>
      <w:marBottom w:val="0"/>
      <w:divBdr>
        <w:top w:val="none" w:sz="0" w:space="0" w:color="auto"/>
        <w:left w:val="none" w:sz="0" w:space="0" w:color="auto"/>
        <w:bottom w:val="none" w:sz="0" w:space="0" w:color="auto"/>
        <w:right w:val="none" w:sz="0" w:space="0" w:color="auto"/>
      </w:divBdr>
    </w:div>
    <w:div w:id="798955879">
      <w:bodyDiv w:val="1"/>
      <w:marLeft w:val="0"/>
      <w:marRight w:val="0"/>
      <w:marTop w:val="0"/>
      <w:marBottom w:val="0"/>
      <w:divBdr>
        <w:top w:val="none" w:sz="0" w:space="0" w:color="auto"/>
        <w:left w:val="none" w:sz="0" w:space="0" w:color="auto"/>
        <w:bottom w:val="none" w:sz="0" w:space="0" w:color="auto"/>
        <w:right w:val="none" w:sz="0" w:space="0" w:color="auto"/>
      </w:divBdr>
    </w:div>
    <w:div w:id="874658730">
      <w:bodyDiv w:val="1"/>
      <w:marLeft w:val="0"/>
      <w:marRight w:val="0"/>
      <w:marTop w:val="0"/>
      <w:marBottom w:val="0"/>
      <w:divBdr>
        <w:top w:val="none" w:sz="0" w:space="0" w:color="auto"/>
        <w:left w:val="none" w:sz="0" w:space="0" w:color="auto"/>
        <w:bottom w:val="none" w:sz="0" w:space="0" w:color="auto"/>
        <w:right w:val="none" w:sz="0" w:space="0" w:color="auto"/>
      </w:divBdr>
    </w:div>
    <w:div w:id="919949260">
      <w:bodyDiv w:val="1"/>
      <w:marLeft w:val="0"/>
      <w:marRight w:val="0"/>
      <w:marTop w:val="0"/>
      <w:marBottom w:val="0"/>
      <w:divBdr>
        <w:top w:val="none" w:sz="0" w:space="0" w:color="auto"/>
        <w:left w:val="none" w:sz="0" w:space="0" w:color="auto"/>
        <w:bottom w:val="none" w:sz="0" w:space="0" w:color="auto"/>
        <w:right w:val="none" w:sz="0" w:space="0" w:color="auto"/>
      </w:divBdr>
    </w:div>
    <w:div w:id="966004956">
      <w:bodyDiv w:val="1"/>
      <w:marLeft w:val="0"/>
      <w:marRight w:val="0"/>
      <w:marTop w:val="0"/>
      <w:marBottom w:val="0"/>
      <w:divBdr>
        <w:top w:val="none" w:sz="0" w:space="0" w:color="auto"/>
        <w:left w:val="none" w:sz="0" w:space="0" w:color="auto"/>
        <w:bottom w:val="none" w:sz="0" w:space="0" w:color="auto"/>
        <w:right w:val="none" w:sz="0" w:space="0" w:color="auto"/>
      </w:divBdr>
    </w:div>
    <w:div w:id="1023631240">
      <w:bodyDiv w:val="1"/>
      <w:marLeft w:val="0"/>
      <w:marRight w:val="0"/>
      <w:marTop w:val="0"/>
      <w:marBottom w:val="0"/>
      <w:divBdr>
        <w:top w:val="none" w:sz="0" w:space="0" w:color="auto"/>
        <w:left w:val="none" w:sz="0" w:space="0" w:color="auto"/>
        <w:bottom w:val="none" w:sz="0" w:space="0" w:color="auto"/>
        <w:right w:val="none" w:sz="0" w:space="0" w:color="auto"/>
      </w:divBdr>
    </w:div>
    <w:div w:id="1108738953">
      <w:bodyDiv w:val="1"/>
      <w:marLeft w:val="0"/>
      <w:marRight w:val="0"/>
      <w:marTop w:val="0"/>
      <w:marBottom w:val="0"/>
      <w:divBdr>
        <w:top w:val="none" w:sz="0" w:space="0" w:color="auto"/>
        <w:left w:val="none" w:sz="0" w:space="0" w:color="auto"/>
        <w:bottom w:val="none" w:sz="0" w:space="0" w:color="auto"/>
        <w:right w:val="none" w:sz="0" w:space="0" w:color="auto"/>
      </w:divBdr>
    </w:div>
    <w:div w:id="1215770330">
      <w:bodyDiv w:val="1"/>
      <w:marLeft w:val="0"/>
      <w:marRight w:val="0"/>
      <w:marTop w:val="0"/>
      <w:marBottom w:val="0"/>
      <w:divBdr>
        <w:top w:val="none" w:sz="0" w:space="0" w:color="auto"/>
        <w:left w:val="none" w:sz="0" w:space="0" w:color="auto"/>
        <w:bottom w:val="none" w:sz="0" w:space="0" w:color="auto"/>
        <w:right w:val="none" w:sz="0" w:space="0" w:color="auto"/>
      </w:divBdr>
    </w:div>
    <w:div w:id="1314487911">
      <w:bodyDiv w:val="1"/>
      <w:marLeft w:val="0"/>
      <w:marRight w:val="0"/>
      <w:marTop w:val="0"/>
      <w:marBottom w:val="0"/>
      <w:divBdr>
        <w:top w:val="none" w:sz="0" w:space="0" w:color="auto"/>
        <w:left w:val="none" w:sz="0" w:space="0" w:color="auto"/>
        <w:bottom w:val="none" w:sz="0" w:space="0" w:color="auto"/>
        <w:right w:val="none" w:sz="0" w:space="0" w:color="auto"/>
      </w:divBdr>
    </w:div>
    <w:div w:id="1344163179">
      <w:bodyDiv w:val="1"/>
      <w:marLeft w:val="0"/>
      <w:marRight w:val="0"/>
      <w:marTop w:val="0"/>
      <w:marBottom w:val="0"/>
      <w:divBdr>
        <w:top w:val="none" w:sz="0" w:space="0" w:color="auto"/>
        <w:left w:val="none" w:sz="0" w:space="0" w:color="auto"/>
        <w:bottom w:val="none" w:sz="0" w:space="0" w:color="auto"/>
        <w:right w:val="none" w:sz="0" w:space="0" w:color="auto"/>
      </w:divBdr>
    </w:div>
    <w:div w:id="1344240841">
      <w:bodyDiv w:val="1"/>
      <w:marLeft w:val="0"/>
      <w:marRight w:val="0"/>
      <w:marTop w:val="0"/>
      <w:marBottom w:val="0"/>
      <w:divBdr>
        <w:top w:val="none" w:sz="0" w:space="0" w:color="auto"/>
        <w:left w:val="none" w:sz="0" w:space="0" w:color="auto"/>
        <w:bottom w:val="none" w:sz="0" w:space="0" w:color="auto"/>
        <w:right w:val="none" w:sz="0" w:space="0" w:color="auto"/>
      </w:divBdr>
    </w:div>
    <w:div w:id="1393886439">
      <w:bodyDiv w:val="1"/>
      <w:marLeft w:val="0"/>
      <w:marRight w:val="0"/>
      <w:marTop w:val="0"/>
      <w:marBottom w:val="0"/>
      <w:divBdr>
        <w:top w:val="none" w:sz="0" w:space="0" w:color="auto"/>
        <w:left w:val="none" w:sz="0" w:space="0" w:color="auto"/>
        <w:bottom w:val="none" w:sz="0" w:space="0" w:color="auto"/>
        <w:right w:val="none" w:sz="0" w:space="0" w:color="auto"/>
      </w:divBdr>
    </w:div>
    <w:div w:id="1403135648">
      <w:bodyDiv w:val="1"/>
      <w:marLeft w:val="0"/>
      <w:marRight w:val="0"/>
      <w:marTop w:val="0"/>
      <w:marBottom w:val="0"/>
      <w:divBdr>
        <w:top w:val="none" w:sz="0" w:space="0" w:color="auto"/>
        <w:left w:val="none" w:sz="0" w:space="0" w:color="auto"/>
        <w:bottom w:val="none" w:sz="0" w:space="0" w:color="auto"/>
        <w:right w:val="none" w:sz="0" w:space="0" w:color="auto"/>
      </w:divBdr>
    </w:div>
    <w:div w:id="1477991942">
      <w:bodyDiv w:val="1"/>
      <w:marLeft w:val="0"/>
      <w:marRight w:val="0"/>
      <w:marTop w:val="0"/>
      <w:marBottom w:val="0"/>
      <w:divBdr>
        <w:top w:val="none" w:sz="0" w:space="0" w:color="auto"/>
        <w:left w:val="none" w:sz="0" w:space="0" w:color="auto"/>
        <w:bottom w:val="none" w:sz="0" w:space="0" w:color="auto"/>
        <w:right w:val="none" w:sz="0" w:space="0" w:color="auto"/>
      </w:divBdr>
    </w:div>
    <w:div w:id="15526166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48">
          <w:marLeft w:val="0"/>
          <w:marRight w:val="0"/>
          <w:marTop w:val="0"/>
          <w:marBottom w:val="0"/>
          <w:divBdr>
            <w:top w:val="none" w:sz="0" w:space="0" w:color="auto"/>
            <w:left w:val="none" w:sz="0" w:space="0" w:color="auto"/>
            <w:bottom w:val="none" w:sz="0" w:space="0" w:color="auto"/>
            <w:right w:val="none" w:sz="0" w:space="0" w:color="auto"/>
          </w:divBdr>
        </w:div>
      </w:divsChild>
    </w:div>
    <w:div w:id="1555123294">
      <w:bodyDiv w:val="1"/>
      <w:marLeft w:val="0"/>
      <w:marRight w:val="0"/>
      <w:marTop w:val="0"/>
      <w:marBottom w:val="0"/>
      <w:divBdr>
        <w:top w:val="none" w:sz="0" w:space="0" w:color="auto"/>
        <w:left w:val="none" w:sz="0" w:space="0" w:color="auto"/>
        <w:bottom w:val="none" w:sz="0" w:space="0" w:color="auto"/>
        <w:right w:val="none" w:sz="0" w:space="0" w:color="auto"/>
      </w:divBdr>
    </w:div>
    <w:div w:id="1562016107">
      <w:bodyDiv w:val="1"/>
      <w:marLeft w:val="0"/>
      <w:marRight w:val="0"/>
      <w:marTop w:val="0"/>
      <w:marBottom w:val="0"/>
      <w:divBdr>
        <w:top w:val="none" w:sz="0" w:space="0" w:color="auto"/>
        <w:left w:val="none" w:sz="0" w:space="0" w:color="auto"/>
        <w:bottom w:val="none" w:sz="0" w:space="0" w:color="auto"/>
        <w:right w:val="none" w:sz="0" w:space="0" w:color="auto"/>
      </w:divBdr>
    </w:div>
    <w:div w:id="1589999498">
      <w:bodyDiv w:val="1"/>
      <w:marLeft w:val="0"/>
      <w:marRight w:val="0"/>
      <w:marTop w:val="0"/>
      <w:marBottom w:val="0"/>
      <w:divBdr>
        <w:top w:val="none" w:sz="0" w:space="0" w:color="auto"/>
        <w:left w:val="none" w:sz="0" w:space="0" w:color="auto"/>
        <w:bottom w:val="none" w:sz="0" w:space="0" w:color="auto"/>
        <w:right w:val="none" w:sz="0" w:space="0" w:color="auto"/>
      </w:divBdr>
    </w:div>
    <w:div w:id="1602181426">
      <w:bodyDiv w:val="1"/>
      <w:marLeft w:val="0"/>
      <w:marRight w:val="0"/>
      <w:marTop w:val="0"/>
      <w:marBottom w:val="0"/>
      <w:divBdr>
        <w:top w:val="none" w:sz="0" w:space="0" w:color="auto"/>
        <w:left w:val="none" w:sz="0" w:space="0" w:color="auto"/>
        <w:bottom w:val="none" w:sz="0" w:space="0" w:color="auto"/>
        <w:right w:val="none" w:sz="0" w:space="0" w:color="auto"/>
      </w:divBdr>
    </w:div>
    <w:div w:id="1633826061">
      <w:bodyDiv w:val="1"/>
      <w:marLeft w:val="0"/>
      <w:marRight w:val="0"/>
      <w:marTop w:val="0"/>
      <w:marBottom w:val="0"/>
      <w:divBdr>
        <w:top w:val="none" w:sz="0" w:space="0" w:color="auto"/>
        <w:left w:val="none" w:sz="0" w:space="0" w:color="auto"/>
        <w:bottom w:val="none" w:sz="0" w:space="0" w:color="auto"/>
        <w:right w:val="none" w:sz="0" w:space="0" w:color="auto"/>
      </w:divBdr>
    </w:div>
    <w:div w:id="1639217946">
      <w:bodyDiv w:val="1"/>
      <w:marLeft w:val="0"/>
      <w:marRight w:val="0"/>
      <w:marTop w:val="0"/>
      <w:marBottom w:val="0"/>
      <w:divBdr>
        <w:top w:val="none" w:sz="0" w:space="0" w:color="auto"/>
        <w:left w:val="none" w:sz="0" w:space="0" w:color="auto"/>
        <w:bottom w:val="none" w:sz="0" w:space="0" w:color="auto"/>
        <w:right w:val="none" w:sz="0" w:space="0" w:color="auto"/>
      </w:divBdr>
    </w:div>
    <w:div w:id="1643463528">
      <w:bodyDiv w:val="1"/>
      <w:marLeft w:val="0"/>
      <w:marRight w:val="0"/>
      <w:marTop w:val="0"/>
      <w:marBottom w:val="0"/>
      <w:divBdr>
        <w:top w:val="none" w:sz="0" w:space="0" w:color="auto"/>
        <w:left w:val="none" w:sz="0" w:space="0" w:color="auto"/>
        <w:bottom w:val="none" w:sz="0" w:space="0" w:color="auto"/>
        <w:right w:val="none" w:sz="0" w:space="0" w:color="auto"/>
      </w:divBdr>
    </w:div>
    <w:div w:id="1649507809">
      <w:bodyDiv w:val="1"/>
      <w:marLeft w:val="0"/>
      <w:marRight w:val="0"/>
      <w:marTop w:val="0"/>
      <w:marBottom w:val="0"/>
      <w:divBdr>
        <w:top w:val="none" w:sz="0" w:space="0" w:color="auto"/>
        <w:left w:val="none" w:sz="0" w:space="0" w:color="auto"/>
        <w:bottom w:val="none" w:sz="0" w:space="0" w:color="auto"/>
        <w:right w:val="none" w:sz="0" w:space="0" w:color="auto"/>
      </w:divBdr>
    </w:div>
    <w:div w:id="1687629843">
      <w:bodyDiv w:val="1"/>
      <w:marLeft w:val="0"/>
      <w:marRight w:val="0"/>
      <w:marTop w:val="0"/>
      <w:marBottom w:val="0"/>
      <w:divBdr>
        <w:top w:val="none" w:sz="0" w:space="0" w:color="auto"/>
        <w:left w:val="none" w:sz="0" w:space="0" w:color="auto"/>
        <w:bottom w:val="none" w:sz="0" w:space="0" w:color="auto"/>
        <w:right w:val="none" w:sz="0" w:space="0" w:color="auto"/>
      </w:divBdr>
    </w:div>
    <w:div w:id="1725903954">
      <w:bodyDiv w:val="1"/>
      <w:marLeft w:val="0"/>
      <w:marRight w:val="0"/>
      <w:marTop w:val="0"/>
      <w:marBottom w:val="0"/>
      <w:divBdr>
        <w:top w:val="none" w:sz="0" w:space="0" w:color="auto"/>
        <w:left w:val="none" w:sz="0" w:space="0" w:color="auto"/>
        <w:bottom w:val="none" w:sz="0" w:space="0" w:color="auto"/>
        <w:right w:val="none" w:sz="0" w:space="0" w:color="auto"/>
      </w:divBdr>
    </w:div>
    <w:div w:id="1761289140">
      <w:bodyDiv w:val="1"/>
      <w:marLeft w:val="0"/>
      <w:marRight w:val="0"/>
      <w:marTop w:val="0"/>
      <w:marBottom w:val="0"/>
      <w:divBdr>
        <w:top w:val="none" w:sz="0" w:space="0" w:color="auto"/>
        <w:left w:val="none" w:sz="0" w:space="0" w:color="auto"/>
        <w:bottom w:val="none" w:sz="0" w:space="0" w:color="auto"/>
        <w:right w:val="none" w:sz="0" w:space="0" w:color="auto"/>
      </w:divBdr>
    </w:div>
    <w:div w:id="1806696646">
      <w:bodyDiv w:val="1"/>
      <w:marLeft w:val="0"/>
      <w:marRight w:val="0"/>
      <w:marTop w:val="0"/>
      <w:marBottom w:val="0"/>
      <w:divBdr>
        <w:top w:val="none" w:sz="0" w:space="0" w:color="auto"/>
        <w:left w:val="none" w:sz="0" w:space="0" w:color="auto"/>
        <w:bottom w:val="none" w:sz="0" w:space="0" w:color="auto"/>
        <w:right w:val="none" w:sz="0" w:space="0" w:color="auto"/>
      </w:divBdr>
    </w:div>
    <w:div w:id="1888370966">
      <w:bodyDiv w:val="1"/>
      <w:marLeft w:val="0"/>
      <w:marRight w:val="0"/>
      <w:marTop w:val="0"/>
      <w:marBottom w:val="0"/>
      <w:divBdr>
        <w:top w:val="none" w:sz="0" w:space="0" w:color="auto"/>
        <w:left w:val="none" w:sz="0" w:space="0" w:color="auto"/>
        <w:bottom w:val="none" w:sz="0" w:space="0" w:color="auto"/>
        <w:right w:val="none" w:sz="0" w:space="0" w:color="auto"/>
      </w:divBdr>
      <w:divsChild>
        <w:div w:id="1838418162">
          <w:marLeft w:val="0"/>
          <w:marRight w:val="0"/>
          <w:marTop w:val="0"/>
          <w:marBottom w:val="0"/>
          <w:divBdr>
            <w:top w:val="none" w:sz="0" w:space="0" w:color="auto"/>
            <w:left w:val="none" w:sz="0" w:space="0" w:color="auto"/>
            <w:bottom w:val="none" w:sz="0" w:space="0" w:color="auto"/>
            <w:right w:val="none" w:sz="0" w:space="0" w:color="auto"/>
          </w:divBdr>
        </w:div>
      </w:divsChild>
    </w:div>
    <w:div w:id="2035228007">
      <w:bodyDiv w:val="1"/>
      <w:marLeft w:val="0"/>
      <w:marRight w:val="0"/>
      <w:marTop w:val="0"/>
      <w:marBottom w:val="0"/>
      <w:divBdr>
        <w:top w:val="none" w:sz="0" w:space="0" w:color="auto"/>
        <w:left w:val="none" w:sz="0" w:space="0" w:color="auto"/>
        <w:bottom w:val="none" w:sz="0" w:space="0" w:color="auto"/>
        <w:right w:val="none" w:sz="0" w:space="0" w:color="auto"/>
      </w:divBdr>
      <w:divsChild>
        <w:div w:id="1902790808">
          <w:marLeft w:val="0"/>
          <w:marRight w:val="0"/>
          <w:marTop w:val="0"/>
          <w:marBottom w:val="0"/>
          <w:divBdr>
            <w:top w:val="none" w:sz="0" w:space="0" w:color="auto"/>
            <w:left w:val="none" w:sz="0" w:space="0" w:color="auto"/>
            <w:bottom w:val="none" w:sz="0" w:space="0" w:color="auto"/>
            <w:right w:val="none" w:sz="0" w:space="0" w:color="auto"/>
          </w:divBdr>
        </w:div>
      </w:divsChild>
    </w:div>
    <w:div w:id="2036037008">
      <w:bodyDiv w:val="1"/>
      <w:marLeft w:val="0"/>
      <w:marRight w:val="0"/>
      <w:marTop w:val="0"/>
      <w:marBottom w:val="0"/>
      <w:divBdr>
        <w:top w:val="none" w:sz="0" w:space="0" w:color="auto"/>
        <w:left w:val="none" w:sz="0" w:space="0" w:color="auto"/>
        <w:bottom w:val="none" w:sz="0" w:space="0" w:color="auto"/>
        <w:right w:val="none" w:sz="0" w:space="0" w:color="auto"/>
      </w:divBdr>
    </w:div>
    <w:div w:id="2088307117">
      <w:bodyDiv w:val="1"/>
      <w:marLeft w:val="0"/>
      <w:marRight w:val="0"/>
      <w:marTop w:val="0"/>
      <w:marBottom w:val="0"/>
      <w:divBdr>
        <w:top w:val="none" w:sz="0" w:space="0" w:color="auto"/>
        <w:left w:val="none" w:sz="0" w:space="0" w:color="auto"/>
        <w:bottom w:val="none" w:sz="0" w:space="0" w:color="auto"/>
        <w:right w:val="none" w:sz="0" w:space="0" w:color="auto"/>
      </w:divBdr>
      <w:divsChild>
        <w:div w:id="636909430">
          <w:marLeft w:val="0"/>
          <w:marRight w:val="0"/>
          <w:marTop w:val="0"/>
          <w:marBottom w:val="0"/>
          <w:divBdr>
            <w:top w:val="none" w:sz="0" w:space="0" w:color="auto"/>
            <w:left w:val="none" w:sz="0" w:space="0" w:color="auto"/>
            <w:bottom w:val="none" w:sz="0" w:space="0" w:color="auto"/>
            <w:right w:val="none" w:sz="0" w:space="0" w:color="auto"/>
          </w:divBdr>
          <w:divsChild>
            <w:div w:id="1963731375">
              <w:marLeft w:val="300"/>
              <w:marRight w:val="300"/>
              <w:marTop w:val="0"/>
              <w:marBottom w:val="0"/>
              <w:divBdr>
                <w:top w:val="none" w:sz="0" w:space="0" w:color="auto"/>
                <w:left w:val="none" w:sz="0" w:space="0" w:color="auto"/>
                <w:bottom w:val="none" w:sz="0" w:space="0" w:color="auto"/>
                <w:right w:val="none" w:sz="0" w:space="0" w:color="auto"/>
              </w:divBdr>
              <w:divsChild>
                <w:div w:id="729690352">
                  <w:marLeft w:val="0"/>
                  <w:marRight w:val="0"/>
                  <w:marTop w:val="0"/>
                  <w:marBottom w:val="1350"/>
                  <w:divBdr>
                    <w:top w:val="none" w:sz="0" w:space="0" w:color="auto"/>
                    <w:left w:val="none" w:sz="0" w:space="0" w:color="auto"/>
                    <w:bottom w:val="none" w:sz="0" w:space="0" w:color="auto"/>
                    <w:right w:val="none" w:sz="0" w:space="0" w:color="auto"/>
                  </w:divBdr>
                  <w:divsChild>
                    <w:div w:id="26935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96056">
          <w:marLeft w:val="0"/>
          <w:marRight w:val="0"/>
          <w:marTop w:val="0"/>
          <w:marBottom w:val="0"/>
          <w:divBdr>
            <w:top w:val="none" w:sz="0" w:space="0" w:color="auto"/>
            <w:left w:val="none" w:sz="0" w:space="0" w:color="auto"/>
            <w:bottom w:val="none" w:sz="0" w:space="0" w:color="auto"/>
            <w:right w:val="none" w:sz="0" w:space="0" w:color="auto"/>
          </w:divBdr>
          <w:divsChild>
            <w:div w:id="1418088929">
              <w:marLeft w:val="300"/>
              <w:marRight w:val="300"/>
              <w:marTop w:val="0"/>
              <w:marBottom w:val="0"/>
              <w:divBdr>
                <w:top w:val="none" w:sz="0" w:space="0" w:color="auto"/>
                <w:left w:val="none" w:sz="0" w:space="0" w:color="auto"/>
                <w:bottom w:val="none" w:sz="0" w:space="0" w:color="auto"/>
                <w:right w:val="none" w:sz="0" w:space="0" w:color="auto"/>
              </w:divBdr>
              <w:divsChild>
                <w:div w:id="2026516289">
                  <w:marLeft w:val="0"/>
                  <w:marRight w:val="0"/>
                  <w:marTop w:val="0"/>
                  <w:marBottom w:val="0"/>
                  <w:divBdr>
                    <w:top w:val="none" w:sz="0" w:space="0" w:color="auto"/>
                    <w:left w:val="none" w:sz="0" w:space="0" w:color="auto"/>
                    <w:bottom w:val="none" w:sz="0" w:space="0" w:color="auto"/>
                    <w:right w:val="none" w:sz="0" w:space="0" w:color="auto"/>
                  </w:divBdr>
                  <w:divsChild>
                    <w:div w:id="3344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492077">
              <w:marLeft w:val="300"/>
              <w:marRight w:val="300"/>
              <w:marTop w:val="0"/>
              <w:marBottom w:val="0"/>
              <w:divBdr>
                <w:top w:val="none" w:sz="0" w:space="0" w:color="auto"/>
                <w:left w:val="none" w:sz="0" w:space="0" w:color="auto"/>
                <w:bottom w:val="none" w:sz="0" w:space="0" w:color="auto"/>
                <w:right w:val="none" w:sz="0" w:space="0" w:color="auto"/>
              </w:divBdr>
              <w:divsChild>
                <w:div w:id="407461411">
                  <w:marLeft w:val="0"/>
                  <w:marRight w:val="0"/>
                  <w:marTop w:val="0"/>
                  <w:marBottom w:val="0"/>
                  <w:divBdr>
                    <w:top w:val="none" w:sz="0" w:space="0" w:color="auto"/>
                    <w:left w:val="none" w:sz="0" w:space="0" w:color="auto"/>
                    <w:bottom w:val="none" w:sz="0" w:space="0" w:color="auto"/>
                    <w:right w:val="none" w:sz="0" w:space="0" w:color="auto"/>
                  </w:divBdr>
                  <w:divsChild>
                    <w:div w:id="156893775">
                      <w:marLeft w:val="0"/>
                      <w:marRight w:val="0"/>
                      <w:marTop w:val="0"/>
                      <w:marBottom w:val="210"/>
                      <w:divBdr>
                        <w:top w:val="none" w:sz="0" w:space="0" w:color="auto"/>
                        <w:left w:val="none" w:sz="0" w:space="0" w:color="auto"/>
                        <w:bottom w:val="none" w:sz="0" w:space="0" w:color="auto"/>
                        <w:right w:val="none" w:sz="0" w:space="0" w:color="auto"/>
                      </w:divBdr>
                      <w:divsChild>
                        <w:div w:id="12649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383460">
              <w:marLeft w:val="300"/>
              <w:marRight w:val="300"/>
              <w:marTop w:val="0"/>
              <w:marBottom w:val="0"/>
              <w:divBdr>
                <w:top w:val="none" w:sz="0" w:space="0" w:color="auto"/>
                <w:left w:val="none" w:sz="0" w:space="0" w:color="auto"/>
                <w:bottom w:val="none" w:sz="0" w:space="0" w:color="auto"/>
                <w:right w:val="none" w:sz="0" w:space="0" w:color="auto"/>
              </w:divBdr>
              <w:divsChild>
                <w:div w:id="1703895635">
                  <w:marLeft w:val="0"/>
                  <w:marRight w:val="0"/>
                  <w:marTop w:val="0"/>
                  <w:marBottom w:val="0"/>
                  <w:divBdr>
                    <w:top w:val="none" w:sz="0" w:space="0" w:color="auto"/>
                    <w:left w:val="none" w:sz="0" w:space="0" w:color="auto"/>
                    <w:bottom w:val="none" w:sz="0" w:space="0" w:color="auto"/>
                    <w:right w:val="none" w:sz="0" w:space="0" w:color="auto"/>
                  </w:divBdr>
                  <w:divsChild>
                    <w:div w:id="82012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10772">
              <w:marLeft w:val="300"/>
              <w:marRight w:val="300"/>
              <w:marTop w:val="0"/>
              <w:marBottom w:val="0"/>
              <w:divBdr>
                <w:top w:val="none" w:sz="0" w:space="0" w:color="auto"/>
                <w:left w:val="none" w:sz="0" w:space="0" w:color="auto"/>
                <w:bottom w:val="none" w:sz="0" w:space="0" w:color="auto"/>
                <w:right w:val="none" w:sz="0" w:space="0" w:color="auto"/>
              </w:divBdr>
              <w:divsChild>
                <w:div w:id="1418092210">
                  <w:marLeft w:val="0"/>
                  <w:marRight w:val="0"/>
                  <w:marTop w:val="0"/>
                  <w:marBottom w:val="0"/>
                  <w:divBdr>
                    <w:top w:val="none" w:sz="0" w:space="0" w:color="auto"/>
                    <w:left w:val="none" w:sz="0" w:space="0" w:color="auto"/>
                    <w:bottom w:val="none" w:sz="0" w:space="0" w:color="auto"/>
                    <w:right w:val="none" w:sz="0" w:space="0" w:color="auto"/>
                  </w:divBdr>
                  <w:divsChild>
                    <w:div w:id="1132942781">
                      <w:marLeft w:val="0"/>
                      <w:marRight w:val="0"/>
                      <w:marTop w:val="0"/>
                      <w:marBottom w:val="0"/>
                      <w:divBdr>
                        <w:top w:val="none" w:sz="0" w:space="0" w:color="auto"/>
                        <w:left w:val="none" w:sz="0" w:space="0" w:color="auto"/>
                        <w:bottom w:val="none" w:sz="0" w:space="0" w:color="auto"/>
                        <w:right w:val="none" w:sz="0" w:space="0" w:color="auto"/>
                      </w:divBdr>
                      <w:divsChild>
                        <w:div w:id="137160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31270">
              <w:marLeft w:val="300"/>
              <w:marRight w:val="300"/>
              <w:marTop w:val="0"/>
              <w:marBottom w:val="0"/>
              <w:divBdr>
                <w:top w:val="none" w:sz="0" w:space="0" w:color="auto"/>
                <w:left w:val="none" w:sz="0" w:space="0" w:color="auto"/>
                <w:bottom w:val="none" w:sz="0" w:space="0" w:color="auto"/>
                <w:right w:val="none" w:sz="0" w:space="0" w:color="auto"/>
              </w:divBdr>
              <w:divsChild>
                <w:div w:id="1974753543">
                  <w:marLeft w:val="0"/>
                  <w:marRight w:val="0"/>
                  <w:marTop w:val="0"/>
                  <w:marBottom w:val="0"/>
                  <w:divBdr>
                    <w:top w:val="none" w:sz="0" w:space="0" w:color="auto"/>
                    <w:left w:val="none" w:sz="0" w:space="0" w:color="auto"/>
                    <w:bottom w:val="none" w:sz="0" w:space="0" w:color="auto"/>
                    <w:right w:val="none" w:sz="0" w:space="0" w:color="auto"/>
                  </w:divBdr>
                  <w:divsChild>
                    <w:div w:id="297419590">
                      <w:marLeft w:val="0"/>
                      <w:marRight w:val="0"/>
                      <w:marTop w:val="0"/>
                      <w:marBottom w:val="0"/>
                      <w:divBdr>
                        <w:top w:val="none" w:sz="0" w:space="0" w:color="auto"/>
                        <w:left w:val="none" w:sz="0" w:space="0" w:color="auto"/>
                        <w:bottom w:val="none" w:sz="0" w:space="0" w:color="auto"/>
                        <w:right w:val="none" w:sz="0" w:space="0" w:color="auto"/>
                      </w:divBdr>
                      <w:divsChild>
                        <w:div w:id="79286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874324">
              <w:marLeft w:val="300"/>
              <w:marRight w:val="300"/>
              <w:marTop w:val="0"/>
              <w:marBottom w:val="0"/>
              <w:divBdr>
                <w:top w:val="none" w:sz="0" w:space="0" w:color="auto"/>
                <w:left w:val="none" w:sz="0" w:space="0" w:color="auto"/>
                <w:bottom w:val="none" w:sz="0" w:space="0" w:color="auto"/>
                <w:right w:val="none" w:sz="0" w:space="0" w:color="auto"/>
              </w:divBdr>
              <w:divsChild>
                <w:div w:id="631790563">
                  <w:marLeft w:val="0"/>
                  <w:marRight w:val="0"/>
                  <w:marTop w:val="0"/>
                  <w:marBottom w:val="0"/>
                  <w:divBdr>
                    <w:top w:val="none" w:sz="0" w:space="0" w:color="auto"/>
                    <w:left w:val="none" w:sz="0" w:space="0" w:color="auto"/>
                    <w:bottom w:val="none" w:sz="0" w:space="0" w:color="auto"/>
                    <w:right w:val="none" w:sz="0" w:space="0" w:color="auto"/>
                  </w:divBdr>
                  <w:divsChild>
                    <w:div w:id="469783499">
                      <w:marLeft w:val="0"/>
                      <w:marRight w:val="0"/>
                      <w:marTop w:val="0"/>
                      <w:marBottom w:val="0"/>
                      <w:divBdr>
                        <w:top w:val="none" w:sz="0" w:space="0" w:color="auto"/>
                        <w:left w:val="none" w:sz="0" w:space="0" w:color="auto"/>
                        <w:bottom w:val="none" w:sz="0" w:space="0" w:color="auto"/>
                        <w:right w:val="none" w:sz="0" w:space="0" w:color="auto"/>
                      </w:divBdr>
                      <w:divsChild>
                        <w:div w:id="168605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41544">
              <w:marLeft w:val="300"/>
              <w:marRight w:val="300"/>
              <w:marTop w:val="0"/>
              <w:marBottom w:val="0"/>
              <w:divBdr>
                <w:top w:val="none" w:sz="0" w:space="0" w:color="auto"/>
                <w:left w:val="none" w:sz="0" w:space="0" w:color="auto"/>
                <w:bottom w:val="none" w:sz="0" w:space="0" w:color="auto"/>
                <w:right w:val="none" w:sz="0" w:space="0" w:color="auto"/>
              </w:divBdr>
              <w:divsChild>
                <w:div w:id="1121412473">
                  <w:marLeft w:val="0"/>
                  <w:marRight w:val="0"/>
                  <w:marTop w:val="0"/>
                  <w:marBottom w:val="0"/>
                  <w:divBdr>
                    <w:top w:val="none" w:sz="0" w:space="0" w:color="auto"/>
                    <w:left w:val="none" w:sz="0" w:space="0" w:color="auto"/>
                    <w:bottom w:val="none" w:sz="0" w:space="0" w:color="auto"/>
                    <w:right w:val="none" w:sz="0" w:space="0" w:color="auto"/>
                  </w:divBdr>
                  <w:divsChild>
                    <w:div w:id="1191140126">
                      <w:marLeft w:val="0"/>
                      <w:marRight w:val="0"/>
                      <w:marTop w:val="0"/>
                      <w:marBottom w:val="0"/>
                      <w:divBdr>
                        <w:top w:val="none" w:sz="0" w:space="0" w:color="auto"/>
                        <w:left w:val="none" w:sz="0" w:space="0" w:color="auto"/>
                        <w:bottom w:val="none" w:sz="0" w:space="0" w:color="auto"/>
                        <w:right w:val="none" w:sz="0" w:space="0" w:color="auto"/>
                      </w:divBdr>
                      <w:divsChild>
                        <w:div w:id="9228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07411">
              <w:marLeft w:val="300"/>
              <w:marRight w:val="300"/>
              <w:marTop w:val="0"/>
              <w:marBottom w:val="0"/>
              <w:divBdr>
                <w:top w:val="none" w:sz="0" w:space="0" w:color="auto"/>
                <w:left w:val="none" w:sz="0" w:space="0" w:color="auto"/>
                <w:bottom w:val="none" w:sz="0" w:space="0" w:color="auto"/>
                <w:right w:val="none" w:sz="0" w:space="0" w:color="auto"/>
              </w:divBdr>
              <w:divsChild>
                <w:div w:id="847791991">
                  <w:marLeft w:val="0"/>
                  <w:marRight w:val="0"/>
                  <w:marTop w:val="0"/>
                  <w:marBottom w:val="0"/>
                  <w:divBdr>
                    <w:top w:val="none" w:sz="0" w:space="0" w:color="auto"/>
                    <w:left w:val="none" w:sz="0" w:space="0" w:color="auto"/>
                    <w:bottom w:val="none" w:sz="0" w:space="0" w:color="auto"/>
                    <w:right w:val="none" w:sz="0" w:space="0" w:color="auto"/>
                  </w:divBdr>
                  <w:divsChild>
                    <w:div w:id="591014856">
                      <w:marLeft w:val="0"/>
                      <w:marRight w:val="0"/>
                      <w:marTop w:val="0"/>
                      <w:marBottom w:val="0"/>
                      <w:divBdr>
                        <w:top w:val="none" w:sz="0" w:space="0" w:color="auto"/>
                        <w:left w:val="none" w:sz="0" w:space="0" w:color="auto"/>
                        <w:bottom w:val="none" w:sz="0" w:space="0" w:color="auto"/>
                        <w:right w:val="none" w:sz="0" w:space="0" w:color="auto"/>
                      </w:divBdr>
                      <w:divsChild>
                        <w:div w:id="101476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795067">
      <w:bodyDiv w:val="1"/>
      <w:marLeft w:val="0"/>
      <w:marRight w:val="0"/>
      <w:marTop w:val="0"/>
      <w:marBottom w:val="0"/>
      <w:divBdr>
        <w:top w:val="none" w:sz="0" w:space="0" w:color="auto"/>
        <w:left w:val="none" w:sz="0" w:space="0" w:color="auto"/>
        <w:bottom w:val="none" w:sz="0" w:space="0" w:color="auto"/>
        <w:right w:val="none" w:sz="0" w:space="0" w:color="auto"/>
      </w:divBdr>
    </w:div>
    <w:div w:id="2127196148">
      <w:bodyDiv w:val="1"/>
      <w:marLeft w:val="0"/>
      <w:marRight w:val="0"/>
      <w:marTop w:val="0"/>
      <w:marBottom w:val="0"/>
      <w:divBdr>
        <w:top w:val="none" w:sz="0" w:space="0" w:color="auto"/>
        <w:left w:val="none" w:sz="0" w:space="0" w:color="auto"/>
        <w:bottom w:val="none" w:sz="0" w:space="0" w:color="auto"/>
        <w:right w:val="none" w:sz="0" w:space="0" w:color="auto"/>
      </w:divBdr>
    </w:div>
    <w:div w:id="213694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niioz.ru/upload/iblock/484/484a1dc3dd89337355cbede98f0d639e.pdf"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elsu.ru/uploads/files/2016-12/1482089601_o.e.-elnikova-v.s.-merenkova-psihologiya-zdorovya-uchebnoe-posobie.pdf"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48685-545B-4076-9964-A79CD1966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3690</Words>
  <Characters>21037</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24678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2024-10-02T12:25:00Z</dcterms:created>
  <dcterms:modified xsi:type="dcterms:W3CDTF">2024-10-02T12:25:00Z</dcterms:modified>
</cp:coreProperties>
</file>