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BE8" w:rsidRPr="00DB5C30" w:rsidRDefault="00042BE8" w:rsidP="00BB01C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0"/>
          <w:szCs w:val="30"/>
        </w:rPr>
      </w:pPr>
      <w:bookmarkStart w:id="0" w:name="_GoBack"/>
      <w:bookmarkEnd w:id="0"/>
      <w:r w:rsidRPr="00DB5C30">
        <w:rPr>
          <w:rFonts w:ascii="Times New Roman" w:hAnsi="Times New Roman" w:cs="Times New Roman"/>
          <w:b/>
          <w:color w:val="00B050"/>
          <w:sz w:val="30"/>
          <w:szCs w:val="30"/>
        </w:rPr>
        <w:t>МЕТОДИЧЕСКАЯ РАССЫЛКА №</w:t>
      </w:r>
      <w:r w:rsidR="00DB5C30" w:rsidRPr="00DB5C30">
        <w:rPr>
          <w:rFonts w:ascii="Times New Roman" w:hAnsi="Times New Roman" w:cs="Times New Roman"/>
          <w:b/>
          <w:color w:val="00B050"/>
          <w:sz w:val="30"/>
          <w:szCs w:val="30"/>
        </w:rPr>
        <w:t> </w:t>
      </w:r>
      <w:r w:rsidRPr="00DB5C30">
        <w:rPr>
          <w:rFonts w:ascii="Times New Roman" w:hAnsi="Times New Roman" w:cs="Times New Roman"/>
          <w:b/>
          <w:color w:val="00B050"/>
          <w:sz w:val="30"/>
          <w:szCs w:val="30"/>
        </w:rPr>
        <w:t>6/2024</w:t>
      </w:r>
    </w:p>
    <w:p w:rsidR="00A4087B" w:rsidRPr="00FE6387" w:rsidRDefault="00DD1CA9" w:rsidP="00BB01C7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FE6387">
        <w:rPr>
          <w:rFonts w:ascii="Times New Roman" w:hAnsi="Times New Roman" w:cs="Times New Roman"/>
          <w:b/>
          <w:color w:val="0070C0"/>
          <w:sz w:val="30"/>
          <w:szCs w:val="30"/>
        </w:rPr>
        <w:t>«Привязанность: особенности проявления в разном возрасте»</w:t>
      </w:r>
    </w:p>
    <w:p w:rsidR="00DD1CA9" w:rsidRDefault="00DD1CA9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Феномену привязанности в последнее</w:t>
      </w:r>
      <w:r w:rsidR="0055759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время</w:t>
      </w:r>
      <w:r w:rsidR="00F4775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придается огромное значение для формирования эффективного</w:t>
      </w:r>
      <w:r w:rsidR="00BE437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поведения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ребенка, его психического развития и приспособленности к окружающему миру.</w:t>
      </w:r>
    </w:p>
    <w:p w:rsidR="00F47756" w:rsidRDefault="00F47756" w:rsidP="00673623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C56D3F" wp14:editId="39FCC53B">
            <wp:simplePos x="0" y="0"/>
            <wp:positionH relativeFrom="margin">
              <wp:posOffset>-50165</wp:posOffset>
            </wp:positionH>
            <wp:positionV relativeFrom="margin">
              <wp:posOffset>2175510</wp:posOffset>
            </wp:positionV>
            <wp:extent cx="2724150" cy="1981835"/>
            <wp:effectExtent l="0" t="0" r="0" b="0"/>
            <wp:wrapSquare wrapText="bothSides"/>
            <wp:docPr id="1" name="Рисунок 1" descr="Самая приятная привяза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ая приятная привязаннос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D06">
        <w:rPr>
          <w:rFonts w:ascii="Times New Roman" w:hAnsi="Times New Roman" w:cs="Times New Roman"/>
          <w:color w:val="000000" w:themeColor="text1"/>
          <w:sz w:val="30"/>
          <w:szCs w:val="30"/>
        </w:rPr>
        <w:t>В середине двадцатого века английский психиатр и психоаналитик Джон Боубли сформулировал теорию, которая совершила «революцию любви». Он предположил</w:t>
      </w:r>
      <w:r w:rsidR="00FB2808">
        <w:rPr>
          <w:rFonts w:ascii="Times New Roman" w:hAnsi="Times New Roman" w:cs="Times New Roman"/>
          <w:color w:val="000000" w:themeColor="text1"/>
          <w:sz w:val="30"/>
          <w:szCs w:val="30"/>
        </w:rPr>
        <w:t>, что от качества эмоциональной близости зависит психическое здоровье и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FB280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благополучие ребенка в будущем.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BE437B">
        <w:rPr>
          <w:rFonts w:ascii="Times New Roman" w:hAnsi="Times New Roman" w:cs="Times New Roman"/>
          <w:color w:val="000000" w:themeColor="text1"/>
          <w:sz w:val="30"/>
          <w:szCs w:val="30"/>
        </w:rPr>
        <w:t>Д</w:t>
      </w:r>
      <w:r w:rsidR="00FB280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ети, у которых в детстве была нарушена привязанность со значимым взрослым, вырастают менее </w:t>
      </w:r>
      <w:r w:rsidR="00557596">
        <w:rPr>
          <w:rFonts w:ascii="Times New Roman" w:hAnsi="Times New Roman" w:cs="Times New Roman"/>
          <w:color w:val="000000" w:themeColor="text1"/>
          <w:sz w:val="30"/>
          <w:szCs w:val="30"/>
        </w:rPr>
        <w:t>стрессо</w:t>
      </w:r>
      <w:r w:rsidR="004D6BA7">
        <w:rPr>
          <w:rFonts w:ascii="Times New Roman" w:hAnsi="Times New Roman" w:cs="Times New Roman"/>
          <w:color w:val="000000" w:themeColor="text1"/>
          <w:sz w:val="30"/>
          <w:szCs w:val="30"/>
        </w:rPr>
        <w:t>устойчивыми</w:t>
      </w:r>
      <w:r w:rsidR="00B43E6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психически стабильными. </w:t>
      </w:r>
      <w:r w:rsidRPr="001164A8">
        <w:rPr>
          <w:rStyle w:val="fontstyle21"/>
          <w:sz w:val="30"/>
          <w:szCs w:val="30"/>
        </w:rPr>
        <w:t>Привязанность как психологическое понятие имеет несколько разных трактовок в</w:t>
      </w:r>
      <w:r w:rsidR="00A574EE">
        <w:rPr>
          <w:color w:val="000000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зависимости от теоретического подхода автора, однако общим для всех интерпретаций признается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наличие устойчивой во времени тесной эмоциональной связи человека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близкими ему людьми.</w:t>
      </w:r>
      <w:r>
        <w:rPr>
          <w:color w:val="000000"/>
          <w:sz w:val="30"/>
          <w:szCs w:val="30"/>
        </w:rPr>
        <w:t xml:space="preserve"> </w:t>
      </w:r>
    </w:p>
    <w:p w:rsidR="00042BE8" w:rsidRDefault="00042BE8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Чтобы укрепить обеспечить ребенку надежную привязанность, надо знать, что ему нужно в разном возрасте:</w:t>
      </w:r>
    </w:p>
    <w:p w:rsid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младенчестве</w:t>
      </w:r>
    </w:p>
    <w:p w:rsid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детстве</w:t>
      </w:r>
    </w:p>
    <w:p w:rsid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подростковом периоде</w:t>
      </w:r>
    </w:p>
    <w:p w:rsidR="00042BE8" w:rsidRP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зрелом возрасте</w:t>
      </w:r>
    </w:p>
    <w:p w:rsidR="00673623" w:rsidRPr="00B43E65" w:rsidRDefault="00673623" w:rsidP="0067362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Style w:val="fontstyle21"/>
          <w:b/>
          <w:color w:val="0070C0"/>
          <w:sz w:val="30"/>
          <w:szCs w:val="30"/>
        </w:rPr>
        <w:t>Младенчество.</w:t>
      </w:r>
      <w:r w:rsidR="00D05871">
        <w:rPr>
          <w:rStyle w:val="fontstyle21"/>
          <w:b/>
          <w:color w:val="0070C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 детей с рождения воспитывающихся в семье привязанность начинает формироваться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младенческом возрасте. Она выражается в любви и доверии к объекту привязанности, а также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негативных эмоциональных реакциях на разлуку с ним. Чаще всего таким объектом является мать,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однако при отсутствии биологической матери её может заменить человек способный установить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тесную эмоциональную связь с </w:t>
      </w:r>
      <w:r w:rsidRPr="001164A8">
        <w:rPr>
          <w:rStyle w:val="fontstyle21"/>
          <w:sz w:val="30"/>
          <w:szCs w:val="30"/>
        </w:rPr>
        <w:t>ребенком. Объект привязанности может лучше других успокоить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малыша, младенец чаще обращается к нему за утешением, в присутствии объекта привязанности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малыш реже испытывает страх даже в незнакомой обстановке.</w:t>
      </w:r>
      <w:r>
        <w:rPr>
          <w:color w:val="000000"/>
          <w:sz w:val="30"/>
          <w:szCs w:val="30"/>
        </w:rPr>
        <w:t xml:space="preserve"> </w:t>
      </w:r>
    </w:p>
    <w:p w:rsidR="00673623" w:rsidRDefault="00673623" w:rsidP="00673623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Привязанность основана на потребности ребенка в безопасности и</w:t>
      </w:r>
      <w:r w:rsidR="008D5533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любви. Основные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психологические механизмы формирования </w:t>
      </w:r>
      <w:r w:rsidRPr="001164A8">
        <w:rPr>
          <w:rStyle w:val="fontstyle21"/>
          <w:sz w:val="30"/>
          <w:szCs w:val="30"/>
        </w:rPr>
        <w:lastRenderedPageBreak/>
        <w:t>привязанности заключаются в следующем.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Новорожденный – полностью зависимое существо, и уход за ним взрослого человека является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необходимым условием его выживания. Когда младенец, например, голоден, он подает взрослому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сигнал, так как возникла опасность для его жизни. Когда его потребность удовлетворена, ребенок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расслабляется. Смена состояний напряжения и расслабления составляет основу физиологических,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эмоциональных механиз</w:t>
      </w:r>
      <w:r>
        <w:rPr>
          <w:rStyle w:val="fontstyle21"/>
          <w:sz w:val="30"/>
          <w:szCs w:val="30"/>
        </w:rPr>
        <w:t xml:space="preserve">мов формирования привязанности. </w:t>
      </w:r>
      <w:r w:rsidRPr="001164A8">
        <w:rPr>
          <w:rStyle w:val="fontstyle21"/>
          <w:sz w:val="30"/>
          <w:szCs w:val="30"/>
        </w:rPr>
        <w:t>Повторяющееся поведение взрослого,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удовлетворяющее потребности ребенка, укрепляет привязанность, особенно если в основе этого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поведения лежит эмоциональная чувствительность и отзывчивость к сигналам младенца. Так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формируется доверие к тому, кто ухаживает за ребенком.</w:t>
      </w:r>
      <w:r>
        <w:rPr>
          <w:color w:val="000000"/>
          <w:sz w:val="30"/>
          <w:szCs w:val="30"/>
        </w:rPr>
        <w:t xml:space="preserve"> </w:t>
      </w:r>
    </w:p>
    <w:p w:rsidR="00BC3897" w:rsidRPr="000964A2" w:rsidRDefault="00673623" w:rsidP="0067362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684715" wp14:editId="707BB94F">
            <wp:simplePos x="0" y="0"/>
            <wp:positionH relativeFrom="margin">
              <wp:posOffset>5715</wp:posOffset>
            </wp:positionH>
            <wp:positionV relativeFrom="margin">
              <wp:posOffset>3329305</wp:posOffset>
            </wp:positionV>
            <wp:extent cx="2743200" cy="1541780"/>
            <wp:effectExtent l="0" t="0" r="0" b="1270"/>
            <wp:wrapSquare wrapText="bothSides"/>
            <wp:docPr id="3" name="Рисунок 3" descr="Тип привязанности. Что определяет нашу взрослую жизнь? | maria beketova | 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п привязанности. Что определяет нашу взрослую жизнь? | maria beketova | 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897" w:rsidRPr="000964A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</w:t>
      </w:r>
      <w:hyperlink r:id="rId10" w:history="1">
        <w:r w:rsidR="00BC3897" w:rsidRPr="000964A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младенческом возрасте</w:t>
        </w:r>
      </w:hyperlink>
      <w:r w:rsidR="00BC3897" w:rsidRPr="000964A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ребёнок пока ещё не осознаёт себя отдельной личностью, а воспринимает себя частью матери. Только с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BC3897" w:rsidRPr="000964A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прохождением кризиса 1-го года малыш начинает чувствовать себя отдельным человеком. </w:t>
      </w:r>
    </w:p>
    <w:p w:rsidR="00F47756" w:rsidRDefault="00673623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С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>уществует миф о том, что если ребенка часто брать на руки, то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ребенок «привыкнет к рукам». В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сознании людей, которые так говорят, если с ребенком быть ласковым, нежным, теплым, утешать его, обнимать и приходить на помощь, то есть </w:t>
      </w:r>
      <w:r w:rsidR="00472D30" w:rsidRPr="00B43E65">
        <w:rPr>
          <w:rFonts w:ascii="Times New Roman" w:hAnsi="Times New Roman" w:cs="Times New Roman"/>
          <w:b/>
          <w:color w:val="0070C0"/>
          <w:sz w:val="30"/>
          <w:szCs w:val="30"/>
        </w:rPr>
        <w:t>проявлять любовь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>, это сделает ребенка слабым, избалованным, капризным и несамостоятельным.</w:t>
      </w:r>
    </w:p>
    <w:p w:rsidR="00472D30" w:rsidRDefault="00472D30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Однако в действительности все наоборот: все вышеуказанные проявления любви дают ребенку понять, что он хорош, любим, что мир безопасен, а мама всегда придет на помощь. Именно и</w:t>
      </w:r>
      <w:r w:rsidR="00673623">
        <w:rPr>
          <w:rFonts w:ascii="Times New Roman" w:hAnsi="Times New Roman" w:cs="Times New Roman"/>
          <w:color w:val="000000" w:themeColor="text1"/>
          <w:sz w:val="30"/>
          <w:szCs w:val="30"/>
        </w:rPr>
        <w:t>з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таких детей вырастают уверенные в себе, эмоционально стабильные, психически зрелые люди.</w:t>
      </w:r>
    </w:p>
    <w:p w:rsidR="00FE6387" w:rsidRDefault="00FE6387" w:rsidP="00673623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t>Для формирования здоровой привязанности большое значение имеет отзывчивость матери,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ее чувствительность к потребностям ребенка, нежность и забота, принятие, готовность 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сотрудничеству, желание реагировать на эмоциональном уровне, а также уважение к</w:t>
      </w:r>
      <w:r w:rsidR="00A574EE">
        <w:rPr>
          <w:rStyle w:val="fontstyle21"/>
          <w:sz w:val="30"/>
          <w:szCs w:val="30"/>
        </w:rPr>
        <w:t> 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самостоятельности ребенка. Кроме того, на привязанность младенца влияют особенности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личности: индивидуальный стиль выражения эмоций, тревожность, общительность, настроенность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на ребенка, последовательность реагирования на его сигналы, а также полученный ею в детстве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опыт отношений и привязанность к своим собственным родителям.</w:t>
      </w:r>
    </w:p>
    <w:p w:rsidR="00C81C45" w:rsidRDefault="00C81C45" w:rsidP="00C81C45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lastRenderedPageBreak/>
        <w:t>Внимательные, чуткие, заботливые родители формируют у ребенка чувство базового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доверия к миру, которое характеризуется формированием у ребенка позитивного восприятия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окружающего мира как места, где он всегда может рассчитывать на понимание и заботу, и</w:t>
      </w:r>
      <w:r w:rsidR="00A574EE">
        <w:rPr>
          <w:rStyle w:val="fontstyle21"/>
          <w:sz w:val="30"/>
          <w:szCs w:val="30"/>
        </w:rPr>
        <w:t> 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появлением у него уверенности в собственной способности влиять на свое окружение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обеспечивать удовлетворение личностных потребностей.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Характер привязанности может повлиять на развитие у него чувства собственного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достоинства. По реакции важных для него людей ребенок судит о том, считают ли его ценным,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желанным, достойным любви. Ласка, забота и защита со стороны тех, к кому он привязан, являются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для него источниками позитивного подкрепления. Такое отношение к нему является основой для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формирования положительной самооценки.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Здоровая привязанность способствует развитию языковых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других коммуникационных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способностей. Постоянное взаимодействие между ребенком и объектом привязанности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стимулирует развитие речи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расширяет диапазон невербальных сигналов, используемых ребенком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общении.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Если у ребенка сформирована здоровая привязанность и он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испытывает ненужных тревог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 страха он более активно изучает окружающий мир, осваивает новые навыки и виды деятельности.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Ощущение безопасности делает более активной исследовательскую деятельность ребенка,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стимулирующую его интеллектуальное развитие.</w:t>
      </w:r>
    </w:p>
    <w:p w:rsidR="00C81C45" w:rsidRPr="00C81C45" w:rsidRDefault="00C81C45" w:rsidP="00C81C45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Дисгармоничные отношения, наоборот, убеждают ребенка в том, что другие люди, также как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 родители, не являются надежными, предсказуемыми партнерами, которым можно доверять. 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 не формируется «базовое доверие к миру». Ребенок, который не ощущает себя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безопасности, переживает сильную тревогу, подвергаясь воздействию даже незначительных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стрессов. Это чувство тревоги сохраняется в течение длительного времени</w:t>
      </w:r>
      <w:r>
        <w:rPr>
          <w:rStyle w:val="fontstyle21"/>
          <w:sz w:val="30"/>
          <w:szCs w:val="30"/>
        </w:rPr>
        <w:t>,</w:t>
      </w:r>
      <w:r w:rsidRPr="001164A8">
        <w:rPr>
          <w:rStyle w:val="fontstyle21"/>
          <w:sz w:val="30"/>
          <w:szCs w:val="30"/>
        </w:rPr>
        <w:t xml:space="preserve"> негативно влияет на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развитие ребенка во всех сферах.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Таким образом, от особенностей раннего опыта взаимодействия ребенка с матерью зависит,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как в дальнейшем будет протекать его развитие.</w:t>
      </w:r>
      <w:r>
        <w:rPr>
          <w:color w:val="000000"/>
          <w:sz w:val="30"/>
          <w:szCs w:val="30"/>
        </w:rPr>
        <w:t xml:space="preserve"> </w:t>
      </w:r>
    </w:p>
    <w:p w:rsidR="00C81C45" w:rsidRPr="00673623" w:rsidRDefault="00C81C45" w:rsidP="00673623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</w:p>
    <w:p w:rsidR="00472D30" w:rsidRPr="00472D30" w:rsidRDefault="00472D30" w:rsidP="00BB01C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472D30">
        <w:rPr>
          <w:rFonts w:ascii="Times New Roman" w:hAnsi="Times New Roman" w:cs="Times New Roman"/>
          <w:b/>
          <w:color w:val="0070C0"/>
          <w:sz w:val="30"/>
          <w:szCs w:val="30"/>
        </w:rPr>
        <w:t>Девиз младенческого возраста:</w:t>
      </w:r>
    </w:p>
    <w:p w:rsidR="00F47756" w:rsidRPr="00FE6387" w:rsidRDefault="00472D30" w:rsidP="00BB01C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472D30">
        <w:rPr>
          <w:rFonts w:ascii="Times New Roman" w:hAnsi="Times New Roman" w:cs="Times New Roman"/>
          <w:b/>
          <w:color w:val="0070C0"/>
          <w:sz w:val="30"/>
          <w:szCs w:val="30"/>
        </w:rPr>
        <w:t>«Я полностью завишу от тебя, не бросай меня!»</w:t>
      </w:r>
    </w:p>
    <w:p w:rsidR="00D05871" w:rsidRDefault="00472D30" w:rsidP="00A574EE">
      <w:pPr>
        <w:pStyle w:val="a6"/>
        <w:ind w:firstLine="709"/>
        <w:contextualSpacing/>
        <w:jc w:val="both"/>
        <w:rPr>
          <w:color w:val="000000" w:themeColor="text1"/>
          <w:sz w:val="30"/>
          <w:szCs w:val="30"/>
        </w:rPr>
      </w:pPr>
      <w:r w:rsidRPr="00FE6387">
        <w:rPr>
          <w:b/>
          <w:color w:val="0070C0"/>
          <w:sz w:val="30"/>
          <w:szCs w:val="30"/>
        </w:rPr>
        <w:t xml:space="preserve">Детство. </w:t>
      </w:r>
      <w:hyperlink r:id="rId11" w:history="1">
        <w:r w:rsidR="000B1665" w:rsidRPr="000B1665">
          <w:rPr>
            <w:rStyle w:val="a7"/>
            <w:color w:val="000000" w:themeColor="text1"/>
            <w:sz w:val="30"/>
            <w:szCs w:val="30"/>
            <w:u w:val="none"/>
          </w:rPr>
          <w:t>К трем годам</w:t>
        </w:r>
      </w:hyperlink>
      <w:r w:rsidR="000B1665" w:rsidRPr="000B1665">
        <w:rPr>
          <w:color w:val="000000" w:themeColor="text1"/>
          <w:sz w:val="30"/>
          <w:szCs w:val="30"/>
        </w:rPr>
        <w:t xml:space="preserve"> ребенок уже более-менее ориентируется в</w:t>
      </w:r>
      <w:r w:rsidR="00A574EE">
        <w:rPr>
          <w:color w:val="000000" w:themeColor="text1"/>
          <w:sz w:val="30"/>
          <w:szCs w:val="30"/>
        </w:rPr>
        <w:t> </w:t>
      </w:r>
      <w:r w:rsidR="000B1665" w:rsidRPr="000B1665">
        <w:rPr>
          <w:color w:val="000000" w:themeColor="text1"/>
          <w:sz w:val="30"/>
          <w:szCs w:val="30"/>
        </w:rPr>
        <w:t xml:space="preserve"> окружающем мире и начинает осваивать новый –</w:t>
      </w:r>
      <w:r w:rsidR="00673623">
        <w:rPr>
          <w:color w:val="000000" w:themeColor="text1"/>
          <w:sz w:val="30"/>
          <w:szCs w:val="30"/>
        </w:rPr>
        <w:t xml:space="preserve"> мир</w:t>
      </w:r>
      <w:r w:rsidR="000B1665" w:rsidRPr="000B1665">
        <w:rPr>
          <w:color w:val="000000" w:themeColor="text1"/>
          <w:sz w:val="30"/>
          <w:szCs w:val="30"/>
        </w:rPr>
        <w:t xml:space="preserve"> взаимоотношений с людьми. Часто этот этап также именуют «этапом независимости».</w:t>
      </w:r>
      <w:r w:rsidR="000B1665">
        <w:rPr>
          <w:color w:val="000000" w:themeColor="text1"/>
          <w:sz w:val="30"/>
          <w:szCs w:val="30"/>
        </w:rPr>
        <w:t xml:space="preserve"> </w:t>
      </w:r>
      <w:r w:rsidR="000B1665" w:rsidRPr="000B1665">
        <w:rPr>
          <w:color w:val="000000" w:themeColor="text1"/>
          <w:sz w:val="30"/>
          <w:szCs w:val="30"/>
        </w:rPr>
        <w:t>У</w:t>
      </w:r>
      <w:r w:rsidR="00A574EE">
        <w:rPr>
          <w:color w:val="000000" w:themeColor="text1"/>
          <w:sz w:val="30"/>
          <w:szCs w:val="30"/>
        </w:rPr>
        <w:t> </w:t>
      </w:r>
      <w:r w:rsidR="000B1665" w:rsidRPr="000B1665">
        <w:rPr>
          <w:color w:val="000000" w:themeColor="text1"/>
          <w:sz w:val="30"/>
          <w:szCs w:val="30"/>
        </w:rPr>
        <w:t xml:space="preserve"> </w:t>
      </w:r>
      <w:r w:rsidR="000B1665">
        <w:rPr>
          <w:color w:val="000000" w:themeColor="text1"/>
          <w:sz w:val="30"/>
          <w:szCs w:val="30"/>
        </w:rPr>
        <w:t>ребенка</w:t>
      </w:r>
      <w:r w:rsidR="000B1665" w:rsidRPr="000B1665">
        <w:rPr>
          <w:color w:val="000000" w:themeColor="text1"/>
          <w:sz w:val="30"/>
          <w:szCs w:val="30"/>
        </w:rPr>
        <w:t xml:space="preserve"> появляются первые друзья, происходят первые конфликты. Ребенок создает свои первые отношения вне семьи, но при этом все еще сильно связан со своими «главными взрослыми» и опирается на них. Задача родителей на этом этапе – поддерживать и обеспечить ему максимально благополучную эмоциональную среду.</w:t>
      </w:r>
    </w:p>
    <w:p w:rsidR="00D05871" w:rsidRDefault="00D05871" w:rsidP="00BB01C7">
      <w:pPr>
        <w:pStyle w:val="a6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117A3">
        <w:rPr>
          <w:sz w:val="28"/>
          <w:szCs w:val="28"/>
        </w:rPr>
        <w:t>онятно, что большая часть его действий требуют контроля и помощи со стороны взрослого. Но это не значит, что ему надо запрещать пробовать. И что еще больше нельзя — так это не помогать.</w:t>
      </w:r>
    </w:p>
    <w:p w:rsidR="00FE6387" w:rsidRPr="00FE6387" w:rsidRDefault="00FE6387" w:rsidP="00BB01C7">
      <w:pPr>
        <w:pStyle w:val="a6"/>
        <w:ind w:firstLine="709"/>
        <w:contextualSpacing/>
        <w:jc w:val="both"/>
        <w:rPr>
          <w:sz w:val="30"/>
          <w:szCs w:val="30"/>
        </w:rPr>
      </w:pPr>
      <w:r w:rsidRPr="00FE6387">
        <w:rPr>
          <w:sz w:val="30"/>
          <w:szCs w:val="30"/>
        </w:rPr>
        <w:t>В ребёнке начинают формироваться уверенность в себе и чувство собственной ценности. Этот период либо способствует становлению здоровой личности либо, наоборот, сформирует чувство собственной неполноценности, от которого впоследствии страдает так много взрослых людей в наше время.</w:t>
      </w:r>
    </w:p>
    <w:p w:rsidR="00D05871" w:rsidRDefault="00D05871" w:rsidP="00BB01C7">
      <w:pPr>
        <w:pStyle w:val="a6"/>
        <w:ind w:firstLine="709"/>
        <w:contextualSpacing/>
        <w:jc w:val="both"/>
        <w:rPr>
          <w:sz w:val="28"/>
          <w:szCs w:val="28"/>
        </w:rPr>
      </w:pPr>
      <w:r w:rsidRPr="00C117A3">
        <w:rPr>
          <w:sz w:val="28"/>
          <w:szCs w:val="28"/>
        </w:rPr>
        <w:t xml:space="preserve">Вот </w:t>
      </w:r>
      <w:r w:rsidR="00FE6387">
        <w:rPr>
          <w:sz w:val="28"/>
          <w:szCs w:val="28"/>
        </w:rPr>
        <w:t xml:space="preserve">ребенок </w:t>
      </w:r>
      <w:r w:rsidRPr="00C117A3">
        <w:rPr>
          <w:sz w:val="28"/>
          <w:szCs w:val="28"/>
        </w:rPr>
        <w:t>говорит «я сам» и пробует завязать шнурок. Он пробует 15 минут, мама хочет помочь, ребенок помощь отвергает. «Ну и делай сам!» — обиженно говорит мама и уходит.</w:t>
      </w:r>
    </w:p>
    <w:p w:rsidR="00D05871" w:rsidRDefault="00D05871" w:rsidP="00BB01C7">
      <w:pPr>
        <w:pStyle w:val="a6"/>
        <w:ind w:firstLine="709"/>
        <w:contextualSpacing/>
        <w:jc w:val="both"/>
        <w:rPr>
          <w:sz w:val="28"/>
          <w:szCs w:val="28"/>
        </w:rPr>
      </w:pPr>
      <w:r w:rsidRPr="00C117A3">
        <w:rPr>
          <w:sz w:val="28"/>
          <w:szCs w:val="28"/>
        </w:rPr>
        <w:t>У реб</w:t>
      </w:r>
      <w:r w:rsidR="00FE6387">
        <w:rPr>
          <w:sz w:val="28"/>
          <w:szCs w:val="28"/>
        </w:rPr>
        <w:t xml:space="preserve">енка не получилось, но и помощь </w:t>
      </w:r>
      <w:r w:rsidRPr="00C117A3">
        <w:rPr>
          <w:sz w:val="28"/>
          <w:szCs w:val="28"/>
        </w:rPr>
        <w:t xml:space="preserve">он не получил. Какой бессознательный вывод он может сделать? Что сам он не очень справляется, но и помощи ждать </w:t>
      </w:r>
      <w:r>
        <w:rPr>
          <w:sz w:val="28"/>
          <w:szCs w:val="28"/>
        </w:rPr>
        <w:t>не придется. К</w:t>
      </w:r>
      <w:r w:rsidRPr="00C117A3">
        <w:rPr>
          <w:sz w:val="28"/>
          <w:szCs w:val="28"/>
        </w:rPr>
        <w:t>онечно, этот вывод формируется не за один эпизод с шнурком.</w:t>
      </w:r>
    </w:p>
    <w:p w:rsidR="00C81C45" w:rsidRDefault="00A574EE" w:rsidP="00C81C45">
      <w:pPr>
        <w:pStyle w:val="a6"/>
        <w:ind w:firstLine="709"/>
        <w:contextualSpacing/>
        <w:jc w:val="both"/>
        <w:rPr>
          <w:sz w:val="30"/>
          <w:szCs w:val="30"/>
        </w:rPr>
      </w:pPr>
      <w:r w:rsidRPr="00472D30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2A5B78C6" wp14:editId="123513CE">
            <wp:simplePos x="0" y="0"/>
            <wp:positionH relativeFrom="margin">
              <wp:posOffset>3168015</wp:posOffset>
            </wp:positionH>
            <wp:positionV relativeFrom="margin">
              <wp:posOffset>3646170</wp:posOffset>
            </wp:positionV>
            <wp:extent cx="2867025" cy="1720215"/>
            <wp:effectExtent l="0" t="0" r="9525" b="0"/>
            <wp:wrapSquare wrapText="bothSides"/>
            <wp:docPr id="4" name="Рисунок 4" descr="4 признака, что у вашего ребенка тревожный тип привязанности — и что с этим  делать | Счастливы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признака, что у вашего ребенка тревожный тип привязанности — и что с этим  делать | Счастливые роди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71" w:rsidRPr="00D05871">
        <w:rPr>
          <w:sz w:val="30"/>
          <w:szCs w:val="30"/>
        </w:rPr>
        <w:t>Чем больше вы будете давать физического контакта, позволять ребёнку быть похожим на вас, учиться жизни через вас, а также напоминать о том, что он ваш самый любимый родной человек, тем глубже и здоровее будут корни привязанности, на которых развивается ребёнок.</w:t>
      </w:r>
    </w:p>
    <w:p w:rsidR="00617A0D" w:rsidRPr="00C81C45" w:rsidRDefault="00617A0D" w:rsidP="00A574EE">
      <w:pPr>
        <w:pStyle w:val="a6"/>
        <w:ind w:firstLine="709"/>
        <w:contextualSpacing/>
        <w:jc w:val="both"/>
        <w:rPr>
          <w:rStyle w:val="fontstyle21"/>
          <w:color w:val="auto"/>
          <w:sz w:val="30"/>
          <w:szCs w:val="30"/>
        </w:rPr>
      </w:pPr>
      <w:r w:rsidRPr="00617A0D">
        <w:rPr>
          <w:rStyle w:val="fontstyle21"/>
          <w:sz w:val="30"/>
          <w:szCs w:val="30"/>
        </w:rPr>
        <w:t>В</w:t>
      </w:r>
      <w:r w:rsidRPr="00617A0D">
        <w:rPr>
          <w:rStyle w:val="fontstyle21"/>
          <w:b/>
          <w:sz w:val="30"/>
          <w:szCs w:val="30"/>
        </w:rPr>
        <w:t xml:space="preserve"> </w:t>
      </w:r>
      <w:r w:rsidRPr="00617A0D">
        <w:rPr>
          <w:rStyle w:val="fontstyle31"/>
          <w:b w:val="0"/>
          <w:i w:val="0"/>
          <w:sz w:val="30"/>
          <w:szCs w:val="30"/>
        </w:rPr>
        <w:t>младшем школьном возрасте</w:t>
      </w:r>
      <w:r w:rsidRPr="001164A8">
        <w:rPr>
          <w:rStyle w:val="fontstyle3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возрастает количество «вторичных» привязанностей, когда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функции объекта привязанности могут исполнять друзья или любимый учитель. В их присутствии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может чувствовать себя безопасно, вести активную исследовательскую деятельность, а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ситуации слабой или средней угрозы обратится к ним за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защитой и успокоением.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Хотя взрослеющему ребенку иногда необходимо физическое присутствие любимого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родителя, поведение привязанности может быть ограничено рассматриванием фотографии или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телефонным разговором. Это говорит о том, что в младшем школьном возрасте присутствие объекта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 становится менее значимо,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на первый план выходит такая характеристика близкого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взрослого, как его доступность. Это понятие включает в себя постоянную готовность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общению с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ребенком, а также способность оказать помощь, если она вдруг ему понадобится. Между младшим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школьником и объектом его прив</w:t>
      </w:r>
      <w:r>
        <w:rPr>
          <w:rStyle w:val="fontstyle21"/>
          <w:sz w:val="30"/>
          <w:szCs w:val="30"/>
        </w:rPr>
        <w:t xml:space="preserve">язанности складывается «система </w:t>
      </w:r>
      <w:r w:rsidRPr="001164A8">
        <w:rPr>
          <w:rStyle w:val="fontstyle21"/>
          <w:sz w:val="30"/>
          <w:szCs w:val="30"/>
        </w:rPr>
        <w:t>заботы», цель которой – защита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ребенка. Данная система активизируется, если взрослый чувствует, что ребенок в опасности или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просто расстроен. Поэтому для ребенка важна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только доступность объекта привязанности, но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способность близкого взрослого понимать его эмоциональные потребности.</w:t>
      </w:r>
    </w:p>
    <w:p w:rsidR="00D05871" w:rsidRPr="00D05871" w:rsidRDefault="00D05871" w:rsidP="00BB01C7">
      <w:pPr>
        <w:spacing w:before="240"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05871">
        <w:rPr>
          <w:rFonts w:ascii="Times New Roman" w:hAnsi="Times New Roman" w:cs="Times New Roman"/>
          <w:b/>
          <w:color w:val="0070C0"/>
          <w:sz w:val="30"/>
          <w:szCs w:val="30"/>
        </w:rPr>
        <w:t xml:space="preserve">Девиз </w:t>
      </w:r>
      <w:r w:rsidRPr="00D0587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детства:</w:t>
      </w:r>
    </w:p>
    <w:p w:rsidR="00D05871" w:rsidRPr="00D05871" w:rsidRDefault="00D05871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0587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«Я уже не полностью завишу от тебя, но придешь ли ты, если я позову, поднимешь, если упаду?»</w:t>
      </w:r>
    </w:p>
    <w:p w:rsidR="00F47756" w:rsidRPr="00D05871" w:rsidRDefault="00F47756" w:rsidP="00BB01C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70C0"/>
          <w:sz w:val="30"/>
          <w:szCs w:val="30"/>
        </w:rPr>
      </w:pPr>
    </w:p>
    <w:p w:rsidR="00F6511C" w:rsidRPr="00C117A3" w:rsidRDefault="00FE6387" w:rsidP="00A574E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30"/>
          <w:szCs w:val="30"/>
        </w:rPr>
        <w:t xml:space="preserve">Подростковый период. </w:t>
      </w:r>
      <w:r w:rsidR="00F6511C"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активное отделение от родителей. Физическое — дома его не застать — и эмоциональное — он сам все лучше знает, а вы (родители) «ничего не понимаете». Сложный период как для подростка, так и для родителя.</w:t>
      </w:r>
    </w:p>
    <w:p w:rsidR="00F6511C" w:rsidRPr="00C117A3" w:rsidRDefault="00F6511C" w:rsidP="00BB01C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Он пройдет значительно легче, его надежную привязанность удалось создать на более ранних этапах. Для поддержания этой связи, родителям необходимо принимать, отражать и доверять подростку. На предыдущих этапах развития, ребенок убедился, что родители доступны, что они принимают его и поддерживают.</w:t>
      </w:r>
    </w:p>
    <w:p w:rsidR="00F6511C" w:rsidRDefault="00F6511C" w:rsidP="00BB01C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6F11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становится другим, иногда совсем не таким, каким привыкли видеть родители. Ему жизненно необходимо, чтобы родители подтверждали его изменения, чтобы принимали его новым.</w:t>
      </w:r>
    </w:p>
    <w:p w:rsidR="00501C46" w:rsidRDefault="00C81C45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12D263" wp14:editId="0A1DF383">
            <wp:simplePos x="0" y="0"/>
            <wp:positionH relativeFrom="margin">
              <wp:posOffset>43815</wp:posOffset>
            </wp:positionH>
            <wp:positionV relativeFrom="margin">
              <wp:posOffset>4232910</wp:posOffset>
            </wp:positionV>
            <wp:extent cx="2815590" cy="1879600"/>
            <wp:effectExtent l="0" t="0" r="3810" b="6350"/>
            <wp:wrapSquare wrapText="bothSides"/>
            <wp:docPr id="2" name="Рисунок 2" descr="Информация для родителей подростков. УО &quot;Буда - Кошелевский государственный  социально-педагогический цен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я для родителей подростков. УО &quot;Буда - Кошелевский государственный  социально-педагогический центр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1C" w:rsidRPr="001164A8">
        <w:rPr>
          <w:rStyle w:val="fontstyle21"/>
          <w:sz w:val="30"/>
          <w:szCs w:val="30"/>
        </w:rPr>
        <w:t>Также как и в мла</w:t>
      </w:r>
      <w:r w:rsidR="00885408">
        <w:rPr>
          <w:rStyle w:val="fontstyle21"/>
          <w:sz w:val="30"/>
          <w:szCs w:val="30"/>
        </w:rPr>
        <w:t xml:space="preserve">дшем школьном возрасте основной </w:t>
      </w:r>
      <w:r w:rsidR="00F6511C" w:rsidRPr="001164A8">
        <w:rPr>
          <w:rStyle w:val="fontstyle21"/>
          <w:sz w:val="30"/>
          <w:szCs w:val="30"/>
        </w:rPr>
        <w:t>характеристикой, определяющей</w:t>
      </w:r>
      <w:r w:rsidR="00F6511C">
        <w:rPr>
          <w:color w:val="000000"/>
          <w:sz w:val="30"/>
          <w:szCs w:val="30"/>
        </w:rPr>
        <w:t xml:space="preserve"> </w:t>
      </w:r>
      <w:r w:rsidR="00885408">
        <w:rPr>
          <w:rStyle w:val="fontstyle21"/>
          <w:sz w:val="30"/>
          <w:szCs w:val="30"/>
        </w:rPr>
        <w:t xml:space="preserve">надежность привязанности </w:t>
      </w:r>
      <w:r w:rsidR="00F6511C" w:rsidRPr="001164A8">
        <w:rPr>
          <w:rStyle w:val="fontstyle21"/>
          <w:sz w:val="30"/>
          <w:szCs w:val="30"/>
        </w:rPr>
        <w:t>подростков, является доступность близкого взрослого.</w:t>
      </w:r>
      <w:r w:rsidR="00F6511C">
        <w:rPr>
          <w:color w:val="000000"/>
          <w:sz w:val="30"/>
          <w:szCs w:val="30"/>
        </w:rPr>
        <w:t xml:space="preserve"> 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Характеристика отношений привязанности у подростков достигает качественно нового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уровня развития. Подросток все реже</w:t>
      </w:r>
      <w:r>
        <w:rPr>
          <w:rStyle w:val="fontstyle21"/>
          <w:sz w:val="30"/>
          <w:szCs w:val="30"/>
        </w:rPr>
        <w:t xml:space="preserve"> расценивает близкого взрослого </w:t>
      </w:r>
      <w:r w:rsidRPr="001164A8">
        <w:rPr>
          <w:rStyle w:val="fontstyle21"/>
          <w:sz w:val="30"/>
          <w:szCs w:val="30"/>
        </w:rPr>
        <w:t>как объект, обеспечивающий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ему чувство безопасности, становясь все менее зависимым от родителей в разных аспектах. Однако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существующие теплые бл</w:t>
      </w:r>
      <w:r>
        <w:rPr>
          <w:rStyle w:val="fontstyle21"/>
          <w:sz w:val="30"/>
          <w:szCs w:val="30"/>
        </w:rPr>
        <w:t xml:space="preserve">изкие эмоциональные отношения с </w:t>
      </w:r>
      <w:r w:rsidRPr="001164A8">
        <w:rPr>
          <w:rStyle w:val="fontstyle21"/>
          <w:sz w:val="30"/>
          <w:szCs w:val="30"/>
        </w:rPr>
        <w:t>родителями скорее позволяют ему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достичь автономии как задачи развития своего возраста.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Учитывая наличие баланса между системами привязанности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исследовательской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деятельности, психологи указывают на то, что стр</w:t>
      </w:r>
      <w:r w:rsidR="00B43E65">
        <w:rPr>
          <w:rStyle w:val="fontstyle21"/>
          <w:sz w:val="30"/>
          <w:szCs w:val="30"/>
        </w:rPr>
        <w:t xml:space="preserve">емление подростка к автономному </w:t>
      </w:r>
      <w:r w:rsidRPr="001164A8">
        <w:rPr>
          <w:rStyle w:val="fontstyle21"/>
          <w:sz w:val="30"/>
          <w:szCs w:val="30"/>
        </w:rPr>
        <w:t>поведению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можно рассматривать как </w:t>
      </w:r>
      <w:r>
        <w:rPr>
          <w:rStyle w:val="fontstyle21"/>
          <w:sz w:val="30"/>
          <w:szCs w:val="30"/>
        </w:rPr>
        <w:t xml:space="preserve">часть системы исследовательской </w:t>
      </w:r>
      <w:r w:rsidRPr="001164A8">
        <w:rPr>
          <w:rStyle w:val="fontstyle21"/>
          <w:sz w:val="30"/>
          <w:szCs w:val="30"/>
        </w:rPr>
        <w:t>деятельности. Она не всегда имеет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цели, противоположные целям системы привязанности, однако иногда она направлена на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минимизацию действия системы привязанности по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отношению к родителям. Некоторое подавление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системы привязанности позволяет подростку развивать свою самостоятельность.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Один из существенных моментов, характеризующих привязанность в этом возрасте, состоит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том, что она переориентируется на сверстников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приобретает иную специфику. До подросткового</w:t>
      </w:r>
      <w:r>
        <w:rPr>
          <w:color w:val="000000"/>
          <w:sz w:val="30"/>
          <w:szCs w:val="30"/>
        </w:rPr>
        <w:t xml:space="preserve"> </w:t>
      </w:r>
      <w:r w:rsidR="00B43E65">
        <w:rPr>
          <w:rStyle w:val="fontstyle21"/>
          <w:sz w:val="30"/>
          <w:szCs w:val="30"/>
        </w:rPr>
        <w:t xml:space="preserve">возраста </w:t>
      </w:r>
      <w:r w:rsidRPr="001164A8">
        <w:rPr>
          <w:rStyle w:val="fontstyle21"/>
          <w:sz w:val="30"/>
          <w:szCs w:val="30"/>
        </w:rPr>
        <w:t>привязанность относится только к самозащитным стратегиям, которые дети используют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 отношению к родителям в ситуации стресса. После пубертата привязанность также включает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сексуальные отношения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стратегии, направленные на ровесников.</w:t>
      </w:r>
    </w:p>
    <w:p w:rsidR="00BB01C7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Подростковый возраст и юность, это окончательный период, когда физическое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интеллектуальное созревание оказывает влияние на поведение привязанности. В этот период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происходит интеграция новых психических и физических умений с уже имеющимися шаблонами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отношений. В результате п</w:t>
      </w:r>
      <w:r>
        <w:rPr>
          <w:rStyle w:val="fontstyle21"/>
          <w:sz w:val="30"/>
          <w:szCs w:val="30"/>
        </w:rPr>
        <w:t xml:space="preserve">роисходит формирование взрослых </w:t>
      </w:r>
      <w:r w:rsidRPr="001164A8">
        <w:rPr>
          <w:rStyle w:val="fontstyle21"/>
          <w:sz w:val="30"/>
          <w:szCs w:val="30"/>
        </w:rPr>
        <w:t>паттернов самозащиты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продолжения рода.</w:t>
      </w:r>
      <w:r>
        <w:rPr>
          <w:color w:val="000000"/>
          <w:sz w:val="30"/>
          <w:szCs w:val="30"/>
        </w:rPr>
        <w:t xml:space="preserve"> </w:t>
      </w:r>
    </w:p>
    <w:p w:rsidR="006F1181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По мере развития ребенка и все большей его автономии привязанность не исчезает из его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жизни, а всего лишь трансформируется. На место потребности в непосредственном физическом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контакте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близости приходит более сложная по форме и содержанию, но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та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же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сути потребность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психологической защищенности, поддержке, доверительном общении. Расширяется круг лиц, по</w:t>
      </w:r>
      <w:r w:rsidR="00A574EE">
        <w:rPr>
          <w:rStyle w:val="fontstyle21"/>
          <w:sz w:val="30"/>
          <w:szCs w:val="30"/>
        </w:rPr>
        <w:t> 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отношению к которым формируется привязанность, хотя роль матери как основного объекта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 обычно сохраняется.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Сформированная в раннем детстве привязанность, оказывает сильное влияние на поведение</w:t>
      </w:r>
      <w:r>
        <w:rPr>
          <w:color w:val="000000"/>
          <w:sz w:val="30"/>
          <w:szCs w:val="30"/>
        </w:rPr>
        <w:t xml:space="preserve"> </w:t>
      </w:r>
      <w:r w:rsidR="006F1181">
        <w:rPr>
          <w:rStyle w:val="fontstyle21"/>
          <w:sz w:val="30"/>
          <w:szCs w:val="30"/>
        </w:rPr>
        <w:t>подростка</w:t>
      </w:r>
      <w:r w:rsidRPr="001164A8">
        <w:rPr>
          <w:rStyle w:val="fontstyle21"/>
          <w:sz w:val="30"/>
          <w:szCs w:val="30"/>
        </w:rPr>
        <w:t>. В процессе близких взаимоотношений с матерью и другими родственниками 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 формируются так называемые «рабочие модели себя и других людей», которые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дальнейшем помогают ему ориентироваться в новых ситуациях, интерпретировать их и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соответствующим образом реагировать.</w:t>
      </w:r>
      <w:r>
        <w:rPr>
          <w:color w:val="000000"/>
          <w:sz w:val="30"/>
          <w:szCs w:val="30"/>
        </w:rPr>
        <w:t xml:space="preserve"> </w:t>
      </w:r>
    </w:p>
    <w:p w:rsidR="006F1181" w:rsidRDefault="006F1181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BB01C7" w:rsidRPr="00BB01C7" w:rsidRDefault="00BB01C7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Девиз подросткового периода:</w:t>
      </w:r>
    </w:p>
    <w:p w:rsidR="00BB01C7" w:rsidRPr="00BB01C7" w:rsidRDefault="00BB01C7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«Будешь ли ты рядом, если я стану другим?»</w:t>
      </w:r>
    </w:p>
    <w:p w:rsidR="00BB01C7" w:rsidRDefault="00BB01C7" w:rsidP="00BB01C7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</w:p>
    <w:p w:rsidR="00BB01C7" w:rsidRPr="00C117A3" w:rsidRDefault="00BB01C7" w:rsidP="00A574E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C7">
        <w:rPr>
          <w:rFonts w:ascii="Times New Roman" w:hAnsi="Times New Roman" w:cs="Times New Roman"/>
          <w:b/>
          <w:color w:val="0070C0"/>
          <w:sz w:val="30"/>
          <w:szCs w:val="30"/>
        </w:rPr>
        <w:t>Зрелость.</w:t>
      </w:r>
      <w:r>
        <w:rPr>
          <w:rFonts w:ascii="Times New Roman" w:hAnsi="Times New Roman" w:cs="Times New Roman"/>
          <w:b/>
          <w:color w:val="0070C0"/>
          <w:sz w:val="30"/>
          <w:szCs w:val="30"/>
        </w:rPr>
        <w:t xml:space="preserve"> 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зрелом возрасте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«собираются»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 привязанности, которая сформировалась в отношениях с родителями. Если все этапы развития прошли гладко, и привязанность не нарушена, человек теперь знает: он хорош и любим, он ценен и дорог, есть люди, которые всегда помогут, он может меняться, он не один, не забыт и не брошен, даже если родителей уже нет в живых. Надежная привязанность переходит во внутренний план и экстраполируется на весь мир.</w:t>
      </w:r>
    </w:p>
    <w:p w:rsidR="00BB01C7" w:rsidRDefault="00BB01C7" w:rsidP="00BB01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 надежной привязанностью не боятся близких отношений во взрослом возрасте, не боятся быть зависимыми (речь о здоровой взаимозависимости) от партнера, не боятся быть уязвимыми в отношениях, они по-другому переживают разрыв. Всё потому, что в их сознании укоренена мысль, что несмотря ни на что, они хороши и любимы. Они могут быть в слиянии с партнером, не растворяясь и не теряя себя как личность. Эти люди больше открыты миру, чаще пробуют новое, легче относятся к критике, потому что бессознательно знают, что мир неплох. Надежная привязанность — это секретное оружие, заклинание, которое помогает человеку пережить любые трудности и при этом не разрушиться. Это самый ценный подарок, который могут дать родители детям.</w:t>
      </w:r>
    </w:p>
    <w:p w:rsidR="00C81C45" w:rsidRDefault="00C81C45" w:rsidP="00BB01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1C7" w:rsidRPr="00BB01C7" w:rsidRDefault="00BB01C7" w:rsidP="00BB01C7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Девиз зрелости:</w:t>
      </w:r>
    </w:p>
    <w:p w:rsidR="00BB01C7" w:rsidRDefault="00BB01C7" w:rsidP="00BB01C7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«Я у себя есть. Я себя люблю и готов любить других»</w:t>
      </w:r>
    </w:p>
    <w:p w:rsidR="00C81C45" w:rsidRDefault="00C81C45" w:rsidP="00BB01C7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1181" w:rsidRDefault="006F1181" w:rsidP="006F1181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t>К сожалению, практические все дети, передаваемые на воспитание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замещающую семью</w:t>
      </w:r>
      <w:r>
        <w:rPr>
          <w:rStyle w:val="fontstyle21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имею</w:t>
      </w:r>
      <w:r>
        <w:rPr>
          <w:rStyle w:val="fontstyle21"/>
          <w:sz w:val="30"/>
          <w:szCs w:val="30"/>
        </w:rPr>
        <w:t xml:space="preserve">т нарушенную эмоциональную </w:t>
      </w:r>
      <w:r w:rsidRPr="001164A8">
        <w:rPr>
          <w:rStyle w:val="fontstyle21"/>
          <w:sz w:val="30"/>
          <w:szCs w:val="30"/>
        </w:rPr>
        <w:t>привязанность. Нереализованные ребенком потребности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любви, привязанности и признании, ограничение контактов с внешним миром, выключение из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естественного быта людей приводит к искажению социального опыта, эмоциональной депривации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и, как следствие,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задержке психического развития. Неизбежная нестабильность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многочисленность социального окружения в сиротских учреждениях, отсутствие ключевой фигуры,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принимающей на себя заботу о ребенке, создает крайне неблагоприятные условия для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формирования привязанности и эмоционального развития ребенка, более того, способствует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разрушению естественного стремления ребенка к близости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любви. У таких детей не формируется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важнейшее для последующего психического развития чувство базового доверия к миру. Мир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переживается ими как непредсказуемый, опасный и ненадежный. Неизбежные утраты, следующие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за возникновением привязанности, способствуют выработке защитного механизма бесчувствия,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защищающего от душевной боли.</w:t>
      </w:r>
    </w:p>
    <w:p w:rsidR="006F1181" w:rsidRPr="00BB01C7" w:rsidRDefault="006F1181" w:rsidP="006F1181">
      <w:pPr>
        <w:spacing w:line="240" w:lineRule="auto"/>
        <w:contextualSpacing/>
        <w:rPr>
          <w:b/>
          <w:color w:val="0070C0"/>
          <w:sz w:val="30"/>
          <w:szCs w:val="30"/>
        </w:rPr>
      </w:pPr>
    </w:p>
    <w:p w:rsidR="00F6511C" w:rsidRDefault="00C81C45" w:rsidP="00C81C45">
      <w:pPr>
        <w:spacing w:line="240" w:lineRule="auto"/>
        <w:ind w:firstLine="709"/>
        <w:contextualSpacing/>
        <w:jc w:val="center"/>
        <w:rPr>
          <w:rStyle w:val="fontstyle21"/>
          <w:b/>
          <w:color w:val="0070C0"/>
          <w:sz w:val="30"/>
          <w:szCs w:val="30"/>
        </w:rPr>
      </w:pPr>
      <w:r w:rsidRPr="00C81C45">
        <w:rPr>
          <w:rStyle w:val="fontstyle21"/>
          <w:b/>
          <w:color w:val="0070C0"/>
          <w:sz w:val="30"/>
          <w:szCs w:val="30"/>
        </w:rPr>
        <w:t>Признаки п</w:t>
      </w:r>
      <w:r w:rsidR="00F6511C" w:rsidRPr="00C81C45">
        <w:rPr>
          <w:rStyle w:val="fontstyle21"/>
          <w:b/>
          <w:color w:val="0070C0"/>
          <w:sz w:val="30"/>
          <w:szCs w:val="30"/>
        </w:rPr>
        <w:t>роявлени</w:t>
      </w:r>
      <w:r>
        <w:rPr>
          <w:rStyle w:val="fontstyle21"/>
          <w:b/>
          <w:color w:val="0070C0"/>
          <w:sz w:val="30"/>
          <w:szCs w:val="30"/>
        </w:rPr>
        <w:t xml:space="preserve">я нарушения привязанности  </w:t>
      </w:r>
    </w:p>
    <w:p w:rsidR="00C81C45" w:rsidRPr="00C81C45" w:rsidRDefault="00C81C45" w:rsidP="00C81C45">
      <w:pPr>
        <w:spacing w:line="240" w:lineRule="auto"/>
        <w:ind w:firstLine="709"/>
        <w:contextualSpacing/>
        <w:jc w:val="center"/>
        <w:rPr>
          <w:b/>
          <w:color w:val="0070C0"/>
          <w:sz w:val="30"/>
          <w:szCs w:val="30"/>
        </w:rPr>
      </w:pP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1. Устойчивое нежелание ребенка вступать в контакт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окружающими взрослыми.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не идет на контакт со взрослым, чуждается, сторонится их, на попытки погладить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отталкивает руку,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смотрит в глаза, избегает взгляда глаза в глаза, не включается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предложенную</w:t>
      </w:r>
      <w:r w:rsidR="00D41D3C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игру. Из-за несформированности ряда простых, но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необходимых для нормального эмоционального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развития способов телесного и </w:t>
      </w:r>
      <w:r w:rsidRPr="001164A8">
        <w:rPr>
          <w:rStyle w:val="fontstyle21"/>
          <w:sz w:val="30"/>
          <w:szCs w:val="30"/>
        </w:rPr>
        <w:t>зрительного контакта со взрослыми, ребенок реагирует острой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импульсивной реакцией на любую п</w:t>
      </w:r>
      <w:r>
        <w:rPr>
          <w:rStyle w:val="fontstyle21"/>
          <w:sz w:val="30"/>
          <w:szCs w:val="30"/>
        </w:rPr>
        <w:t>опытку взрослого дотронуться до</w:t>
      </w:r>
      <w:r w:rsidR="00A574EE">
        <w:rPr>
          <w:rStyle w:val="fontstyle21"/>
          <w:sz w:val="30"/>
          <w:szCs w:val="30"/>
        </w:rPr>
        <w:t> </w:t>
      </w:r>
      <w:r>
        <w:rPr>
          <w:rStyle w:val="fontstyle2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него, взять на руки.</w:t>
      </w:r>
      <w:r>
        <w:rPr>
          <w:color w:val="000000"/>
          <w:sz w:val="30"/>
          <w:szCs w:val="30"/>
        </w:rPr>
        <w:t xml:space="preserve"> 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2. Преобладание сниженного фона настроения.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большую часть времени находится в состоянии апатии, не проявляет интереса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происходящему вокруг него. На попытки вступить с ним в контакт реагирует настороженно,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проявляя боязливость или плаксивость.</w:t>
      </w:r>
      <w:r>
        <w:rPr>
          <w:color w:val="000000"/>
          <w:sz w:val="30"/>
          <w:szCs w:val="30"/>
        </w:rPr>
        <w:t xml:space="preserve"> 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3. Агрессия и аутоагрессия.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выделяется грубыми ошибками в общении с другими детьми, сильным избеганием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общения со взрослыми и часто агрессивной, разрушительной манерой обращения с игрушками.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Окружающая ребенка среда воспринимается им враждебно, в качестве источника опасности.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комнате с игрушками он хватает то один, то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другой предмет только лишь для того, чтобы запустить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им в кого-нибудь. При аутоагрессии (агрессии по отношению к себе) – ребенок может «биться»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головой о стену или пол, бортики кровати, царапать себя и т.п.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4. «Диффузная общительность».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демонстрирует поверхностные, неупорядоченные, легко заменяющиеся новыми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эмоциональные связи. Способы общения со взрослыми у этих детей достаточно развиты, они не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используют их для образования более глубоких и устойчивых эмоциональных связей. Отсутствует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чувство дистанции со взрослыми, в ж</w:t>
      </w:r>
      <w:r>
        <w:rPr>
          <w:rStyle w:val="fontstyle21"/>
          <w:sz w:val="30"/>
          <w:szCs w:val="30"/>
        </w:rPr>
        <w:t xml:space="preserve">елании всеми способами привлечь </w:t>
      </w:r>
      <w:r w:rsidRPr="001164A8">
        <w:rPr>
          <w:rStyle w:val="fontstyle21"/>
          <w:sz w:val="30"/>
          <w:szCs w:val="30"/>
        </w:rPr>
        <w:t>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себе внимание. Такое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поведение часто называется «прилипчивым поведением». Они бросаются к любому новому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взрослому, залезают на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руки, обнимаются, называют мамой (или папой).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Кроме того, следствием нарушения привязанности у детей могут быть соматические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(телесные) симптомы в виде снижения массы тела, слабости мышечного тонуса. Не секрет, что дети,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воспитывающиеся в детских учреждениях, чаще всего отстают от своих сверстников из семей не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только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психическом развитии, но и в росте и весе. Причем, если раньше исследователи предлагали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только улучшить питание и уход за детьми, то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сейчас уже становится очевидным, что дело не только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этом. Очень часто дети, которые попадают в семью, через некоторое время, пройдя процесс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адаптации, начинают неожиданно быстро прибавлять в весе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росте, что является, скорее всего, не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только следствием хорошего питания, но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улучшением психологической обстановки. Конечно,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только привязанность является причиной подобных нарушений, хотя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отрицать ее значимость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данном случае было бы неверно.</w:t>
      </w:r>
      <w:r w:rsidRPr="001164A8">
        <w:rPr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Особо отметим, что указанные выше проявления нарушений привязанности носят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обратимый характер и не сопровождаются значительными интеллектуальными нарушениями.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Практика приема детей, страдающих от последствий эмоциональной депривации,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замещающую семью показывает, что процесс формирования привязанности к новым родителям 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этих детей протекает довольно сложно и вызывает большие трудности как у одних, так и других.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Однако он необходим, учитывая фундаментальную важность привязанности ребенка к матери и её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всестороннее влияние на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психическое развитие ребенка.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Замещающим родителям, знакомясь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историей жизни ребенка, важно сопоставить возраст,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котором ребенок попал в детское учреждение с приведенными сведениями. Необходимо собрать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всю имеющуюся информацию об особенностях его раннего развития, его эмоциональном опыте,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эмоциональных связях. Это нужно для того, чтобы выявить положительные или отрицательные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факторы, которые либо усиливают, либо, наоборот, уменьшают риск тяжелого недоразвития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привязанности. Например, отказные дети,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имевшие позитивного </w:t>
      </w:r>
      <w:r w:rsidRPr="00C81C45">
        <w:rPr>
          <w:rStyle w:val="fontstyle21"/>
          <w:sz w:val="30"/>
          <w:szCs w:val="30"/>
        </w:rPr>
        <w:t>опыта эмоционального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взаимодействия со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своими родителями, долгое время прожившие в детском учреждении, скорее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всего будут испытывать значительные сложности при построении отношений со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своими</w:t>
      </w:r>
      <w:r w:rsidR="00C81C45"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замещающими </w:t>
      </w:r>
      <w:r w:rsidRPr="00C81C45">
        <w:rPr>
          <w:rStyle w:val="fontstyle21"/>
          <w:sz w:val="30"/>
          <w:szCs w:val="30"/>
        </w:rPr>
        <w:t>родителями. Дети, попавшие в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детское учреждение из семьи и имеющие опыт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построения более-менее нормальных отношений со своими родителями, быстрее и легче смогут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C81C45">
        <w:rPr>
          <w:rStyle w:val="fontstyle21"/>
          <w:sz w:val="30"/>
          <w:szCs w:val="30"/>
        </w:rPr>
        <w:t>привязаться к новым родителям, однако необходимо учитывать, что для детей с ранним опытом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жизни в семье, факторами наибольшего риска развития нарушений привязанности могут служить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случаи насилия или плохого обращения, отягощенные переживанием разлуки с семьей.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C81C45">
        <w:rPr>
          <w:rStyle w:val="fontstyle21"/>
          <w:sz w:val="30"/>
          <w:szCs w:val="30"/>
        </w:rPr>
        <w:t>Замещающим родителям</w:t>
      </w:r>
      <w:r w:rsidRPr="001164A8">
        <w:rPr>
          <w:rStyle w:val="fontstyle21"/>
          <w:sz w:val="30"/>
          <w:szCs w:val="30"/>
        </w:rPr>
        <w:t xml:space="preserve"> не стоит р</w:t>
      </w:r>
      <w:r>
        <w:rPr>
          <w:rStyle w:val="fontstyle21"/>
          <w:sz w:val="30"/>
          <w:szCs w:val="30"/>
        </w:rPr>
        <w:t xml:space="preserve">ассчитывать, что ребенок сразу, </w:t>
      </w:r>
      <w:r w:rsidRPr="001164A8">
        <w:rPr>
          <w:rStyle w:val="fontstyle21"/>
          <w:sz w:val="30"/>
          <w:szCs w:val="30"/>
        </w:rPr>
        <w:t>попав в семью, будет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демонстрировать положительную эмоциональную привязанность. Но это не значит, что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привязанность нельзя сформировать. Самое главное чтобы родители были последовательны в своем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поведении и отношении к приемному ребенку.</w:t>
      </w:r>
      <w:r w:rsidRPr="001164A8">
        <w:rPr>
          <w:color w:val="000000"/>
          <w:sz w:val="30"/>
          <w:szCs w:val="30"/>
        </w:rPr>
        <w:br/>
      </w:r>
      <w:r w:rsidRPr="00C81C45">
        <w:rPr>
          <w:rStyle w:val="fontstyle21"/>
          <w:b/>
          <w:color w:val="0070C0"/>
          <w:sz w:val="30"/>
          <w:szCs w:val="30"/>
        </w:rPr>
        <w:t>Вероятность формирования привязанности повышается, если родитель:</w:t>
      </w:r>
      <w:r w:rsidRPr="00C81C45">
        <w:rPr>
          <w:color w:val="0070C0"/>
          <w:sz w:val="30"/>
          <w:szCs w:val="30"/>
        </w:rPr>
        <w:t xml:space="preserve"> </w:t>
      </w:r>
    </w:p>
    <w:p w:rsidR="00C81C45" w:rsidRDefault="00F6511C" w:rsidP="00C81C45">
      <w:pPr>
        <w:pStyle w:val="a5"/>
        <w:numPr>
          <w:ilvl w:val="0"/>
          <w:numId w:val="3"/>
        </w:numPr>
        <w:spacing w:line="240" w:lineRule="auto"/>
        <w:jc w:val="both"/>
        <w:rPr>
          <w:color w:val="000000"/>
          <w:sz w:val="30"/>
          <w:szCs w:val="30"/>
        </w:rPr>
      </w:pPr>
      <w:r w:rsidRPr="00C81C45">
        <w:rPr>
          <w:rStyle w:val="fontstyle21"/>
          <w:sz w:val="30"/>
          <w:szCs w:val="30"/>
        </w:rPr>
        <w:t>Точно распознает сигналы ребенка и быстро принимает меры, чтобы устранить источник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стресса и успокоить ребенка.</w:t>
      </w:r>
      <w:r w:rsidRPr="00C81C45">
        <w:rPr>
          <w:color w:val="000000"/>
          <w:sz w:val="30"/>
          <w:szCs w:val="30"/>
        </w:rPr>
        <w:t xml:space="preserve"> </w:t>
      </w:r>
    </w:p>
    <w:p w:rsidR="00C81C45" w:rsidRPr="00C81C45" w:rsidRDefault="00F6511C" w:rsidP="00C81C45">
      <w:pPr>
        <w:pStyle w:val="a5"/>
        <w:numPr>
          <w:ilvl w:val="0"/>
          <w:numId w:val="3"/>
        </w:numPr>
        <w:spacing w:line="240" w:lineRule="auto"/>
        <w:jc w:val="both"/>
        <w:rPr>
          <w:rStyle w:val="fontstyle21"/>
          <w:rFonts w:asciiTheme="minorHAnsi" w:hAnsiTheme="minorHAnsi" w:cstheme="minorBidi"/>
          <w:sz w:val="30"/>
          <w:szCs w:val="30"/>
        </w:rPr>
      </w:pPr>
      <w:r w:rsidRPr="00C81C45">
        <w:rPr>
          <w:rStyle w:val="fontstyle21"/>
          <w:sz w:val="30"/>
          <w:szCs w:val="30"/>
        </w:rPr>
        <w:t>Удовлетворяет потребность ребенка в тактильном контакте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 эмоциональной близости.</w:t>
      </w:r>
    </w:p>
    <w:p w:rsidR="00F6511C" w:rsidRPr="00C81C45" w:rsidRDefault="00F6511C" w:rsidP="00C81C45">
      <w:pPr>
        <w:pStyle w:val="a5"/>
        <w:numPr>
          <w:ilvl w:val="0"/>
          <w:numId w:val="3"/>
        </w:numPr>
        <w:spacing w:line="240" w:lineRule="auto"/>
        <w:jc w:val="both"/>
        <w:rPr>
          <w:color w:val="000000"/>
          <w:sz w:val="30"/>
          <w:szCs w:val="30"/>
        </w:rPr>
      </w:pPr>
      <w:r w:rsidRPr="00C81C45">
        <w:rPr>
          <w:rStyle w:val="fontstyle21"/>
          <w:sz w:val="30"/>
          <w:szCs w:val="30"/>
        </w:rPr>
        <w:t>Стимулирует ребенка, инициирует игровые и социальные взаимодействия.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Многие родители обычно быстро учатся реагировать на сигналы детей о том, что они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испытывают какую-либо потребность, даже если до этого они не имели опыта воспитания детей.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Если ребенок проявляет беспокойство, а тем более плачет, необходимо тут же установить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источник дискомфорта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устранить его. При этом обязательно взять ребенка на руки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прижать его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к себе. Если ребенок не голоден, ему не холодно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он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 не испытывает боли, то для того что он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перестал плакать его нужно взять его на руки, поговорить с ним, походить с ним на руках, покачать.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Здоровые дети также часто сигнализируют о том, что ищут внимания со стороны родителей.</w:t>
      </w:r>
      <w:r w:rsidR="00A574EE">
        <w:rPr>
          <w:rStyle w:val="fontstyle21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Например, улыбка говорит, что ребенок хочет вступить в социальный контакт. Если ребенок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улыбается, надо обязательно улыбнуться ему в ответ. Аналогичным образом если ребенок что-либо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говорит необходимо наклониться к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 нему, либо присесть, чтобы глаза взрослого были на уровне глаз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ребенка и ответить. Однако следует помнить, что для детей-сирот характерна скудость выражения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эмоций. В этом случае инициировать эмоциональный контакт, например, через улыбку может сам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взрослый. Последовательно удовлетворяя потребности ребенка, родитель тем самым устраняет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испытываемые ребенком напряжение и стресс.</w:t>
      </w:r>
    </w:p>
    <w:p w:rsidR="00F6511C" w:rsidRDefault="00F6511C" w:rsidP="003D373B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Психологи считают, что потребность в тесном физическом контакте является врожденной.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Дети всегда стремятся быть поближе к матери, часто тянутся руками вверх, сигнализируя о том, что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хотят, чтобы их взяли на руки.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Многие дети, попавшие в семью из детских домов, сами стремятся к интенсивному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телесному контакту со взрослым: любят посидеть на коленях, просят (даже достаточно большие</w:t>
      </w:r>
      <w:r w:rsidR="00BB01C7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дети), чтобы их носили на руках, укачивали. И это очень хорошо, хотя многих родителей такой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>ч</w:t>
      </w:r>
      <w:r w:rsidRPr="001164A8">
        <w:rPr>
          <w:rStyle w:val="fontstyle21"/>
          <w:sz w:val="30"/>
          <w:szCs w:val="30"/>
        </w:rPr>
        <w:t>резмерный телесный контакт может настораживать, особенно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ситуации, когда родитель сам не</w:t>
      </w:r>
      <w:r w:rsidR="00A574EE">
        <w:rPr>
          <w:rStyle w:val="fontstyle2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очень стремится к нему. Со времене</w:t>
      </w:r>
      <w:r>
        <w:rPr>
          <w:rStyle w:val="fontstyle21"/>
          <w:sz w:val="30"/>
          <w:szCs w:val="30"/>
        </w:rPr>
        <w:t xml:space="preserve">м интенсивность таких контактов </w:t>
      </w:r>
      <w:r w:rsidRPr="001164A8">
        <w:rPr>
          <w:rStyle w:val="fontstyle21"/>
          <w:sz w:val="30"/>
          <w:szCs w:val="30"/>
        </w:rPr>
        <w:t>снижается, ребенок как бы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«насыщается», восполняя то, что недополучил в детстве.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Однако, есть достаточно большая категория детей из детских домов, которые не стремятся 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таким контактам, а некоторые даже опасаются их, отстраняясь от взрослого и вздрагивая от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прикосновений. Вероятно эти дети имеют негативный опыт общения со взрослыми – часто это</w:t>
      </w:r>
      <w:r w:rsidR="00BB01C7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бывает следствием пережитого физического или сексуального насилия.</w:t>
      </w:r>
      <w:r w:rsidR="00C81C45">
        <w:rPr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 стоит слишком давить на ребенка, навязывая ему телесный контакт, однако, можно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предложить некоторые игры, направленные на развитие этого контакта. Например: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Игры с ручками, пальчиками, ножками: ладушки, сорока-сорока, пальчик-мальчик, «Где же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наши глазки, ушки (и другие части тела)?»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- Игры с лицом: прятки (закрывается лицо платком, рукам</w:t>
      </w:r>
      <w:r>
        <w:rPr>
          <w:rStyle w:val="fontstyle21"/>
          <w:sz w:val="30"/>
          <w:szCs w:val="30"/>
        </w:rPr>
        <w:t xml:space="preserve">и), затем открывается со смехом </w:t>
      </w:r>
      <w:r w:rsidRPr="001164A8">
        <w:rPr>
          <w:rStyle w:val="fontstyle21"/>
          <w:sz w:val="30"/>
          <w:szCs w:val="30"/>
        </w:rPr>
        <w:t>«Вот она, Катя (мама, папа); надувание щек (взрослый надувает щеки, ребенок руками нажимает на</w:t>
      </w:r>
      <w:r w:rsidR="008D5533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них, чтобы они лопнули); кнопочки (взрослый не сильно нажимает на носик, ухо, палец ребенка,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издавая при этом разные звуки «би-би, динь-динь» и др.); раскрашивание друг другу лица,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гримасничанье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преувеличенным вы</w:t>
      </w:r>
      <w:r>
        <w:rPr>
          <w:rStyle w:val="fontstyle21"/>
          <w:sz w:val="30"/>
          <w:szCs w:val="30"/>
        </w:rPr>
        <w:t xml:space="preserve">ражением лица, чтобы рассмешить </w:t>
      </w:r>
      <w:r w:rsidRPr="001164A8">
        <w:rPr>
          <w:rStyle w:val="fontstyle21"/>
          <w:sz w:val="30"/>
          <w:szCs w:val="30"/>
        </w:rPr>
        <w:t>ребенка или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чтобы он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угадал, какое чувство вы изображаете.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Колыбельная: взрослый качает ребе</w:t>
      </w:r>
      <w:r>
        <w:rPr>
          <w:rStyle w:val="fontstyle21"/>
          <w:sz w:val="30"/>
          <w:szCs w:val="30"/>
        </w:rPr>
        <w:t>нка на руках, напевая песенку и</w:t>
      </w:r>
      <w:r w:rsidR="00A574EE">
        <w:rPr>
          <w:rStyle w:val="fontstyle21"/>
          <w:sz w:val="30"/>
          <w:szCs w:val="30"/>
        </w:rPr>
        <w:t> </w:t>
      </w:r>
      <w:r>
        <w:rPr>
          <w:rStyle w:val="fontstyle2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вставляя в слова имя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ребенка; родитель качает ребенка, передавая его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руки другому родителю.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Игра «Крем»: намажьте кремом свой нос и коснитесь носом щеки ребенка, пусть ребенок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«вернет» крем, коснувшись щекой вашего лица. Можно мазать кремом какую-то часть тела, лица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ребенка.</w:t>
      </w:r>
      <w:r>
        <w:rPr>
          <w:color w:val="000000"/>
          <w:sz w:val="30"/>
          <w:szCs w:val="30"/>
        </w:rPr>
        <w:t xml:space="preserve"> 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Игры с мыльной пеной во время купания, умывания: передавайте пену из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рук в руки,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делайте «бороду», «погоны», «корону» и т.п.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Можно использовать любые виды деятельности для телесного контакта: расчесывание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волос ребенку; во время кормления из бутылочки или чашки-непроливайки смотрите в глаза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ребенку, улыбайтесь, разговаривайте с ним; </w:t>
      </w:r>
      <w:r>
        <w:rPr>
          <w:rStyle w:val="fontstyle21"/>
          <w:sz w:val="30"/>
          <w:szCs w:val="30"/>
        </w:rPr>
        <w:t xml:space="preserve">кормите друг друга; в свободные </w:t>
      </w:r>
      <w:r w:rsidRPr="001164A8">
        <w:rPr>
          <w:rStyle w:val="fontstyle21"/>
          <w:sz w:val="30"/>
          <w:szCs w:val="30"/>
        </w:rPr>
        <w:t>минуты садитесь или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ложитесь в обнимку, читая книгу или смотря телевизор;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Игры с ребенком в парикмахера, косметолога, с куклами, изображая нежный уход,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кормление, укладывание спать, говорите 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разных чувствах и эмоциях;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t xml:space="preserve">- Пение песен, танцы вместе с ребенком, игры в щекотки, </w:t>
      </w:r>
      <w:r>
        <w:rPr>
          <w:rStyle w:val="fontstyle21"/>
          <w:sz w:val="30"/>
          <w:szCs w:val="30"/>
        </w:rPr>
        <w:t xml:space="preserve">догонялки, инсценировка знакомых </w:t>
      </w:r>
      <w:r w:rsidRPr="001164A8">
        <w:rPr>
          <w:rStyle w:val="fontstyle21"/>
          <w:sz w:val="30"/>
          <w:szCs w:val="30"/>
        </w:rPr>
        <w:t>сказок.</w:t>
      </w:r>
    </w:p>
    <w:p w:rsidR="00F6511C" w:rsidRDefault="00C81C45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47B6FF" wp14:editId="554435F8">
            <wp:simplePos x="0" y="0"/>
            <wp:positionH relativeFrom="margin">
              <wp:posOffset>57150</wp:posOffset>
            </wp:positionH>
            <wp:positionV relativeFrom="margin">
              <wp:posOffset>5476875</wp:posOffset>
            </wp:positionV>
            <wp:extent cx="2276475" cy="2380615"/>
            <wp:effectExtent l="0" t="0" r="9525" b="635"/>
            <wp:wrapSquare wrapText="bothSides"/>
            <wp:docPr id="5" name="Рисунок 5" descr="Самая приятная привяза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ая приятная привязан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Когда дети со здоровой привязанностью знакомятся с новыми людьми, они часто начинают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налаживать отношения с ними через иг</w:t>
      </w:r>
      <w:r w:rsidR="00F6511C">
        <w:rPr>
          <w:rStyle w:val="fontstyle21"/>
          <w:sz w:val="30"/>
          <w:szCs w:val="30"/>
        </w:rPr>
        <w:t>ру и</w:t>
      </w:r>
      <w:r w:rsidR="00A574EE">
        <w:rPr>
          <w:rStyle w:val="fontstyle21"/>
          <w:sz w:val="30"/>
          <w:szCs w:val="30"/>
        </w:rPr>
        <w:t> </w:t>
      </w:r>
      <w:r w:rsidR="00F6511C">
        <w:rPr>
          <w:rStyle w:val="fontstyle21"/>
          <w:sz w:val="30"/>
          <w:szCs w:val="30"/>
        </w:rPr>
        <w:t xml:space="preserve"> социальное взаимодействие. </w:t>
      </w:r>
      <w:r w:rsidR="00F6511C" w:rsidRPr="001164A8">
        <w:rPr>
          <w:rStyle w:val="fontstyle21"/>
          <w:sz w:val="30"/>
          <w:szCs w:val="30"/>
        </w:rPr>
        <w:t>Родитель</w:t>
      </w:r>
      <w:r>
        <w:rPr>
          <w:rStyle w:val="fontstyle21"/>
          <w:sz w:val="30"/>
          <w:szCs w:val="30"/>
        </w:rPr>
        <w:t>,</w:t>
      </w:r>
      <w:r w:rsidR="00F6511C" w:rsidRPr="001164A8">
        <w:rPr>
          <w:rStyle w:val="fontstyle21"/>
          <w:sz w:val="30"/>
          <w:szCs w:val="30"/>
        </w:rPr>
        <w:t xml:space="preserve"> привлекая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 xml:space="preserve"> ребенка к игре</w:t>
      </w:r>
      <w:r>
        <w:rPr>
          <w:rStyle w:val="fontstyle21"/>
          <w:sz w:val="30"/>
          <w:szCs w:val="30"/>
        </w:rPr>
        <w:t>,</w:t>
      </w:r>
      <w:r w:rsidR="00F6511C" w:rsidRPr="001164A8">
        <w:rPr>
          <w:rStyle w:val="fontstyle21"/>
          <w:sz w:val="30"/>
          <w:szCs w:val="30"/>
        </w:rPr>
        <w:t xml:space="preserve"> формирует у него привязанность при помощи приятных для него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социальных взаимодействий – начинает с ним играть, устанавливает зрительный контакт,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использует различные вокализации (поет, разговаривает, читает). Такие социальные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взаимодействия представляются ребенку не такими пугающими, как физические ласки и</w:t>
      </w:r>
      <w:r w:rsidR="00A574EE">
        <w:rPr>
          <w:rStyle w:val="fontstyle21"/>
          <w:sz w:val="30"/>
          <w:szCs w:val="30"/>
        </w:rPr>
        <w:t> 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эмоциональная близость. Со временем ребенок учиться доверять взрослому. Для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ребенка особенно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важно знать</w:t>
      </w:r>
      <w:r>
        <w:rPr>
          <w:rStyle w:val="fontstyle21"/>
          <w:sz w:val="30"/>
          <w:szCs w:val="30"/>
        </w:rPr>
        <w:t>,</w:t>
      </w:r>
      <w:r w:rsidR="00F6511C" w:rsidRPr="001164A8">
        <w:rPr>
          <w:rStyle w:val="fontstyle21"/>
          <w:sz w:val="30"/>
          <w:szCs w:val="30"/>
        </w:rPr>
        <w:t xml:space="preserve"> что его ценят и любят. Поэтому взрослым необходимо постоянно показывать ребенку</w:t>
      </w:r>
      <w:r>
        <w:rPr>
          <w:rStyle w:val="fontstyle21"/>
          <w:sz w:val="30"/>
          <w:szCs w:val="30"/>
        </w:rPr>
        <w:t>,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что он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является частью семьи, что между ним и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другими членами семьи существуют особые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отношения. В этих целях родители дол</w:t>
      </w:r>
      <w:r w:rsidR="00F6511C">
        <w:rPr>
          <w:rStyle w:val="fontstyle21"/>
          <w:sz w:val="30"/>
          <w:szCs w:val="30"/>
        </w:rPr>
        <w:t xml:space="preserve">жны всегда представлять ребенка </w:t>
      </w:r>
      <w:r w:rsidR="00F6511C" w:rsidRPr="001164A8">
        <w:rPr>
          <w:rStyle w:val="fontstyle21"/>
          <w:sz w:val="30"/>
          <w:szCs w:val="30"/>
        </w:rPr>
        <w:t>как члена своей семьи,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сознательно упоминать его в семейных историях, отводить ему особую роль в семейных традициях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и ритуалах, следить за тем, чтобы он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участвовал во всех важных семейных событиях, вставлять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фотографии ребенка в семейные альбомы и делать много других вещей, подчеркивающих, что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ребенок принадлежит семье, является неотъемлемой ее частью.</w:t>
      </w:r>
    </w:p>
    <w:p w:rsidR="00F6511C" w:rsidRPr="00820568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В формировании привязанности, восстановлении базового доверия, утраченного детьми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интернатных учреждений, важна </w:t>
      </w:r>
      <w:r w:rsidRPr="001164A8">
        <w:rPr>
          <w:rStyle w:val="fontstyle21"/>
          <w:sz w:val="30"/>
          <w:szCs w:val="30"/>
        </w:rPr>
        <w:t>последовательность подходов родителей и согласованность в их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действиях и подходах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воспитанию.</w:t>
      </w:r>
      <w:r>
        <w:rPr>
          <w:rStyle w:val="fontstyle21"/>
          <w:sz w:val="30"/>
          <w:szCs w:val="30"/>
        </w:rPr>
        <w:t xml:space="preserve"> Большинство проблем, связанных </w:t>
      </w:r>
      <w:r w:rsidRPr="001164A8">
        <w:rPr>
          <w:rStyle w:val="fontstyle21"/>
          <w:sz w:val="30"/>
          <w:szCs w:val="30"/>
        </w:rPr>
        <w:t>с формированием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 у ребе</w:t>
      </w:r>
      <w:r>
        <w:rPr>
          <w:rStyle w:val="fontstyle21"/>
          <w:sz w:val="30"/>
          <w:szCs w:val="30"/>
        </w:rPr>
        <w:t xml:space="preserve">нка, взятого в семью </w:t>
      </w:r>
      <w:r w:rsidRPr="001164A8">
        <w:rPr>
          <w:rStyle w:val="fontstyle21"/>
          <w:sz w:val="30"/>
          <w:szCs w:val="30"/>
        </w:rPr>
        <w:t>преодолимы, и преодоление их зависит в первую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очередь от родителей </w:t>
      </w:r>
      <w:r w:rsidRPr="001164A8">
        <w:rPr>
          <w:rStyle w:val="fontstyle21"/>
          <w:sz w:val="30"/>
          <w:szCs w:val="30"/>
        </w:rPr>
        <w:t>и их уверенности в собственных силах.</w:t>
      </w:r>
    </w:p>
    <w:p w:rsidR="00F6511C" w:rsidRPr="00C117A3" w:rsidRDefault="00F6511C" w:rsidP="00BB01C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756" w:rsidRPr="00FE6387" w:rsidRDefault="00F47756" w:rsidP="00C81C4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sectPr w:rsidR="00F47756" w:rsidRPr="00FE6387" w:rsidSect="00A574EE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710" w:rsidRDefault="00690710" w:rsidP="00A574EE">
      <w:pPr>
        <w:spacing w:after="0" w:line="240" w:lineRule="auto"/>
      </w:pPr>
      <w:r>
        <w:separator/>
      </w:r>
    </w:p>
  </w:endnote>
  <w:endnote w:type="continuationSeparator" w:id="0">
    <w:p w:rsidR="00690710" w:rsidRDefault="00690710" w:rsidP="00A5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710" w:rsidRDefault="00690710" w:rsidP="00A574EE">
      <w:pPr>
        <w:spacing w:after="0" w:line="240" w:lineRule="auto"/>
      </w:pPr>
      <w:r>
        <w:separator/>
      </w:r>
    </w:p>
  </w:footnote>
  <w:footnote w:type="continuationSeparator" w:id="0">
    <w:p w:rsidR="00690710" w:rsidRDefault="00690710" w:rsidP="00A57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474257"/>
      <w:docPartObj>
        <w:docPartGallery w:val="Page Numbers (Top of Page)"/>
        <w:docPartUnique/>
      </w:docPartObj>
    </w:sdtPr>
    <w:sdtEndPr/>
    <w:sdtContent>
      <w:p w:rsidR="00A574EE" w:rsidRDefault="00A574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FCE">
          <w:rPr>
            <w:noProof/>
          </w:rPr>
          <w:t>2</w:t>
        </w:r>
        <w:r>
          <w:fldChar w:fldCharType="end"/>
        </w:r>
      </w:p>
    </w:sdtContent>
  </w:sdt>
  <w:p w:rsidR="00A574EE" w:rsidRDefault="00A574E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691_"/>
      </v:shape>
    </w:pict>
  </w:numPicBullet>
  <w:numPicBullet w:numPicBulletId="1">
    <w:pict>
      <v:shape id="_x0000_i1029" type="#_x0000_t75" style="width:9.75pt;height:9.75pt" o:bullet="t">
        <v:imagedata r:id="rId2" o:title="BD14580_"/>
      </v:shape>
    </w:pict>
  </w:numPicBullet>
  <w:abstractNum w:abstractNumId="0">
    <w:nsid w:val="2E5E0BBE"/>
    <w:multiLevelType w:val="hybridMultilevel"/>
    <w:tmpl w:val="B406C7C4"/>
    <w:lvl w:ilvl="0" w:tplc="B866C6C6">
      <w:start w:val="1"/>
      <w:numFmt w:val="bullet"/>
      <w:lvlText w:val=""/>
      <w:lvlPicBulletId w:val="1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3B3823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0070C0"/>
        <w:sz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93EF9"/>
    <w:multiLevelType w:val="hybridMultilevel"/>
    <w:tmpl w:val="F95833EA"/>
    <w:lvl w:ilvl="0" w:tplc="23DCFB5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6206A6"/>
    <w:multiLevelType w:val="hybridMultilevel"/>
    <w:tmpl w:val="E77ACB3A"/>
    <w:lvl w:ilvl="0" w:tplc="FDE60262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A9"/>
    <w:rsid w:val="00042BE8"/>
    <w:rsid w:val="00063FCE"/>
    <w:rsid w:val="000964A2"/>
    <w:rsid w:val="000B1665"/>
    <w:rsid w:val="000B63A3"/>
    <w:rsid w:val="000C2D06"/>
    <w:rsid w:val="00200931"/>
    <w:rsid w:val="00266446"/>
    <w:rsid w:val="00377B0F"/>
    <w:rsid w:val="003D373B"/>
    <w:rsid w:val="00442957"/>
    <w:rsid w:val="00472D30"/>
    <w:rsid w:val="004B4492"/>
    <w:rsid w:val="004D6BA7"/>
    <w:rsid w:val="00501C46"/>
    <w:rsid w:val="00557596"/>
    <w:rsid w:val="005A3F06"/>
    <w:rsid w:val="00617A0D"/>
    <w:rsid w:val="00673623"/>
    <w:rsid w:val="00690710"/>
    <w:rsid w:val="006F1181"/>
    <w:rsid w:val="00885408"/>
    <w:rsid w:val="008D5533"/>
    <w:rsid w:val="009136AD"/>
    <w:rsid w:val="00A4087B"/>
    <w:rsid w:val="00A574EE"/>
    <w:rsid w:val="00B43E65"/>
    <w:rsid w:val="00BB01C7"/>
    <w:rsid w:val="00BC3897"/>
    <w:rsid w:val="00BE437B"/>
    <w:rsid w:val="00C741D3"/>
    <w:rsid w:val="00C81C45"/>
    <w:rsid w:val="00CA704D"/>
    <w:rsid w:val="00D05871"/>
    <w:rsid w:val="00D41D3C"/>
    <w:rsid w:val="00DA40B6"/>
    <w:rsid w:val="00DB5C30"/>
    <w:rsid w:val="00DD1CA9"/>
    <w:rsid w:val="00F47756"/>
    <w:rsid w:val="00F6511C"/>
    <w:rsid w:val="00F9454A"/>
    <w:rsid w:val="00FB2808"/>
    <w:rsid w:val="00FE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A9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F4775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42BE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C3897"/>
    <w:rPr>
      <w:color w:val="0000FF"/>
      <w:u w:val="single"/>
    </w:rPr>
  </w:style>
  <w:style w:type="character" w:customStyle="1" w:styleId="fontstyle31">
    <w:name w:val="fontstyle31"/>
    <w:basedOn w:val="a0"/>
    <w:rsid w:val="00617A0D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74EE"/>
  </w:style>
  <w:style w:type="paragraph" w:styleId="aa">
    <w:name w:val="footer"/>
    <w:basedOn w:val="a"/>
    <w:link w:val="ab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7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A9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F4775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42BE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C3897"/>
    <w:rPr>
      <w:color w:val="0000FF"/>
      <w:u w:val="single"/>
    </w:rPr>
  </w:style>
  <w:style w:type="character" w:customStyle="1" w:styleId="fontstyle31">
    <w:name w:val="fontstyle31"/>
    <w:basedOn w:val="a0"/>
    <w:rsid w:val="00617A0D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74EE"/>
  </w:style>
  <w:style w:type="paragraph" w:styleId="aa">
    <w:name w:val="footer"/>
    <w:basedOn w:val="a"/>
    <w:link w:val="ab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a-roditel.ru/parents/base/experts/kalendar-razvitiya-rebenka-krizis-3-let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a-roditel.ru/parents/base/experts/kalendar-razvitiya-rebenka-pervaya-nedelya-zhizn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3847</Words>
  <Characters>21932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SPC</cp:lastModifiedBy>
  <cp:revision>2</cp:revision>
  <cp:lastPrinted>2024-06-03T14:51:00Z</cp:lastPrinted>
  <dcterms:created xsi:type="dcterms:W3CDTF">2024-08-30T11:10:00Z</dcterms:created>
  <dcterms:modified xsi:type="dcterms:W3CDTF">2024-08-30T11:10:00Z</dcterms:modified>
</cp:coreProperties>
</file>