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2C" w:rsidRPr="00FA712C" w:rsidRDefault="00FA712C" w:rsidP="00FA71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A712C">
        <w:rPr>
          <w:rFonts w:ascii="Times New Roman" w:eastAsia="Calibri" w:hAnsi="Times New Roman" w:cs="Times New Roman"/>
          <w:b/>
          <w:i/>
          <w:sz w:val="28"/>
          <w:szCs w:val="28"/>
        </w:rPr>
        <w:t>НА БЛАНКЕ УЧРЕЖДЕНИЯ ОБРАЗОВАНИЯ</w:t>
      </w:r>
    </w:p>
    <w:p w:rsidR="00FA712C" w:rsidRPr="00FA712C" w:rsidRDefault="00FA712C" w:rsidP="00FA71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A712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00.00.0000  </w:t>
      </w:r>
      <w:r w:rsidRPr="00FA712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FA712C">
        <w:rPr>
          <w:rFonts w:ascii="Times New Roman" w:eastAsia="Calibri" w:hAnsi="Times New Roman" w:cs="Times New Roman"/>
          <w:sz w:val="28"/>
          <w:szCs w:val="28"/>
          <w:u w:val="single"/>
        </w:rPr>
        <w:t>00</w:t>
      </w:r>
    </w:p>
    <w:p w:rsidR="00551236" w:rsidRDefault="00551236" w:rsidP="00551236">
      <w:pPr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Председателю</w:t>
      </w:r>
    </w:p>
    <w:p w:rsidR="00551236" w:rsidRDefault="00551236" w:rsidP="00551236">
      <w:pPr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комиссии по делам несовершеннолетних</w:t>
      </w:r>
    </w:p>
    <w:p w:rsidR="00551236" w:rsidRDefault="00551236" w:rsidP="00551236">
      <w:pPr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Калинковичского райисполкома</w:t>
      </w:r>
    </w:p>
    <w:p w:rsidR="00551236" w:rsidRPr="00866838" w:rsidRDefault="00551236" w:rsidP="005512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551236" w:rsidRDefault="00551236" w:rsidP="00551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30"/>
          <w:szCs w:val="30"/>
          <w:lang w:val="ru-RU" w:eastAsia="ru-RU"/>
        </w:rPr>
      </w:pPr>
      <w:r w:rsidRPr="008332ED">
        <w:rPr>
          <w:rFonts w:ascii="Times New Roman" w:hAnsi="Times New Roman"/>
          <w:sz w:val="30"/>
          <w:szCs w:val="30"/>
          <w:lang w:val="be-BY"/>
        </w:rPr>
        <w:t xml:space="preserve">Государственное учреждение образования </w:t>
      </w:r>
      <w:r w:rsidRPr="008332ED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  <w:lang w:val="ru-RU"/>
        </w:rPr>
        <w:t xml:space="preserve"> … </w:t>
      </w:r>
      <w:r w:rsidRPr="008332E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 xml:space="preserve">согласно пункту 14 Постановления Совета Министров Республики Беларусь от 30.12.2024г. №1055 «О признании детей находящимися в социально опасном положении и нуждающимися в государственной защите» </w:t>
      </w:r>
      <w:r>
        <w:rPr>
          <w:rFonts w:ascii="Times New Roman" w:hAnsi="Times New Roman"/>
          <w:sz w:val="30"/>
          <w:szCs w:val="30"/>
        </w:rPr>
        <w:t>ходатайствует</w:t>
      </w:r>
      <w:r w:rsidRPr="008332ED">
        <w:rPr>
          <w:rFonts w:ascii="Times New Roman" w:hAnsi="Times New Roman"/>
          <w:sz w:val="30"/>
          <w:szCs w:val="30"/>
        </w:rPr>
        <w:t xml:space="preserve"> о принятии решения о нал</w:t>
      </w:r>
      <w:r>
        <w:rPr>
          <w:rFonts w:ascii="Times New Roman" w:hAnsi="Times New Roman"/>
          <w:sz w:val="30"/>
          <w:szCs w:val="30"/>
        </w:rPr>
        <w:t>ичии в семье несовершеннолетн</w:t>
      </w:r>
      <w:r>
        <w:rPr>
          <w:rFonts w:ascii="Times New Roman" w:hAnsi="Times New Roman"/>
          <w:sz w:val="30"/>
          <w:szCs w:val="30"/>
          <w:lang w:val="ru-RU"/>
        </w:rPr>
        <w:t xml:space="preserve">его Ф.И.О., дата рождения, адрес проживания, </w:t>
      </w:r>
      <w:r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>критерия и показателя</w:t>
      </w:r>
      <w:r w:rsidRPr="008332ED"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 xml:space="preserve"> социально опасного положения, а именно</w:t>
      </w:r>
      <w:r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>:</w:t>
      </w:r>
    </w:p>
    <w:p w:rsidR="00551236" w:rsidRPr="00551236" w:rsidRDefault="00551236" w:rsidP="00551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30"/>
          <w:szCs w:val="30"/>
          <w:lang w:val="ru-RU" w:eastAsia="ru-RU"/>
        </w:rPr>
        <w:t>р</w:t>
      </w:r>
      <w:r w:rsidRPr="00551236">
        <w:rPr>
          <w:rFonts w:ascii="Times New Roman" w:eastAsia="Times New Roman" w:hAnsi="Times New Roman"/>
          <w:i/>
          <w:iCs/>
          <w:color w:val="000000"/>
          <w:sz w:val="30"/>
          <w:szCs w:val="30"/>
          <w:lang w:val="ru-RU" w:eastAsia="ru-RU"/>
        </w:rPr>
        <w:t>асписать критерий и показатель СОП</w:t>
      </w:r>
      <w:r>
        <w:rPr>
          <w:rFonts w:ascii="Times New Roman" w:eastAsia="Times New Roman" w:hAnsi="Times New Roman"/>
          <w:i/>
          <w:iCs/>
          <w:color w:val="000000"/>
          <w:sz w:val="30"/>
          <w:szCs w:val="30"/>
          <w:lang w:val="ru-RU" w:eastAsia="ru-RU"/>
        </w:rPr>
        <w:t>.</w:t>
      </w:r>
    </w:p>
    <w:p w:rsidR="00551236" w:rsidRDefault="00551236" w:rsidP="00551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>Материалы по результатам социального расследования в от</w:t>
      </w:r>
      <w:r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>ношении семьи несовершеннолетн</w:t>
      </w:r>
      <w:r>
        <w:rPr>
          <w:rFonts w:ascii="Times New Roman" w:eastAsia="Times New Roman" w:hAnsi="Times New Roman"/>
          <w:iCs/>
          <w:color w:val="000000"/>
          <w:sz w:val="30"/>
          <w:szCs w:val="30"/>
          <w:lang w:val="ru-RU" w:eastAsia="ru-RU"/>
        </w:rPr>
        <w:t>его Ф.И.О.</w:t>
      </w:r>
      <w:bookmarkStart w:id="0" w:name="_GoBack"/>
      <w:bookmarkEnd w:id="0"/>
      <w:r>
        <w:rPr>
          <w:rFonts w:ascii="Times New Roman" w:eastAsia="Times New Roman" w:hAnsi="Times New Roman"/>
          <w:iCs/>
          <w:color w:val="000000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30"/>
          <w:szCs w:val="30"/>
          <w:lang w:eastAsia="ru-RU"/>
        </w:rPr>
        <w:t>прилагаются.</w:t>
      </w:r>
    </w:p>
    <w:p w:rsidR="00FA712C" w:rsidRDefault="00FA712C" w:rsidP="00FA71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712C" w:rsidRPr="00FA712C" w:rsidRDefault="00FA712C" w:rsidP="00FA71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712C" w:rsidRDefault="00FA712C" w:rsidP="00FA71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A712C">
        <w:rPr>
          <w:rFonts w:ascii="Times New Roman" w:eastAsia="Calibri" w:hAnsi="Times New Roman" w:cs="Times New Roman"/>
          <w:sz w:val="28"/>
          <w:szCs w:val="28"/>
          <w:lang w:val="be-BY"/>
        </w:rPr>
        <w:t>Директор                                                                                   И.И. Иванов</w:t>
      </w:r>
    </w:p>
    <w:p w:rsidR="00551236" w:rsidRPr="00FA712C" w:rsidRDefault="00551236" w:rsidP="00FA71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FA712C" w:rsidRPr="00FA712C" w:rsidRDefault="00FA712C" w:rsidP="00FA712C">
      <w:pPr>
        <w:rPr>
          <w:rFonts w:ascii="Calibri" w:eastAsia="Calibri" w:hAnsi="Calibri" w:cs="Times New Roman"/>
        </w:rPr>
      </w:pPr>
      <w:r w:rsidRPr="00FA712C">
        <w:rPr>
          <w:rFonts w:ascii="Times New Roman" w:eastAsia="Calibri" w:hAnsi="Times New Roman" w:cs="Times New Roman"/>
          <w:sz w:val="18"/>
          <w:szCs w:val="18"/>
        </w:rPr>
        <w:t>Исполнитель 0-00-00</w:t>
      </w:r>
    </w:p>
    <w:p w:rsidR="00FA712C" w:rsidRPr="00FA712C" w:rsidRDefault="00FA712C"/>
    <w:sectPr w:rsidR="00FA712C" w:rsidRPr="00FA712C" w:rsidSect="007E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2C"/>
    <w:rsid w:val="00551236"/>
    <w:rsid w:val="007E62D6"/>
    <w:rsid w:val="00A1783B"/>
    <w:rsid w:val="00DE0CD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doom</cp:lastModifiedBy>
  <cp:revision>4</cp:revision>
  <dcterms:created xsi:type="dcterms:W3CDTF">2025-04-01T07:13:00Z</dcterms:created>
  <dcterms:modified xsi:type="dcterms:W3CDTF">2025-04-01T07:16:00Z</dcterms:modified>
</cp:coreProperties>
</file>