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CA" w:rsidRDefault="009B20CA">
      <w:pPr>
        <w:pStyle w:val="newncpi0"/>
        <w:jc w:val="center"/>
      </w:pPr>
      <w:r>
        <w:rPr>
          <w:rStyle w:val="name"/>
        </w:rPr>
        <w:t>ЗАКОН РЕСПУБЛИКИ БЕЛАРУСЬ</w:t>
      </w:r>
    </w:p>
    <w:p w:rsidR="009B20CA" w:rsidRDefault="009B20CA">
      <w:pPr>
        <w:pStyle w:val="newncpi"/>
        <w:ind w:firstLine="0"/>
        <w:jc w:val="center"/>
      </w:pPr>
      <w:r>
        <w:rPr>
          <w:rStyle w:val="datepr"/>
        </w:rPr>
        <w:t>30 декабря 2022 г.</w:t>
      </w:r>
      <w:r>
        <w:rPr>
          <w:rStyle w:val="number"/>
        </w:rPr>
        <w:t xml:space="preserve"> № 232-З</w:t>
      </w:r>
    </w:p>
    <w:p w:rsidR="009B20CA" w:rsidRDefault="009B20CA">
      <w:pPr>
        <w:pStyle w:val="titlencpi"/>
      </w:pPr>
      <w:r>
        <w:t>Об изменении законов по вопросам борьбы с коррупцией</w:t>
      </w:r>
    </w:p>
    <w:p w:rsidR="009B20CA" w:rsidRDefault="009B20CA">
      <w:pPr>
        <w:pStyle w:val="prinodobren"/>
      </w:pPr>
      <w:r>
        <w:t>Принят Палатой представителей 7 декабря 2022 г.</w:t>
      </w:r>
      <w:r>
        <w:br/>
        <w:t>Одобрен Советом Республики 21 декабря 2022 г.</w:t>
      </w:r>
    </w:p>
    <w:p w:rsidR="009B20CA" w:rsidRDefault="009B20CA">
      <w:pPr>
        <w:pStyle w:val="articleintext"/>
      </w:pPr>
      <w:r>
        <w:rPr>
          <w:rStyle w:val="articlec"/>
        </w:rPr>
        <w:t>Статья 1.</w:t>
      </w:r>
      <w:r>
        <w:t xml:space="preserve"> Часть четвертую статьи 42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после слова «(службы)» дополнить словами «либо после его окончания преступление, предусмотренное статьями 124–126, 130–133, 285–293, 356, 357, 359–361</w:t>
      </w:r>
      <w:r>
        <w:rPr>
          <w:vertAlign w:val="superscript"/>
        </w:rPr>
        <w:t>5</w:t>
      </w:r>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военной службы (службы)».</w:t>
      </w:r>
    </w:p>
    <w:p w:rsidR="009B20CA" w:rsidRDefault="009B20CA">
      <w:pPr>
        <w:pStyle w:val="articleintext"/>
      </w:pPr>
      <w:r>
        <w:rPr>
          <w:rStyle w:val="articlec"/>
        </w:rPr>
        <w:t>Статья 2.</w:t>
      </w:r>
      <w:r>
        <w:t xml:space="preserve"> Внести в статью 546 Гражданского кодекса Республики Беларусь от 7 декабря 1998 г. следующие изменения:</w:t>
      </w:r>
    </w:p>
    <w:p w:rsidR="009B20CA" w:rsidRDefault="009B20CA">
      <w:pPr>
        <w:pStyle w:val="newncpi"/>
      </w:pPr>
      <w:r>
        <w:t>в абзаце первом части первой слово «пятикратного» заменить словом «двадцатикратного»;</w:t>
      </w:r>
    </w:p>
    <w:p w:rsidR="009B20CA" w:rsidRDefault="009B20CA">
      <w:pPr>
        <w:pStyle w:val="newncpi"/>
      </w:pPr>
      <w:r>
        <w:t>часть вторую изложить в следующей редакции:</w:t>
      </w:r>
    </w:p>
    <w:p w:rsidR="009B20CA" w:rsidRDefault="009B20CA">
      <w:pPr>
        <w:pStyle w:val="newncpi"/>
      </w:pPr>
      <w:r>
        <w:t>«Законодательными актами могут быть установлены иные запреты дарения.».</w:t>
      </w:r>
    </w:p>
    <w:p w:rsidR="009B20CA" w:rsidRDefault="009B20CA">
      <w:pPr>
        <w:pStyle w:val="articleintext"/>
      </w:pPr>
      <w:r>
        <w:rPr>
          <w:rStyle w:val="articlec"/>
        </w:rPr>
        <w:t>Статья 3.</w:t>
      </w:r>
      <w:r>
        <w:t xml:space="preserve"> Внести в Трудовой кодекс Республики Беларусь от 26 июля 1999 г. следующие изменения:</w:t>
      </w:r>
    </w:p>
    <w:p w:rsidR="009B20CA" w:rsidRDefault="009B20CA">
      <w:pPr>
        <w:pStyle w:val="point"/>
      </w:pPr>
      <w:r>
        <w:t>1. Статью 27 изложить в следующей редакции:</w:t>
      </w:r>
    </w:p>
    <w:p w:rsidR="009B20CA" w:rsidRDefault="009B20CA">
      <w:pPr>
        <w:pStyle w:val="article"/>
      </w:pPr>
      <w:r>
        <w:rPr>
          <w:rStyle w:val="rednoun"/>
        </w:rPr>
        <w:t>«</w:t>
      </w:r>
      <w:r>
        <w:t>Статья 27. Ограничение совместной работы супругов, близких родственников или свойственников</w:t>
      </w:r>
    </w:p>
    <w:p w:rsidR="009B20CA" w:rsidRDefault="009B20CA">
      <w:pPr>
        <w:pStyle w:val="newncpi"/>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акций (долей) находятся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лиц, состоящих между собой в близком родстве (родители, дети, усыновители (удочерители), усыновленные (удочеренные), родные братья и сестры, дед, бабка, внуки) или свойстве (родители, дети, усыновители (удочерители), усыновленные (удочеренные), родные братья и сестры супруга (супруги)), если их работа связана с непосредственной подчиненностью или подконтрольностью одного из них другому.</w:t>
      </w:r>
    </w:p>
    <w:p w:rsidR="009B20CA" w:rsidRDefault="009B20CA">
      <w:pPr>
        <w:pStyle w:val="newncpi"/>
      </w:pPr>
      <w:r>
        <w:t>Запрет, предусмотренный частью первой настоящей статьи, может устанавливаться и в иных организациях (обособленных подразделениях) по решению собственника имущества организации или уполномоченного им органа.</w:t>
      </w:r>
      <w:r>
        <w:rPr>
          <w:rStyle w:val="rednoun"/>
        </w:rPr>
        <w:t>»</w:t>
      </w:r>
      <w:r>
        <w:t>.</w:t>
      </w:r>
    </w:p>
    <w:p w:rsidR="009B20CA" w:rsidRDefault="009B20CA">
      <w:pPr>
        <w:pStyle w:val="point"/>
      </w:pPr>
      <w:r>
        <w:t>2. В пунктах 5 и 5</w:t>
      </w:r>
      <w:r>
        <w:rPr>
          <w:vertAlign w:val="superscript"/>
        </w:rPr>
        <w:t>1</w:t>
      </w:r>
      <w:r>
        <w:t xml:space="preserve"> части первой статьи 47 слова «по соблюдению ограничений, предусмотренных» заменить словом «, предусмотренного».</w:t>
      </w:r>
    </w:p>
    <w:p w:rsidR="009B20CA" w:rsidRDefault="009B20CA">
      <w:pPr>
        <w:pStyle w:val="articleintext"/>
      </w:pPr>
      <w:r>
        <w:rPr>
          <w:rStyle w:val="articlec"/>
        </w:rPr>
        <w:t>Статья 4.</w:t>
      </w:r>
      <w:r>
        <w:t xml:space="preserve"> Внести в Закон Республики Беларусь от 15 июля 2015 г. № 305-З «О борьбе с коррупцией» следующие изменения:</w:t>
      </w:r>
    </w:p>
    <w:p w:rsidR="009B20CA" w:rsidRDefault="009B20CA">
      <w:pPr>
        <w:pStyle w:val="point"/>
      </w:pPr>
      <w:r>
        <w:t>1. В статье 1:</w:t>
      </w:r>
    </w:p>
    <w:p w:rsidR="009B20CA" w:rsidRDefault="009B20CA">
      <w:pPr>
        <w:pStyle w:val="newncpi"/>
      </w:pPr>
      <w:r>
        <w:t>в абзаце третьем:</w:t>
      </w:r>
    </w:p>
    <w:p w:rsidR="009B20CA" w:rsidRDefault="009B20CA">
      <w:pPr>
        <w:pStyle w:val="newncpi"/>
      </w:pPr>
      <w:r>
        <w:t>после слов «иные государственные» дополнить абзац словом «гражданские»;</w:t>
      </w:r>
    </w:p>
    <w:p w:rsidR="009B20CA" w:rsidRDefault="009B20CA">
      <w:pPr>
        <w:pStyle w:val="newncpi"/>
      </w:pPr>
      <w:r>
        <w:t>слово «– государственные» заменить словом «– гражданские»;</w:t>
      </w:r>
    </w:p>
    <w:p w:rsidR="009B20CA" w:rsidRDefault="009B20CA">
      <w:pPr>
        <w:pStyle w:val="newncpi"/>
      </w:pPr>
      <w:r>
        <w:t>слова «комитета Республики Беларусь», «экспертиз Республики Беларусь», «формированиях Республики Беларусь» и «контроля Республики Беларусь» заменить соответственно словами «комитета», «экспертиз», «формированиях» и «контроля»;</w:t>
      </w:r>
    </w:p>
    <w:p w:rsidR="009B20CA" w:rsidRDefault="009B20CA">
      <w:pPr>
        <w:pStyle w:val="newncpi"/>
      </w:pPr>
      <w:r>
        <w:t>в абзаце четвертом слова «контроля Республики Беларусь» заменить словом «контроля»;</w:t>
      </w:r>
    </w:p>
    <w:p w:rsidR="009B20CA" w:rsidRDefault="009B20CA">
      <w:pPr>
        <w:pStyle w:val="newncpi"/>
      </w:pPr>
      <w:r>
        <w:t>в абзаце седьмом слово «службу» заменить словами «гражданскую службу (далее – гражданская служба)»;</w:t>
      </w:r>
    </w:p>
    <w:p w:rsidR="009B20CA" w:rsidRDefault="009B20CA">
      <w:pPr>
        <w:pStyle w:val="newncpi"/>
      </w:pPr>
      <w:r>
        <w:t>абзац одиннадцатый изложить в следующей редакции:</w:t>
      </w:r>
    </w:p>
    <w:p w:rsidR="009B20CA" w:rsidRDefault="009B20CA">
      <w:pPr>
        <w:pStyle w:val="newncpi"/>
      </w:pPr>
      <w:r>
        <w:t>«свойственники – родители, дети, в том числе усыновленные (удочеренные), усыновители (удочерители), родные братья и сестры супруга (супруги);»;</w:t>
      </w:r>
    </w:p>
    <w:p w:rsidR="009B20CA" w:rsidRDefault="009B20CA">
      <w:pPr>
        <w:pStyle w:val="newncpi"/>
      </w:pPr>
      <w:r>
        <w:t>дополнить статью абзацами следующего содержания:</w:t>
      </w:r>
    </w:p>
    <w:p w:rsidR="009B20CA" w:rsidRDefault="009B20CA">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9B20CA" w:rsidRDefault="009B20CA">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9B20CA" w:rsidRDefault="009B20CA">
      <w:pPr>
        <w:pStyle w:val="newncpi"/>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9B20CA" w:rsidRDefault="009B20CA">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9B20CA" w:rsidRDefault="009B20CA">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9B20CA" w:rsidRDefault="009B20CA">
      <w:pPr>
        <w:pStyle w:val="point"/>
      </w:pPr>
      <w:r>
        <w:t>2. Статью 2 изложить в следующей редакции:</w:t>
      </w:r>
    </w:p>
    <w:p w:rsidR="009B20CA" w:rsidRDefault="009B20CA">
      <w:pPr>
        <w:pStyle w:val="article"/>
      </w:pPr>
      <w:r>
        <w:rPr>
          <w:rStyle w:val="rednoun"/>
        </w:rPr>
        <w:t>«</w:t>
      </w:r>
      <w:r>
        <w:t>Статья 2. Правовое регулирование отношений в сфере борьбы с коррупцией</w:t>
      </w:r>
    </w:p>
    <w:p w:rsidR="009B20CA" w:rsidRDefault="009B20CA">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9B20CA" w:rsidRDefault="009B20CA">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9B20CA" w:rsidRDefault="009B20CA">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B20CA" w:rsidRDefault="009B20CA">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r>
        <w:rPr>
          <w:rStyle w:val="rednoun"/>
        </w:rPr>
        <w:t>»</w:t>
      </w:r>
      <w:r>
        <w:t>.</w:t>
      </w:r>
    </w:p>
    <w:p w:rsidR="009B20CA" w:rsidRDefault="009B20CA">
      <w:pPr>
        <w:pStyle w:val="point"/>
      </w:pPr>
      <w:r>
        <w:t>3. В статье 5:</w:t>
      </w:r>
    </w:p>
    <w:p w:rsidR="009B20CA" w:rsidRDefault="009B20CA">
      <w:pPr>
        <w:pStyle w:val="newncpi"/>
      </w:pPr>
      <w:r>
        <w:t>в части первой:</w:t>
      </w:r>
    </w:p>
    <w:p w:rsidR="009B20CA" w:rsidRDefault="009B20CA">
      <w:pPr>
        <w:pStyle w:val="newncpi"/>
      </w:pPr>
      <w:r>
        <w:t>в абзаце десятом слова «в сфере борьбы» заменить словами «о борьбе»;</w:t>
      </w:r>
    </w:p>
    <w:p w:rsidR="009B20CA" w:rsidRDefault="009B20CA">
      <w:pPr>
        <w:pStyle w:val="newncpi"/>
      </w:pPr>
      <w:r>
        <w:t>в абзаце двенадцатом слова «государственных служащих» заменить словами «гражданских служащих»;</w:t>
      </w:r>
    </w:p>
    <w:p w:rsidR="009B20CA" w:rsidRDefault="009B20CA">
      <w:pPr>
        <w:pStyle w:val="newncpi"/>
      </w:pPr>
      <w:r>
        <w:t>в абзаце четырнадцатом слова «правовых актов, ранее принятых (изданных) правовых актов» заменить словами «нормативных правовых актов (нормативных правовых актов)»;</w:t>
      </w:r>
    </w:p>
    <w:p w:rsidR="009B20CA" w:rsidRDefault="009B20CA">
      <w:pPr>
        <w:pStyle w:val="newncpi"/>
      </w:pPr>
      <w:r>
        <w:t>в абзаце семнадцатом слова «общественное (всенародное)» и «в сфере борьбы» заменить соответственно словами «публичное» и «о борьбе»;</w:t>
      </w:r>
    </w:p>
    <w:p w:rsidR="009B20CA" w:rsidRDefault="009B20CA">
      <w:pPr>
        <w:pStyle w:val="newncpi"/>
      </w:pPr>
      <w:r>
        <w:t>из части второй слово «государственных» исключить;</w:t>
      </w:r>
    </w:p>
    <w:p w:rsidR="009B20CA" w:rsidRDefault="009B20CA">
      <w:pPr>
        <w:pStyle w:val="newncpi"/>
      </w:pPr>
      <w:r>
        <w:t>дополнить статью частью следующего содержания:</w:t>
      </w:r>
    </w:p>
    <w:p w:rsidR="009B20CA" w:rsidRDefault="009B20CA">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9B20CA" w:rsidRDefault="009B20CA">
      <w:pPr>
        <w:pStyle w:val="point"/>
      </w:pPr>
      <w:r>
        <w:t>4. В статье 7:</w:t>
      </w:r>
    </w:p>
    <w:p w:rsidR="009B20CA" w:rsidRDefault="009B20CA">
      <w:pPr>
        <w:pStyle w:val="newncpi"/>
      </w:pPr>
      <w:r>
        <w:t>из названия статьи и части первой слова «Республики Беларусь» исключить;</w:t>
      </w:r>
    </w:p>
    <w:p w:rsidR="009B20CA" w:rsidRDefault="009B20CA">
      <w:pPr>
        <w:pStyle w:val="newncpi"/>
      </w:pPr>
      <w:r>
        <w:t>в части второй:</w:t>
      </w:r>
    </w:p>
    <w:p w:rsidR="009B20CA" w:rsidRDefault="009B20CA">
      <w:pPr>
        <w:pStyle w:val="newncpi"/>
      </w:pPr>
      <w:r>
        <w:t>из абзаца первого слова «Республики Беларусь» исключить;</w:t>
      </w:r>
    </w:p>
    <w:p w:rsidR="009B20CA" w:rsidRDefault="009B20CA">
      <w:pPr>
        <w:pStyle w:val="newncpi"/>
      </w:pPr>
      <w:r>
        <w:t>в абзаце пятом слова «в сфере борьбы» заменить словами «о борьбе».</w:t>
      </w:r>
    </w:p>
    <w:p w:rsidR="009B20CA" w:rsidRDefault="009B20CA">
      <w:pPr>
        <w:pStyle w:val="point"/>
      </w:pPr>
      <w:r>
        <w:t>5. В абзаце третьем части третьей статьи 8 слова «комитетом Республики Беларусь» и «службы Республики Беларусь» заменить соответственно словами «комитетом» и «службы».</w:t>
      </w:r>
    </w:p>
    <w:p w:rsidR="009B20CA" w:rsidRDefault="009B20CA">
      <w:pPr>
        <w:pStyle w:val="point"/>
      </w:pPr>
      <w:r>
        <w:t>6. Из части первой статьи 9, части второй статьи 12 и статьи 44 слова «Республики Беларусь» исключить.</w:t>
      </w:r>
    </w:p>
    <w:p w:rsidR="009B20CA" w:rsidRDefault="009B20CA">
      <w:pPr>
        <w:pStyle w:val="point"/>
      </w:pPr>
      <w:r>
        <w:t>7. Статью 10 изложить в следующей редакции:</w:t>
      </w:r>
    </w:p>
    <w:p w:rsidR="009B20CA" w:rsidRDefault="009B20CA">
      <w:pPr>
        <w:pStyle w:val="article"/>
      </w:pPr>
      <w:r>
        <w:rPr>
          <w:rStyle w:val="rednoun"/>
        </w:rPr>
        <w:t>«</w:t>
      </w:r>
      <w:r>
        <w:t>Статья 10. Взаимодействие государственных органов и иных организаций в сфере борьбы с коррупцией</w:t>
      </w:r>
    </w:p>
    <w:p w:rsidR="009B20CA" w:rsidRDefault="009B20CA">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9B20CA" w:rsidRDefault="009B20CA">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9B20CA" w:rsidRDefault="009B20CA">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9B20CA" w:rsidRDefault="009B20CA">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9B20CA" w:rsidRDefault="009B20CA">
      <w:pPr>
        <w:pStyle w:val="newncpi"/>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9B20CA" w:rsidRDefault="009B20CA">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9B20CA" w:rsidRDefault="009B20CA">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9B20CA" w:rsidRDefault="009B20CA">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r>
        <w:rPr>
          <w:rStyle w:val="rednoun"/>
        </w:rPr>
        <w:t>»</w:t>
      </w:r>
      <w:r>
        <w:t>.</w:t>
      </w:r>
    </w:p>
    <w:p w:rsidR="009B20CA" w:rsidRDefault="009B20CA">
      <w:pPr>
        <w:pStyle w:val="point"/>
      </w:pPr>
      <w:r>
        <w:t>8. В статье 16:</w:t>
      </w:r>
    </w:p>
    <w:p w:rsidR="009B20CA" w:rsidRDefault="009B20CA">
      <w:pPr>
        <w:pStyle w:val="newncpi"/>
      </w:pPr>
      <w:r>
        <w:t>часть первую после слов «настоящего Закона,» дополнить словами «а также порядка предотвращения и урегулирования конфликта интересов, предусмотренного статьей 21 настоящего Закона,»;</w:t>
      </w:r>
    </w:p>
    <w:p w:rsidR="009B20CA" w:rsidRDefault="009B20CA">
      <w:pPr>
        <w:pStyle w:val="newncpi"/>
      </w:pPr>
      <w:r>
        <w:t>после части второй дополнить статью частью следующего содержания:</w:t>
      </w:r>
    </w:p>
    <w:p w:rsidR="009B20CA" w:rsidRDefault="009B20CA">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9B20CA" w:rsidRDefault="009B20CA">
      <w:pPr>
        <w:pStyle w:val="point"/>
      </w:pPr>
      <w:r>
        <w:t>9. В статье 17:</w:t>
      </w:r>
    </w:p>
    <w:p w:rsidR="009B20CA" w:rsidRDefault="009B20CA">
      <w:pPr>
        <w:pStyle w:val="newncpi"/>
      </w:pPr>
      <w:r>
        <w:t>в части первой:</w:t>
      </w:r>
    </w:p>
    <w:p w:rsidR="009B20CA" w:rsidRDefault="009B20CA">
      <w:pPr>
        <w:pStyle w:val="newncpi"/>
      </w:pPr>
      <w:r>
        <w:t>в абзаце шестом слова «и иными законодательными актами» заменить словами «, иными законодательными актами и постановлениями Совета Министров Республики Беларусь»;</w:t>
      </w:r>
    </w:p>
    <w:p w:rsidR="009B20CA" w:rsidRDefault="009B20CA">
      <w:pPr>
        <w:pStyle w:val="newncpi"/>
      </w:pPr>
      <w:r>
        <w:t>абзац девятый изложить в следующей редакции:</w:t>
      </w:r>
    </w:p>
    <w:p w:rsidR="009B20CA" w:rsidRDefault="009B20CA">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9B20CA" w:rsidRDefault="009B20CA">
      <w:pPr>
        <w:pStyle w:val="newncpi"/>
      </w:pPr>
      <w:r>
        <w:t>абзац одиннадцатый изложить в следующей редакции:</w:t>
      </w:r>
    </w:p>
    <w:p w:rsidR="009B20CA" w:rsidRDefault="009B20CA">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9B20CA" w:rsidRDefault="009B20CA">
      <w:pPr>
        <w:pStyle w:val="newncpi"/>
      </w:pPr>
      <w:r>
        <w:t>в части второй:</w:t>
      </w:r>
    </w:p>
    <w:p w:rsidR="009B20CA" w:rsidRDefault="009B20CA">
      <w:pPr>
        <w:pStyle w:val="newncpi"/>
      </w:pPr>
      <w:r>
        <w:t>слово «Государственные» заменить словом «Гражданские»;</w:t>
      </w:r>
    </w:p>
    <w:p w:rsidR="009B20CA" w:rsidRDefault="009B20CA">
      <w:pPr>
        <w:pStyle w:val="newncpi"/>
      </w:pPr>
      <w:r>
        <w:t>слова «комитета Республики Беларусь», «экспертиз Республики Беларусь» и «контроля Республики Беларусь» заменить соответственно словами «комитета», «экспертиз» и «контроля»;</w:t>
      </w:r>
    </w:p>
    <w:p w:rsidR="009B20CA" w:rsidRDefault="009B20CA">
      <w:pPr>
        <w:pStyle w:val="newncpi"/>
      </w:pPr>
      <w:r>
        <w:t>в части пятой:</w:t>
      </w:r>
    </w:p>
    <w:p w:rsidR="009B20CA" w:rsidRDefault="009B20CA">
      <w:pPr>
        <w:pStyle w:val="newncpi"/>
      </w:pPr>
      <w:r>
        <w:t>абзацы первый и второй изложить в следующей редакции:</w:t>
      </w:r>
    </w:p>
    <w:p w:rsidR="009B20CA" w:rsidRDefault="009B20CA">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9B20CA" w:rsidRDefault="009B20CA">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9B20CA" w:rsidRDefault="009B20CA">
      <w:pPr>
        <w:pStyle w:val="newncpi"/>
      </w:pPr>
      <w:r>
        <w:t>дополнить статью частями следующего содержания:</w:t>
      </w:r>
    </w:p>
    <w:p w:rsidR="009B20CA" w:rsidRDefault="009B20CA">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9B20CA" w:rsidRDefault="009B20CA">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9B20CA" w:rsidRDefault="009B20CA">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9B20CA" w:rsidRDefault="009B20CA">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9B20CA" w:rsidRDefault="009B20CA">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9B20CA" w:rsidRDefault="009B20CA">
      <w:pPr>
        <w:pStyle w:val="point"/>
      </w:pPr>
      <w:r>
        <w:t>10. В статье 18:</w:t>
      </w:r>
    </w:p>
    <w:p w:rsidR="009B20CA" w:rsidRDefault="009B20CA">
      <w:pPr>
        <w:pStyle w:val="newncpi"/>
      </w:pPr>
      <w:r>
        <w:t>в части первой:</w:t>
      </w:r>
    </w:p>
    <w:p w:rsidR="009B20CA" w:rsidRDefault="009B20CA">
      <w:pPr>
        <w:pStyle w:val="newncpi"/>
      </w:pPr>
      <w:r>
        <w:t>слова «государственными служащими, службы» заменить словами «гражданскими служащими,»;</w:t>
      </w:r>
    </w:p>
    <w:p w:rsidR="009B20CA" w:rsidRDefault="009B20CA">
      <w:pPr>
        <w:pStyle w:val="newncpi"/>
      </w:pPr>
      <w:r>
        <w:t>слова «Республики Беларусь» исключить;</w:t>
      </w:r>
    </w:p>
    <w:p w:rsidR="009B20CA" w:rsidRDefault="009B20CA">
      <w:pPr>
        <w:pStyle w:val="newncpi"/>
      </w:pPr>
      <w:r>
        <w:t>часть вторую изложить в следующей редакции:</w:t>
      </w:r>
    </w:p>
    <w:p w:rsidR="009B20CA" w:rsidRDefault="009B20CA">
      <w:pPr>
        <w:pStyle w:val="newncpi"/>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B20CA" w:rsidRDefault="009B20CA">
      <w:pPr>
        <w:pStyle w:val="point"/>
      </w:pPr>
      <w:r>
        <w:t>11. В части первой статьи 20:</w:t>
      </w:r>
    </w:p>
    <w:p w:rsidR="009B20CA" w:rsidRDefault="009B20CA">
      <w:pPr>
        <w:pStyle w:val="newncpi"/>
      </w:pPr>
      <w:r>
        <w:t>слова «Государственные» и «государственной» заменить соответственно словами «Гражданские» и «гражданской»;</w:t>
      </w:r>
    </w:p>
    <w:p w:rsidR="009B20CA" w:rsidRDefault="009B20CA">
      <w:pPr>
        <w:pStyle w:val="newncpi"/>
      </w:pPr>
      <w:r>
        <w:t>слова «комитета Республики Беларусь», «экспертиз Республики Беларусь», «контроля Республики Беларусь», «комитете Республики Беларусь» и «формированиях Республики Беларусь» заменить соответственно словами «комитета», «экспертиз», «контроля», «комитете» и «формированиях».</w:t>
      </w:r>
    </w:p>
    <w:p w:rsidR="009B20CA" w:rsidRDefault="009B20CA">
      <w:pPr>
        <w:pStyle w:val="point"/>
      </w:pPr>
      <w:r>
        <w:t>12. В статье 21:</w:t>
      </w:r>
    </w:p>
    <w:p w:rsidR="009B20CA" w:rsidRDefault="009B20CA">
      <w:pPr>
        <w:pStyle w:val="newncpi"/>
      </w:pPr>
      <w:r>
        <w:t>после части третьей дополнить статью частями следующего содержания:</w:t>
      </w:r>
    </w:p>
    <w:p w:rsidR="009B20CA" w:rsidRDefault="009B20CA">
      <w:pPr>
        <w:pStyle w:val="newncpi"/>
      </w:pPr>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9B20CA" w:rsidRDefault="009B20CA">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9B20CA" w:rsidRDefault="009B20CA">
      <w:pPr>
        <w:pStyle w:val="newncpi"/>
      </w:pPr>
      <w:r>
        <w:t>в части четвертой слова «и второй настоящей статьи, несут ответственность в соответствии с» заменить словами «,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w:t>
      </w:r>
    </w:p>
    <w:p w:rsidR="009B20CA" w:rsidRDefault="009B20CA">
      <w:pPr>
        <w:pStyle w:val="newncpi"/>
      </w:pPr>
      <w:r>
        <w:t>часть пятую исключить;</w:t>
      </w:r>
    </w:p>
    <w:p w:rsidR="009B20CA" w:rsidRDefault="009B20CA">
      <w:pPr>
        <w:pStyle w:val="newncpi"/>
      </w:pPr>
      <w:r>
        <w:t>в части шестой слова «и второй» заменить словами «, второй, четвертой и пятой».</w:t>
      </w:r>
    </w:p>
    <w:p w:rsidR="009B20CA" w:rsidRDefault="009B20CA">
      <w:pPr>
        <w:pStyle w:val="point"/>
      </w:pPr>
      <w:r>
        <w:t>13. В статье 22:</w:t>
      </w:r>
    </w:p>
    <w:p w:rsidR="009B20CA" w:rsidRDefault="009B20CA">
      <w:pPr>
        <w:pStyle w:val="newncpi"/>
      </w:pPr>
      <w:r>
        <w:t>часть первую изложить в следующей редакции:</w:t>
      </w:r>
    </w:p>
    <w:p w:rsidR="009B20CA" w:rsidRDefault="009B20CA">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9B20CA" w:rsidRDefault="009B20CA">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9B20CA" w:rsidRDefault="009B20CA">
      <w:pPr>
        <w:pStyle w:val="newncpi"/>
      </w:pPr>
      <w:r>
        <w:t>гражданских служащих (кроме предусмотренных абзацем вторым настоящей части) – в течение двух лет после такого увольнения.»;</w:t>
      </w:r>
    </w:p>
    <w:p w:rsidR="009B20CA" w:rsidRDefault="009B20CA">
      <w:pPr>
        <w:pStyle w:val="newncpi"/>
      </w:pPr>
      <w:r>
        <w:t>в части второй слова «дискредитирующим обстоятельствам, установленным законодательными актами» заменить словами «основаниям, признаваемым в соответствии с законодательными актами дискредитирующими обстоятельствами увольнения».</w:t>
      </w:r>
    </w:p>
    <w:p w:rsidR="009B20CA" w:rsidRDefault="009B20CA">
      <w:pPr>
        <w:pStyle w:val="point"/>
      </w:pPr>
      <w:r>
        <w:t>14. Статью 24 изложить в следующей редакции:</w:t>
      </w:r>
    </w:p>
    <w:p w:rsidR="009B20CA" w:rsidRDefault="009B20CA">
      <w:pPr>
        <w:pStyle w:val="article"/>
      </w:pPr>
      <w:r>
        <w:rPr>
          <w:rStyle w:val="rednoun"/>
        </w:rPr>
        <w:t>«</w:t>
      </w:r>
      <w:r>
        <w:t>Статья 24. Особенности назначения и выплаты пенсии, ежемесячного денежного содержания</w:t>
      </w:r>
    </w:p>
    <w:p w:rsidR="009B20CA" w:rsidRDefault="009B20CA">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9B20CA" w:rsidRDefault="009B20CA">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9B20CA" w:rsidRDefault="009B20CA">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9B20CA" w:rsidRDefault="009B20CA">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9B20CA" w:rsidRDefault="009B20CA">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r>
        <w:rPr>
          <w:rStyle w:val="rednoun"/>
        </w:rPr>
        <w:t>»</w:t>
      </w:r>
      <w:r>
        <w:t>.</w:t>
      </w:r>
    </w:p>
    <w:p w:rsidR="009B20CA" w:rsidRDefault="009B20CA">
      <w:pPr>
        <w:pStyle w:val="point"/>
      </w:pPr>
      <w:r>
        <w:t>15. В части первой статьи 25:</w:t>
      </w:r>
    </w:p>
    <w:p w:rsidR="009B20CA" w:rsidRDefault="009B20CA">
      <w:pPr>
        <w:pStyle w:val="newncpi"/>
      </w:pPr>
      <w:r>
        <w:t>абзац второй изложить в следующей редакции:</w:t>
      </w:r>
    </w:p>
    <w:p w:rsidR="009B20CA" w:rsidRDefault="009B20CA">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9B20CA" w:rsidRDefault="009B20CA">
      <w:pPr>
        <w:pStyle w:val="newncpi"/>
      </w:pPr>
      <w:r>
        <w:t>в абзаце шестом слова «во внеслужебных» заменить словами «в личных и иных внеслужебных».</w:t>
      </w:r>
    </w:p>
    <w:p w:rsidR="009B20CA" w:rsidRDefault="009B20CA">
      <w:pPr>
        <w:pStyle w:val="point"/>
      </w:pPr>
      <w:r>
        <w:t>16. В статье 26:</w:t>
      </w:r>
    </w:p>
    <w:p w:rsidR="009B20CA" w:rsidRDefault="009B20CA">
      <w:pPr>
        <w:pStyle w:val="newncpi"/>
      </w:pPr>
      <w:r>
        <w:t>в части второй:</w:t>
      </w:r>
    </w:p>
    <w:p w:rsidR="009B20CA" w:rsidRDefault="009B20CA">
      <w:pPr>
        <w:pStyle w:val="newncpi"/>
      </w:pPr>
      <w:r>
        <w:t>после слов «займы,» и «займов» дополнить часть соответственно словами «кредиты,» и «, кредитов»;</w:t>
      </w:r>
    </w:p>
    <w:p w:rsidR="009B20CA" w:rsidRDefault="009B20CA">
      <w:pPr>
        <w:pStyle w:val="newncpi"/>
      </w:pPr>
      <w:r>
        <w:t>слова «за период, предшествующий периоду» заменить словами «в календарных годах, предшествующих календарному году»;</w:t>
      </w:r>
    </w:p>
    <w:p w:rsidR="009B20CA" w:rsidRDefault="009B20CA">
      <w:pPr>
        <w:pStyle w:val="newncpi"/>
      </w:pPr>
      <w:r>
        <w:t>часть пятую исключить.</w:t>
      </w:r>
    </w:p>
    <w:p w:rsidR="009B20CA" w:rsidRDefault="009B20CA">
      <w:pPr>
        <w:pStyle w:val="point"/>
      </w:pPr>
      <w:r>
        <w:t>17. Статью 27 изложить в следующей редакции:</w:t>
      </w:r>
    </w:p>
    <w:p w:rsidR="009B20CA" w:rsidRDefault="009B20CA">
      <w:pPr>
        <w:pStyle w:val="article"/>
      </w:pPr>
      <w:r>
        <w:rPr>
          <w:rStyle w:val="rednoun"/>
        </w:rPr>
        <w:t>«</w:t>
      </w:r>
      <w:r>
        <w:t>Статья 27. Имущество, подлежащее обязательному декларированию, определение его стоимости</w:t>
      </w:r>
    </w:p>
    <w:p w:rsidR="009B20CA" w:rsidRDefault="009B20CA">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rsidR="009B20CA" w:rsidRDefault="009B20CA">
      <w:pPr>
        <w:pStyle w:val="newncpi"/>
      </w:pPr>
      <w:r>
        <w:t>земельные участки, капитальные строения (здания, сооружения), изолированные помещения, машино-места;</w:t>
      </w:r>
    </w:p>
    <w:p w:rsidR="009B20CA" w:rsidRDefault="009B20CA">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9B20CA" w:rsidRDefault="009B20CA">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9B20CA" w:rsidRDefault="009B20CA">
      <w:pPr>
        <w:pStyle w:val="newncpi"/>
      </w:pPr>
      <w:r>
        <w:t>строительные материалы, общая стоимость которых превышает две тысячи базовых величин на дату приобретения;</w:t>
      </w:r>
    </w:p>
    <w:p w:rsidR="009B20CA" w:rsidRDefault="009B20CA">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9B20CA" w:rsidRDefault="009B20CA">
      <w:pPr>
        <w:pStyle w:val="newncpi"/>
      </w:pPr>
      <w:r>
        <w:t>иное имущество, стоимость единицы которого превышает две тысячи базовых величин на дату приобретения.</w:t>
      </w:r>
    </w:p>
    <w:p w:rsidR="009B20CA" w:rsidRDefault="009B20CA">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9B20CA" w:rsidRDefault="009B20CA">
      <w:pPr>
        <w:pStyle w:val="newncpi"/>
      </w:pPr>
      <w:r>
        <w:t>доли в праве собственности на имущество, указанное в абзацах втором и третьем части первой настоящей статьи;</w:t>
      </w:r>
    </w:p>
    <w:p w:rsidR="009B20CA" w:rsidRDefault="009B20CA">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9B20CA" w:rsidRDefault="009B20CA">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9B20CA" w:rsidRDefault="009B20CA">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9B20CA" w:rsidRDefault="009B20CA">
      <w:pPr>
        <w:pStyle w:val="newncpi"/>
      </w:pPr>
      <w: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9B20CA" w:rsidRDefault="009B20CA">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9B20CA" w:rsidRDefault="009B20CA">
      <w:pPr>
        <w:pStyle w:val="newncpi"/>
      </w:pPr>
      <w:r>
        <w:t> </w:t>
      </w:r>
    </w:p>
    <w:p w:rsidR="009B20CA" w:rsidRDefault="009B20CA">
      <w:pPr>
        <w:pStyle w:val="comment"/>
      </w:pPr>
      <w: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r>
        <w:rPr>
          <w:rStyle w:val="rednoun"/>
        </w:rPr>
        <w:t>»</w:t>
      </w:r>
      <w:r>
        <w:t>.</w:t>
      </w:r>
    </w:p>
    <w:p w:rsidR="009B20CA" w:rsidRDefault="009B20CA">
      <w:pPr>
        <w:pStyle w:val="point"/>
      </w:pPr>
      <w:r>
        <w:t>18. Дополнить Закон статьей 27</w:t>
      </w:r>
      <w:r>
        <w:rPr>
          <w:vertAlign w:val="superscript"/>
        </w:rPr>
        <w:t>1</w:t>
      </w:r>
      <w:r>
        <w:t xml:space="preserve"> следующего содержания:</w:t>
      </w:r>
    </w:p>
    <w:p w:rsidR="009B20CA" w:rsidRDefault="009B20CA">
      <w:pPr>
        <w:pStyle w:val="article"/>
      </w:pPr>
      <w:r>
        <w:rPr>
          <w:rStyle w:val="rednoun"/>
        </w:rPr>
        <w:t>«</w:t>
      </w:r>
      <w:r>
        <w:t>Статья 27</w:t>
      </w:r>
      <w:r>
        <w:rPr>
          <w:vertAlign w:val="superscript"/>
        </w:rPr>
        <w:t>1</w:t>
      </w:r>
      <w:r>
        <w:t>. Доходы и имущество, не подлежащие обязательному декларированию</w:t>
      </w:r>
    </w:p>
    <w:p w:rsidR="009B20CA" w:rsidRDefault="009B20CA">
      <w:pPr>
        <w:pStyle w:val="newncpi"/>
      </w:pPr>
      <w:r>
        <w:t>Не подлежат обязательному декларированию в соответствии с настоящим Законом:</w:t>
      </w:r>
    </w:p>
    <w:p w:rsidR="009B20CA" w:rsidRDefault="009B20CA">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9B20CA" w:rsidRDefault="009B20CA">
      <w:pPr>
        <w:pStyle w:val="newncpi"/>
      </w:pPr>
      <w:r>
        <w:t>цифровые знаки (токены);</w:t>
      </w:r>
    </w:p>
    <w:p w:rsidR="009B20CA" w:rsidRDefault="009B20CA">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9B20CA" w:rsidRDefault="009B20CA">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9B20CA" w:rsidRDefault="009B20CA">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9B20CA" w:rsidRDefault="009B20CA">
      <w:pPr>
        <w:pStyle w:val="newncpi"/>
      </w:pPr>
      <w:r>
        <w:t>доходы, получаемые в рамках бонусных, маркетинговых и (или) иных аналогичных программ;</w:t>
      </w:r>
    </w:p>
    <w:p w:rsidR="009B20CA" w:rsidRDefault="009B20CA">
      <w:pPr>
        <w:pStyle w:val="newncpi"/>
      </w:pPr>
      <w:r>
        <w:t>скидки с цены (тарифа) товаров (работ, услуг);</w:t>
      </w:r>
    </w:p>
    <w:p w:rsidR="009B20CA" w:rsidRDefault="009B20CA">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9B20CA" w:rsidRDefault="009B20CA">
      <w:pPr>
        <w:pStyle w:val="newncpi"/>
      </w:pPr>
      <w:r>
        <w:t>коммерческие займы;</w:t>
      </w:r>
    </w:p>
    <w:p w:rsidR="009B20CA" w:rsidRDefault="009B20CA">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9B20CA" w:rsidRDefault="009B20CA">
      <w:pPr>
        <w:pStyle w:val="newncpi"/>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9B20CA" w:rsidRDefault="009B20CA">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9B20CA" w:rsidRDefault="009B20CA">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r>
        <w:rPr>
          <w:rStyle w:val="rednoun"/>
        </w:rPr>
        <w:t>»</w:t>
      </w:r>
      <w:r>
        <w:t>.</w:t>
      </w:r>
    </w:p>
    <w:p w:rsidR="009B20CA" w:rsidRDefault="009B20CA">
      <w:pPr>
        <w:pStyle w:val="point"/>
      </w:pPr>
      <w:r>
        <w:t>19. Статью 28 изложить в следующей редакции:</w:t>
      </w:r>
    </w:p>
    <w:p w:rsidR="009B20CA" w:rsidRDefault="009B20CA">
      <w:pPr>
        <w:pStyle w:val="article"/>
      </w:pPr>
      <w:r>
        <w:rPr>
          <w:rStyle w:val="rednoun"/>
        </w:rPr>
        <w:t>«</w:t>
      </w: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9B20CA" w:rsidRDefault="009B20CA">
      <w:pPr>
        <w:pStyle w:val="newncpi"/>
      </w:pPr>
      <w:r>
        <w:t>Декларирование доходов и имущества:</w:t>
      </w:r>
    </w:p>
    <w:p w:rsidR="009B20CA" w:rsidRDefault="009B20CA">
      <w:pPr>
        <w:pStyle w:val="newncpi"/>
      </w:pPr>
      <w: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rsidR="009B20CA" w:rsidRDefault="009B20CA">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9B20CA" w:rsidRDefault="009B20CA">
      <w:pPr>
        <w:pStyle w:val="newncpi"/>
      </w:pPr>
      <w:r>
        <w:t>лиц, ограниченных судом в дееспособности, осуществляется этими лицами с согласия их попечителей;</w:t>
      </w:r>
    </w:p>
    <w:p w:rsidR="009B20CA" w:rsidRDefault="009B20CA">
      <w:pPr>
        <w:pStyle w:val="newncpi"/>
      </w:pPr>
      <w:r>
        <w:t>лиц, признанных судом недееспособными, осуществляется их опекунами.</w:t>
      </w:r>
    </w:p>
    <w:p w:rsidR="009B20CA" w:rsidRDefault="009B20CA">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9B20CA" w:rsidRDefault="009B20CA">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r>
        <w:rPr>
          <w:rStyle w:val="rednoun"/>
        </w:rPr>
        <w:t>»</w:t>
      </w:r>
      <w:r>
        <w:t>.</w:t>
      </w:r>
    </w:p>
    <w:p w:rsidR="009B20CA" w:rsidRDefault="009B20CA">
      <w:pPr>
        <w:pStyle w:val="point"/>
      </w:pPr>
      <w:r>
        <w:t>20. В статье 29:</w:t>
      </w:r>
    </w:p>
    <w:p w:rsidR="009B20CA" w:rsidRDefault="009B20CA">
      <w:pPr>
        <w:pStyle w:val="newncpi"/>
      </w:pPr>
      <w:r>
        <w:t>в части первой:</w:t>
      </w:r>
    </w:p>
    <w:p w:rsidR="009B20CA" w:rsidRDefault="009B20CA">
      <w:pPr>
        <w:pStyle w:val="newncpi"/>
      </w:pPr>
      <w:r>
        <w:t>слово «государственную» заменить словом «гражданскую»;</w:t>
      </w:r>
    </w:p>
    <w:p w:rsidR="009B20CA" w:rsidRDefault="009B20CA">
      <w:pPr>
        <w:pStyle w:val="newncpi"/>
      </w:pPr>
      <w:r>
        <w:t>слова «комитет Республики Беларусь», «экспертиз Республики Беларусь» и «контроля Республики Беларусь» заменить соответственно словами «комитет», «экспертиз» и «контроля»;</w:t>
      </w:r>
    </w:p>
    <w:p w:rsidR="009B20CA" w:rsidRDefault="009B20CA">
      <w:pPr>
        <w:pStyle w:val="newncpi"/>
      </w:pPr>
      <w:r>
        <w:t>в части второй слово «государственную» заменить словом «гражданскую».</w:t>
      </w:r>
    </w:p>
    <w:p w:rsidR="009B20CA" w:rsidRDefault="009B20CA">
      <w:pPr>
        <w:pStyle w:val="point"/>
      </w:pPr>
      <w:r>
        <w:t>21. В статье 30:</w:t>
      </w:r>
    </w:p>
    <w:p w:rsidR="009B20CA" w:rsidRDefault="009B20CA">
      <w:pPr>
        <w:pStyle w:val="newncpi"/>
      </w:pPr>
      <w:r>
        <w:t>в абзаце втором слово «государственные» заменить словом «гражданские»;</w:t>
      </w:r>
    </w:p>
    <w:p w:rsidR="009B20CA" w:rsidRDefault="009B20CA">
      <w:pPr>
        <w:pStyle w:val="newncpi"/>
      </w:pPr>
      <w:r>
        <w:t>в абзаце третьем слова «дел Республики Беларусь» и «формирований Республики Беларусь» заменить соответственно словами «дел» и «формирований»;</w:t>
      </w:r>
    </w:p>
    <w:p w:rsidR="009B20CA" w:rsidRDefault="009B20CA">
      <w:pPr>
        <w:pStyle w:val="newncpi"/>
      </w:pPr>
      <w:r>
        <w:t>из абзацев четвертого, шестого–восьмого слова «Республики Беларусь» исключить.</w:t>
      </w:r>
    </w:p>
    <w:p w:rsidR="009B20CA" w:rsidRDefault="009B20CA">
      <w:pPr>
        <w:pStyle w:val="point"/>
      </w:pPr>
      <w:r>
        <w:t>22. В статье 31:</w:t>
      </w:r>
    </w:p>
    <w:p w:rsidR="009B20CA" w:rsidRDefault="009B20CA">
      <w:pPr>
        <w:pStyle w:val="newncpi"/>
      </w:pPr>
      <w:r>
        <w:t>в названии статьи слово «государственную» заменить словом «гражданскую»;</w:t>
      </w:r>
    </w:p>
    <w:p w:rsidR="009B20CA" w:rsidRDefault="009B20CA">
      <w:pPr>
        <w:pStyle w:val="newncpi"/>
      </w:pPr>
      <w:r>
        <w:t>в части первой:</w:t>
      </w:r>
    </w:p>
    <w:p w:rsidR="009B20CA" w:rsidRDefault="009B20CA">
      <w:pPr>
        <w:pStyle w:val="newncpi"/>
      </w:pPr>
      <w:r>
        <w:t>абзац восьмой изложить в следующей редакции:</w:t>
      </w:r>
    </w:p>
    <w:p w:rsidR="009B20CA" w:rsidRDefault="009B20CA">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9B20CA" w:rsidRDefault="009B20CA">
      <w:pPr>
        <w:pStyle w:val="newncpi"/>
      </w:pPr>
      <w:r>
        <w:t>из абзацев десятого, одиннадцатого, тринадцатого, четырнадцатого, семнадцатого и восемнадцатого слова «Республики Беларусь» исключить;</w:t>
      </w:r>
    </w:p>
    <w:p w:rsidR="009B20CA" w:rsidRDefault="009B20CA">
      <w:pPr>
        <w:pStyle w:val="newncpi"/>
      </w:pPr>
      <w:r>
        <w:t>в абзаце двенадцатом слова «Республики Беларусь» заменить словами «или территориальный орган государственной безопасности, определяемый Председателем Комитета государственной безопасности»;</w:t>
      </w:r>
    </w:p>
    <w:p w:rsidR="009B20CA" w:rsidRDefault="009B20CA">
      <w:pPr>
        <w:pStyle w:val="newncpi"/>
      </w:pPr>
      <w:r>
        <w:t>в абзаце шестнадцатом слова «войсках Республики Беларусь» заменить словом «войсках»;</w:t>
      </w:r>
    </w:p>
    <w:p w:rsidR="009B20CA" w:rsidRDefault="009B20CA">
      <w:pPr>
        <w:pStyle w:val="newncpi"/>
      </w:pPr>
      <w:r>
        <w:t>в абзаце девятнадцатом слова «дел Республики Беларусь» заменить словом «дел»;</w:t>
      </w:r>
    </w:p>
    <w:p w:rsidR="009B20CA" w:rsidRDefault="009B20CA">
      <w:pPr>
        <w:pStyle w:val="newncpi"/>
      </w:pPr>
      <w:r>
        <w:t>часть вторую изложить в следующей редакции:</w:t>
      </w:r>
    </w:p>
    <w:p w:rsidR="009B20CA" w:rsidRDefault="009B20CA">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9B20CA" w:rsidRDefault="009B20CA">
      <w:pPr>
        <w:pStyle w:val="newncpi"/>
      </w:pPr>
      <w:r>
        <w:t>в части четвертой:</w:t>
      </w:r>
    </w:p>
    <w:p w:rsidR="009B20CA" w:rsidRDefault="009B20CA">
      <w:pPr>
        <w:pStyle w:val="newncpi"/>
      </w:pPr>
      <w:r>
        <w:t>из второго предложения слова «в возрасте до четырнадцати лет (малолетних)» исключить;</w:t>
      </w:r>
    </w:p>
    <w:p w:rsidR="009B20CA" w:rsidRDefault="009B20CA">
      <w:pPr>
        <w:pStyle w:val="newncpi"/>
      </w:pPr>
      <w:r>
        <w:t>третье предложение исключить;</w:t>
      </w:r>
    </w:p>
    <w:p w:rsidR="009B20CA" w:rsidRDefault="009B20CA">
      <w:pPr>
        <w:pStyle w:val="newncpi"/>
      </w:pPr>
      <w:r>
        <w:t>часть седьмую изложить в следующей редакции:</w:t>
      </w:r>
    </w:p>
    <w:p w:rsidR="009B20CA" w:rsidRDefault="009B20CA">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9B20CA" w:rsidRDefault="009B20CA">
      <w:pPr>
        <w:pStyle w:val="newncpi"/>
      </w:pPr>
      <w:r>
        <w:t>из части восьмой слова «и потребительских» исключить;</w:t>
      </w:r>
    </w:p>
    <w:p w:rsidR="009B20CA" w:rsidRDefault="009B20CA">
      <w:pPr>
        <w:pStyle w:val="newncpi"/>
      </w:pPr>
      <w:r>
        <w:t>в части девятой слово «период» заменить словами «календарный год».</w:t>
      </w:r>
    </w:p>
    <w:p w:rsidR="009B20CA" w:rsidRDefault="009B20CA">
      <w:pPr>
        <w:pStyle w:val="point"/>
      </w:pPr>
      <w:r>
        <w:t>23. В статье 32:</w:t>
      </w:r>
    </w:p>
    <w:p w:rsidR="009B20CA" w:rsidRDefault="009B20CA">
      <w:pPr>
        <w:pStyle w:val="newncpi"/>
      </w:pPr>
      <w:r>
        <w:t>часть первую изложить в следующей редакции:</w:t>
      </w:r>
    </w:p>
    <w:p w:rsidR="009B20CA" w:rsidRDefault="009B20CA">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9B20CA" w:rsidRDefault="009B20CA">
      <w:pPr>
        <w:pStyle w:val="newncpi"/>
      </w:pPr>
      <w:r>
        <w:t>в части второй слово «Государственные» заменить словом «Гражданские»;</w:t>
      </w:r>
    </w:p>
    <w:p w:rsidR="009B20CA" w:rsidRDefault="009B20CA">
      <w:pPr>
        <w:pStyle w:val="newncpi"/>
      </w:pPr>
      <w:r>
        <w:t>из части третьей слова «Республики Беларусь, Службы безопасности Президента Республики Беларусь» и «Республики Беларусь, Службу безопасности Президента Республики Беларусь» исключить;</w:t>
      </w:r>
    </w:p>
    <w:p w:rsidR="009B20CA" w:rsidRDefault="009B20CA">
      <w:pPr>
        <w:pStyle w:val="newncpi"/>
      </w:pPr>
      <w:r>
        <w:t>в части четвертой слова «формирований Республики Беларусь» заменить словом «формирований»;</w:t>
      </w:r>
    </w:p>
    <w:p w:rsidR="009B20CA" w:rsidRDefault="009B20CA">
      <w:pPr>
        <w:pStyle w:val="newncpi"/>
      </w:pPr>
      <w:r>
        <w:t>часть шестую изложить в следующей редакции:</w:t>
      </w:r>
    </w:p>
    <w:p w:rsidR="009B20CA" w:rsidRDefault="009B20CA">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9B20CA" w:rsidRDefault="009B20CA">
      <w:pPr>
        <w:pStyle w:val="newncpi"/>
      </w:pPr>
      <w:r>
        <w:t>из частей восьмой–десятой слова «Республики Беларусь» исключить;</w:t>
      </w:r>
    </w:p>
    <w:p w:rsidR="009B20CA" w:rsidRDefault="009B20CA">
      <w:pPr>
        <w:pStyle w:val="newncpi"/>
      </w:pPr>
      <w:r>
        <w:t>часть тринадцатую изложить в следующей редакции:</w:t>
      </w:r>
    </w:p>
    <w:p w:rsidR="009B20CA" w:rsidRDefault="009B20CA">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9B20CA" w:rsidRDefault="009B20CA">
      <w:pPr>
        <w:pStyle w:val="point"/>
      </w:pPr>
      <w:r>
        <w:t>24. Статью 33 изложить в следующей редакции:</w:t>
      </w:r>
    </w:p>
    <w:p w:rsidR="009B20CA" w:rsidRDefault="009B20CA">
      <w:pPr>
        <w:pStyle w:val="article"/>
      </w:pPr>
      <w:r>
        <w:rPr>
          <w:rStyle w:val="rednoun"/>
        </w:rPr>
        <w:t>«</w:t>
      </w:r>
      <w:r>
        <w:t>Статья 33. Форма декларации о доходах и имуществе и порядок ее заполнения</w:t>
      </w:r>
    </w:p>
    <w:p w:rsidR="009B20CA" w:rsidRDefault="009B20CA">
      <w:pPr>
        <w:pStyle w:val="newncpi"/>
      </w:pPr>
      <w:r>
        <w:t>Декларация о доходах и имуществе представляется по форме, установленной Советом Министров Республики Беларусь.</w:t>
      </w:r>
    </w:p>
    <w:p w:rsidR="009B20CA" w:rsidRDefault="009B20CA">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9B20CA" w:rsidRDefault="009B20CA">
      <w:pPr>
        <w:pStyle w:val="newncpi"/>
      </w:pPr>
      <w:r>
        <w:t>Порядок заполнения декларации о доходах и имуществе определяется Министерством по налогам и сборам.</w:t>
      </w:r>
      <w:r>
        <w:rPr>
          <w:rStyle w:val="rednoun"/>
        </w:rPr>
        <w:t>»</w:t>
      </w:r>
      <w:r>
        <w:t>.</w:t>
      </w:r>
    </w:p>
    <w:p w:rsidR="009B20CA" w:rsidRDefault="009B20CA">
      <w:pPr>
        <w:pStyle w:val="point"/>
      </w:pPr>
      <w:r>
        <w:t>25. В статье 34:</w:t>
      </w:r>
    </w:p>
    <w:p w:rsidR="009B20CA" w:rsidRDefault="009B20CA">
      <w:pPr>
        <w:pStyle w:val="newncpi"/>
      </w:pPr>
      <w:r>
        <w:t>части первую и вторую изложить в следующей редакции:</w:t>
      </w:r>
    </w:p>
    <w:p w:rsidR="009B20CA" w:rsidRDefault="009B20CA">
      <w:pPr>
        <w:pStyle w:val="newncpi"/>
      </w:pPr>
      <w:r>
        <w:t>«Лица, обязанные в соответствии с настоящей главой представлять декларации о доходах и имуществе, имеют право на:</w:t>
      </w:r>
    </w:p>
    <w:p w:rsidR="009B20CA" w:rsidRDefault="009B20CA">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9B20CA" w:rsidRDefault="009B20CA">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9B20CA" w:rsidRDefault="009B20CA">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9B20CA" w:rsidRDefault="009B20CA">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9B20CA" w:rsidRDefault="009B20CA">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9B20CA" w:rsidRDefault="009B20CA">
      <w:pPr>
        <w:pStyle w:val="newncpi"/>
      </w:pPr>
      <w:r>
        <w:t>Лица, обязанные в соответствии с настоящей главой представлять декларации о доходах и имуществе, обязаны:</w:t>
      </w:r>
    </w:p>
    <w:p w:rsidR="009B20CA" w:rsidRDefault="009B20CA">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9B20CA" w:rsidRDefault="009B20CA">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9B20CA" w:rsidRDefault="009B20CA">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9B20CA" w:rsidRDefault="009B20CA">
      <w:pPr>
        <w:pStyle w:val="newncpi"/>
      </w:pPr>
      <w:r>
        <w:t>в части восьмой:</w:t>
      </w:r>
    </w:p>
    <w:p w:rsidR="009B20CA" w:rsidRDefault="009B20CA">
      <w:pPr>
        <w:pStyle w:val="newncpi"/>
      </w:pPr>
      <w:r>
        <w:t>в абзацах втором и шестом цифры «10» заменить цифрами «20»;</w:t>
      </w:r>
    </w:p>
    <w:p w:rsidR="009B20CA" w:rsidRDefault="009B20CA">
      <w:pPr>
        <w:pStyle w:val="newncpi"/>
      </w:pPr>
      <w:r>
        <w:t>абзацы третий–пятый изложить в следующей редакции:</w:t>
      </w:r>
    </w:p>
    <w:p w:rsidR="009B20CA" w:rsidRDefault="009B20CA">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9B20CA" w:rsidRDefault="009B20CA">
      <w:pPr>
        <w:pStyle w:val="newncpi"/>
      </w:pPr>
      <w:r>
        <w:t>недостоверных сведений о дате приобретения имущества, долей в праве собственности на имущество;</w:t>
      </w:r>
    </w:p>
    <w:p w:rsidR="009B20CA" w:rsidRDefault="009B20CA">
      <w:pPr>
        <w:pStyle w:val="newncpi"/>
      </w:pPr>
      <w:r>
        <w:t>недостоверных сведений о площади земельных участков, капитальных строений (зданий, сооружений), изолированных помещений, машино-мест;».</w:t>
      </w:r>
    </w:p>
    <w:p w:rsidR="009B20CA" w:rsidRDefault="009B20CA">
      <w:pPr>
        <w:pStyle w:val="point"/>
      </w:pPr>
      <w:r>
        <w:t>26. В части первой статьи 36 слово «государственную» заменить словом «гражданскую».</w:t>
      </w:r>
    </w:p>
    <w:p w:rsidR="009B20CA" w:rsidRDefault="009B20CA">
      <w:pPr>
        <w:pStyle w:val="point"/>
      </w:pPr>
      <w:r>
        <w:t>27. В части первой статьи 37:</w:t>
      </w:r>
    </w:p>
    <w:p w:rsidR="009B20CA" w:rsidRDefault="009B20CA">
      <w:pPr>
        <w:pStyle w:val="newncpi"/>
      </w:pPr>
      <w:r>
        <w:t>в абзаце шестом слова «и пятом части первой настоящей статьи» заменить словами «, пятом и двенадцатом настоящей части»;</w:t>
      </w:r>
    </w:p>
    <w:p w:rsidR="009B20CA" w:rsidRDefault="009B20CA">
      <w:pPr>
        <w:pStyle w:val="newncpi"/>
      </w:pPr>
      <w:r>
        <w:t>абзац седьмой изложить в следующей редакции:</w:t>
      </w:r>
    </w:p>
    <w:p w:rsidR="009B20CA" w:rsidRDefault="009B20CA">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9B20CA" w:rsidRDefault="009B20CA">
      <w:pPr>
        <w:pStyle w:val="newncpi"/>
      </w:pPr>
      <w:r>
        <w:t>абзац десятый изложить в следующей редакции:</w:t>
      </w:r>
    </w:p>
    <w:p w:rsidR="009B20CA" w:rsidRDefault="009B20CA">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9B20CA" w:rsidRDefault="009B20CA">
      <w:pPr>
        <w:pStyle w:val="newncpi"/>
      </w:pPr>
      <w:r>
        <w:t>абзац двенадцатый изложить в следующей редакции:</w:t>
      </w:r>
    </w:p>
    <w:p w:rsidR="009B20CA" w:rsidRDefault="009B20CA">
      <w:pPr>
        <w:pStyle w:val="newncpi"/>
      </w:pPr>
      <w:r>
        <w:t>«хищение, в том числе мелкое, путем злоупотребления служебными полномочиями.».</w:t>
      </w:r>
    </w:p>
    <w:p w:rsidR="009B20CA" w:rsidRDefault="009B20CA">
      <w:pPr>
        <w:pStyle w:val="point"/>
      </w:pPr>
      <w:r>
        <w:t>28. Статью 38 изложить в следующей редакции:</w:t>
      </w:r>
    </w:p>
    <w:p w:rsidR="009B20CA" w:rsidRDefault="009B20CA">
      <w:pPr>
        <w:pStyle w:val="article"/>
      </w:pPr>
      <w:r>
        <w:rPr>
          <w:rStyle w:val="rednoun"/>
        </w:rPr>
        <w:t>«</w:t>
      </w:r>
      <w:r>
        <w:t>Статья 38. Ответственность юридических лиц за коррупцию</w:t>
      </w:r>
    </w:p>
    <w:p w:rsidR="009B20CA" w:rsidRDefault="009B20CA">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Pr>
          <w:rStyle w:val="rednoun"/>
        </w:rPr>
        <w:t>»</w:t>
      </w:r>
      <w:r>
        <w:t>.</w:t>
      </w:r>
    </w:p>
    <w:p w:rsidR="009B20CA" w:rsidRDefault="009B20CA">
      <w:pPr>
        <w:pStyle w:val="point"/>
      </w:pPr>
      <w:r>
        <w:t>29. Название главы 6 изложить в следующей редакции:</w:t>
      </w:r>
    </w:p>
    <w:p w:rsidR="009B20CA" w:rsidRDefault="009B20CA">
      <w:pPr>
        <w:pStyle w:val="chapter"/>
      </w:pPr>
      <w:r>
        <w:t>«ГЛАВА 6</w:t>
      </w:r>
      <w:r>
        <w:br/>
        <w:t>УСТРАНЕНИЕ ПОСЛЕДСТВИЙ ПРАВОНАРУШЕНИЙ, СОЗДАЮЩИХ УСЛОВИЯ ДЛЯ КОРРУПЦИИ, и КОРРУПЦИОННЫХ ПРАВОНАРУШЕНИЙ».</w:t>
      </w:r>
    </w:p>
    <w:p w:rsidR="009B20CA" w:rsidRDefault="009B20CA">
      <w:pPr>
        <w:pStyle w:val="point"/>
      </w:pPr>
      <w:r>
        <w:t>30. В статье 40:</w:t>
      </w:r>
    </w:p>
    <w:p w:rsidR="009B20CA" w:rsidRDefault="009B20CA">
      <w:pPr>
        <w:pStyle w:val="newncpi"/>
      </w:pPr>
      <w:r>
        <w:t>в названии статьи слова «имущества или» заменить словом «имущества,»;</w:t>
      </w:r>
    </w:p>
    <w:p w:rsidR="009B20CA" w:rsidRDefault="009B20CA">
      <w:pPr>
        <w:pStyle w:val="newncpi"/>
      </w:pPr>
      <w:r>
        <w:t>часть первую изложить в следующей редакции:</w:t>
      </w:r>
    </w:p>
    <w:p w:rsidR="009B20CA" w:rsidRDefault="009B20CA">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B20CA" w:rsidRDefault="009B20CA">
      <w:pPr>
        <w:pStyle w:val="newncpi"/>
      </w:pPr>
      <w:r>
        <w:t>части вторую–пятую изложить в следующей редакции:</w:t>
      </w:r>
    </w:p>
    <w:p w:rsidR="009B20CA" w:rsidRDefault="009B20CA">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9B20CA" w:rsidRDefault="009B20CA">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9B20CA" w:rsidRDefault="009B20CA">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B20CA" w:rsidRDefault="009B20CA">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9B20CA" w:rsidRDefault="009B20CA">
      <w:pPr>
        <w:pStyle w:val="point"/>
      </w:pPr>
      <w:r>
        <w:t>31. Абзацы второй и третий части первой статьи 43 изложить в следующей редакции:</w:t>
      </w:r>
    </w:p>
    <w:p w:rsidR="009B20CA" w:rsidRDefault="009B20CA">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9B20CA" w:rsidRDefault="009B20CA">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B20CA" w:rsidRDefault="009B20CA">
      <w:pPr>
        <w:pStyle w:val="point"/>
      </w:pPr>
      <w:r>
        <w:t>32. В статье 45:</w:t>
      </w:r>
    </w:p>
    <w:p w:rsidR="009B20CA" w:rsidRDefault="009B20CA">
      <w:pPr>
        <w:pStyle w:val="newncpi"/>
      </w:pPr>
      <w:r>
        <w:t>в названии статьи слова «в сфере борьбы» заменить словами «о борьбе»;</w:t>
      </w:r>
    </w:p>
    <w:p w:rsidR="009B20CA" w:rsidRDefault="009B20CA">
      <w:pPr>
        <w:pStyle w:val="newncpi"/>
      </w:pPr>
      <w:r>
        <w:t>в тексте статьи:</w:t>
      </w:r>
    </w:p>
    <w:p w:rsidR="009B20CA" w:rsidRDefault="009B20CA">
      <w:pPr>
        <w:pStyle w:val="newncpi"/>
      </w:pPr>
      <w:r>
        <w:t>слова «в сфере борьбы» заменить словами «о борьбе»;</w:t>
      </w:r>
    </w:p>
    <w:p w:rsidR="009B20CA" w:rsidRDefault="009B20CA">
      <w:pPr>
        <w:pStyle w:val="newncpi"/>
      </w:pPr>
      <w:r>
        <w:t>слова «Республики Беларусь» исключить.</w:t>
      </w:r>
    </w:p>
    <w:p w:rsidR="009B20CA" w:rsidRDefault="009B20CA">
      <w:pPr>
        <w:pStyle w:val="point"/>
      </w:pPr>
      <w:r>
        <w:t>33. В статье 46:</w:t>
      </w:r>
    </w:p>
    <w:p w:rsidR="009B20CA" w:rsidRDefault="009B20CA">
      <w:pPr>
        <w:pStyle w:val="newncpi"/>
      </w:pPr>
      <w:r>
        <w:t>в абзаце втором части второй слова «всенародном (общественном)» и «в сфере борьбы» заменить соответственно словами «публичном» и «о борьбе»;</w:t>
      </w:r>
    </w:p>
    <w:p w:rsidR="009B20CA" w:rsidRDefault="009B20CA">
      <w:pPr>
        <w:pStyle w:val="newncpi"/>
      </w:pPr>
      <w:r>
        <w:t>в абзаце втором части третьей слова «в сфере борьбы» заменить словами «о борьбе».</w:t>
      </w:r>
    </w:p>
    <w:p w:rsidR="009B20CA" w:rsidRDefault="009B20CA">
      <w:pPr>
        <w:pStyle w:val="articleintext"/>
      </w:pPr>
      <w:r>
        <w:rPr>
          <w:rStyle w:val="articlec"/>
        </w:rPr>
        <w:t>Статья 5.</w:t>
      </w:r>
      <w:r>
        <w:t xml:space="preserve"> Абзацы третий и четвертый пункта 30 статьи 4 настоящего Закона распространяют свое действие на правоотношения, возникшие до его вступления в силу, с учетом особенностей, предусмотренных частями второй и третьей настоящей статьи.</w:t>
      </w:r>
    </w:p>
    <w:p w:rsidR="009B20CA" w:rsidRDefault="009B20CA">
      <w:pPr>
        <w:pStyle w:val="newncpi"/>
      </w:pPr>
      <w:r>
        <w:t>Освободить государственных должностных и приравненных к ним лиц от исполнения обязанности по перечислению в республиканский бюджет денежных средств, предоставленных им в нарушение законодательства о борьбе с коррупцией, не исполненной полностью либо частично до вступления в силу абзацев третьего и четвертого пункта 30 статьи 4 настоящего Закона, за исключением случаев, когда такая обязанность возникла в результате совершения коррупционных правонарушений.</w:t>
      </w:r>
    </w:p>
    <w:p w:rsidR="009B20CA" w:rsidRDefault="009B20CA">
      <w:pPr>
        <w:pStyle w:val="newncpi"/>
      </w:pPr>
      <w:r>
        <w:t>Судебные постановления о взыскании в доход государства денежных средств, предоставленных государственным должностным или приравненным к ним лицам в нарушение законодательства о борьбе с коррупцией, не исполненные полностью либо частично до вступления в силу абзацев третьего и четвертого пункта 30 статьи 4 настоящего Закона, не подлежат исполнению, за исключением случаев, когда взыскание этих денежных средств явилось следствием совершения коррупционных правонарушений.</w:t>
      </w:r>
    </w:p>
    <w:p w:rsidR="009B20CA" w:rsidRDefault="009B20CA">
      <w:pPr>
        <w:pStyle w:val="articleintext"/>
      </w:pPr>
      <w:r>
        <w:rPr>
          <w:rStyle w:val="articlec"/>
        </w:rPr>
        <w:t>Статья 6.</w:t>
      </w:r>
      <w:r>
        <w:t xml:space="preserve"> Совету Министров Республики Беларусь до 1 марта 2023 г.:</w:t>
      </w:r>
    </w:p>
    <w:p w:rsidR="009B20CA" w:rsidRDefault="009B20CA">
      <w:pPr>
        <w:pStyle w:val="newncpi"/>
      </w:pPr>
      <w:r>
        <w:t>обеспечить приведение актов законодательства в соответствие с настоящим Законом;</w:t>
      </w:r>
    </w:p>
    <w:p w:rsidR="009B20CA" w:rsidRDefault="009B20CA">
      <w:pPr>
        <w:pStyle w:val="newncpi"/>
      </w:pPr>
      <w:r>
        <w:t>принять иные меры, необходимые для реализации положений настоящего Закона.</w:t>
      </w:r>
    </w:p>
    <w:p w:rsidR="009B20CA" w:rsidRDefault="009B20CA">
      <w:pPr>
        <w:pStyle w:val="articleintext"/>
      </w:pPr>
      <w:r>
        <w:rPr>
          <w:rStyle w:val="articlec"/>
        </w:rPr>
        <w:t>Статья 7.</w:t>
      </w:r>
      <w:r>
        <w:t xml:space="preserve"> Настоящий Закон вступает в силу в следующем порядке:</w:t>
      </w:r>
    </w:p>
    <w:p w:rsidR="009B20CA" w:rsidRDefault="009B20CA">
      <w:pPr>
        <w:pStyle w:val="newncpi"/>
      </w:pPr>
      <w:r>
        <w:t>статья 1 – с 1 января 2023 г.;</w:t>
      </w:r>
    </w:p>
    <w:p w:rsidR="009B20CA" w:rsidRDefault="009B20CA">
      <w:pPr>
        <w:pStyle w:val="newncpi"/>
      </w:pPr>
      <w:r>
        <w:t>статьи 2 и 3, абзацы пятый, шестой, восьмой–пятнадцатый пункта 1, пункт 2, абзацы третий, пятый–девятый пункта 3, пункты 4–8, абзацы четвертый–седьмой, десятый–двадцатый пункта 9, абзацы четвертый–шестой пункта 10, абзац третий пункта 11, пункты 12, 15–19, абзац четвертый пункта 20, абзацы третий и четвертый пункта 21, абзацы третий–девятый, двенадцатый–шестнадцатый пункта 22, абзацы второй, третий, пятый–одиннадцатый пункта 23, пункты 25, 27–29, абзацы второй, пятый–девятый пункта 30, пункты 31–33 статьи 4 – с 1 марта 2023 г.;</w:t>
      </w:r>
    </w:p>
    <w:p w:rsidR="009B20CA" w:rsidRDefault="009B20CA">
      <w:pPr>
        <w:pStyle w:val="newncpi"/>
      </w:pPr>
      <w:r>
        <w:t>иные положения – после официального опубликования настоящего Закона.</w:t>
      </w:r>
    </w:p>
    <w:p w:rsidR="009B20CA" w:rsidRDefault="009B20C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B20CA">
        <w:tc>
          <w:tcPr>
            <w:tcW w:w="2500" w:type="pct"/>
            <w:tcMar>
              <w:top w:w="0" w:type="dxa"/>
              <w:left w:w="6" w:type="dxa"/>
              <w:bottom w:w="0" w:type="dxa"/>
              <w:right w:w="6" w:type="dxa"/>
            </w:tcMar>
            <w:vAlign w:val="bottom"/>
            <w:hideMark/>
          </w:tcPr>
          <w:p w:rsidR="009B20CA" w:rsidRDefault="009B20C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B20CA" w:rsidRDefault="009B20CA">
            <w:pPr>
              <w:pStyle w:val="newncpi0"/>
              <w:jc w:val="right"/>
            </w:pPr>
            <w:r>
              <w:rPr>
                <w:rStyle w:val="pers"/>
              </w:rPr>
              <w:t>А.Лукашенко</w:t>
            </w:r>
          </w:p>
        </w:tc>
      </w:tr>
    </w:tbl>
    <w:p w:rsidR="009B20CA" w:rsidRDefault="009B20CA">
      <w:pPr>
        <w:pStyle w:val="newncpi0"/>
      </w:pPr>
      <w:r>
        <w:t> </w:t>
      </w:r>
    </w:p>
    <w:p w:rsidR="00072490" w:rsidRDefault="00072490">
      <w:bookmarkStart w:id="0" w:name="_GoBack"/>
      <w:bookmarkEnd w:id="0"/>
    </w:p>
    <w:sectPr w:rsidR="00072490" w:rsidSect="009B20C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0CA" w:rsidRDefault="009B20CA" w:rsidP="009B20CA">
      <w:pPr>
        <w:spacing w:after="0" w:line="240" w:lineRule="auto"/>
      </w:pPr>
      <w:r>
        <w:separator/>
      </w:r>
    </w:p>
  </w:endnote>
  <w:endnote w:type="continuationSeparator" w:id="0">
    <w:p w:rsidR="009B20CA" w:rsidRDefault="009B20CA" w:rsidP="009B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CA" w:rsidRDefault="009B20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CA" w:rsidRDefault="009B20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B20CA" w:rsidTr="009B20CA">
      <w:tc>
        <w:tcPr>
          <w:tcW w:w="1800" w:type="dxa"/>
          <w:shd w:val="clear" w:color="auto" w:fill="auto"/>
          <w:vAlign w:val="center"/>
        </w:tcPr>
        <w:p w:rsidR="009B20CA" w:rsidRDefault="009B20CA">
          <w:pPr>
            <w:pStyle w:val="a5"/>
          </w:pPr>
          <w:r>
            <w:rPr>
              <w:noProof/>
              <w:lang w:eastAsia="ru-RU"/>
            </w:rPr>
            <w:drawing>
              <wp:inline distT="0" distB="0" distL="0" distR="0" wp14:anchorId="5900200B" wp14:editId="74DA281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B20CA" w:rsidRDefault="009B20C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B20CA" w:rsidRDefault="009B20C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02.03.2023</w:t>
          </w:r>
        </w:p>
        <w:p w:rsidR="009B20CA" w:rsidRPr="009B20CA" w:rsidRDefault="009B20C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B20CA" w:rsidRDefault="009B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0CA" w:rsidRDefault="009B20CA" w:rsidP="009B20CA">
      <w:pPr>
        <w:spacing w:after="0" w:line="240" w:lineRule="auto"/>
      </w:pPr>
      <w:r>
        <w:separator/>
      </w:r>
    </w:p>
  </w:footnote>
  <w:footnote w:type="continuationSeparator" w:id="0">
    <w:p w:rsidR="009B20CA" w:rsidRDefault="009B20CA" w:rsidP="009B2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CA" w:rsidRDefault="009B20CA" w:rsidP="0097553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20CA" w:rsidRDefault="009B20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CA" w:rsidRPr="009B20CA" w:rsidRDefault="009B20CA" w:rsidP="00975539">
    <w:pPr>
      <w:pStyle w:val="a3"/>
      <w:framePr w:wrap="around" w:vAnchor="text" w:hAnchor="margin" w:xAlign="center" w:y="1"/>
      <w:rPr>
        <w:rStyle w:val="a7"/>
        <w:rFonts w:ascii="Times New Roman" w:hAnsi="Times New Roman" w:cs="Times New Roman"/>
        <w:sz w:val="24"/>
      </w:rPr>
    </w:pPr>
    <w:r w:rsidRPr="009B20CA">
      <w:rPr>
        <w:rStyle w:val="a7"/>
        <w:rFonts w:ascii="Times New Roman" w:hAnsi="Times New Roman" w:cs="Times New Roman"/>
        <w:sz w:val="24"/>
      </w:rPr>
      <w:fldChar w:fldCharType="begin"/>
    </w:r>
    <w:r w:rsidRPr="009B20CA">
      <w:rPr>
        <w:rStyle w:val="a7"/>
        <w:rFonts w:ascii="Times New Roman" w:hAnsi="Times New Roman" w:cs="Times New Roman"/>
        <w:sz w:val="24"/>
      </w:rPr>
      <w:instrText xml:space="preserve">PAGE  </w:instrText>
    </w:r>
    <w:r w:rsidRPr="009B20CA">
      <w:rPr>
        <w:rStyle w:val="a7"/>
        <w:rFonts w:ascii="Times New Roman" w:hAnsi="Times New Roman" w:cs="Times New Roman"/>
        <w:sz w:val="24"/>
      </w:rPr>
      <w:fldChar w:fldCharType="separate"/>
    </w:r>
    <w:r>
      <w:rPr>
        <w:rStyle w:val="a7"/>
        <w:rFonts w:ascii="Times New Roman" w:hAnsi="Times New Roman" w:cs="Times New Roman"/>
        <w:noProof/>
        <w:sz w:val="24"/>
      </w:rPr>
      <w:t>13</w:t>
    </w:r>
    <w:r w:rsidRPr="009B20CA">
      <w:rPr>
        <w:rStyle w:val="a7"/>
        <w:rFonts w:ascii="Times New Roman" w:hAnsi="Times New Roman" w:cs="Times New Roman"/>
        <w:sz w:val="24"/>
      </w:rPr>
      <w:fldChar w:fldCharType="end"/>
    </w:r>
  </w:p>
  <w:p w:rsidR="009B20CA" w:rsidRPr="009B20CA" w:rsidRDefault="009B20C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0CA" w:rsidRDefault="009B20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CA"/>
    <w:rsid w:val="00072490"/>
    <w:rsid w:val="009B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B20C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9B20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B20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B20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9B20C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9B20CA"/>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9B20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B20CA"/>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9B20C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B20CA"/>
    <w:rPr>
      <w:rFonts w:ascii="Times New Roman" w:hAnsi="Times New Roman" w:cs="Times New Roman" w:hint="default"/>
      <w:caps/>
    </w:rPr>
  </w:style>
  <w:style w:type="character" w:customStyle="1" w:styleId="datepr">
    <w:name w:val="datepr"/>
    <w:basedOn w:val="a0"/>
    <w:rsid w:val="009B20CA"/>
    <w:rPr>
      <w:rFonts w:ascii="Times New Roman" w:hAnsi="Times New Roman" w:cs="Times New Roman" w:hint="default"/>
    </w:rPr>
  </w:style>
  <w:style w:type="character" w:customStyle="1" w:styleId="number">
    <w:name w:val="number"/>
    <w:basedOn w:val="a0"/>
    <w:rsid w:val="009B20CA"/>
    <w:rPr>
      <w:rFonts w:ascii="Times New Roman" w:hAnsi="Times New Roman" w:cs="Times New Roman" w:hint="default"/>
    </w:rPr>
  </w:style>
  <w:style w:type="character" w:customStyle="1" w:styleId="rednoun">
    <w:name w:val="rednoun"/>
    <w:basedOn w:val="a0"/>
    <w:rsid w:val="009B20CA"/>
  </w:style>
  <w:style w:type="character" w:customStyle="1" w:styleId="post">
    <w:name w:val="post"/>
    <w:basedOn w:val="a0"/>
    <w:rsid w:val="009B20CA"/>
    <w:rPr>
      <w:rFonts w:ascii="Times New Roman" w:hAnsi="Times New Roman" w:cs="Times New Roman" w:hint="default"/>
      <w:b/>
      <w:bCs/>
      <w:sz w:val="22"/>
      <w:szCs w:val="22"/>
    </w:rPr>
  </w:style>
  <w:style w:type="character" w:customStyle="1" w:styleId="pers">
    <w:name w:val="pers"/>
    <w:basedOn w:val="a0"/>
    <w:rsid w:val="009B20CA"/>
    <w:rPr>
      <w:rFonts w:ascii="Times New Roman" w:hAnsi="Times New Roman" w:cs="Times New Roman" w:hint="default"/>
      <w:b/>
      <w:bCs/>
      <w:sz w:val="22"/>
      <w:szCs w:val="22"/>
    </w:rPr>
  </w:style>
  <w:style w:type="character" w:customStyle="1" w:styleId="articlec">
    <w:name w:val="articlec"/>
    <w:basedOn w:val="a0"/>
    <w:rsid w:val="009B20CA"/>
    <w:rPr>
      <w:rFonts w:ascii="Times New Roman" w:hAnsi="Times New Roman" w:cs="Times New Roman" w:hint="default"/>
      <w:b/>
      <w:bCs/>
    </w:rPr>
  </w:style>
  <w:style w:type="paragraph" w:styleId="a3">
    <w:name w:val="header"/>
    <w:basedOn w:val="a"/>
    <w:link w:val="a4"/>
    <w:uiPriority w:val="99"/>
    <w:unhideWhenUsed/>
    <w:rsid w:val="009B20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0CA"/>
  </w:style>
  <w:style w:type="paragraph" w:styleId="a5">
    <w:name w:val="footer"/>
    <w:basedOn w:val="a"/>
    <w:link w:val="a6"/>
    <w:uiPriority w:val="99"/>
    <w:unhideWhenUsed/>
    <w:rsid w:val="009B20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0CA"/>
  </w:style>
  <w:style w:type="character" w:styleId="a7">
    <w:name w:val="page number"/>
    <w:basedOn w:val="a0"/>
    <w:uiPriority w:val="99"/>
    <w:semiHidden/>
    <w:unhideWhenUsed/>
    <w:rsid w:val="009B20CA"/>
  </w:style>
  <w:style w:type="table" w:styleId="a8">
    <w:name w:val="Table Grid"/>
    <w:basedOn w:val="a1"/>
    <w:uiPriority w:val="59"/>
    <w:rsid w:val="009B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B20C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9B20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B20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B20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9B20C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9B20CA"/>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9B20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B20CA"/>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9B20C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B20CA"/>
    <w:rPr>
      <w:rFonts w:ascii="Times New Roman" w:hAnsi="Times New Roman" w:cs="Times New Roman" w:hint="default"/>
      <w:caps/>
    </w:rPr>
  </w:style>
  <w:style w:type="character" w:customStyle="1" w:styleId="datepr">
    <w:name w:val="datepr"/>
    <w:basedOn w:val="a0"/>
    <w:rsid w:val="009B20CA"/>
    <w:rPr>
      <w:rFonts w:ascii="Times New Roman" w:hAnsi="Times New Roman" w:cs="Times New Roman" w:hint="default"/>
    </w:rPr>
  </w:style>
  <w:style w:type="character" w:customStyle="1" w:styleId="number">
    <w:name w:val="number"/>
    <w:basedOn w:val="a0"/>
    <w:rsid w:val="009B20CA"/>
    <w:rPr>
      <w:rFonts w:ascii="Times New Roman" w:hAnsi="Times New Roman" w:cs="Times New Roman" w:hint="default"/>
    </w:rPr>
  </w:style>
  <w:style w:type="character" w:customStyle="1" w:styleId="rednoun">
    <w:name w:val="rednoun"/>
    <w:basedOn w:val="a0"/>
    <w:rsid w:val="009B20CA"/>
  </w:style>
  <w:style w:type="character" w:customStyle="1" w:styleId="post">
    <w:name w:val="post"/>
    <w:basedOn w:val="a0"/>
    <w:rsid w:val="009B20CA"/>
    <w:rPr>
      <w:rFonts w:ascii="Times New Roman" w:hAnsi="Times New Roman" w:cs="Times New Roman" w:hint="default"/>
      <w:b/>
      <w:bCs/>
      <w:sz w:val="22"/>
      <w:szCs w:val="22"/>
    </w:rPr>
  </w:style>
  <w:style w:type="character" w:customStyle="1" w:styleId="pers">
    <w:name w:val="pers"/>
    <w:basedOn w:val="a0"/>
    <w:rsid w:val="009B20CA"/>
    <w:rPr>
      <w:rFonts w:ascii="Times New Roman" w:hAnsi="Times New Roman" w:cs="Times New Roman" w:hint="default"/>
      <w:b/>
      <w:bCs/>
      <w:sz w:val="22"/>
      <w:szCs w:val="22"/>
    </w:rPr>
  </w:style>
  <w:style w:type="character" w:customStyle="1" w:styleId="articlec">
    <w:name w:val="articlec"/>
    <w:basedOn w:val="a0"/>
    <w:rsid w:val="009B20CA"/>
    <w:rPr>
      <w:rFonts w:ascii="Times New Roman" w:hAnsi="Times New Roman" w:cs="Times New Roman" w:hint="default"/>
      <w:b/>
      <w:bCs/>
    </w:rPr>
  </w:style>
  <w:style w:type="paragraph" w:styleId="a3">
    <w:name w:val="header"/>
    <w:basedOn w:val="a"/>
    <w:link w:val="a4"/>
    <w:uiPriority w:val="99"/>
    <w:unhideWhenUsed/>
    <w:rsid w:val="009B20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0CA"/>
  </w:style>
  <w:style w:type="paragraph" w:styleId="a5">
    <w:name w:val="footer"/>
    <w:basedOn w:val="a"/>
    <w:link w:val="a6"/>
    <w:uiPriority w:val="99"/>
    <w:unhideWhenUsed/>
    <w:rsid w:val="009B20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0CA"/>
  </w:style>
  <w:style w:type="character" w:styleId="a7">
    <w:name w:val="page number"/>
    <w:basedOn w:val="a0"/>
    <w:uiPriority w:val="99"/>
    <w:semiHidden/>
    <w:unhideWhenUsed/>
    <w:rsid w:val="009B20CA"/>
  </w:style>
  <w:style w:type="table" w:styleId="a8">
    <w:name w:val="Table Grid"/>
    <w:basedOn w:val="a1"/>
    <w:uiPriority w:val="59"/>
    <w:rsid w:val="009B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5469</Words>
  <Characters>39297</Characters>
  <Application>Microsoft Office Word</Application>
  <DocSecurity>0</DocSecurity>
  <Lines>714</Lines>
  <Paragraphs>310</Paragraphs>
  <ScaleCrop>false</ScaleCrop>
  <Company>diakov.net</Company>
  <LinksUpToDate>false</LinksUpToDate>
  <CharactersWithSpaces>44456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2023-03-02T12:26:00Z</dcterms:created>
  <dcterms:modified xsi:type="dcterms:W3CDTF">2023-03-02T12:27:00Z</dcterms:modified>
</cp:coreProperties>
</file>