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C0" w:rsidRDefault="00AD26C0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25F8A" w:rsidRDefault="00325F8A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25F8A" w:rsidRPr="00325F8A" w:rsidRDefault="00325F8A" w:rsidP="00325F8A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 w:rsidRPr="00325F8A">
        <w:rPr>
          <w:rFonts w:ascii="Times New Roman" w:hAnsi="Times New Roman" w:cs="Times New Roman"/>
          <w:b/>
          <w:sz w:val="30"/>
          <w:szCs w:val="30"/>
        </w:rPr>
        <w:t xml:space="preserve">                                  </w:t>
      </w:r>
      <w:r w:rsidRPr="00325F8A">
        <w:rPr>
          <w:rFonts w:ascii="Times New Roman" w:hAnsi="Times New Roman" w:cs="Times New Roman"/>
          <w:b/>
          <w:sz w:val="34"/>
          <w:szCs w:val="34"/>
        </w:rPr>
        <w:t>Административная процедура</w:t>
      </w:r>
    </w:p>
    <w:p w:rsidR="00325F8A" w:rsidRDefault="00325F8A" w:rsidP="00325F8A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5F8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Указ Президента Республики Беларусь от 26 апреля 2010 года № 200 «Об административных процедурах, осуществляемых государственными органами и иными организациями по заявлениям граждан»</w:t>
      </w:r>
      <w:r w:rsidRPr="00325F8A">
        <w:rPr>
          <w:rFonts w:ascii="Times New Roman" w:hAnsi="Times New Roman" w:cs="Times New Roman"/>
          <w:sz w:val="30"/>
          <w:szCs w:val="30"/>
        </w:rPr>
        <w:t>)</w:t>
      </w:r>
    </w:p>
    <w:p w:rsidR="00325F8A" w:rsidRPr="00325F8A" w:rsidRDefault="00325F8A" w:rsidP="00325F8A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2308E" w:rsidRPr="00A2308E" w:rsidRDefault="002F2521" w:rsidP="00A230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2.19</w:t>
      </w:r>
      <w:r w:rsidR="00690C47" w:rsidRPr="00A2308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325F8A" w:rsidRPr="00A2308E">
        <w:rPr>
          <w:rFonts w:ascii="Times New Roman" w:hAnsi="Times New Roman" w:cs="Times New Roman"/>
          <w:b/>
          <w:i/>
          <w:sz w:val="30"/>
          <w:szCs w:val="30"/>
        </w:rPr>
        <w:t xml:space="preserve">.Выдача </w:t>
      </w:r>
      <w:r w:rsidR="00690C47" w:rsidRPr="00A2308E">
        <w:rPr>
          <w:rFonts w:ascii="Times New Roman" w:hAnsi="Times New Roman" w:cs="Times New Roman"/>
          <w:b/>
          <w:i/>
          <w:sz w:val="30"/>
          <w:szCs w:val="30"/>
        </w:rPr>
        <w:t xml:space="preserve">справки </w:t>
      </w:r>
      <w:r>
        <w:rPr>
          <w:rFonts w:ascii="Times New Roman" w:hAnsi="Times New Roman" w:cs="Times New Roman"/>
          <w:b/>
          <w:i/>
          <w:sz w:val="30"/>
          <w:szCs w:val="30"/>
        </w:rPr>
        <w:t>о выходе на работу, службу до истечения отпуска по уходу за ребенком в возрасте до 3 лет и прекращении и выплаты пособия</w:t>
      </w:r>
    </w:p>
    <w:p w:rsidR="00B4053E" w:rsidRDefault="00325F8A" w:rsidP="00AA31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0C47">
        <w:rPr>
          <w:rFonts w:ascii="Times New Roman" w:hAnsi="Times New Roman" w:cs="Times New Roman"/>
          <w:b/>
          <w:sz w:val="30"/>
          <w:szCs w:val="30"/>
        </w:rPr>
        <w:t>Предварительное консультирование</w:t>
      </w:r>
      <w:r>
        <w:rPr>
          <w:rFonts w:ascii="Times New Roman" w:hAnsi="Times New Roman" w:cs="Times New Roman"/>
          <w:sz w:val="30"/>
          <w:szCs w:val="30"/>
        </w:rPr>
        <w:t xml:space="preserve"> (понедельник-пятница с 08.00 до 16.00,</w:t>
      </w:r>
      <w:r w:rsidR="002006CE">
        <w:rPr>
          <w:rFonts w:ascii="Times New Roman" w:hAnsi="Times New Roman" w:cs="Times New Roman"/>
          <w:sz w:val="30"/>
          <w:szCs w:val="30"/>
        </w:rPr>
        <w:t xml:space="preserve"> выходные – суббота, воскресенье</w:t>
      </w:r>
      <w:r>
        <w:rPr>
          <w:rFonts w:ascii="Times New Roman" w:hAnsi="Times New Roman" w:cs="Times New Roman"/>
          <w:sz w:val="30"/>
          <w:szCs w:val="30"/>
        </w:rPr>
        <w:t>)</w:t>
      </w:r>
      <w:r w:rsidR="002006CE">
        <w:rPr>
          <w:rFonts w:ascii="Times New Roman" w:hAnsi="Times New Roman" w:cs="Times New Roman"/>
          <w:sz w:val="30"/>
          <w:szCs w:val="30"/>
        </w:rPr>
        <w:t xml:space="preserve"> </w:t>
      </w:r>
      <w:r w:rsidR="00B4053E" w:rsidRPr="00690C47">
        <w:rPr>
          <w:rFonts w:ascii="Times New Roman" w:hAnsi="Times New Roman" w:cs="Times New Roman"/>
          <w:b/>
          <w:sz w:val="30"/>
          <w:szCs w:val="30"/>
        </w:rPr>
        <w:t>и осуществление указанной административной процедуры</w:t>
      </w:r>
      <w:r w:rsidR="00B4053E">
        <w:rPr>
          <w:rFonts w:ascii="Times New Roman" w:hAnsi="Times New Roman" w:cs="Times New Roman"/>
          <w:sz w:val="30"/>
          <w:szCs w:val="30"/>
        </w:rPr>
        <w:t xml:space="preserve"> выполняет секретарь Бондарь Юлия Александровна, тел. 8(02340)46-328, по адресу: аг.Солтаново, ул. Садовая, 2Б, 2 этаж, приёмная, во время её отсутствия – </w:t>
      </w:r>
      <w:proofErr w:type="gramStart"/>
      <w:r w:rsidR="00B4053E">
        <w:rPr>
          <w:rFonts w:ascii="Times New Roman" w:hAnsi="Times New Roman" w:cs="Times New Roman"/>
          <w:sz w:val="30"/>
          <w:szCs w:val="30"/>
        </w:rPr>
        <w:t>педагог-социальный</w:t>
      </w:r>
      <w:proofErr w:type="gramEnd"/>
      <w:r w:rsidR="00B405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053E">
        <w:rPr>
          <w:rFonts w:ascii="Times New Roman" w:hAnsi="Times New Roman" w:cs="Times New Roman"/>
          <w:sz w:val="30"/>
          <w:szCs w:val="30"/>
        </w:rPr>
        <w:t>Шатон</w:t>
      </w:r>
      <w:proofErr w:type="spellEnd"/>
      <w:r w:rsidR="00B4053E">
        <w:rPr>
          <w:rFonts w:ascii="Times New Roman" w:hAnsi="Times New Roman" w:cs="Times New Roman"/>
          <w:sz w:val="30"/>
          <w:szCs w:val="30"/>
        </w:rPr>
        <w:t xml:space="preserve"> Ирина Николаевна</w:t>
      </w:r>
      <w:r w:rsidR="00D47CC9">
        <w:rPr>
          <w:rFonts w:ascii="Times New Roman" w:hAnsi="Times New Roman" w:cs="Times New Roman"/>
          <w:sz w:val="30"/>
          <w:szCs w:val="30"/>
        </w:rPr>
        <w:t xml:space="preserve">, </w:t>
      </w:r>
      <w:r w:rsidR="00B4053E">
        <w:rPr>
          <w:rFonts w:ascii="Times New Roman" w:hAnsi="Times New Roman" w:cs="Times New Roman"/>
          <w:sz w:val="30"/>
          <w:szCs w:val="30"/>
        </w:rPr>
        <w:t xml:space="preserve"> </w:t>
      </w:r>
      <w:r w:rsidR="00D47CC9" w:rsidRPr="00D47CC9">
        <w:rPr>
          <w:rFonts w:ascii="Times New Roman" w:hAnsi="Times New Roman" w:cs="Times New Roman"/>
          <w:sz w:val="30"/>
          <w:szCs w:val="30"/>
        </w:rPr>
        <w:t>тел. 8(02340)46-328,</w:t>
      </w:r>
      <w:r w:rsidR="00D47CC9" w:rsidRPr="00D47CC9">
        <w:t xml:space="preserve"> </w:t>
      </w:r>
      <w:r w:rsidR="00D47CC9">
        <w:rPr>
          <w:rFonts w:ascii="Times New Roman" w:hAnsi="Times New Roman" w:cs="Times New Roman"/>
          <w:sz w:val="30"/>
          <w:szCs w:val="30"/>
        </w:rPr>
        <w:t>2 этаж, приёмная</w:t>
      </w:r>
    </w:p>
    <w:p w:rsidR="001E4BBB" w:rsidRDefault="001E4BBB" w:rsidP="00AA31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47CC9" w:rsidRPr="001E4BBB" w:rsidRDefault="00D47CC9" w:rsidP="00AA31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BBB">
        <w:rPr>
          <w:rFonts w:ascii="Times New Roman" w:hAnsi="Times New Roman" w:cs="Times New Roman"/>
          <w:b/>
          <w:sz w:val="26"/>
          <w:szCs w:val="26"/>
        </w:rPr>
        <w:t>Документы и (или) сведения, представляемые гражданином для осуществления административной процедуры:</w:t>
      </w:r>
    </w:p>
    <w:p w:rsidR="00D47CC9" w:rsidRPr="0047704F" w:rsidRDefault="0047704F" w:rsidP="00AA31C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47704F">
        <w:rPr>
          <w:rFonts w:ascii="Times New Roman" w:hAnsi="Times New Roman" w:cs="Times New Roman"/>
          <w:b/>
          <w:sz w:val="30"/>
          <w:szCs w:val="30"/>
        </w:rPr>
        <w:t>-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D47CC9" w:rsidTr="001E4BBB">
        <w:tc>
          <w:tcPr>
            <w:tcW w:w="4503" w:type="dxa"/>
          </w:tcPr>
          <w:bookmarkEnd w:id="0"/>
          <w:p w:rsidR="00D47CC9" w:rsidRPr="001E4BBB" w:rsidRDefault="001E4BBB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4110" w:type="dxa"/>
            <w:vAlign w:val="center"/>
          </w:tcPr>
          <w:p w:rsidR="00D47CC9" w:rsidRPr="00DB4765" w:rsidRDefault="001E4BBB" w:rsidP="001E4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</w:tr>
      <w:tr w:rsidR="00D47CC9" w:rsidTr="001E4BBB">
        <w:trPr>
          <w:trHeight w:val="299"/>
        </w:trPr>
        <w:tc>
          <w:tcPr>
            <w:tcW w:w="4503" w:type="dxa"/>
            <w:vMerge w:val="restart"/>
          </w:tcPr>
          <w:p w:rsidR="00D47CC9" w:rsidRPr="001E4BBB" w:rsidRDefault="001E4BBB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4110" w:type="dxa"/>
            <w:vMerge w:val="restart"/>
            <w:vAlign w:val="center"/>
          </w:tcPr>
          <w:p w:rsidR="00D47CC9" w:rsidRPr="00DB4765" w:rsidRDefault="001E4BBB" w:rsidP="001E4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D47CC9" w:rsidTr="001E4BBB">
        <w:trPr>
          <w:trHeight w:val="299"/>
        </w:trPr>
        <w:tc>
          <w:tcPr>
            <w:tcW w:w="4503" w:type="dxa"/>
            <w:vMerge/>
          </w:tcPr>
          <w:p w:rsidR="00D47CC9" w:rsidRPr="001E4BBB" w:rsidRDefault="00D47CC9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vAlign w:val="center"/>
          </w:tcPr>
          <w:p w:rsidR="00D47CC9" w:rsidRPr="00DB4765" w:rsidRDefault="00D47CC9" w:rsidP="001E4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CC9" w:rsidTr="001E4BBB">
        <w:tc>
          <w:tcPr>
            <w:tcW w:w="4503" w:type="dxa"/>
          </w:tcPr>
          <w:p w:rsidR="00D47CC9" w:rsidRPr="001E4BBB" w:rsidRDefault="001E4BBB" w:rsidP="00AD26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>выдаваемых</w:t>
            </w:r>
            <w:proofErr w:type="gramEnd"/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(принимаемого) при осуществлении  административной процедуры</w:t>
            </w:r>
          </w:p>
        </w:tc>
        <w:tc>
          <w:tcPr>
            <w:tcW w:w="4110" w:type="dxa"/>
          </w:tcPr>
          <w:p w:rsidR="00D47CC9" w:rsidRPr="00DB4765" w:rsidRDefault="001E4BBB" w:rsidP="00AD2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</w:tbl>
    <w:p w:rsidR="00997AA8" w:rsidRDefault="00997AA8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4765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Наименование, место нахождения и режим работы вышестоящего государственного органа:</w:t>
      </w:r>
    </w:p>
    <w:p w:rsidR="001E4BBB" w:rsidRDefault="001E4BBB" w:rsidP="001E4BB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 образования Речицкого райисполкома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.Р</w:t>
      </w:r>
      <w:proofErr w:type="gramEnd"/>
      <w:r>
        <w:rPr>
          <w:rFonts w:ascii="Times New Roman" w:hAnsi="Times New Roman" w:cs="Times New Roman"/>
          <w:sz w:val="30"/>
          <w:szCs w:val="30"/>
        </w:rPr>
        <w:t>ечица</w:t>
      </w:r>
      <w:proofErr w:type="spellEnd"/>
      <w:r>
        <w:rPr>
          <w:rFonts w:ascii="Times New Roman" w:hAnsi="Times New Roman" w:cs="Times New Roman"/>
          <w:sz w:val="30"/>
          <w:szCs w:val="30"/>
        </w:rPr>
        <w:t>, ул. Ленина, д.22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Режим работы: 8.30-13.00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14.00-17.30</w:t>
      </w:r>
    </w:p>
    <w:p w:rsidR="001E4BBB" w:rsidRPr="00DB4765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Выходной: суббота, воскресенье</w:t>
      </w:r>
    </w:p>
    <w:p w:rsidR="00DB4765" w:rsidRPr="00DB4765" w:rsidRDefault="00DB4765" w:rsidP="001E4BBB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DB4765" w:rsidRPr="00DB4765" w:rsidSect="00DB47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C0"/>
    <w:rsid w:val="000352E7"/>
    <w:rsid w:val="000E444B"/>
    <w:rsid w:val="00105C87"/>
    <w:rsid w:val="00172658"/>
    <w:rsid w:val="001E4BBB"/>
    <w:rsid w:val="002006CE"/>
    <w:rsid w:val="00241C18"/>
    <w:rsid w:val="002F2521"/>
    <w:rsid w:val="00325F8A"/>
    <w:rsid w:val="00395810"/>
    <w:rsid w:val="00457948"/>
    <w:rsid w:val="0047704F"/>
    <w:rsid w:val="005C0BFC"/>
    <w:rsid w:val="00690C47"/>
    <w:rsid w:val="00997AA8"/>
    <w:rsid w:val="009D5493"/>
    <w:rsid w:val="00A2308E"/>
    <w:rsid w:val="00AA31C2"/>
    <w:rsid w:val="00AD26C0"/>
    <w:rsid w:val="00B4053E"/>
    <w:rsid w:val="00BB5ACA"/>
    <w:rsid w:val="00D47CC9"/>
    <w:rsid w:val="00DB4765"/>
    <w:rsid w:val="00F0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BB5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B5ACA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BB5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B5ACA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2020-11-23T09:01:00Z</cp:lastPrinted>
  <dcterms:created xsi:type="dcterms:W3CDTF">2023-04-05T19:11:00Z</dcterms:created>
  <dcterms:modified xsi:type="dcterms:W3CDTF">2023-04-05T19:18:00Z</dcterms:modified>
</cp:coreProperties>
</file>