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1E" w:rsidRPr="00522DCA" w:rsidRDefault="0083561E" w:rsidP="008356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ПОЛОЖЕНИЕ</w:t>
      </w:r>
    </w:p>
    <w:p w:rsidR="0083561E" w:rsidRPr="00522DCA" w:rsidRDefault="0083561E" w:rsidP="00835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 проведении областного этапа республиканского конкурса</w:t>
      </w:r>
    </w:p>
    <w:p w:rsidR="0083561E" w:rsidRPr="00522DCA" w:rsidRDefault="0083561E" w:rsidP="008356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детских научно-практических проектов эколого-биологической тематики </w:t>
      </w:r>
      <w:r w:rsidRPr="00522DCA">
        <w:rPr>
          <w:rFonts w:ascii="Times New Roman" w:hAnsi="Times New Roman"/>
          <w:b/>
          <w:sz w:val="28"/>
          <w:szCs w:val="28"/>
        </w:rPr>
        <w:t>«Прозрачные волны Нарочи»</w:t>
      </w:r>
    </w:p>
    <w:p w:rsidR="0083561E" w:rsidRPr="00522DCA" w:rsidRDefault="0083561E" w:rsidP="0083561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3561E" w:rsidRPr="00522DCA" w:rsidRDefault="0083561E" w:rsidP="0083561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61E" w:rsidRPr="00522DCA" w:rsidRDefault="0083561E" w:rsidP="0083561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ОБЩЕЕ ПОЛОЖЕНИЕ:</w:t>
      </w:r>
    </w:p>
    <w:p w:rsidR="0083561E" w:rsidRPr="00522DCA" w:rsidRDefault="0083561E" w:rsidP="0083561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Х</w:t>
      </w:r>
      <w:r w:rsidRPr="00522DCA">
        <w:rPr>
          <w:rFonts w:ascii="Times New Roman" w:hAnsi="Times New Roman"/>
          <w:sz w:val="28"/>
          <w:szCs w:val="28"/>
          <w:lang w:val="en-US"/>
        </w:rPr>
        <w:t>I</w:t>
      </w:r>
      <w:r w:rsidRPr="00522DCA">
        <w:rPr>
          <w:rFonts w:ascii="Times New Roman" w:hAnsi="Times New Roman"/>
          <w:sz w:val="28"/>
          <w:szCs w:val="28"/>
        </w:rPr>
        <w:t xml:space="preserve"> республиканский конкурс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 детских </w:t>
      </w:r>
      <w:r w:rsidRPr="00522DCA">
        <w:rPr>
          <w:rFonts w:ascii="Times New Roman" w:hAnsi="Times New Roman"/>
          <w:sz w:val="28"/>
          <w:szCs w:val="28"/>
        </w:rPr>
        <w:t>научно-практических проектов эколого-биологической тематики «Прозрачные волны Нарочи» (далее – конкурс) проводится в соответствии с Планом работы Министерства образования Республики Беларусь на 2019 год в Национальном детском образовательно-оздоровительном центре «Зубренок» (далее НД</w:t>
      </w:r>
      <w:proofErr w:type="gramStart"/>
      <w:r w:rsidRPr="00522DCA">
        <w:rPr>
          <w:rFonts w:ascii="Times New Roman" w:hAnsi="Times New Roman"/>
          <w:sz w:val="28"/>
          <w:szCs w:val="28"/>
        </w:rPr>
        <w:t>Ц«</w:t>
      </w:r>
      <w:proofErr w:type="gramEnd"/>
      <w:r w:rsidRPr="00522DCA">
        <w:rPr>
          <w:rFonts w:ascii="Times New Roman" w:hAnsi="Times New Roman"/>
          <w:sz w:val="28"/>
          <w:szCs w:val="28"/>
        </w:rPr>
        <w:t xml:space="preserve">Зубренок»). </w:t>
      </w:r>
    </w:p>
    <w:p w:rsidR="0083561E" w:rsidRPr="00522DCA" w:rsidRDefault="0083561E" w:rsidP="0083561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ОРГАНИЗАТОРЫ ОБЛАСТНОГО ЭТАПА КОНКУРСА:</w:t>
      </w:r>
    </w:p>
    <w:p w:rsidR="0083561E" w:rsidRPr="00522DCA" w:rsidRDefault="0083561E" w:rsidP="0083561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Отдел экологии и интеллектуального развития УО «Гродненский государственный областной Дворец творчества детей и молодёжи»</w:t>
      </w:r>
    </w:p>
    <w:p w:rsidR="0083561E" w:rsidRPr="00522DCA" w:rsidRDefault="0083561E" w:rsidP="0083561E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ЦЕЛЬ ПРОВЕДЕНИЯ КОНКУРСА:</w:t>
      </w:r>
    </w:p>
    <w:p w:rsidR="0083561E" w:rsidRPr="00522DCA" w:rsidRDefault="0083561E" w:rsidP="008356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Создание условий для повышения уровня экологического образования, экологической культуры, стимулирование научно-исследовательской деятельности учащихся.</w:t>
      </w:r>
    </w:p>
    <w:p w:rsidR="0083561E" w:rsidRPr="00522DCA" w:rsidRDefault="0083561E" w:rsidP="0083561E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ЗАДАЧИ КОНКУРСА:</w:t>
      </w:r>
    </w:p>
    <w:p w:rsidR="0083561E" w:rsidRPr="00522DCA" w:rsidRDefault="0083561E" w:rsidP="0083561E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Содействие в выполнении Государственной программы развития системы особо охраняемых территорий на 2015-2019 годы.</w:t>
      </w:r>
    </w:p>
    <w:p w:rsidR="0083561E" w:rsidRPr="00522DCA" w:rsidRDefault="0083561E" w:rsidP="0083561E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Развитие у учащихся осознанного экологически целесообразного поведения в природе, культуры общения с окружающим миром через практическую деятельность.</w:t>
      </w:r>
    </w:p>
    <w:p w:rsidR="0083561E" w:rsidRPr="00522DCA" w:rsidRDefault="0083561E" w:rsidP="0083561E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  <w:lang w:val="be-BY"/>
        </w:rPr>
        <w:t xml:space="preserve">Повышение активности </w:t>
      </w:r>
      <w:r w:rsidRPr="00522DCA">
        <w:rPr>
          <w:rFonts w:ascii="Times New Roman" w:hAnsi="Times New Roman"/>
          <w:sz w:val="28"/>
          <w:szCs w:val="28"/>
        </w:rPr>
        <w:t xml:space="preserve">научно-исследовательской деятельности учащихся. </w:t>
      </w:r>
    </w:p>
    <w:p w:rsidR="0083561E" w:rsidRPr="00522DCA" w:rsidRDefault="0083561E" w:rsidP="0083561E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Развитие педагогической инициативы, внедрение инновационных социально-педагогических механизмов гражданского становления и стимулирования социальной активности в регионах Республики Беларусь через экологическую деятельность.</w:t>
      </w:r>
    </w:p>
    <w:p w:rsidR="0083561E" w:rsidRPr="00522DCA" w:rsidRDefault="0083561E" w:rsidP="0083561E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Создание банка данных творчески работающих педагогов, одаренных детей с целью распространения прогрессивного опыта через участие в тематических сменах, семинарах, конференциях НДЦ” Зубренок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 “</w:t>
      </w:r>
      <w:r w:rsidRPr="00522DCA">
        <w:rPr>
          <w:rFonts w:ascii="Times New Roman" w:hAnsi="Times New Roman"/>
          <w:sz w:val="28"/>
          <w:szCs w:val="28"/>
        </w:rPr>
        <w:t>.</w:t>
      </w:r>
    </w:p>
    <w:p w:rsidR="0083561E" w:rsidRPr="00522DCA" w:rsidRDefault="0083561E" w:rsidP="0083561E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Привлечение внимания общественности к экологической ситуации в 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Республике, в том числе </w:t>
      </w:r>
      <w:proofErr w:type="spellStart"/>
      <w:r w:rsidRPr="00522DCA">
        <w:rPr>
          <w:rFonts w:ascii="Times New Roman" w:hAnsi="Times New Roman"/>
          <w:sz w:val="28"/>
          <w:szCs w:val="28"/>
        </w:rPr>
        <w:t>Нарочанском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регионе.</w:t>
      </w:r>
    </w:p>
    <w:p w:rsidR="0083561E" w:rsidRPr="00522DCA" w:rsidRDefault="0083561E" w:rsidP="0083561E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УЧАСТНИКИ:</w:t>
      </w:r>
    </w:p>
    <w:p w:rsidR="0083561E" w:rsidRPr="00522DCA" w:rsidRDefault="0083561E" w:rsidP="0083561E">
      <w:pPr>
        <w:tabs>
          <w:tab w:val="left" w:pos="72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учащиеся 8–10 классов (на момент проведения областного этапа конкурса) общеобразовательных учреждений и учреждений дополнительного образования Гродненской области.</w:t>
      </w:r>
    </w:p>
    <w:p w:rsidR="0083561E" w:rsidRPr="00522DCA" w:rsidRDefault="0083561E" w:rsidP="0083561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ВРЕМЯ ПРОВЕДЕНИЯ ОБЛАСТНОГО ЭТАПА КОНКУРСА: </w:t>
      </w:r>
    </w:p>
    <w:p w:rsidR="0083561E" w:rsidRPr="00522DCA" w:rsidRDefault="0083561E" w:rsidP="0083561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сентября 2018г. – январь </w:t>
      </w:r>
      <w:smartTag w:uri="urn:schemas-microsoft-com:office:smarttags" w:element="metricconverter">
        <w:smartTagPr>
          <w:attr w:name="ProductID" w:val="2019 г"/>
        </w:smartTagPr>
        <w:r w:rsidRPr="00522DCA">
          <w:rPr>
            <w:rFonts w:ascii="Times New Roman" w:hAnsi="Times New Roman"/>
            <w:sz w:val="28"/>
            <w:szCs w:val="28"/>
          </w:rPr>
          <w:t>2019 г</w:t>
        </w:r>
      </w:smartTag>
      <w:r w:rsidRPr="00522DCA">
        <w:rPr>
          <w:rFonts w:ascii="Times New Roman" w:hAnsi="Times New Roman"/>
          <w:sz w:val="28"/>
          <w:szCs w:val="28"/>
        </w:rPr>
        <w:t>.</w:t>
      </w:r>
    </w:p>
    <w:p w:rsidR="0083561E" w:rsidRPr="00522DCA" w:rsidRDefault="0083561E" w:rsidP="0083561E">
      <w:pPr>
        <w:tabs>
          <w:tab w:val="left" w:pos="6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ПОРЯДОК ПРОВЕДЕНИЯ:</w:t>
      </w:r>
    </w:p>
    <w:p w:rsidR="0083561E" w:rsidRPr="00522DCA" w:rsidRDefault="0083561E" w:rsidP="0083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>Конкурс проводится по единому эколого-биологическому направлению в следующих номинациях:</w:t>
      </w:r>
    </w:p>
    <w:p w:rsidR="0083561E" w:rsidRPr="00522DCA" w:rsidRDefault="0083561E" w:rsidP="008356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возобновление водных ресурсов Республики Беларусь;</w:t>
      </w:r>
    </w:p>
    <w:p w:rsidR="0083561E" w:rsidRPr="00522DCA" w:rsidRDefault="0083561E" w:rsidP="008356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изучение формирования лесных массивов Республики Беларусь, возобновление лесных ресурсов;</w:t>
      </w:r>
    </w:p>
    <w:p w:rsidR="0083561E" w:rsidRPr="00522DCA" w:rsidRDefault="0083561E" w:rsidP="0083561E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сохранение </w:t>
      </w:r>
      <w:proofErr w:type="spellStart"/>
      <w:r w:rsidRPr="00522DCA">
        <w:rPr>
          <w:rFonts w:ascii="Times New Roman" w:hAnsi="Times New Roman"/>
          <w:sz w:val="28"/>
          <w:szCs w:val="28"/>
        </w:rPr>
        <w:t>биоразнообразия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растительного и животного мира, охрана окружающей среды;</w:t>
      </w:r>
    </w:p>
    <w:p w:rsidR="0083561E" w:rsidRPr="00522DCA" w:rsidRDefault="0083561E" w:rsidP="008356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мониторинг состояния природных ресурсов и способы повышения экологической безопасности их использования;</w:t>
      </w:r>
    </w:p>
    <w:p w:rsidR="0083561E" w:rsidRPr="00522DCA" w:rsidRDefault="0083561E" w:rsidP="008356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развитие экологического туризма с учетом требований устойчивого развития территорий;</w:t>
      </w:r>
    </w:p>
    <w:p w:rsidR="0083561E" w:rsidRPr="00522DCA" w:rsidRDefault="0083561E" w:rsidP="008356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инициатива учащихся в развитии экологического просвещения населения;</w:t>
      </w:r>
    </w:p>
    <w:p w:rsidR="0083561E" w:rsidRPr="00522DCA" w:rsidRDefault="0083561E" w:rsidP="008356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экономически эффективное моделирование развития производства с учетом требований экологической безопасности.</w:t>
      </w:r>
    </w:p>
    <w:p w:rsidR="0083561E" w:rsidRPr="00522DCA" w:rsidRDefault="0083561E" w:rsidP="0083561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Конкурсные материалы (текстовое содержание проекта, презентация к нему) и заявки на участие (приложение 1), заверенные подписью и печатью директора учреждения образования, высылаются до 20 января 2019 года на </w:t>
      </w:r>
      <w:r w:rsidRPr="00522DCA">
        <w:rPr>
          <w:rFonts w:ascii="Times New Roman" w:hAnsi="Times New Roman"/>
          <w:sz w:val="28"/>
          <w:szCs w:val="28"/>
          <w:lang w:val="en-US"/>
        </w:rPr>
        <w:t>e</w:t>
      </w:r>
      <w:r w:rsidRPr="00522DCA">
        <w:rPr>
          <w:rFonts w:ascii="Times New Roman" w:hAnsi="Times New Roman"/>
          <w:sz w:val="28"/>
          <w:szCs w:val="28"/>
        </w:rPr>
        <w:t>-</w:t>
      </w:r>
      <w:r w:rsidRPr="00522DCA">
        <w:rPr>
          <w:rFonts w:ascii="Times New Roman" w:hAnsi="Times New Roman"/>
          <w:sz w:val="28"/>
          <w:szCs w:val="28"/>
          <w:lang w:val="en-US"/>
        </w:rPr>
        <w:t>mail</w:t>
      </w:r>
      <w:r w:rsidRPr="00522DCA">
        <w:rPr>
          <w:rFonts w:ascii="Times New Roman" w:hAnsi="Times New Roman"/>
          <w:sz w:val="28"/>
          <w:szCs w:val="28"/>
        </w:rPr>
        <w:t xml:space="preserve"> адрес организаторов областного этапа: </w:t>
      </w:r>
      <w:hyperlink r:id="rId5" w:history="1">
        <w:r w:rsidRPr="00522DC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detpl</w:t>
        </w:r>
        <w:r w:rsidRPr="00522DCA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522DC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tut</w:t>
        </w:r>
        <w:r w:rsidRPr="00522DC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22DC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by</w:t>
        </w:r>
      </w:hyperlink>
      <w:r w:rsidRPr="00522DCA">
        <w:rPr>
          <w:rFonts w:ascii="Times New Roman" w:hAnsi="Times New Roman"/>
          <w:sz w:val="28"/>
          <w:szCs w:val="28"/>
        </w:rPr>
        <w:t xml:space="preserve"> с пометкой «Прозрачные волны Нарочи – областной этап».</w:t>
      </w:r>
    </w:p>
    <w:p w:rsidR="0083561E" w:rsidRPr="00522DCA" w:rsidRDefault="0083561E" w:rsidP="0083561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ТРЕБОВАНИЯ К КОНКУРСНЫМ МАТЕРИАЛАМ:</w:t>
      </w:r>
    </w:p>
    <w:p w:rsidR="0083561E" w:rsidRPr="00522DCA" w:rsidRDefault="0083561E" w:rsidP="0083561E">
      <w:pPr>
        <w:tabs>
          <w:tab w:val="righ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Представляемые на конкурс проекты должны соответствовать следующим требованиям:</w:t>
      </w:r>
    </w:p>
    <w:p w:rsidR="0083561E" w:rsidRPr="00522DCA" w:rsidRDefault="0083561E" w:rsidP="0083561E">
      <w:pPr>
        <w:numPr>
          <w:ilvl w:val="0"/>
          <w:numId w:val="3"/>
        </w:numPr>
        <w:tabs>
          <w:tab w:val="left" w:pos="426"/>
          <w:tab w:val="right" w:pos="9355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соответствие содержания проекта условиям конкурса;</w:t>
      </w:r>
    </w:p>
    <w:p w:rsidR="0083561E" w:rsidRPr="00522DCA" w:rsidRDefault="0083561E" w:rsidP="0083561E">
      <w:pPr>
        <w:numPr>
          <w:ilvl w:val="0"/>
          <w:numId w:val="3"/>
        </w:numPr>
        <w:tabs>
          <w:tab w:val="left" w:pos="426"/>
          <w:tab w:val="right" w:pos="9355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соответствие структуры и формы изложения требованиям к составлению проекта;</w:t>
      </w:r>
    </w:p>
    <w:p w:rsidR="0083561E" w:rsidRPr="00522DCA" w:rsidRDefault="0083561E" w:rsidP="0083561E">
      <w:pPr>
        <w:numPr>
          <w:ilvl w:val="0"/>
          <w:numId w:val="3"/>
        </w:numPr>
        <w:tabs>
          <w:tab w:val="left" w:pos="426"/>
          <w:tab w:val="right" w:pos="9355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требования к тексту: формат А</w:t>
      </w:r>
      <w:proofErr w:type="gramStart"/>
      <w:r w:rsidRPr="00522DCA">
        <w:rPr>
          <w:rFonts w:ascii="Times New Roman" w:hAnsi="Times New Roman"/>
          <w:sz w:val="28"/>
          <w:szCs w:val="28"/>
        </w:rPr>
        <w:t>4</w:t>
      </w:r>
      <w:proofErr w:type="gramEnd"/>
      <w:r w:rsidRPr="00522DCA">
        <w:rPr>
          <w:rFonts w:ascii="Times New Roman" w:hAnsi="Times New Roman"/>
          <w:sz w:val="28"/>
          <w:szCs w:val="28"/>
        </w:rPr>
        <w:t xml:space="preserve">, шрифт </w:t>
      </w:r>
      <w:proofErr w:type="spellStart"/>
      <w:r w:rsidRPr="00522DCA">
        <w:rPr>
          <w:rFonts w:ascii="Times New Roman" w:hAnsi="Times New Roman"/>
          <w:sz w:val="28"/>
          <w:szCs w:val="28"/>
        </w:rPr>
        <w:t>TimesNewRoman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, размер 14, межстрочный интервал 1,0; поля страницы: левое – </w:t>
      </w:r>
      <w:smartTag w:uri="urn:schemas-microsoft-com:office:smarttags" w:element="metricconverter">
        <w:smartTagPr>
          <w:attr w:name="ProductID" w:val="30 мм"/>
        </w:smartTagPr>
        <w:r w:rsidRPr="00522DCA">
          <w:rPr>
            <w:rFonts w:ascii="Times New Roman" w:hAnsi="Times New Roman"/>
            <w:sz w:val="28"/>
            <w:szCs w:val="28"/>
          </w:rPr>
          <w:t>30 мм</w:t>
        </w:r>
      </w:smartTag>
      <w:r w:rsidRPr="00522DCA">
        <w:rPr>
          <w:rFonts w:ascii="Times New Roman" w:hAnsi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522DCA">
          <w:rPr>
            <w:rFonts w:ascii="Times New Roman" w:hAnsi="Times New Roman"/>
            <w:sz w:val="28"/>
            <w:szCs w:val="28"/>
          </w:rPr>
          <w:t>10 мм</w:t>
        </w:r>
      </w:smartTag>
      <w:r w:rsidRPr="00522DCA">
        <w:rPr>
          <w:rFonts w:ascii="Times New Roman" w:hAnsi="Times New Roman"/>
          <w:sz w:val="28"/>
          <w:szCs w:val="28"/>
        </w:rPr>
        <w:t xml:space="preserve">, нижнее и верхнее – по </w:t>
      </w:r>
      <w:smartTag w:uri="urn:schemas-microsoft-com:office:smarttags" w:element="metricconverter">
        <w:smartTagPr>
          <w:attr w:name="ProductID" w:val="20 мм"/>
        </w:smartTagPr>
        <w:r w:rsidRPr="00522DCA">
          <w:rPr>
            <w:rFonts w:ascii="Times New Roman" w:hAnsi="Times New Roman"/>
            <w:sz w:val="28"/>
            <w:szCs w:val="28"/>
          </w:rPr>
          <w:t>20 мм</w:t>
        </w:r>
      </w:smartTag>
      <w:r w:rsidRPr="00522DCA">
        <w:rPr>
          <w:rFonts w:ascii="Times New Roman" w:hAnsi="Times New Roman"/>
          <w:sz w:val="28"/>
          <w:szCs w:val="28"/>
        </w:rPr>
        <w:t>;</w:t>
      </w:r>
    </w:p>
    <w:p w:rsidR="0083561E" w:rsidRPr="00522DCA" w:rsidRDefault="0083561E" w:rsidP="0083561E">
      <w:pPr>
        <w:numPr>
          <w:ilvl w:val="0"/>
          <w:numId w:val="3"/>
        </w:numPr>
        <w:tabs>
          <w:tab w:val="num" w:pos="0"/>
          <w:tab w:val="left" w:pos="426"/>
          <w:tab w:val="right" w:pos="9355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 качестве приложения к проекту обязателен отчёт о реализации проекта в виде фоторепортажа.</w:t>
      </w:r>
    </w:p>
    <w:p w:rsidR="0083561E" w:rsidRPr="00522DCA" w:rsidRDefault="0083561E" w:rsidP="008356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КРИТЕРИИ ОЦЕНКИ:</w:t>
      </w:r>
    </w:p>
    <w:p w:rsidR="0083561E" w:rsidRPr="00522DCA" w:rsidRDefault="0083561E" w:rsidP="0083561E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Критерии оценки проектов едины по всем номинациям: </w:t>
      </w:r>
    </w:p>
    <w:p w:rsidR="0083561E" w:rsidRPr="00522DCA" w:rsidRDefault="0083561E" w:rsidP="0083561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соответствие проекта предложенной теме; </w:t>
      </w:r>
    </w:p>
    <w:p w:rsidR="0083561E" w:rsidRPr="00522DCA" w:rsidRDefault="0083561E" w:rsidP="0083561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соответствие содержания заявленной теме; </w:t>
      </w:r>
    </w:p>
    <w:p w:rsidR="0083561E" w:rsidRPr="00522DCA" w:rsidRDefault="0083561E" w:rsidP="0083561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актуальность и перспективность; </w:t>
      </w:r>
    </w:p>
    <w:p w:rsidR="0083561E" w:rsidRPr="00522DCA" w:rsidRDefault="0083561E" w:rsidP="0083561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социальная направленность; </w:t>
      </w:r>
    </w:p>
    <w:p w:rsidR="0083561E" w:rsidRPr="00522DCA" w:rsidRDefault="0083561E" w:rsidP="0083561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экологическая и природоохранная целесообразность; </w:t>
      </w:r>
    </w:p>
    <w:p w:rsidR="0083561E" w:rsidRPr="00522DCA" w:rsidRDefault="0083561E" w:rsidP="0083561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эффективность и реалистичность; </w:t>
      </w:r>
    </w:p>
    <w:p w:rsidR="0083561E" w:rsidRPr="00522DCA" w:rsidRDefault="0083561E" w:rsidP="0083561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наглядность представления содержания проекта. </w:t>
      </w:r>
    </w:p>
    <w:p w:rsidR="0083561E" w:rsidRPr="00522DCA" w:rsidRDefault="0083561E" w:rsidP="008356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Работы, предоставленные на конкурс, могут освещать вопросы, характерные в целом для Республики Беларусь или же актуальные применительно к конкретной местности, в том числе с учетом практического использования результатов исследований.</w:t>
      </w:r>
    </w:p>
    <w:p w:rsidR="0083561E" w:rsidRPr="00522DCA" w:rsidRDefault="0083561E" w:rsidP="0083561E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>ПОДВЕДЕНИЕ ИТОГОВ И НАГРАЖДЕНИЕ</w:t>
      </w:r>
    </w:p>
    <w:p w:rsidR="0083561E" w:rsidRPr="00522DCA" w:rsidRDefault="0083561E" w:rsidP="0083561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Подведение итогов областного этапа осуществляет жюри. Победители </w:t>
      </w:r>
      <w:proofErr w:type="spellStart"/>
      <w:r w:rsidRPr="00522DCA">
        <w:rPr>
          <w:rFonts w:ascii="Times New Roman" w:hAnsi="Times New Roman"/>
          <w:sz w:val="28"/>
          <w:szCs w:val="28"/>
        </w:rPr>
        <w:t>конкурсанаграждаются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дипломами. Итоги областного этапа </w:t>
      </w:r>
      <w:proofErr w:type="spellStart"/>
      <w:r w:rsidRPr="00522DCA">
        <w:rPr>
          <w:rFonts w:ascii="Times New Roman" w:hAnsi="Times New Roman"/>
          <w:bCs/>
          <w:sz w:val="28"/>
          <w:szCs w:val="28"/>
        </w:rPr>
        <w:t>конкурса</w:t>
      </w:r>
      <w:r w:rsidRPr="00522DCA">
        <w:rPr>
          <w:rFonts w:ascii="Times New Roman" w:hAnsi="Times New Roman"/>
          <w:sz w:val="28"/>
          <w:szCs w:val="28"/>
        </w:rPr>
        <w:t>публикуются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на сайте УО «ГГОДТДМ».</w:t>
      </w:r>
    </w:p>
    <w:p w:rsidR="0083561E" w:rsidRPr="00522DCA" w:rsidRDefault="0083561E" w:rsidP="0083561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522DCA">
        <w:rPr>
          <w:rFonts w:ascii="Times New Roman" w:hAnsi="Times New Roman"/>
          <w:sz w:val="28"/>
          <w:szCs w:val="28"/>
        </w:rPr>
        <w:t xml:space="preserve">Победители областного этапа конкурса примут участие в республиканском этапе, который пройдёт </w:t>
      </w:r>
      <w:r w:rsidRPr="00522DCA">
        <w:rPr>
          <w:rFonts w:ascii="Times New Roman" w:hAnsi="Times New Roman"/>
          <w:bCs/>
          <w:sz w:val="28"/>
          <w:szCs w:val="28"/>
        </w:rPr>
        <w:t xml:space="preserve">в </w:t>
      </w:r>
      <w:r w:rsidRPr="00522DCA">
        <w:rPr>
          <w:rFonts w:ascii="Times New Roman" w:hAnsi="Times New Roman"/>
          <w:sz w:val="28"/>
          <w:szCs w:val="28"/>
        </w:rPr>
        <w:t>НДЦ «Зубренок» во время смены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 экологического направления. Республиканский этап – конкурс презентаций проектов. Проект может быть представлен индивидуально или группой участников (не более 2 человек).</w:t>
      </w:r>
    </w:p>
    <w:p w:rsidR="0083561E" w:rsidRPr="00522DCA" w:rsidRDefault="0083561E" w:rsidP="0083561E">
      <w:pPr>
        <w:tabs>
          <w:tab w:val="righ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Телефон для справок: 8 (0152)68 86 12  (</w:t>
      </w:r>
      <w:proofErr w:type="spellStart"/>
      <w:r w:rsidRPr="00522DCA">
        <w:rPr>
          <w:rFonts w:ascii="Times New Roman" w:hAnsi="Times New Roman"/>
          <w:sz w:val="28"/>
          <w:szCs w:val="28"/>
        </w:rPr>
        <w:t>Лущик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Анна </w:t>
      </w:r>
      <w:proofErr w:type="spellStart"/>
      <w:r w:rsidRPr="00522DCA">
        <w:rPr>
          <w:rFonts w:ascii="Times New Roman" w:hAnsi="Times New Roman"/>
          <w:sz w:val="28"/>
          <w:szCs w:val="28"/>
        </w:rPr>
        <w:t>Чеславовна</w:t>
      </w:r>
      <w:proofErr w:type="spellEnd"/>
      <w:r w:rsidRPr="00522DCA">
        <w:rPr>
          <w:rFonts w:ascii="Times New Roman" w:hAnsi="Times New Roman"/>
          <w:sz w:val="28"/>
          <w:szCs w:val="28"/>
        </w:rPr>
        <w:t>, зав. отделом экологии и интеллектуального развития).</w:t>
      </w:r>
    </w:p>
    <w:p w:rsidR="0083561E" w:rsidRPr="00522DCA" w:rsidRDefault="0083561E" w:rsidP="0083561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522DCA">
        <w:rPr>
          <w:rFonts w:ascii="Times New Roman" w:hAnsi="Times New Roman"/>
          <w:b/>
          <w:bCs/>
          <w:sz w:val="28"/>
          <w:szCs w:val="28"/>
          <w:lang w:val="be-BY"/>
        </w:rPr>
        <w:t xml:space="preserve">Работы на районный этап </w:t>
      </w:r>
      <w:r w:rsidRPr="00522DCA">
        <w:rPr>
          <w:rFonts w:ascii="Times New Roman" w:hAnsi="Times New Roman"/>
          <w:b/>
          <w:sz w:val="28"/>
          <w:szCs w:val="28"/>
        </w:rPr>
        <w:t xml:space="preserve">республиканского конкурса   детских научно-практических проектов эколого-биологической тематики «Прозрачные волны Нарочи» необходим 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522DCA">
        <w:rPr>
          <w:rFonts w:ascii="Times New Roman" w:hAnsi="Times New Roman"/>
          <w:b/>
          <w:bCs/>
          <w:sz w:val="28"/>
          <w:szCs w:val="28"/>
          <w:lang w:val="be-BY"/>
        </w:rPr>
        <w:t>едоставить в ГУО “Сморгонский РЦТДМ” отдел эколого-биологической работы до  10  января 2019 года.</w:t>
      </w:r>
    </w:p>
    <w:p w:rsidR="0083561E" w:rsidRPr="00522DCA" w:rsidRDefault="0083561E" w:rsidP="0083561E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Приложение 1</w:t>
      </w:r>
    </w:p>
    <w:p w:rsidR="0083561E" w:rsidRPr="00522DCA" w:rsidRDefault="0083561E" w:rsidP="0083561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ЗАЯВКА </w:t>
      </w:r>
    </w:p>
    <w:p w:rsidR="0083561E" w:rsidRPr="00522DCA" w:rsidRDefault="0083561E" w:rsidP="0083561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на участие в республиканском конкурсе</w:t>
      </w:r>
    </w:p>
    <w:p w:rsidR="0083561E" w:rsidRPr="00522DCA" w:rsidRDefault="0083561E" w:rsidP="0083561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детских научно-практических проектов </w:t>
      </w:r>
    </w:p>
    <w:p w:rsidR="0083561E" w:rsidRPr="00522DCA" w:rsidRDefault="0083561E" w:rsidP="0083561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эколого-биологической тематики </w:t>
      </w:r>
    </w:p>
    <w:p w:rsidR="0083561E" w:rsidRPr="00522DCA" w:rsidRDefault="0083561E" w:rsidP="0083561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«Прозрачные волны Нарочи»</w:t>
      </w:r>
    </w:p>
    <w:p w:rsidR="0083561E" w:rsidRPr="00522DCA" w:rsidRDefault="0083561E" w:rsidP="0083561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0" w:type="auto"/>
        <w:tblLayout w:type="fixed"/>
        <w:tblLook w:val="00A0"/>
      </w:tblPr>
      <w:tblGrid>
        <w:gridCol w:w="567"/>
        <w:gridCol w:w="9071"/>
      </w:tblGrid>
      <w:tr w:rsidR="0083561E" w:rsidRPr="00522DCA" w:rsidTr="00613C4A">
        <w:tc>
          <w:tcPr>
            <w:tcW w:w="567" w:type="dxa"/>
          </w:tcPr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9071" w:type="dxa"/>
          </w:tcPr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Область, полное название учреждения образования___________________</w:t>
            </w:r>
          </w:p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_______________________________________________________________</w:t>
            </w:r>
          </w:p>
        </w:tc>
      </w:tr>
      <w:tr w:rsidR="0083561E" w:rsidRPr="00522DCA" w:rsidTr="00613C4A">
        <w:tc>
          <w:tcPr>
            <w:tcW w:w="567" w:type="dxa"/>
          </w:tcPr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9071" w:type="dxa"/>
          </w:tcPr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Номинация проекта______________________________________________</w:t>
            </w:r>
          </w:p>
        </w:tc>
      </w:tr>
      <w:tr w:rsidR="0083561E" w:rsidRPr="00522DCA" w:rsidTr="00613C4A">
        <w:tc>
          <w:tcPr>
            <w:tcW w:w="567" w:type="dxa"/>
          </w:tcPr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9071" w:type="dxa"/>
          </w:tcPr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Название проекта _______________________________________________</w:t>
            </w:r>
          </w:p>
        </w:tc>
      </w:tr>
      <w:tr w:rsidR="0083561E" w:rsidRPr="00522DCA" w:rsidTr="00613C4A">
        <w:tc>
          <w:tcPr>
            <w:tcW w:w="567" w:type="dxa"/>
          </w:tcPr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9071" w:type="dxa"/>
          </w:tcPr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Автор(ы) проекта (фамилия, имя, отчество и дата рождения)___________</w:t>
            </w:r>
          </w:p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_______________________________________________________________</w:t>
            </w:r>
          </w:p>
        </w:tc>
      </w:tr>
      <w:tr w:rsidR="0083561E" w:rsidRPr="00522DCA" w:rsidTr="00613C4A">
        <w:tc>
          <w:tcPr>
            <w:tcW w:w="567" w:type="dxa"/>
          </w:tcPr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9071" w:type="dxa"/>
          </w:tcPr>
          <w:p w:rsidR="0083561E" w:rsidRPr="00522DCA" w:rsidRDefault="0083561E" w:rsidP="00613C4A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Класс на момент проведения конкурса _____________________________</w:t>
            </w:r>
          </w:p>
        </w:tc>
      </w:tr>
      <w:tr w:rsidR="0083561E" w:rsidRPr="00522DCA" w:rsidTr="00613C4A">
        <w:tc>
          <w:tcPr>
            <w:tcW w:w="567" w:type="dxa"/>
          </w:tcPr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9071" w:type="dxa"/>
          </w:tcPr>
          <w:p w:rsidR="0083561E" w:rsidRPr="00522DCA" w:rsidRDefault="0083561E" w:rsidP="00613C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Контакты: почтовый адрес учреждения образования, контактный телефон_______________________________________________________________________________________________________________________</w:t>
            </w:r>
          </w:p>
        </w:tc>
      </w:tr>
    </w:tbl>
    <w:p w:rsidR="0083561E" w:rsidRPr="00522DCA" w:rsidRDefault="0083561E" w:rsidP="0083561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0" w:type="auto"/>
        <w:tblLook w:val="00A0"/>
      </w:tblPr>
      <w:tblGrid>
        <w:gridCol w:w="5339"/>
        <w:gridCol w:w="4016"/>
      </w:tblGrid>
      <w:tr w:rsidR="0083561E" w:rsidRPr="00522DCA" w:rsidTr="00613C4A">
        <w:tc>
          <w:tcPr>
            <w:tcW w:w="5339" w:type="dxa"/>
          </w:tcPr>
          <w:p w:rsidR="0083561E" w:rsidRPr="00522DCA" w:rsidRDefault="0083561E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016" w:type="dxa"/>
          </w:tcPr>
          <w:p w:rsidR="0083561E" w:rsidRPr="00522DCA" w:rsidRDefault="0083561E" w:rsidP="00613C4A">
            <w:pPr>
              <w:tabs>
                <w:tab w:val="left" w:pos="900"/>
                <w:tab w:val="right" w:pos="90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 xml:space="preserve">Подпись руководителя </w:t>
            </w:r>
          </w:p>
          <w:p w:rsidR="0083561E" w:rsidRPr="00522DCA" w:rsidRDefault="0083561E" w:rsidP="00613C4A">
            <w:pPr>
              <w:tabs>
                <w:tab w:val="left" w:pos="900"/>
                <w:tab w:val="right" w:pos="90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учреждения образования</w:t>
            </w:r>
          </w:p>
          <w:p w:rsidR="0083561E" w:rsidRPr="00522DCA" w:rsidRDefault="0083561E" w:rsidP="006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561E" w:rsidRPr="00522DCA" w:rsidRDefault="0083561E" w:rsidP="00835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61E" w:rsidRPr="00522DCA" w:rsidRDefault="0083561E" w:rsidP="00835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561E" w:rsidRPr="00522DCA" w:rsidRDefault="0083561E" w:rsidP="00835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0F2D"/>
    <w:multiLevelType w:val="hybridMultilevel"/>
    <w:tmpl w:val="B8589C5E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43E4E"/>
    <w:multiLevelType w:val="hybridMultilevel"/>
    <w:tmpl w:val="E4A4F358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D1FEE"/>
    <w:multiLevelType w:val="hybridMultilevel"/>
    <w:tmpl w:val="625A773C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83178"/>
    <w:multiLevelType w:val="hybridMultilevel"/>
    <w:tmpl w:val="2ADEED66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83561E"/>
    <w:rsid w:val="00055F0F"/>
    <w:rsid w:val="00231913"/>
    <w:rsid w:val="00234FFB"/>
    <w:rsid w:val="004A497E"/>
    <w:rsid w:val="0083561E"/>
    <w:rsid w:val="00A05400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1E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pl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4992</Characters>
  <Application>Microsoft Office Word</Application>
  <DocSecurity>0</DocSecurity>
  <Lines>41</Lines>
  <Paragraphs>11</Paragraphs>
  <ScaleCrop>false</ScaleCrop>
  <Company>home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2004-01-01T01:38:00Z</dcterms:created>
  <dcterms:modified xsi:type="dcterms:W3CDTF">2004-01-01T01:38:00Z</dcterms:modified>
</cp:coreProperties>
</file>