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AF0" w:rsidRPr="008F5F19" w:rsidRDefault="00F26AF0" w:rsidP="00F26AF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Приложение 1</w:t>
      </w:r>
    </w:p>
    <w:p w:rsidR="00F26AF0" w:rsidRPr="008F5F19" w:rsidRDefault="00F26AF0" w:rsidP="00F26AF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к приказу директора школы</w:t>
      </w:r>
    </w:p>
    <w:p w:rsidR="00F26AF0" w:rsidRPr="008F5F19" w:rsidRDefault="00F26AF0" w:rsidP="00F26AF0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от 31.08.202</w:t>
      </w:r>
      <w:r w:rsidR="006D22C1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4</w:t>
      </w:r>
      <w:bookmarkStart w:id="0" w:name="_GoBack"/>
      <w:bookmarkEnd w:id="0"/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 xml:space="preserve"> № 282</w:t>
      </w:r>
    </w:p>
    <w:p w:rsidR="00F26AF0" w:rsidRPr="008F5F19" w:rsidRDefault="00F26AF0" w:rsidP="00F26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ПОЛОЖЕНИЕ</w:t>
      </w:r>
    </w:p>
    <w:p w:rsidR="00F26AF0" w:rsidRPr="008F5F19" w:rsidRDefault="00F26AF0" w:rsidP="00F26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о школьной службе</w:t>
      </w:r>
    </w:p>
    <w:p w:rsidR="00F26AF0" w:rsidRPr="008F5F19" w:rsidRDefault="00F26AF0" w:rsidP="00F26A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 xml:space="preserve">медиации ГУО «Слободская средняя школа </w:t>
      </w:r>
      <w:proofErr w:type="spellStart"/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Мозырского</w:t>
      </w:r>
      <w:proofErr w:type="spellEnd"/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 xml:space="preserve"> района»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1. Общие положения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1.1. Школьная служба медиации (далее – ШСМ) является социальной службой, действующей в школе на добровольной основе учащихся, педагогов, родителей.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1.2. ШСМ действует на основании действующего законодательства Республики Беларусь и настоящего Положения.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2. Цели и задачи ШСМ</w:t>
      </w:r>
      <w:r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: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2.1. целью деятельности ШСМ является помощь учащимся, педагогам и родителям в разрешении конфликтных и криминальных ситуаций;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2.2. задачами деятельности ШСМ являются: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2.2.1. проведение примирительных встреч для участников школьных конфликтов;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2.2.2. обучение учащихся, педагогов, родителей методам урегулирования межличностных конфликтов.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3. Принципы деятельности ШСМ</w:t>
      </w:r>
      <w:r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: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3.1. принцип добровольности, предполагающий как добровольное участие учащихся в организации работы службы, так и обязательное согласие сторон, вовлеченных в конфликт, на участие в примирительной встрече;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3.2.принцип конфиденциальности, предполагающий обязательство ШСМ не разглашать полученные в ходе встреч сведения. Исключение составляет информация о возможном нанесении ущерба для жизни, здоровья и безопасности;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3.3. принцип нейтральности, запрещающий ШСМ принимать сторону одного из участников конфликта. Нейтральность предполагает, что ШСМ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</w:t>
      </w: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4. Порядок формирования ШСМ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 xml:space="preserve">4.1. в состав службы ШСМ могут входить учащиеся </w:t>
      </w:r>
      <w:r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7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-11-х классов, прошедшие обучение проведению примирительных встреч;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4.2. руководителем службы может являться педагогический работник, прошедший обучение технологии школьной медиации, на которого возлагаются обязанности по руководству службой примирения приказом директора школы;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lastRenderedPageBreak/>
        <w:t>4.3. вопросы членства в ШСМ, требований к учащимся, педагогам, входящим в состав ШСМ, функции и обязательства сотрудников службы, а также иные вопросы, не регламентированные настоящим Положением, могут определяться локальными актами образовательного учреждения, ШСМ.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5. Права членов ШСМ</w:t>
      </w:r>
      <w:r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: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5.1. участвовать в разрешении конфликтных вопросов между учениками, учителями и родителями;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5.2. проводить на территории школы собрания, в том числе закрытые, встречи в рамках программ примирения и иные мероприятия;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5.3. пользоваться, по согласованию с администрацией школы, постоянным помещением для сборов и проведения примирительных встреч;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5.4. размещать на территории школы информацию в отведенных для этого местах и в школьных средствах информации, получать время для выступлений своих представителей на классных часах и родительских собраниях;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5.5. направлять в органы самоуправления и администрацию школы предложения, связанные с проведением встреч примирения, разрешением конфликтных ситуаций, развитием навыков конструктивного разрешения конфликтов;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5.6.пользоваться организационной поддержкой административных лиц школы, отвечающих за воспитательную работу, при подготовке и проведении примирительных встреч;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 xml:space="preserve"> 5.7. привлекать </w:t>
      </w:r>
      <w:r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 xml:space="preserve"> </w:t>
      </w: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 xml:space="preserve"> педагога социального и других специалистов школы для организации совместной работы по разрешению конфликтных ситуаций;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5.8. самостоятельно устанавливать отношения с социальными службами и иными учреждениями и организациями для достижения общих целей.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6. Порядок работы ШСМ</w:t>
      </w:r>
      <w:r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: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6.1. ШСМ получает информацию о случаях конфликтного характера от педагогов, учащихся, администрации школы, членов ШСМ;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6.2. ШСМ принимает решение о возможности или невозможности организации примирительной встречи в каждом конкретном случае самостоятельно. При необходимости о принятом решении информируется администрация школы;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6.3. в случае если конфликтующие стороны не достигли возраста 10 лет, примирительная встреча проводится с согласия классного руководителя;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6.4. примирительная встреча начинается только в случае согласия обеих конфликтующих сторон на участие в данной программе;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lastRenderedPageBreak/>
        <w:t>6.5. во время проведения встреч примирения вмешательство работников школы в процесс разрешения конфликта не допускается. В случае если ШСМ поставила в известность администрацию школы о начале проведения программы примирения, администрация школы обязана обеспечить невмешательство в конфликт работников школы;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6.6. переговоры с родителями и должностными лицами проводит руководитель ШСМ;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6.7. программа примирения не проводится по фактам правонарушений, преступлений, связанных с употреблением наркотиков и крайними проявлениями жестокости. В программе примирения не могут участвовать лица, имеющие психические заболевания;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6.8. ШСМ самостоятельно определяет сроки и этапы проведения встреч примирения в каждом отдельном случае;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 6.9. если в ходе программы примирения конфликтующие стороны пришли к соглашению, достигнутые результаты фиксируются в примирительном договоре;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6.10. при необходимости ШСМ передает копию примирительного договора администрации школы;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6.11. служба примирения осуществляет контроль за выполнением обязательств, взятых на себя сторонами в примирительном договоре (но не несет ответственности за их выполнение). При возникновении проблем в выполнении обязательств ШСМ помогает сторонам осознать причины трудностей и пути их преодоления, оказывает содействие в социальной реабилитации конфликтующих сторон.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7. Организационная поддержка деятельности ШСМ</w:t>
      </w:r>
      <w:r>
        <w:rPr>
          <w:rFonts w:ascii="Times New Roman" w:eastAsia="Times New Roman" w:hAnsi="Times New Roman" w:cs="Times New Roman"/>
          <w:bCs/>
          <w:color w:val="433B32"/>
          <w:sz w:val="30"/>
          <w:szCs w:val="30"/>
          <w:lang w:eastAsia="ru-RU"/>
        </w:rPr>
        <w:t>: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7.1. должностные лица школы оказывают ШСМ содействие в распространении информации о деятельности службы среди педагогов и учащихся;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7.2. администрация школы обеспечивает невмешательство должностных лиц школы в процесс урегулирования конфликта на период работы с этим конфликтом ШСМ, проводит с педагогами разъяснительную работу, направленную на формирование конструктивного отношения к деятельности ШСМ;</w:t>
      </w:r>
    </w:p>
    <w:p w:rsidR="00F26AF0" w:rsidRPr="008F5F19" w:rsidRDefault="00F26AF0" w:rsidP="00F26A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433B32"/>
          <w:sz w:val="30"/>
          <w:szCs w:val="30"/>
          <w:lang w:eastAsia="ru-RU"/>
        </w:rPr>
        <w:t>7.3. администрация школы содействует ШСМ в налаживании взаимодействия с социальными службами и другими организациями.</w:t>
      </w:r>
    </w:p>
    <w:p w:rsidR="00F75026" w:rsidRDefault="00F75026"/>
    <w:sectPr w:rsidR="00F7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F0"/>
    <w:rsid w:val="006D22C1"/>
    <w:rsid w:val="00F26AF0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B6036-91F4-4BB5-854E-23546482D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874</Words>
  <Characters>4988</Characters>
  <Application>Microsoft Office Word</Application>
  <DocSecurity>0</DocSecurity>
  <Lines>41</Lines>
  <Paragraphs>11</Paragraphs>
  <ScaleCrop>false</ScaleCrop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Yoo!!!</dc:creator>
  <cp:keywords/>
  <dc:description/>
  <cp:lastModifiedBy>Yoo!!!</cp:lastModifiedBy>
  <cp:revision>3</cp:revision>
  <dcterms:created xsi:type="dcterms:W3CDTF">2024-11-14T19:50:00Z</dcterms:created>
  <dcterms:modified xsi:type="dcterms:W3CDTF">2024-11-14T20:13:00Z</dcterms:modified>
</cp:coreProperties>
</file>